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0EA3A" w14:textId="77777777" w:rsidR="00986473" w:rsidRDefault="00D264EF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30769860" w14:textId="77777777" w:rsidR="00986473" w:rsidRDefault="00986473">
      <w:pPr>
        <w:rPr>
          <w:b/>
          <w:sz w:val="20"/>
        </w:rPr>
      </w:pPr>
    </w:p>
    <w:p w14:paraId="50C06487" w14:textId="77777777" w:rsidR="00986473" w:rsidRDefault="00986473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986473" w14:paraId="438FCF74" w14:textId="77777777">
        <w:trPr>
          <w:trHeight w:val="460"/>
        </w:trPr>
        <w:tc>
          <w:tcPr>
            <w:tcW w:w="3220" w:type="dxa"/>
          </w:tcPr>
          <w:p w14:paraId="7FDD7E15" w14:textId="77777777" w:rsidR="00986473" w:rsidRDefault="00D264EF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F3AF32C" w14:textId="78F7C33F" w:rsidR="00986473" w:rsidRDefault="00946D8A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 June,2026</w:t>
            </w:r>
          </w:p>
        </w:tc>
      </w:tr>
      <w:tr w:rsidR="00986473" w14:paraId="7C96B6D8" w14:textId="77777777">
        <w:trPr>
          <w:trHeight w:val="460"/>
        </w:trPr>
        <w:tc>
          <w:tcPr>
            <w:tcW w:w="3220" w:type="dxa"/>
          </w:tcPr>
          <w:p w14:paraId="7F166157" w14:textId="77777777" w:rsidR="00986473" w:rsidRDefault="00D264EF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8A13C65" w14:textId="6E680217" w:rsidR="00986473" w:rsidRDefault="00946D8A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 w:rsidRPr="00946D8A">
              <w:rPr>
                <w:rFonts w:ascii="Times New Roman"/>
                <w:sz w:val="24"/>
              </w:rPr>
              <w:t>SWTID-2026-5531</w:t>
            </w:r>
          </w:p>
        </w:tc>
      </w:tr>
      <w:tr w:rsidR="00986473" w14:paraId="2F8D3625" w14:textId="77777777">
        <w:trPr>
          <w:trHeight w:val="460"/>
        </w:trPr>
        <w:tc>
          <w:tcPr>
            <w:tcW w:w="3220" w:type="dxa"/>
          </w:tcPr>
          <w:p w14:paraId="3CF17999" w14:textId="77777777" w:rsidR="00986473" w:rsidRDefault="00D264EF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6D2C99C" w14:textId="3F847287" w:rsidR="00986473" w:rsidRDefault="00CD1543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t>Credit Card Approval Prediction</w:t>
            </w:r>
          </w:p>
        </w:tc>
      </w:tr>
      <w:tr w:rsidR="00986473" w14:paraId="7E43A7CF" w14:textId="77777777">
        <w:trPr>
          <w:trHeight w:val="460"/>
        </w:trPr>
        <w:tc>
          <w:tcPr>
            <w:tcW w:w="3220" w:type="dxa"/>
          </w:tcPr>
          <w:p w14:paraId="5763066D" w14:textId="77777777" w:rsidR="00986473" w:rsidRDefault="00D264EF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CFA6D66" w14:textId="77777777" w:rsidR="00986473" w:rsidRDefault="00D264EF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0489B487" w14:textId="77777777" w:rsidR="00986473" w:rsidRDefault="00986473">
      <w:pPr>
        <w:rPr>
          <w:b/>
        </w:rPr>
      </w:pPr>
    </w:p>
    <w:p w14:paraId="31DF4A21" w14:textId="77777777" w:rsidR="00986473" w:rsidRDefault="00986473">
      <w:pPr>
        <w:spacing w:before="37"/>
        <w:rPr>
          <w:b/>
        </w:rPr>
      </w:pPr>
    </w:p>
    <w:p w14:paraId="5E2B9879" w14:textId="77777777" w:rsidR="00986473" w:rsidRDefault="00D264EF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4985348C" w14:textId="77777777" w:rsidR="00986473" w:rsidRDefault="00986473">
      <w:pPr>
        <w:spacing w:before="25"/>
        <w:rPr>
          <w:b/>
        </w:rPr>
      </w:pPr>
    </w:p>
    <w:p w14:paraId="163DA97E" w14:textId="77777777" w:rsidR="00986473" w:rsidRDefault="00D264EF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569BF6F4" w14:textId="77777777" w:rsidR="00986473" w:rsidRDefault="00D264EF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385DC09D" w14:textId="77777777" w:rsidR="00986473" w:rsidRDefault="00D264EF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7FB315EE" w14:textId="77777777" w:rsidR="00986473" w:rsidRDefault="00D264EF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145D55EE" w14:textId="77777777" w:rsidR="00986473" w:rsidRDefault="00986473">
      <w:pPr>
        <w:pStyle w:val="BodyText"/>
        <w:spacing w:before="25"/>
      </w:pPr>
    </w:p>
    <w:p w14:paraId="5BB658B6" w14:textId="77777777" w:rsidR="00986473" w:rsidRDefault="00D264EF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7D76225E" w14:textId="77777777" w:rsidR="00986473" w:rsidRDefault="00986473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986473" w14:paraId="0DA0B306" w14:textId="77777777">
        <w:trPr>
          <w:trHeight w:val="1279"/>
        </w:trPr>
        <w:tc>
          <w:tcPr>
            <w:tcW w:w="920" w:type="dxa"/>
          </w:tcPr>
          <w:p w14:paraId="381171B3" w14:textId="77777777" w:rsidR="00986473" w:rsidRDefault="00D264EF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14:paraId="1043BC1E" w14:textId="77777777" w:rsidR="00986473" w:rsidRDefault="00D264EF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11948772" w14:textId="77777777" w:rsidR="00986473" w:rsidRDefault="00D264EF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0A1CCAE7" w14:textId="77777777" w:rsidR="00986473" w:rsidRDefault="00D264EF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986473" w14:paraId="2886E6FA" w14:textId="77777777">
        <w:trPr>
          <w:trHeight w:val="1600"/>
        </w:trPr>
        <w:tc>
          <w:tcPr>
            <w:tcW w:w="920" w:type="dxa"/>
          </w:tcPr>
          <w:p w14:paraId="69009C02" w14:textId="77777777" w:rsidR="00986473" w:rsidRDefault="00D264EF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576DE6B8" w14:textId="77777777" w:rsidR="00986473" w:rsidRDefault="00D264EF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2E39138F" w14:textId="2EE6284A" w:rsidR="00986473" w:rsidRDefault="00CD1543">
            <w:pPr>
              <w:pStyle w:val="TableParagraph"/>
              <w:spacing w:before="133" w:line="276" w:lineRule="auto"/>
              <w:rPr>
                <w:i/>
              </w:rPr>
            </w:pPr>
            <w:r>
              <w:t>Authorized bank staff can securely access the application through login credentials.</w:t>
            </w:r>
          </w:p>
        </w:tc>
        <w:tc>
          <w:tcPr>
            <w:tcW w:w="2660" w:type="dxa"/>
          </w:tcPr>
          <w:p w14:paraId="5EB0324F" w14:textId="468156A1" w:rsidR="00986473" w:rsidRDefault="005D7D8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</w:tc>
      </w:tr>
      <w:tr w:rsidR="00986473" w14:paraId="70D2C0F8" w14:textId="77777777">
        <w:trPr>
          <w:trHeight w:val="1580"/>
        </w:trPr>
        <w:tc>
          <w:tcPr>
            <w:tcW w:w="920" w:type="dxa"/>
          </w:tcPr>
          <w:p w14:paraId="5A57DC56" w14:textId="77777777" w:rsidR="00986473" w:rsidRDefault="00D264EF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77ACAF13" w14:textId="77777777" w:rsidR="00986473" w:rsidRDefault="00D264EF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36C551F5" w14:textId="22BCDFBF" w:rsidR="00986473" w:rsidRDefault="00CD1543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>
              <w:t>Only authorized users can view customer details and perform credit card approval predictions.</w:t>
            </w:r>
          </w:p>
        </w:tc>
        <w:tc>
          <w:tcPr>
            <w:tcW w:w="2660" w:type="dxa"/>
          </w:tcPr>
          <w:p w14:paraId="4AE5E6C4" w14:textId="3DE7A3D8" w:rsidR="00986473" w:rsidRDefault="005D7D8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</w:tc>
      </w:tr>
      <w:tr w:rsidR="00986473" w14:paraId="4A1572F8" w14:textId="77777777">
        <w:trPr>
          <w:trHeight w:val="1359"/>
        </w:trPr>
        <w:tc>
          <w:tcPr>
            <w:tcW w:w="920" w:type="dxa"/>
          </w:tcPr>
          <w:p w14:paraId="6041ED24" w14:textId="77777777" w:rsidR="00986473" w:rsidRDefault="00D264EF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5C337271" w14:textId="77777777" w:rsidR="00986473" w:rsidRDefault="00D264EF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3CBA3643" w14:textId="40B19E7C" w:rsidR="00986473" w:rsidRPr="005D7D86" w:rsidRDefault="005D7D86" w:rsidP="005D7D86">
            <w:pPr>
              <w:pStyle w:val="TableParagraph"/>
              <w:spacing w:before="128" w:line="276" w:lineRule="auto"/>
            </w:pPr>
            <w:r>
              <w:t>The system provides a web interface using Flask and HTML forms for entering applicant details and                  displaying prediction results</w:t>
            </w:r>
          </w:p>
        </w:tc>
        <w:tc>
          <w:tcPr>
            <w:tcW w:w="2660" w:type="dxa"/>
          </w:tcPr>
          <w:p w14:paraId="4EC080AE" w14:textId="1F83AE0C" w:rsidR="00986473" w:rsidRDefault="005D7D86">
            <w:pPr>
              <w:pStyle w:val="TableParagraph"/>
              <w:ind w:left="0"/>
              <w:rPr>
                <w:rFonts w:ascii="Times New Roman"/>
              </w:rPr>
            </w:pPr>
            <w:r>
              <w:t>Medium</w:t>
            </w:r>
          </w:p>
        </w:tc>
      </w:tr>
    </w:tbl>
    <w:p w14:paraId="33E8732E" w14:textId="77777777" w:rsidR="00986473" w:rsidRDefault="00986473">
      <w:pPr>
        <w:pStyle w:val="TableParagraph"/>
        <w:rPr>
          <w:rFonts w:ascii="Times New Roman"/>
        </w:rPr>
        <w:sectPr w:rsidR="00986473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986473" w14:paraId="3DF3F49C" w14:textId="77777777">
        <w:trPr>
          <w:trHeight w:val="1280"/>
        </w:trPr>
        <w:tc>
          <w:tcPr>
            <w:tcW w:w="920" w:type="dxa"/>
          </w:tcPr>
          <w:p w14:paraId="77977271" w14:textId="77777777" w:rsidR="00986473" w:rsidRDefault="0098647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080E44E0" w14:textId="77777777" w:rsidR="00986473" w:rsidRDefault="0098647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14:paraId="2675078A" w14:textId="0105F495" w:rsidR="00986473" w:rsidRDefault="00986473" w:rsidP="005D7D86">
            <w:pPr>
              <w:pStyle w:val="TableParagraph"/>
              <w:spacing w:before="115" w:line="276" w:lineRule="auto"/>
              <w:ind w:left="0"/>
              <w:rPr>
                <w:i/>
              </w:rPr>
            </w:pPr>
          </w:p>
        </w:tc>
        <w:tc>
          <w:tcPr>
            <w:tcW w:w="2660" w:type="dxa"/>
          </w:tcPr>
          <w:p w14:paraId="72AEFB84" w14:textId="77777777" w:rsidR="00986473" w:rsidRDefault="0098647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86473" w14:paraId="6FF51995" w14:textId="77777777">
        <w:trPr>
          <w:trHeight w:val="1879"/>
        </w:trPr>
        <w:tc>
          <w:tcPr>
            <w:tcW w:w="920" w:type="dxa"/>
          </w:tcPr>
          <w:p w14:paraId="52FBCFAD" w14:textId="77777777" w:rsidR="00986473" w:rsidRDefault="00D264EF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215AF2DF" w14:textId="77777777" w:rsidR="00986473" w:rsidRDefault="00D264EF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proofErr w:type="gramStart"/>
            <w:r>
              <w:rPr>
                <w:rFonts w:ascii="Arial MT"/>
                <w:spacing w:val="-2"/>
              </w:rPr>
              <w:t>Transactions</w:t>
            </w:r>
            <w:proofErr w:type="gramEnd"/>
            <w:r>
              <w:rPr>
                <w:rFonts w:ascii="Arial MT"/>
                <w:spacing w:val="-2"/>
              </w:rPr>
              <w:t xml:space="preserve"> processing</w:t>
            </w:r>
          </w:p>
        </w:tc>
        <w:tc>
          <w:tcPr>
            <w:tcW w:w="3140" w:type="dxa"/>
          </w:tcPr>
          <w:p w14:paraId="21E0C8FC" w14:textId="38F3C088" w:rsidR="00986473" w:rsidRDefault="00422B4F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>
              <w:t>The system receives applicant details, preprocesses the data, runs the trained machine learning model, and returns the approval prediction.</w:t>
            </w:r>
          </w:p>
          <w:p w14:paraId="39241261" w14:textId="70986828" w:rsidR="005D7D86" w:rsidRDefault="005D7D86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</w:p>
        </w:tc>
        <w:tc>
          <w:tcPr>
            <w:tcW w:w="2660" w:type="dxa"/>
          </w:tcPr>
          <w:p w14:paraId="37E1E403" w14:textId="63483155" w:rsidR="00986473" w:rsidRDefault="00422B4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</w:tc>
      </w:tr>
      <w:tr w:rsidR="00986473" w14:paraId="20189C83" w14:textId="77777777">
        <w:trPr>
          <w:trHeight w:val="1879"/>
        </w:trPr>
        <w:tc>
          <w:tcPr>
            <w:tcW w:w="920" w:type="dxa"/>
          </w:tcPr>
          <w:p w14:paraId="28E368CF" w14:textId="77777777" w:rsidR="00986473" w:rsidRDefault="00D264EF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37389475" w14:textId="77777777" w:rsidR="00986473" w:rsidRDefault="00D264EF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10A41C61" w14:textId="756995B1" w:rsidR="00986473" w:rsidRDefault="00422B4F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>
              <w:t>The system displays the prediction result (Approved/Rejected) and can maintain prediction records for future analysis.</w:t>
            </w:r>
          </w:p>
        </w:tc>
        <w:tc>
          <w:tcPr>
            <w:tcW w:w="2660" w:type="dxa"/>
          </w:tcPr>
          <w:p w14:paraId="02E180D8" w14:textId="6C6A63C9" w:rsidR="00986473" w:rsidRDefault="00422B4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</w:p>
        </w:tc>
      </w:tr>
      <w:tr w:rsidR="00986473" w14:paraId="06E23BFF" w14:textId="77777777">
        <w:trPr>
          <w:trHeight w:val="1880"/>
        </w:trPr>
        <w:tc>
          <w:tcPr>
            <w:tcW w:w="920" w:type="dxa"/>
          </w:tcPr>
          <w:p w14:paraId="6B39105A" w14:textId="77777777" w:rsidR="00986473" w:rsidRDefault="00D264EF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07353779" w14:textId="77777777" w:rsidR="00986473" w:rsidRDefault="00D264EF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1F9DCA4A" w14:textId="0DCA7B49" w:rsidR="00986473" w:rsidRDefault="00422B4F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>
              <w:t>Credit card approval is determined based on customer information such as income, employment status, family details, credit history, and other selected features.</w:t>
            </w:r>
          </w:p>
        </w:tc>
        <w:tc>
          <w:tcPr>
            <w:tcW w:w="2660" w:type="dxa"/>
          </w:tcPr>
          <w:p w14:paraId="03664E9B" w14:textId="3C04608C" w:rsidR="00986473" w:rsidRDefault="00422B4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High</w:t>
            </w:r>
          </w:p>
        </w:tc>
      </w:tr>
      <w:tr w:rsidR="00986473" w14:paraId="18AF23D2" w14:textId="77777777">
        <w:trPr>
          <w:trHeight w:val="1879"/>
        </w:trPr>
        <w:tc>
          <w:tcPr>
            <w:tcW w:w="920" w:type="dxa"/>
          </w:tcPr>
          <w:p w14:paraId="30245524" w14:textId="77777777" w:rsidR="00986473" w:rsidRDefault="00D264EF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7CE3260F" w14:textId="77777777" w:rsidR="00986473" w:rsidRDefault="00D264EF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31380170" w14:textId="269499FF" w:rsidR="00986473" w:rsidRDefault="00422B4F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>
              <w:t>The system ensures customer information is handled securely and complies with organizational privacy and data protection policies.</w:t>
            </w:r>
          </w:p>
        </w:tc>
        <w:tc>
          <w:tcPr>
            <w:tcW w:w="2660" w:type="dxa"/>
          </w:tcPr>
          <w:p w14:paraId="4C9C066B" w14:textId="2395578F" w:rsidR="00986473" w:rsidRDefault="00422B4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Medium</w:t>
            </w:r>
          </w:p>
        </w:tc>
      </w:tr>
      <w:tr w:rsidR="00986473" w14:paraId="7744BAA3" w14:textId="77777777">
        <w:trPr>
          <w:trHeight w:val="1580"/>
        </w:trPr>
        <w:tc>
          <w:tcPr>
            <w:tcW w:w="920" w:type="dxa"/>
          </w:tcPr>
          <w:p w14:paraId="11FDE6D0" w14:textId="77777777" w:rsidR="00986473" w:rsidRDefault="00D264EF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548C83E4" w14:textId="77777777" w:rsidR="00986473" w:rsidRDefault="00D264EF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2DACA2DD" w14:textId="572A1E99" w:rsidR="00986473" w:rsidRDefault="00422B4F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>
              <w:t>The system allows future updates by replacing the trained machine learning model without changing the user interface.</w:t>
            </w:r>
          </w:p>
        </w:tc>
        <w:tc>
          <w:tcPr>
            <w:tcW w:w="2660" w:type="dxa"/>
          </w:tcPr>
          <w:p w14:paraId="52F0B460" w14:textId="4924FD41" w:rsidR="00986473" w:rsidRDefault="00422B4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Low</w:t>
            </w:r>
          </w:p>
        </w:tc>
      </w:tr>
    </w:tbl>
    <w:p w14:paraId="22B8F168" w14:textId="77777777" w:rsidR="00986473" w:rsidRDefault="00D264EF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2C11F5BA" w14:textId="77777777" w:rsidR="00986473" w:rsidRDefault="00986473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986473" w14:paraId="6DD98CCF" w14:textId="77777777">
        <w:trPr>
          <w:trHeight w:val="1299"/>
        </w:trPr>
        <w:tc>
          <w:tcPr>
            <w:tcW w:w="920" w:type="dxa"/>
          </w:tcPr>
          <w:p w14:paraId="480CBD55" w14:textId="77777777" w:rsidR="00986473" w:rsidRDefault="00D264EF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2BC83AC6" w14:textId="77777777" w:rsidR="00986473" w:rsidRDefault="00D264EF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3B83900D" w14:textId="77777777" w:rsidR="00986473" w:rsidRDefault="00D264EF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413A1F8F" w14:textId="77777777" w:rsidR="00986473" w:rsidRDefault="00D264EF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4DFBD590" w14:textId="77777777" w:rsidR="00986473" w:rsidRDefault="00986473">
      <w:pPr>
        <w:pStyle w:val="TableParagraph"/>
        <w:spacing w:line="276" w:lineRule="auto"/>
        <w:rPr>
          <w:b/>
        </w:rPr>
        <w:sectPr w:rsidR="00986473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986473" w14:paraId="3B98D183" w14:textId="77777777">
        <w:trPr>
          <w:trHeight w:val="1280"/>
        </w:trPr>
        <w:tc>
          <w:tcPr>
            <w:tcW w:w="920" w:type="dxa"/>
          </w:tcPr>
          <w:p w14:paraId="513CD299" w14:textId="77777777" w:rsidR="00986473" w:rsidRDefault="00D264EF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256816E5" w14:textId="77777777" w:rsidR="00986473" w:rsidRDefault="00D264EF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25430478" w14:textId="411976C5" w:rsidR="00986473" w:rsidRDefault="00422B4F">
            <w:pPr>
              <w:pStyle w:val="TableParagraph"/>
              <w:spacing w:before="115" w:line="276" w:lineRule="auto"/>
              <w:rPr>
                <w:i/>
              </w:rPr>
            </w:pPr>
            <w:r>
              <w:t>The system should process user input and generate the credit card approval prediction quickly.</w:t>
            </w:r>
          </w:p>
        </w:tc>
        <w:tc>
          <w:tcPr>
            <w:tcW w:w="2460" w:type="dxa"/>
          </w:tcPr>
          <w:p w14:paraId="170F28B1" w14:textId="106260D6" w:rsidR="00986473" w:rsidRDefault="00422B4F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>
              <w:t>Prediction response time less than 3 seconds.</w:t>
            </w:r>
          </w:p>
        </w:tc>
      </w:tr>
      <w:tr w:rsidR="00986473" w14:paraId="4680CA7A" w14:textId="77777777">
        <w:trPr>
          <w:trHeight w:val="1599"/>
        </w:trPr>
        <w:tc>
          <w:tcPr>
            <w:tcW w:w="920" w:type="dxa"/>
          </w:tcPr>
          <w:p w14:paraId="70AA65CE" w14:textId="77777777" w:rsidR="00986473" w:rsidRDefault="00D264EF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54107A29" w14:textId="77777777" w:rsidR="00986473" w:rsidRDefault="00D264EF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172B4725" w14:textId="4BD39374" w:rsidR="00986473" w:rsidRDefault="00422B4F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>
              <w:t>The system should support multiple users and allow future expansion with larger datasets and more prediction requests.</w:t>
            </w:r>
          </w:p>
        </w:tc>
        <w:tc>
          <w:tcPr>
            <w:tcW w:w="2460" w:type="dxa"/>
          </w:tcPr>
          <w:p w14:paraId="72551E85" w14:textId="2F627C7A" w:rsidR="00986473" w:rsidRDefault="00422B4F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t>Supports at least 100 concurrent users without performance degradation.</w:t>
            </w:r>
          </w:p>
        </w:tc>
      </w:tr>
      <w:tr w:rsidR="00986473" w14:paraId="17323231" w14:textId="77777777">
        <w:trPr>
          <w:trHeight w:val="1580"/>
        </w:trPr>
        <w:tc>
          <w:tcPr>
            <w:tcW w:w="920" w:type="dxa"/>
          </w:tcPr>
          <w:p w14:paraId="55E49564" w14:textId="77777777" w:rsidR="00986473" w:rsidRDefault="00D264EF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3D440CD2" w14:textId="77777777" w:rsidR="00986473" w:rsidRDefault="00D264EF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76ACB8EA" w14:textId="6AC4DB5D" w:rsidR="00986473" w:rsidRDefault="00422B4F">
            <w:pPr>
              <w:pStyle w:val="TableParagraph"/>
              <w:spacing w:before="119" w:line="276" w:lineRule="auto"/>
              <w:rPr>
                <w:i/>
              </w:rPr>
            </w:pPr>
            <w:r>
              <w:t>Customer information must be securely stored and protected from unauthorized access.</w:t>
            </w:r>
          </w:p>
        </w:tc>
        <w:tc>
          <w:tcPr>
            <w:tcW w:w="2460" w:type="dxa"/>
          </w:tcPr>
          <w:p w14:paraId="5B3EE709" w14:textId="0D2C472C" w:rsidR="00986473" w:rsidRDefault="00422B4F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t>Role-based access with encrypted storage of sensitive data.</w:t>
            </w:r>
          </w:p>
        </w:tc>
      </w:tr>
      <w:tr w:rsidR="00986473" w14:paraId="713AE53D" w14:textId="77777777">
        <w:trPr>
          <w:trHeight w:val="1300"/>
        </w:trPr>
        <w:tc>
          <w:tcPr>
            <w:tcW w:w="920" w:type="dxa"/>
          </w:tcPr>
          <w:p w14:paraId="7BBC472E" w14:textId="77777777" w:rsidR="00986473" w:rsidRDefault="00D264EF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0103B78F" w14:textId="77777777" w:rsidR="00986473" w:rsidRDefault="00D264EF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6A5A891" w14:textId="784B82C4" w:rsidR="00986473" w:rsidRDefault="00422B4F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>
              <w:t>The application should provide accurate predictions and remain available during normal working hours.</w:t>
            </w:r>
          </w:p>
        </w:tc>
        <w:tc>
          <w:tcPr>
            <w:tcW w:w="2460" w:type="dxa"/>
          </w:tcPr>
          <w:p w14:paraId="1C407E53" w14:textId="2AED87B4" w:rsidR="00986473" w:rsidRDefault="00422B4F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t>99% uptime and consistent prediction accuracy.</w:t>
            </w:r>
          </w:p>
        </w:tc>
      </w:tr>
      <w:tr w:rsidR="00986473" w14:paraId="746C6D27" w14:textId="77777777">
        <w:trPr>
          <w:trHeight w:val="1579"/>
        </w:trPr>
        <w:tc>
          <w:tcPr>
            <w:tcW w:w="920" w:type="dxa"/>
          </w:tcPr>
          <w:p w14:paraId="7B7940B7" w14:textId="77777777" w:rsidR="00986473" w:rsidRDefault="00D264EF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75B4B61F" w14:textId="77777777" w:rsidR="00986473" w:rsidRDefault="00D264EF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30BBB707" w14:textId="3D6DF120" w:rsidR="00986473" w:rsidRDefault="00DF769C">
            <w:pPr>
              <w:pStyle w:val="TableParagraph"/>
              <w:spacing w:before="124" w:line="276" w:lineRule="auto"/>
              <w:rPr>
                <w:i/>
              </w:rPr>
            </w:pPr>
            <w:r>
              <w:t>The application should have a simple, user-friendly interface that is easy for bank staff to operate.</w:t>
            </w:r>
          </w:p>
        </w:tc>
        <w:tc>
          <w:tcPr>
            <w:tcW w:w="2460" w:type="dxa"/>
          </w:tcPr>
          <w:p w14:paraId="5FB31654" w14:textId="2C90D34B" w:rsidR="00986473" w:rsidRDefault="00DF769C">
            <w:pPr>
              <w:pStyle w:val="TableParagraph"/>
              <w:ind w:left="184"/>
              <w:rPr>
                <w:i/>
              </w:rPr>
            </w:pPr>
            <w:r>
              <w:t>Users can complete a prediction in under 2 minutes with minimal training.</w:t>
            </w:r>
          </w:p>
        </w:tc>
      </w:tr>
      <w:tr w:rsidR="00986473" w14:paraId="5C9CBB9A" w14:textId="77777777">
        <w:trPr>
          <w:trHeight w:val="1879"/>
        </w:trPr>
        <w:tc>
          <w:tcPr>
            <w:tcW w:w="920" w:type="dxa"/>
          </w:tcPr>
          <w:p w14:paraId="7EA46CCC" w14:textId="77777777" w:rsidR="00986473" w:rsidRDefault="00D264EF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04EEC33A" w14:textId="77777777" w:rsidR="00986473" w:rsidRDefault="00D264EF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40A341BD" w14:textId="71549210" w:rsidR="00986473" w:rsidRDefault="00DF769C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>
              <w:t>The machine learning model and dataset should be easy to update without changing the user interface or core application.</w:t>
            </w:r>
          </w:p>
        </w:tc>
        <w:tc>
          <w:tcPr>
            <w:tcW w:w="2460" w:type="dxa"/>
          </w:tcPr>
          <w:p w14:paraId="521DCF0B" w14:textId="2B24D463" w:rsidR="00986473" w:rsidRDefault="00DF769C">
            <w:pPr>
              <w:pStyle w:val="TableParagraph"/>
              <w:ind w:left="0"/>
              <w:rPr>
                <w:rFonts w:ascii="Times New Roman"/>
              </w:rPr>
            </w:pPr>
            <w:r>
              <w:t>New model can be deployed with minimal code changes</w:t>
            </w:r>
          </w:p>
        </w:tc>
      </w:tr>
    </w:tbl>
    <w:p w14:paraId="03D5DE49" w14:textId="77777777" w:rsidR="00D264EF" w:rsidRDefault="00D264EF"/>
    <w:sectPr w:rsidR="00D264EF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A08D8" w14:textId="77777777" w:rsidR="00C02380" w:rsidRDefault="00C02380">
      <w:r>
        <w:separator/>
      </w:r>
    </w:p>
  </w:endnote>
  <w:endnote w:type="continuationSeparator" w:id="0">
    <w:p w14:paraId="757A5F30" w14:textId="77777777" w:rsidR="00C02380" w:rsidRDefault="00C02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EFEAE" w14:textId="77777777" w:rsidR="00C02380" w:rsidRDefault="00C02380">
      <w:r>
        <w:separator/>
      </w:r>
    </w:p>
  </w:footnote>
  <w:footnote w:type="continuationSeparator" w:id="0">
    <w:p w14:paraId="57B31A99" w14:textId="77777777" w:rsidR="00C02380" w:rsidRDefault="00C02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5CC6A" w14:textId="77777777" w:rsidR="00986473" w:rsidRDefault="00D264E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3A30DEB8" wp14:editId="7FDD0E1C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5E733D22" wp14:editId="05FD3006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96AC4"/>
    <w:multiLevelType w:val="hybridMultilevel"/>
    <w:tmpl w:val="408471D6"/>
    <w:lvl w:ilvl="0" w:tplc="BA6C3EB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DEC78A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55E38A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39A799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A74F16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D66530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932091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C929FD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A849D2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6473"/>
    <w:rsid w:val="00422B4F"/>
    <w:rsid w:val="005D7D86"/>
    <w:rsid w:val="0062211F"/>
    <w:rsid w:val="00946D8A"/>
    <w:rsid w:val="00986473"/>
    <w:rsid w:val="00C02380"/>
    <w:rsid w:val="00CD1543"/>
    <w:rsid w:val="00D264EF"/>
    <w:rsid w:val="00D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10F3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rihab khanam</cp:lastModifiedBy>
  <cp:revision>4</cp:revision>
  <dcterms:created xsi:type="dcterms:W3CDTF">2026-07-01T13:39:00Z</dcterms:created>
  <dcterms:modified xsi:type="dcterms:W3CDTF">2026-07-07T15:56:00Z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