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Cleaning Stabling Report</w:t>
      </w:r>
    </w:p>
    <w:p>
      <w:pPr>
        <w:pStyle w:val="Heading2"/>
      </w:pPr>
      <w:r>
        <w:t>English Version</w:t>
      </w:r>
    </w:p>
    <w:p>
      <w:r>
        <w:t>Nightly Cleaning &amp; Stabling Report</w:t>
        <w:br/>
        <w:t>Date: 17-09-2025</w:t>
        <w:br/>
        <w:t>Trainset: KMRL-TS-15</w:t>
        <w:br/>
        <w:t>Cleaning Status: Completed (Interior Deep-Cleaning)</w:t>
        <w:br/>
        <w:t>Stabling Bay: Bay-4, Muttom Depot</w:t>
        <w:br/>
        <w:t>Remarks: Ready for morning induction</w:t>
        <w:br/>
        <w:t>Supervisor: P. Menon, Depot Operations</w:t>
      </w:r>
    </w:p>
    <w:p>
      <w:pPr>
        <w:pStyle w:val="Heading2"/>
      </w:pPr>
      <w:r>
        <w:t>Malayalam Version</w:t>
      </w:r>
    </w:p>
    <w:p>
      <w:r>
        <w:t>നൈറ്റ്‌ലി ക്ലീനിംഗ് &amp; സ്റ്റേബ്ലിംഗ് റിപ്പോർട്ട്</w:t>
        <w:br/>
        <w:t>തീയതി: 17-09-2025</w:t>
        <w:br/>
        <w:t>ട്രെയിൻസെറ്റ്: KMRL-TS-15</w:t>
        <w:br/>
        <w:t>ക്ലീനിംഗ് സ്റ്റാറ്റസ്: പൂർത്തിയായി (ഇന്റീരിയർ ഡീപ്പ് ക്ലീനിംഗ്)</w:t>
        <w:br/>
        <w:t>സ്റ്റേബ്ലിംഗ് ബേ: ബേ-4, മുത്തോം ഡിപ്പോ</w:t>
        <w:br/>
        <w:t>പരാമർശങ്ങൾ: രാവിലെ സർവീസിനായി റെഡി</w:t>
        <w:br/>
        <w:t>സൂപ്പർവൈസർ: പി. മേനോൻ, ഡിപ്പോ ഓപ്പറേഷൻസ്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