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8"/>
          <w:szCs w:val="28"/>
        </w:rPr>
        <w:t xml:space="preserve">A Project Report On</w:t>
      </w:r>
    </w:p>
    <w:p>
      <w:pPr>
        <w:spacing w:after="100" w:before="100"/>
        <w:jc w:val="center"/>
      </w:pPr>
      <w:r>
        <w:rPr>
          <w:rFonts w:ascii="Times New Roman" w:cs="Times New Roman" w:eastAsia="Times New Roman" w:hAnsi="Times New Roman"/>
          <w:b/>
          <w:bCs/>
          <w:color w:val="0B192C"/>
          <w:sz w:val="48"/>
          <w:szCs w:val="48"/>
        </w:rPr>
        <w:t xml:space="preserve">Nexus POS</w:t>
      </w:r>
    </w:p>
    <w:p>
      <w:pPr>
        <w:spacing w:after="40" w:before="60"/>
        <w:jc w:val="center"/>
      </w:pPr>
      <w:r>
        <w:rPr>
          <w:rFonts w:ascii="Times New Roman" w:cs="Times New Roman" w:eastAsia="Times New Roman" w:hAnsi="Times New Roman"/>
          <w:b/>
          <w:bCs/>
          <w:sz w:val="24"/>
          <w:szCs w:val="24"/>
        </w:rPr>
        <w:t xml:space="preserve">For</w:t>
      </w:r>
    </w:p>
    <w:p>
      <w:pPr>
        <w:spacing w:after="300" w:before="40"/>
        <w:jc w:val="center"/>
      </w:pPr>
      <w:r>
        <w:rPr>
          <w:rFonts w:ascii="Times New Roman" w:cs="Times New Roman" w:eastAsia="Times New Roman" w:hAnsi="Times New Roman"/>
          <w:b/>
          <w:bCs/>
          <w:color w:val="8B0000"/>
          <w:sz w:val="30"/>
          <w:szCs w:val="30"/>
        </w:rPr>
        <w:t xml:space="preserve">Raje Ramrao Mahavidyalaya, Jath</w:t>
      </w:r>
    </w:p>
    <w:p>
      <w:pPr>
        <w:spacing w:after="60" w:before="100"/>
        <w:jc w:val="center"/>
      </w:pPr>
      <w:r>
        <w:rPr>
          <w:rFonts w:ascii="Times New Roman" w:cs="Times New Roman" w:eastAsia="Times New Roman" w:hAnsi="Times New Roman"/>
          <w:b/>
          <w:bCs/>
          <w:sz w:val="24"/>
          <w:szCs w:val="24"/>
        </w:rPr>
        <w:t xml:space="preserve">Submitted to</w:t>
      </w:r>
    </w:p>
    <w:p>
      <w:pPr>
        <w:spacing w:after="60" w:before="40"/>
        <w:jc w:val="center"/>
      </w:pPr>
      <w:r>
        <w:rPr>
          <w:rFonts w:ascii="Times New Roman" w:cs="Times New Roman" w:eastAsia="Times New Roman" w:hAnsi="Times New Roman"/>
          <w:b/>
          <w:bCs/>
          <w:sz w:val="32"/>
          <w:szCs w:val="32"/>
        </w:rPr>
        <w:t xml:space="preserve">Shivaji University, Kolhapur</w:t>
      </w:r>
    </w:p>
    <w:p>
      <w:pPr>
        <w:spacing w:after="40" w:before="40"/>
        <w:jc w:val="center"/>
      </w:pPr>
      <w:r>
        <w:rPr>
          <w:rFonts w:ascii="Times New Roman" w:cs="Times New Roman" w:eastAsia="Times New Roman" w:hAnsi="Times New Roman"/>
          <w:i/>
          <w:iCs/>
          <w:sz w:val="22"/>
          <w:szCs w:val="22"/>
        </w:rPr>
        <w:t xml:space="preserve">In Partial fulfillment for the Degree of</w:t>
      </w:r>
    </w:p>
    <w:p>
      <w:pPr>
        <w:spacing w:after="300" w:before="40"/>
        <w:jc w:val="center"/>
      </w:pPr>
      <w:r>
        <w:rPr>
          <w:rFonts w:ascii="Times New Roman" w:cs="Times New Roman" w:eastAsia="Times New Roman" w:hAnsi="Times New Roman"/>
          <w:b/>
          <w:bCs/>
          <w:color w:val="003366"/>
          <w:sz w:val="26"/>
          <w:szCs w:val="26"/>
        </w:rPr>
        <w:t xml:space="preserve">Bachelor of Computer Application (Sem-VI)</w:t>
      </w:r>
    </w:p>
    <w:p>
      <w:pPr>
        <w:spacing w:after="40" w:before="100"/>
        <w:jc w:val="left"/>
      </w:pPr>
      <w:r>
        <w:rPr>
          <w:rFonts w:ascii="Times New Roman" w:cs="Times New Roman" w:eastAsia="Times New Roman" w:hAnsi="Times New Roman"/>
          <w:b/>
          <w:bCs/>
          <w:sz w:val="24"/>
          <w:szCs w:val="24"/>
        </w:rPr>
        <w:t xml:space="preserve">By: </w:t>
      </w:r>
      <w:r>
        <w:rPr>
          <w:rFonts w:ascii="Times New Roman" w:cs="Times New Roman" w:eastAsia="Times New Roman" w:hAnsi="Times New Roman"/>
          <w:b/>
          <w:bCs/>
          <w:sz w:val="26"/>
          <w:szCs w:val="26"/>
        </w:rPr>
        <w:t xml:space="preserve">Rihan Shabbir Mulla</w:t>
      </w:r>
    </w:p>
    <w:p>
      <w:pPr>
        <w:spacing w:after="300" w:before="40"/>
        <w:jc w:val="left"/>
      </w:pPr>
      <w:r>
        <w:rPr>
          <w:rFonts w:ascii="Times New Roman" w:cs="Times New Roman" w:eastAsia="Times New Roman" w:hAnsi="Times New Roman"/>
          <w:b/>
          <w:bCs/>
          <w:sz w:val="24"/>
          <w:szCs w:val="24"/>
        </w:rPr>
        <w:t xml:space="preserve">Under the guidance of: </w:t>
      </w:r>
      <w:r>
        <w:rPr>
          <w:rFonts w:ascii="Times New Roman" w:cs="Times New Roman" w:eastAsia="Times New Roman" w:hAnsi="Times New Roman"/>
          <w:b/>
          <w:bCs/>
          <w:sz w:val="26"/>
          <w:szCs w:val="26"/>
        </w:rPr>
        <w:t xml:space="preserve">Balikai J.I (M.C.A)</w:t>
      </w:r>
    </w:p>
    <w:p>
      <w:pPr>
        <w:spacing w:after="40" w:before="100"/>
        <w:jc w:val="center"/>
      </w:pPr>
      <w:r>
        <w:rPr>
          <w:rFonts w:ascii="Times New Roman" w:cs="Times New Roman" w:eastAsia="Times New Roman" w:hAnsi="Times New Roman"/>
          <w:b/>
          <w:bCs/>
          <w:sz w:val="22"/>
          <w:szCs w:val="22"/>
        </w:rPr>
        <w:t xml:space="preserve">Through,</w:t>
      </w:r>
    </w:p>
    <w:p>
      <w:pPr>
        <w:spacing w:after="40" w:before="40"/>
        <w:jc w:val="center"/>
      </w:pPr>
      <w:r>
        <w:rPr>
          <w:rFonts w:ascii="Times New Roman" w:cs="Times New Roman" w:eastAsia="Times New Roman" w:hAnsi="Times New Roman"/>
          <w:b/>
          <w:bCs/>
          <w:sz w:val="24"/>
          <w:szCs w:val="24"/>
        </w:rPr>
        <w:t xml:space="preserve">The Principal,</w:t>
      </w:r>
    </w:p>
    <w:p>
      <w:pPr>
        <w:spacing w:after="60" w:before="40"/>
        <w:jc w:val="center"/>
      </w:pPr>
      <w:r>
        <w:rPr>
          <w:rFonts w:ascii="Times New Roman" w:cs="Times New Roman" w:eastAsia="Times New Roman" w:hAnsi="Times New Roman"/>
          <w:b/>
          <w:bCs/>
          <w:sz w:val="28"/>
          <w:szCs w:val="28"/>
        </w:rPr>
        <w:t xml:space="preserve">Raje Ramrao Mahavidyalaya, Jath</w:t>
      </w:r>
    </w:p>
    <w:p>
      <w:pPr>
        <w:spacing w:after="100" w:before="40"/>
        <w:jc w:val="center"/>
      </w:pPr>
      <w:r>
        <w:rPr>
          <w:rFonts w:ascii="Times New Roman" w:cs="Times New Roman" w:eastAsia="Times New Roman" w:hAnsi="Times New Roman"/>
          <w:b/>
          <w:bCs/>
          <w:sz w:val="24"/>
          <w:szCs w:val="24"/>
        </w:rPr>
        <w:t xml:space="preserve">In the Year 2026-2027</w:t>
      </w:r>
    </w:p>
    <w:p>
      <w:r>
        <w:br w:type="page"/>
      </w:r>
    </w:p>
    <w:p>
      <w:pPr>
        <w:spacing w:after="40" w:before="100"/>
        <w:jc w:val="center"/>
      </w:pPr>
      <w:r>
        <w:rPr>
          <w:rFonts w:ascii="Times New Roman" w:cs="Times New Roman" w:eastAsia="Times New Roman" w:hAnsi="Times New Roman"/>
          <w:b/>
          <w:bCs/>
          <w:sz w:val="24"/>
          <w:szCs w:val="24"/>
        </w:rPr>
        <w:t xml:space="preserve">Swami Vivekanand Shikshan Sanstha’s</w:t>
      </w:r>
    </w:p>
    <w:p>
      <w:pPr>
        <w:spacing w:after="40" w:before="40"/>
        <w:jc w:val="center"/>
      </w:pPr>
      <w:r>
        <w:rPr>
          <w:rFonts w:ascii="Times New Roman" w:cs="Times New Roman" w:eastAsia="Times New Roman" w:hAnsi="Times New Roman"/>
          <w:b/>
          <w:bCs/>
          <w:color w:val="8B0000"/>
          <w:sz w:val="28"/>
          <w:szCs w:val="28"/>
        </w:rPr>
        <w:t xml:space="preserve">Raje Ramrao Mahavidyalaya, Jath</w:t>
      </w:r>
    </w:p>
    <w:p>
      <w:pPr>
        <w:spacing w:after="200" w:before="40"/>
        <w:jc w:val="center"/>
      </w:pPr>
      <w:r>
        <w:rPr>
          <w:rFonts w:ascii="Times New Roman" w:cs="Times New Roman" w:eastAsia="Times New Roman" w:hAnsi="Times New Roman"/>
          <w:b/>
          <w:bCs/>
          <w:color w:val="003366"/>
          <w:sz w:val="24"/>
          <w:szCs w:val="24"/>
        </w:rPr>
        <w:t xml:space="preserve">Department of B.C.A.</w:t>
      </w:r>
    </w:p>
    <w:p>
      <w:pPr>
        <w:spacing w:after="250" w:before="100"/>
        <w:jc w:val="center"/>
      </w:pPr>
      <w:r>
        <w:rPr>
          <w:rFonts w:ascii="Times New Roman" w:cs="Times New Roman" w:eastAsia="Times New Roman" w:hAnsi="Times New Roman"/>
          <w:b/>
          <w:bCs/>
          <w:sz w:val="32"/>
          <w:szCs w:val="32"/>
          <w:u w:val="single"/>
        </w:rPr>
        <w:t xml:space="preserve">CERTIFICATE</w:t>
      </w:r>
    </w:p>
    <w:p>
      <w:pPr>
        <w:spacing w:after="150" w:before="100" w:line="360"/>
        <w:ind w:firstLine="400"/>
        <w:jc w:val="both"/>
      </w:pPr>
      <w:r>
        <w:rPr>
          <w:rFonts w:ascii="Times New Roman" w:cs="Times New Roman" w:eastAsia="Times New Roman" w:hAnsi="Times New Roman"/>
          <w:b w:val="false"/>
          <w:bCs w:val="false"/>
          <w:i w:val="false"/>
          <w:iCs w:val="false"/>
          <w:color w:val="111111"/>
          <w:sz w:val="24"/>
          <w:szCs w:val="24"/>
        </w:rPr>
        <w:t xml:space="preserve">This is to certify that the project report entitled Nexus POS is record of project work, carried out in this college by Rihan Shabbir Mulla in the partial fulfillment of award of Bachelor of Computer Application-III (Sem–VI) as laid down by Shivaji University, Kolhapur.</w:t>
      </w:r>
    </w:p>
    <w:p>
      <w:pPr>
        <w:spacing w:after="250" w:before="100" w:line="360"/>
        <w:ind w:firstLine="400"/>
        <w:jc w:val="both"/>
      </w:pPr>
      <w:r>
        <w:rPr>
          <w:rFonts w:ascii="Times New Roman" w:cs="Times New Roman" w:eastAsia="Times New Roman" w:hAnsi="Times New Roman"/>
          <w:b w:val="false"/>
          <w:bCs w:val="false"/>
          <w:i w:val="false"/>
          <w:iCs w:val="false"/>
          <w:color w:val="111111"/>
          <w:sz w:val="24"/>
          <w:szCs w:val="24"/>
        </w:rPr>
        <w:t xml:space="preserve">This report presents their sincere work carried out under my guidance.</w:t>
      </w:r>
    </w:p>
    <w:p>
      <w:pPr>
        <w:spacing w:after="40" w:before="100"/>
      </w:pPr>
      <w:r>
        <w:rPr>
          <w:rFonts w:ascii="Times New Roman" w:cs="Times New Roman" w:eastAsia="Times New Roman" w:hAnsi="Times New Roman"/>
          <w:b/>
          <w:bCs/>
          <w:sz w:val="24"/>
          <w:szCs w:val="24"/>
        </w:rPr>
        <w:t xml:space="preserve">Place: Jath.</w:t>
      </w:r>
    </w:p>
    <w:p>
      <w:pPr>
        <w:spacing w:after="300" w:before="40"/>
      </w:pPr>
      <w:r>
        <w:rPr>
          <w:rFonts w:ascii="Times New Roman" w:cs="Times New Roman" w:eastAsia="Times New Roman" w:hAnsi="Times New Roman"/>
          <w:b/>
          <w:bCs/>
          <w:sz w:val="24"/>
          <w:szCs w:val="24"/>
        </w:rPr>
        <w:t xml:space="preserve">Date: _____ / _____ / 2026</w:t>
      </w:r>
    </w:p>
    <w:tbl>
      <w:tblPr>
        <w:tblW w:type="pct" w:w="5000"/>
        <w:tblBorders>
          <w:top w:val="none"/>
          <w:left w:val="none"/>
          <w:bottom w:val="none"/>
          <w:right w:val="none"/>
          <w:insideH w:val="none"/>
          <w:insideV w:val="none"/>
        </w:tblBorders>
      </w:tblPr>
      <w:tblGrid>
        <w:gridCol w:w="4333"/>
        <w:gridCol w:w="4333"/>
      </w:tblGrid>
      <w:tr>
        <w:tc>
          <w:tcPr>
            <w:tcW w:type="pct" w:w="2500"/>
          </w:tcPr>
          <w:p>
            <w:pPr>
              <w:jc w:val="center"/>
            </w:pPr>
            <w:r>
              <w:rPr>
                <w:rFonts w:ascii="Times New Roman" w:cs="Times New Roman" w:eastAsia="Times New Roman" w:hAnsi="Times New Roman"/>
                <w:b/>
                <w:bCs/>
                <w:sz w:val="24"/>
                <w:szCs w:val="24"/>
              </w:rPr>
              <w:t xml:space="preserve">Balikai J.I
Project Guide</w:t>
            </w:r>
          </w:p>
        </w:tc>
        <w:tc>
          <w:tcPr>
            <w:tcW w:type="pct" w:w="2500"/>
          </w:tcPr>
          <w:p>
            <w:pPr>
              <w:jc w:val="center"/>
            </w:pPr>
            <w:r>
              <w:rPr>
                <w:rFonts w:ascii="Times New Roman" w:cs="Times New Roman" w:eastAsia="Times New Roman" w:hAnsi="Times New Roman"/>
                <w:b/>
                <w:bCs/>
                <w:sz w:val="24"/>
                <w:szCs w:val="24"/>
              </w:rPr>
              <w:t xml:space="preserve">Mr. Mali P.D
HOD</w:t>
            </w:r>
          </w:p>
        </w:tc>
      </w:tr>
    </w:tbl>
    <w:p>
      <w:pPr>
        <w:spacing w:after="40" w:before="300"/>
      </w:pPr>
      <w:r>
        <w:rPr>
          <w:rFonts w:ascii="Times New Roman" w:cs="Times New Roman" w:eastAsia="Times New Roman" w:hAnsi="Times New Roman"/>
          <w:b/>
          <w:bCs/>
          <w:sz w:val="24"/>
          <w:szCs w:val="24"/>
        </w:rPr>
        <w:t xml:space="preserve">Examiner:</w:t>
      </w:r>
    </w:p>
    <w:p>
      <w:pPr>
        <w:spacing w:after="40" w:before="40"/>
      </w:pPr>
      <w:r>
        <w:rPr>
          <w:rFonts w:ascii="Times New Roman" w:cs="Times New Roman" w:eastAsia="Times New Roman" w:hAnsi="Times New Roman"/>
          <w:sz w:val="24"/>
          <w:szCs w:val="24"/>
        </w:rPr>
        <w:t xml:space="preserve">1) _________________________________________________</w:t>
      </w:r>
    </w:p>
    <w:p>
      <w:pPr>
        <w:spacing w:after="100" w:before="40"/>
      </w:pPr>
      <w:r>
        <w:rPr>
          <w:rFonts w:ascii="Times New Roman" w:cs="Times New Roman" w:eastAsia="Times New Roman" w:hAnsi="Times New Roman"/>
          <w:sz w:val="24"/>
          <w:szCs w:val="24"/>
        </w:rPr>
        <w:t xml:space="preserve">2) _________________________________________________</w:t>
      </w:r>
    </w:p>
    <w:p>
      <w:r>
        <w:br w:type="page"/>
      </w:r>
    </w:p>
    <w:p>
      <w:pPr>
        <w:spacing w:after="200" w:before="100"/>
        <w:jc w:val="center"/>
      </w:pPr>
      <w:r>
        <w:rPr>
          <w:rFonts w:ascii="Times New Roman" w:cs="Times New Roman" w:eastAsia="Times New Roman" w:hAnsi="Times New Roman"/>
          <w:b/>
          <w:bCs/>
          <w:sz w:val="30"/>
          <w:szCs w:val="30"/>
          <w:u w:val="single"/>
        </w:rPr>
        <w:t xml:space="preserve">DECLARATION</w:t>
      </w:r>
    </w:p>
    <w:p>
      <w:pPr>
        <w:spacing w:after="40" w:before="100"/>
      </w:pPr>
      <w:r>
        <w:rPr>
          <w:rFonts w:ascii="Times New Roman" w:cs="Times New Roman" w:eastAsia="Times New Roman" w:hAnsi="Times New Roman"/>
          <w:b/>
          <w:bCs/>
          <w:sz w:val="24"/>
          <w:szCs w:val="24"/>
        </w:rPr>
        <w:t xml:space="preserve">To,
The Registrar,
Shivaji University,
Kolhapur.</w:t>
      </w:r>
    </w:p>
    <w:p>
      <w:pPr>
        <w:spacing w:after="80" w:before="100"/>
      </w:pPr>
      <w:r>
        <w:rPr>
          <w:rFonts w:ascii="Times New Roman" w:cs="Times New Roman" w:eastAsia="Times New Roman" w:hAnsi="Times New Roman"/>
          <w:b/>
          <w:bCs/>
          <w:sz w:val="24"/>
          <w:szCs w:val="24"/>
        </w:rPr>
        <w:t xml:space="preserve">Sir,</w:t>
      </w:r>
    </w:p>
    <w:p>
      <w:pPr>
        <w:spacing w:after="120" w:before="80" w:line="360"/>
        <w:ind w:firstLine="400"/>
        <w:jc w:val="both"/>
      </w:pPr>
      <w:r>
        <w:rPr>
          <w:rFonts w:ascii="Times New Roman" w:cs="Times New Roman" w:eastAsia="Times New Roman" w:hAnsi="Times New Roman"/>
          <w:b w:val="false"/>
          <w:bCs w:val="false"/>
          <w:i w:val="false"/>
          <w:iCs w:val="false"/>
          <w:color w:val="111111"/>
          <w:sz w:val="24"/>
          <w:szCs w:val="24"/>
        </w:rPr>
        <w:t xml:space="preserve">We undersigned, Rihan Shabbir Mulla hereby to declare that, the project report Nexus POS submitted by under the guidance of Balikai J.I is our original work. We have not reproduced any information about from any report submitted to Shivaji University, Kolhapur this year or any of the previous years.</w:t>
      </w:r>
    </w:p>
    <w:p>
      <w:pPr>
        <w:spacing w:after="200" w:before="80" w:line="360"/>
        <w:ind w:firstLine="400"/>
        <w:jc w:val="both"/>
      </w:pPr>
      <w:r>
        <w:rPr>
          <w:rFonts w:ascii="Times New Roman" w:cs="Times New Roman" w:eastAsia="Times New Roman" w:hAnsi="Times New Roman"/>
          <w:b w:val="false"/>
          <w:bCs w:val="false"/>
          <w:i w:val="false"/>
          <w:iCs w:val="false"/>
          <w:color w:val="111111"/>
          <w:sz w:val="24"/>
          <w:szCs w:val="24"/>
        </w:rPr>
        <w:t xml:space="preserve">We undersigned that any such coping is liable to the punishment in a way that University Authorities deem fit.</w:t>
      </w:r>
    </w:p>
    <w:p>
      <w:pPr>
        <w:spacing w:after="40" w:before="100"/>
      </w:pPr>
      <w:r>
        <w:rPr>
          <w:rFonts w:ascii="Times New Roman" w:cs="Times New Roman" w:eastAsia="Times New Roman" w:hAnsi="Times New Roman"/>
          <w:sz w:val="24"/>
          <w:szCs w:val="24"/>
        </w:rPr>
        <w:t xml:space="preserve">Date: _____ / _____ / 2026</w:t>
      </w:r>
    </w:p>
    <w:p>
      <w:pPr>
        <w:spacing w:after="200" w:before="40"/>
      </w:pPr>
      <w:r>
        <w:rPr>
          <w:rFonts w:ascii="Times New Roman" w:cs="Times New Roman" w:eastAsia="Times New Roman" w:hAnsi="Times New Roman"/>
          <w:sz w:val="24"/>
          <w:szCs w:val="24"/>
        </w:rPr>
        <w:t xml:space="preserve">Place: Jath.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9"/>
        <w:gridCol w:w="2889"/>
        <w:gridCol w:w="2889"/>
      </w:tblGrid>
      <w:tr>
        <w:tc>
          <w:p>
            <w:pPr>
              <w:jc w:val="center"/>
            </w:pPr>
            <w:r>
              <w:rPr>
                <w:rFonts w:ascii="Times New Roman" w:cs="Times New Roman" w:eastAsia="Times New Roman" w:hAnsi="Times New Roman"/>
                <w:b/>
                <w:bCs/>
              </w:rPr>
              <w:t xml:space="preserve">Exam Seat No.</w:t>
            </w:r>
          </w:p>
        </w:tc>
        <w:tc>
          <w:p>
            <w:pPr>
              <w:jc w:val="center"/>
            </w:pPr>
            <w:r>
              <w:rPr>
                <w:rFonts w:ascii="Times New Roman" w:cs="Times New Roman" w:eastAsia="Times New Roman" w:hAnsi="Times New Roman"/>
                <w:b/>
                <w:bCs/>
              </w:rPr>
              <w:t xml:space="preserve">Name of Member</w:t>
            </w:r>
          </w:p>
        </w:tc>
        <w:tc>
          <w:p>
            <w:pPr>
              <w:jc w:val="center"/>
            </w:pPr>
            <w:r>
              <w:rPr>
                <w:rFonts w:ascii="Times New Roman" w:cs="Times New Roman" w:eastAsia="Times New Roman" w:hAnsi="Times New Roman"/>
                <w:b/>
                <w:bCs/>
              </w:rPr>
              <w:t xml:space="preserve">Signature</w:t>
            </w:r>
          </w:p>
        </w:tc>
      </w:tr>
      <w:tr>
        <w:tc>
          <w:p>
            <w:pPr>
              <w:jc w:val="center"/>
            </w:pPr>
            <w:r>
              <w:rPr>
                <w:rFonts w:ascii="Times New Roman" w:cs="Times New Roman" w:eastAsia="Times New Roman" w:hAnsi="Times New Roman"/>
              </w:rPr>
              <w:t xml:space="preserve">_________________</w:t>
            </w:r>
          </w:p>
        </w:tc>
        <w:tc>
          <w:p>
            <w:pPr>
              <w:jc w:val="center"/>
            </w:pPr>
            <w:r>
              <w:rPr>
                <w:rFonts w:ascii="Times New Roman" w:cs="Times New Roman" w:eastAsia="Times New Roman" w:hAnsi="Times New Roman"/>
              </w:rPr>
              <w:t xml:space="preserve">Rihan Shabbir Mulla</w:t>
            </w:r>
          </w:p>
        </w:tc>
        <w:tc>
          <w:p>
            <w:r>
              <w:rPr>
                <w:rFonts w:ascii="Times New Roman" w:cs="Times New Roman" w:eastAsia="Times New Roman" w:hAnsi="Times New Roman"/>
              </w:rPr>
              <w:t xml:space="preserve"> </w:t>
            </w:r>
          </w:p>
        </w:tc>
      </w:tr>
      <w:tr>
        <w:tc>
          <w:p>
            <w:r>
              <w:rPr>
                <w:rFonts w:ascii="Times New Roman" w:cs="Times New Roman" w:eastAsia="Times New Roman" w:hAnsi="Times New Roman"/>
              </w:rPr>
              <w:t xml:space="preserve"> </w:t>
            </w:r>
          </w:p>
        </w:tc>
        <w:tc>
          <w:p>
            <w:r>
              <w:rPr>
                <w:rFonts w:ascii="Times New Roman" w:cs="Times New Roman" w:eastAsia="Times New Roman" w:hAnsi="Times New Roman"/>
              </w:rPr>
              <w:t xml:space="preserve"> </w:t>
            </w:r>
          </w:p>
        </w:tc>
        <w:tc>
          <w:p>
            <w:r>
              <w:rPr>
                <w:rFonts w:ascii="Times New Roman" w:cs="Times New Roman" w:eastAsia="Times New Roman" w:hAnsi="Times New Roman"/>
              </w:rPr>
              <w:t xml:space="preserve"> </w:t>
            </w:r>
          </w:p>
        </w:tc>
      </w:tr>
    </w:tbl>
    <w:p>
      <w:r>
        <w:br w:type="page"/>
      </w:r>
    </w:p>
    <w:p>
      <w:pPr>
        <w:spacing w:after="200" w:before="100"/>
        <w:jc w:val="center"/>
      </w:pPr>
      <w:r>
        <w:rPr>
          <w:rFonts w:ascii="Times New Roman" w:cs="Times New Roman" w:eastAsia="Times New Roman" w:hAnsi="Times New Roman"/>
          <w:b/>
          <w:bCs/>
          <w:sz w:val="30"/>
          <w:szCs w:val="30"/>
          <w:u w:val="single"/>
        </w:rPr>
        <w:t xml:space="preserve">ACKNOWLEDGEMENT</w:t>
      </w:r>
    </w:p>
    <w:p>
      <w:pPr>
        <w:spacing w:after="120" w:before="100" w:line="360"/>
        <w:ind w:firstLine="400"/>
        <w:jc w:val="both"/>
      </w:pPr>
      <w:r>
        <w:rPr>
          <w:rFonts w:ascii="Times New Roman" w:cs="Times New Roman" w:eastAsia="Times New Roman" w:hAnsi="Times New Roman"/>
          <w:b w:val="false"/>
          <w:bCs w:val="false"/>
          <w:i w:val="false"/>
          <w:iCs w:val="false"/>
          <w:color w:val="111111"/>
          <w:sz w:val="24"/>
          <w:szCs w:val="24"/>
        </w:rPr>
        <w:t xml:space="preserve">We express a very good &amp; greatest moment of my life to put forward this project named Nexus POS With the submission of this project we would like to Thank here as we named the people who have given their valuable time to accomplish this project.</w:t>
      </w:r>
    </w:p>
    <w:p>
      <w:pPr>
        <w:spacing w:after="200" w:before="100" w:line="360"/>
        <w:ind w:firstLine="400"/>
        <w:jc w:val="both"/>
      </w:pPr>
      <w:r>
        <w:rPr>
          <w:rFonts w:ascii="Times New Roman" w:cs="Times New Roman" w:eastAsia="Times New Roman" w:hAnsi="Times New Roman"/>
          <w:b w:val="false"/>
          <w:bCs w:val="false"/>
          <w:i w:val="false"/>
          <w:iCs w:val="false"/>
          <w:color w:val="111111"/>
          <w:sz w:val="24"/>
          <w:szCs w:val="24"/>
        </w:rPr>
        <w:t xml:space="preserve">At the start, we glad to bow before our guide Balikai J.I The contributions made by the whole faculty members of our college &amp; staff, we also thank full to our friends &amp; well-wishers, who are responsible for the progress of this project.</w:t>
      </w:r>
    </w:p>
    <w:p>
      <w:pPr>
        <w:spacing w:after="40" w:before="100"/>
      </w:pPr>
      <w:r>
        <w:rPr>
          <w:rFonts w:ascii="Times New Roman" w:cs="Times New Roman" w:eastAsia="Times New Roman" w:hAnsi="Times New Roman"/>
          <w:sz w:val="24"/>
          <w:szCs w:val="24"/>
        </w:rPr>
        <w:t xml:space="preserve">Place: Jath.</w:t>
      </w:r>
    </w:p>
    <w:p>
      <w:pPr>
        <w:spacing w:after="200" w:before="40"/>
      </w:pPr>
      <w:r>
        <w:rPr>
          <w:rFonts w:ascii="Times New Roman" w:cs="Times New Roman" w:eastAsia="Times New Roman" w:hAnsi="Times New Roman"/>
          <w:sz w:val="24"/>
          <w:szCs w:val="24"/>
        </w:rPr>
        <w:t xml:space="preserve">Date: _____ / _____ /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9"/>
        <w:gridCol w:w="2889"/>
        <w:gridCol w:w="2889"/>
      </w:tblGrid>
      <w:tr>
        <w:tc>
          <w:p>
            <w:pPr>
              <w:jc w:val="center"/>
            </w:pPr>
            <w:r>
              <w:rPr>
                <w:rFonts w:ascii="Times New Roman" w:cs="Times New Roman" w:eastAsia="Times New Roman" w:hAnsi="Times New Roman"/>
                <w:b/>
                <w:bCs/>
              </w:rPr>
              <w:t xml:space="preserve">Exam Seat No.</w:t>
            </w:r>
          </w:p>
        </w:tc>
        <w:tc>
          <w:p>
            <w:pPr>
              <w:jc w:val="center"/>
            </w:pPr>
            <w:r>
              <w:rPr>
                <w:rFonts w:ascii="Times New Roman" w:cs="Times New Roman" w:eastAsia="Times New Roman" w:hAnsi="Times New Roman"/>
                <w:b/>
                <w:bCs/>
              </w:rPr>
              <w:t xml:space="preserve">Name of Member</w:t>
            </w:r>
          </w:p>
        </w:tc>
        <w:tc>
          <w:p>
            <w:pPr>
              <w:jc w:val="center"/>
            </w:pPr>
            <w:r>
              <w:rPr>
                <w:rFonts w:ascii="Times New Roman" w:cs="Times New Roman" w:eastAsia="Times New Roman" w:hAnsi="Times New Roman"/>
                <w:b/>
                <w:bCs/>
              </w:rPr>
              <w:t xml:space="preserve">Signature</w:t>
            </w:r>
          </w:p>
        </w:tc>
      </w:tr>
      <w:tr>
        <w:tc>
          <w:p>
            <w:pPr>
              <w:jc w:val="center"/>
            </w:pPr>
            <w:r>
              <w:rPr>
                <w:rFonts w:ascii="Times New Roman" w:cs="Times New Roman" w:eastAsia="Times New Roman" w:hAnsi="Times New Roman"/>
              </w:rPr>
              <w:t xml:space="preserve">_________________</w:t>
            </w:r>
          </w:p>
        </w:tc>
        <w:tc>
          <w:p>
            <w:pPr>
              <w:jc w:val="center"/>
            </w:pPr>
            <w:r>
              <w:rPr>
                <w:rFonts w:ascii="Times New Roman" w:cs="Times New Roman" w:eastAsia="Times New Roman" w:hAnsi="Times New Roman"/>
              </w:rPr>
              <w:t xml:space="preserve">Rihan Shabbir Mulla</w:t>
            </w:r>
          </w:p>
        </w:tc>
        <w:tc>
          <w:p>
            <w:r>
              <w:rPr>
                <w:rFonts w:ascii="Times New Roman" w:cs="Times New Roman" w:eastAsia="Times New Roman" w:hAnsi="Times New Roman"/>
              </w:rPr>
              <w:t xml:space="preserve"> </w:t>
            </w:r>
          </w:p>
        </w:tc>
      </w:tr>
      <w:tr>
        <w:tc>
          <w:p>
            <w:r>
              <w:rPr>
                <w:rFonts w:ascii="Times New Roman" w:cs="Times New Roman" w:eastAsia="Times New Roman" w:hAnsi="Times New Roman"/>
              </w:rPr>
              <w:t xml:space="preserve"> </w:t>
            </w:r>
          </w:p>
        </w:tc>
        <w:tc>
          <w:p>
            <w:r>
              <w:rPr>
                <w:rFonts w:ascii="Times New Roman" w:cs="Times New Roman" w:eastAsia="Times New Roman" w:hAnsi="Times New Roman"/>
              </w:rPr>
              <w:t xml:space="preserve"> </w:t>
            </w:r>
          </w:p>
        </w:tc>
        <w:tc>
          <w:p>
            <w:r>
              <w:rPr>
                <w:rFonts w:ascii="Times New Roman" w:cs="Times New Roman" w:eastAsia="Times New Roman" w:hAnsi="Times New Roman"/>
              </w:rPr>
              <w:t xml:space="preserve"> </w:t>
            </w:r>
          </w:p>
        </w:tc>
      </w:tr>
    </w:tbl>
    <w:p>
      <w:r>
        <w:br w:type="page"/>
      </w:r>
    </w:p>
    <w:p>
      <w:pPr>
        <w:spacing w:after="200" w:before="100"/>
        <w:jc w:val="center"/>
      </w:pPr>
      <w:r>
        <w:rPr>
          <w:rFonts w:ascii="Times New Roman" w:cs="Times New Roman" w:eastAsia="Times New Roman" w:hAnsi="Times New Roman"/>
          <w:b/>
          <w:bCs/>
          <w:sz w:val="30"/>
          <w:szCs w:val="30"/>
          <w:u w:val="single"/>
        </w:rPr>
        <w:t xml:space="preserve">INDEX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00"/>
        <w:gridCol w:w="6066"/>
        <w:gridCol w:w="1300"/>
      </w:tblGrid>
      <w:tr>
        <w:tc>
          <w:tcPr>
            <w:tcW w:type="pct" w:w="750"/>
          </w:tcPr>
          <w:p>
            <w:pPr>
              <w:jc w:val="center"/>
            </w:pPr>
            <w:r>
              <w:rPr>
                <w:rFonts w:ascii="Times New Roman" w:cs="Times New Roman" w:eastAsia="Times New Roman" w:hAnsi="Times New Roman"/>
                <w:b/>
                <w:bCs/>
              </w:rPr>
              <w:t xml:space="preserve">SrNo</w:t>
            </w:r>
          </w:p>
        </w:tc>
        <w:tc>
          <w:tcPr>
            <w:tcW w:type="pct" w:w="3500"/>
          </w:tcPr>
          <w:p>
            <w:r>
              <w:rPr>
                <w:rFonts w:ascii="Times New Roman" w:cs="Times New Roman" w:eastAsia="Times New Roman" w:hAnsi="Times New Roman"/>
                <w:b/>
                <w:bCs/>
              </w:rPr>
              <w:t xml:space="preserve">Chapter Name</w:t>
            </w:r>
          </w:p>
        </w:tc>
        <w:tc>
          <w:tcPr>
            <w:tcW w:type="pct" w:w="750"/>
          </w:tcPr>
          <w:p>
            <w:pPr>
              <w:jc w:val="center"/>
            </w:pPr>
            <w:r>
              <w:rPr>
                <w:rFonts w:ascii="Times New Roman" w:cs="Times New Roman" w:eastAsia="Times New Roman" w:hAnsi="Times New Roman"/>
                <w:b/>
                <w:bCs/>
              </w:rPr>
              <w:t xml:space="preserve">Page No</w:t>
            </w:r>
          </w:p>
        </w:tc>
      </w:tr>
      <w:tr>
        <w:tc>
          <w:p>
            <w:pPr>
              <w:jc w:val="center"/>
            </w:pPr>
            <w:r>
              <w:rPr>
                <w:rFonts w:ascii="Times New Roman" w:cs="Times New Roman" w:eastAsia="Times New Roman" w:hAnsi="Times New Roman"/>
                <w:b/>
                <w:bCs/>
              </w:rPr>
              <w:t xml:space="preserve">1</w:t>
            </w:r>
          </w:p>
        </w:tc>
        <w:tc>
          <w:p>
            <w:r>
              <w:rPr>
                <w:rFonts w:ascii="Times New Roman" w:cs="Times New Roman" w:eastAsia="Times New Roman" w:hAnsi="Times New Roman"/>
              </w:rPr>
              <w:t xml:space="preserve">Chapter Name - System Analysis
• Background of the problem
• Existing system and its Limitations
• Objective of the project
• Scope of the project</w:t>
            </w:r>
          </w:p>
        </w:tc>
        <w:tc>
          <w:p>
            <w:pPr>
              <w:jc w:val="center"/>
            </w:pPr>
            <w:r>
              <w:rPr>
                <w:rFonts w:ascii="Times New Roman" w:cs="Times New Roman" w:eastAsia="Times New Roman" w:hAnsi="Times New Roman"/>
              </w:rPr>
              <w:t xml:space="preserve">6</w:t>
            </w:r>
          </w:p>
        </w:tc>
      </w:tr>
      <w:tr>
        <w:tc>
          <w:p>
            <w:pPr>
              <w:jc w:val="center"/>
            </w:pPr>
            <w:r>
              <w:rPr>
                <w:rFonts w:ascii="Times New Roman" w:cs="Times New Roman" w:eastAsia="Times New Roman" w:hAnsi="Times New Roman"/>
                <w:b/>
                <w:bCs/>
              </w:rPr>
              <w:t xml:space="preserve">2</w:t>
            </w:r>
          </w:p>
        </w:tc>
        <w:tc>
          <w:p>
            <w:r>
              <w:rPr>
                <w:rFonts w:ascii="Times New Roman" w:cs="Times New Roman" w:eastAsia="Times New Roman" w:hAnsi="Times New Roman"/>
              </w:rPr>
              <w:t xml:space="preserve">Chapter Name - System Study / Proposed System
• 2.1 Software Development Model
• 2.2 Feasibility Study</w:t>
            </w:r>
          </w:p>
        </w:tc>
        <w:tc>
          <w:p>
            <w:pPr>
              <w:jc w:val="center"/>
            </w:pPr>
            <w:r>
              <w:rPr>
                <w:rFonts w:ascii="Times New Roman" w:cs="Times New Roman" w:eastAsia="Times New Roman" w:hAnsi="Times New Roman"/>
              </w:rPr>
              <w:t xml:space="preserve">8</w:t>
            </w:r>
          </w:p>
        </w:tc>
      </w:tr>
      <w:tr>
        <w:tc>
          <w:p>
            <w:pPr>
              <w:jc w:val="center"/>
            </w:pPr>
            <w:r>
              <w:rPr>
                <w:rFonts w:ascii="Times New Roman" w:cs="Times New Roman" w:eastAsia="Times New Roman" w:hAnsi="Times New Roman"/>
                <w:b/>
                <w:bCs/>
              </w:rPr>
              <w:t xml:space="preserve">3</w:t>
            </w:r>
          </w:p>
        </w:tc>
        <w:tc>
          <w:p>
            <w:r>
              <w:rPr>
                <w:rFonts w:ascii="Times New Roman" w:cs="Times New Roman" w:eastAsia="Times New Roman" w:hAnsi="Times New Roman"/>
              </w:rPr>
              <w:t xml:space="preserve">Chapter Name - Requirement Analysis
• 3.1 Functional Requirements
• 3.2 Non-Functional Requirements
• 3.3 Hardware &amp; Software Requirements</w:t>
            </w:r>
          </w:p>
        </w:tc>
        <w:tc>
          <w:p>
            <w:pPr>
              <w:jc w:val="center"/>
            </w:pPr>
            <w:r>
              <w:rPr>
                <w:rFonts w:ascii="Times New Roman" w:cs="Times New Roman" w:eastAsia="Times New Roman" w:hAnsi="Times New Roman"/>
              </w:rPr>
              <w:t xml:space="preserve">10</w:t>
            </w:r>
          </w:p>
        </w:tc>
      </w:tr>
      <w:tr>
        <w:tc>
          <w:p>
            <w:pPr>
              <w:jc w:val="center"/>
            </w:pPr>
            <w:r>
              <w:rPr>
                <w:rFonts w:ascii="Times New Roman" w:cs="Times New Roman" w:eastAsia="Times New Roman" w:hAnsi="Times New Roman"/>
                <w:b/>
                <w:bCs/>
              </w:rPr>
              <w:t xml:space="preserve">4</w:t>
            </w:r>
          </w:p>
        </w:tc>
        <w:tc>
          <w:p>
            <w:r>
              <w:rPr>
                <w:rFonts w:ascii="Times New Roman" w:cs="Times New Roman" w:eastAsia="Times New Roman" w:hAnsi="Times New Roman"/>
              </w:rPr>
              <w:t xml:space="preserve">Chapter Name - System Design
• 4.1 System Architecture Diagram / DFD
• 4.2 Database Design (ER Diagram)</w:t>
            </w:r>
          </w:p>
        </w:tc>
        <w:tc>
          <w:p>
            <w:pPr>
              <w:jc w:val="center"/>
            </w:pPr>
            <w:r>
              <w:rPr>
                <w:rFonts w:ascii="Times New Roman" w:cs="Times New Roman" w:eastAsia="Times New Roman" w:hAnsi="Times New Roman"/>
              </w:rPr>
              <w:t xml:space="preserve">12</w:t>
            </w:r>
          </w:p>
        </w:tc>
      </w:tr>
      <w:tr>
        <w:tc>
          <w:p>
            <w:pPr>
              <w:jc w:val="center"/>
            </w:pPr>
            <w:r>
              <w:rPr>
                <w:rFonts w:ascii="Times New Roman" w:cs="Times New Roman" w:eastAsia="Times New Roman" w:hAnsi="Times New Roman"/>
                <w:b/>
                <w:bCs/>
              </w:rPr>
              <w:t xml:space="preserve">5</w:t>
            </w:r>
          </w:p>
        </w:tc>
        <w:tc>
          <w:p>
            <w:r>
              <w:rPr>
                <w:rFonts w:ascii="Times New Roman" w:cs="Times New Roman" w:eastAsia="Times New Roman" w:hAnsi="Times New Roman"/>
              </w:rPr>
              <w:t xml:space="preserve">Chapter Name - Implementation
• 5.1 Module-wise Screenshots of Input &amp; Output design
• 5.2 Reports
• 5.3 Code snippets (important parts only)</w:t>
            </w:r>
          </w:p>
        </w:tc>
        <w:tc>
          <w:p>
            <w:pPr>
              <w:jc w:val="center"/>
            </w:pPr>
            <w:r>
              <w:rPr>
                <w:rFonts w:ascii="Times New Roman" w:cs="Times New Roman" w:eastAsia="Times New Roman" w:hAnsi="Times New Roman"/>
              </w:rPr>
              <w:t xml:space="preserve">15</w:t>
            </w:r>
          </w:p>
        </w:tc>
      </w:tr>
      <w:tr>
        <w:tc>
          <w:p>
            <w:pPr>
              <w:jc w:val="center"/>
            </w:pPr>
            <w:r>
              <w:rPr>
                <w:rFonts w:ascii="Times New Roman" w:cs="Times New Roman" w:eastAsia="Times New Roman" w:hAnsi="Times New Roman"/>
                <w:b/>
                <w:bCs/>
              </w:rPr>
              <w:t xml:space="preserve">6</w:t>
            </w:r>
          </w:p>
        </w:tc>
        <w:tc>
          <w:p>
            <w:r>
              <w:rPr>
                <w:rFonts w:ascii="Times New Roman" w:cs="Times New Roman" w:eastAsia="Times New Roman" w:hAnsi="Times New Roman"/>
              </w:rPr>
              <w:t xml:space="preserve">Chapter Name - Testing
• 6.1 Testing methodology</w:t>
            </w:r>
          </w:p>
        </w:tc>
        <w:tc>
          <w:p>
            <w:pPr>
              <w:jc w:val="center"/>
            </w:pPr>
            <w:r>
              <w:rPr>
                <w:rFonts w:ascii="Times New Roman" w:cs="Times New Roman" w:eastAsia="Times New Roman" w:hAnsi="Times New Roman"/>
              </w:rPr>
              <w:t xml:space="preserve">19</w:t>
            </w:r>
          </w:p>
        </w:tc>
      </w:tr>
      <w:tr>
        <w:tc>
          <w:p>
            <w:pPr>
              <w:jc w:val="center"/>
            </w:pPr>
            <w:r>
              <w:rPr>
                <w:rFonts w:ascii="Times New Roman" w:cs="Times New Roman" w:eastAsia="Times New Roman" w:hAnsi="Times New Roman"/>
                <w:b/>
                <w:bCs/>
              </w:rPr>
              <w:t xml:space="preserve">7</w:t>
            </w:r>
          </w:p>
        </w:tc>
        <w:tc>
          <w:p>
            <w:r>
              <w:rPr>
                <w:rFonts w:ascii="Times New Roman" w:cs="Times New Roman" w:eastAsia="Times New Roman" w:hAnsi="Times New Roman"/>
              </w:rPr>
              <w:t xml:space="preserve">Chapter Name - Conclusion &amp; Future Scope
• 7.1 Summary of work
• 7.2 Limitations
• 7.3 Learning outcomes
• 7.4 Possible enhancements</w:t>
            </w:r>
          </w:p>
        </w:tc>
        <w:tc>
          <w:p>
            <w:pPr>
              <w:jc w:val="center"/>
            </w:pPr>
            <w:r>
              <w:rPr>
                <w:rFonts w:ascii="Times New Roman" w:cs="Times New Roman" w:eastAsia="Times New Roman" w:hAnsi="Times New Roman"/>
              </w:rPr>
              <w:t xml:space="preserve">21</w:t>
            </w:r>
          </w:p>
        </w:tc>
      </w:tr>
      <w:tr>
        <w:tc>
          <w:p>
            <w:pPr>
              <w:jc w:val="center"/>
            </w:pPr>
            <w:r>
              <w:rPr>
                <w:rFonts w:ascii="Times New Roman" w:cs="Times New Roman" w:eastAsia="Times New Roman" w:hAnsi="Times New Roman"/>
                <w:b/>
                <w:bCs/>
              </w:rPr>
              <w:t xml:space="preserve">8</w:t>
            </w:r>
          </w:p>
        </w:tc>
        <w:tc>
          <w:p>
            <w:r>
              <w:rPr>
                <w:rFonts w:ascii="Times New Roman" w:cs="Times New Roman" w:eastAsia="Times New Roman" w:hAnsi="Times New Roman"/>
              </w:rPr>
              <w:t xml:space="preserve">Bibliography</w:t>
            </w:r>
          </w:p>
        </w:tc>
        <w:tc>
          <w:p>
            <w:pPr>
              <w:jc w:val="center"/>
            </w:pPr>
            <w:r>
              <w:rPr>
                <w:rFonts w:ascii="Times New Roman" w:cs="Times New Roman" w:eastAsia="Times New Roman" w:hAnsi="Times New Roman"/>
              </w:rPr>
              <w:t xml:space="preserve">23</w:t>
            </w:r>
          </w:p>
        </w:tc>
      </w:tr>
    </w:tbl>
    <w:p>
      <w:r>
        <w:br w:type="page"/>
      </w:r>
    </w:p>
    <w:p>
      <w:pPr>
        <w:pStyle w:val="Heading1"/>
        <w:spacing w:after="150" w:before="100"/>
        <w:rPr>
          <w:rFonts w:ascii="Times New Roman" w:cs="Times New Roman" w:eastAsia="Times New Roman" w:hAnsi="Times New Roman"/>
          <w:b/>
          <w:bCs/>
          <w:color w:val="0B192C"/>
        </w:rPr>
      </w:pPr>
      <w:r>
        <w:t xml:space="preserve">CHAPTER 1: SYSTEM ANALYSIS</w:t>
      </w:r>
    </w:p>
    <w:p>
      <w:pPr>
        <w:pStyle w:val="Heading2"/>
        <w:spacing w:after="80" w:before="100"/>
        <w:rPr>
          <w:rFonts w:ascii="Times New Roman" w:cs="Times New Roman" w:eastAsia="Times New Roman" w:hAnsi="Times New Roman"/>
          <w:b/>
          <w:bCs/>
          <w:color w:val="0B192C"/>
        </w:rPr>
      </w:pPr>
      <w:r>
        <w:t xml:space="preserve">1.1 Background of the Problem</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In physical retail stores (such as grocery supermarkets, electrical shops, clothing boutiques, and independent retail outlets in regional towns like Jath and across Maharashtra), billing and inventory tracking form the core daily operations. Historically, storekeepers relied on handwritten ledger books or basic disconnected desktop spreadsheets.</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While modern cloud-based Software-as-a-Service (SaaS) POS platforms have emerged, they require uninterrupted high-speed internet connections and recurring monthly subscriptions. In semi-urban and rural retail hubs, internet connectivity frequently fluctuates or drops. When a cloud POS disconnects, the cashier cannot scan barcodes, generate bills, or calculate balances, leading to long customer queues, transaction abandonment, and severe financial losses.</w:t>
      </w:r>
    </w:p>
    <w:p>
      <w:pPr>
        <w:pStyle w:val="Heading2"/>
        <w:spacing w:after="80" w:before="120"/>
        <w:rPr>
          <w:rFonts w:ascii="Times New Roman" w:cs="Times New Roman" w:eastAsia="Times New Roman" w:hAnsi="Times New Roman"/>
          <w:b/>
          <w:bCs/>
          <w:color w:val="0B192C"/>
        </w:rPr>
      </w:pPr>
      <w:r>
        <w:t xml:space="preserve">1.2 Existing System and Its Limitations</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The existing systems used by small merchants fall into two categories: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1. Manual Paper Ledgers: </w:t>
      </w:r>
      <w:r>
        <w:rPr>
          <w:rFonts w:ascii="Times New Roman" w:cs="Times New Roman" w:eastAsia="Times New Roman" w:hAnsi="Times New Roman"/>
          <w:sz w:val="24"/>
          <w:szCs w:val="24"/>
        </w:rPr>
        <w:t xml:space="preserve">Prone to manual mathematical errors in tax, discount, and change calculations.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2. Stock Discrepancy: </w:t>
      </w:r>
      <w:r>
        <w:rPr>
          <w:rFonts w:ascii="Times New Roman" w:cs="Times New Roman" w:eastAsia="Times New Roman" w:hAnsi="Times New Roman"/>
          <w:sz w:val="24"/>
          <w:szCs w:val="24"/>
        </w:rPr>
        <w:t xml:space="preserve">No automated stock decrement upon billing; inventory counts require time-consuming manual audits.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3. Lack of CRM: </w:t>
      </w:r>
      <w:r>
        <w:rPr>
          <w:rFonts w:ascii="Times New Roman" w:cs="Times New Roman" w:eastAsia="Times New Roman" w:hAnsi="Times New Roman"/>
          <w:sz w:val="24"/>
          <w:szCs w:val="24"/>
        </w:rPr>
        <w:t xml:space="preserve">Zero customer purchase history tracking or automated loyalty reward calculations.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4. Internet Fragility: </w:t>
      </w:r>
      <w:r>
        <w:rPr>
          <w:rFonts w:ascii="Times New Roman" w:cs="Times New Roman" w:eastAsia="Times New Roman" w:hAnsi="Times New Roman"/>
          <w:sz w:val="24"/>
          <w:szCs w:val="24"/>
        </w:rPr>
        <w:t xml:space="preserve">Cloud POS halts operations during internet cutoffs, creating cashier deadlocks.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5. High Recurring Overhead: </w:t>
      </w:r>
      <w:r>
        <w:rPr>
          <w:rFonts w:ascii="Times New Roman" w:cs="Times New Roman" w:eastAsia="Times New Roman" w:hAnsi="Times New Roman"/>
          <w:sz w:val="24"/>
          <w:szCs w:val="24"/>
        </w:rPr>
        <w:t xml:space="preserve">Recurring monthly platform fees ($89+/month) plus transaction percentage cuts eat into small business margins.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6. Data Privacy Vulnerability: </w:t>
      </w:r>
      <w:r>
        <w:rPr>
          <w:rFonts w:ascii="Times New Roman" w:cs="Times New Roman" w:eastAsia="Times New Roman" w:hAnsi="Times New Roman"/>
          <w:sz w:val="24"/>
          <w:szCs w:val="24"/>
        </w:rPr>
        <w:t xml:space="preserve">Store sales records and customer phone numbers are hosted on third-party remote clouds.</w:t>
      </w:r>
    </w:p>
    <w:p>
      <w:pPr>
        <w:pStyle w:val="Heading2"/>
        <w:spacing w:after="80" w:before="120"/>
        <w:rPr>
          <w:rFonts w:ascii="Times New Roman" w:cs="Times New Roman" w:eastAsia="Times New Roman" w:hAnsi="Times New Roman"/>
          <w:b/>
          <w:bCs/>
          <w:color w:val="0B192C"/>
        </w:rPr>
      </w:pPr>
      <w:r>
        <w:t xml:space="preserve">1.3 Objective of the Project</w:t>
      </w:r>
    </w:p>
    <w:p>
      <w:pPr>
        <w:pStyle w:val="ListParagraph"/>
        <w:numPr>
          <w:ilvl w:val="0"/>
          <w:numId w:val="1"/>
        </w:numPr>
        <w:spacing w:after="60" w:before="40" w:line="320"/>
      </w:pPr>
      <w:r>
        <w:rPr>
          <w:rFonts w:ascii="Times New Roman" w:cs="Times New Roman" w:eastAsia="Times New Roman" w:hAnsi="Times New Roman"/>
          <w:sz w:val="24"/>
          <w:szCs w:val="24"/>
        </w:rPr>
        <w:t xml:space="preserve">To build a 100% offline-first desktop application with zero internet reliance.</w:t>
      </w:r>
    </w:p>
    <w:p>
      <w:pPr>
        <w:pStyle w:val="ListParagraph"/>
        <w:numPr>
          <w:ilvl w:val="0"/>
          <w:numId w:val="1"/>
        </w:numPr>
        <w:spacing w:after="60" w:before="40" w:line="320"/>
      </w:pPr>
      <w:r>
        <w:rPr>
          <w:rFonts w:ascii="Times New Roman" w:cs="Times New Roman" w:eastAsia="Times New Roman" w:hAnsi="Times New Roman"/>
          <w:sz w:val="24"/>
          <w:szCs w:val="24"/>
        </w:rPr>
        <w:t xml:space="preserve">To provide sub-10 millisecond billing response times using local SQLite embedded storage.</w:t>
      </w:r>
    </w:p>
    <w:p>
      <w:pPr>
        <w:pStyle w:val="ListParagraph"/>
        <w:numPr>
          <w:ilvl w:val="0"/>
          <w:numId w:val="1"/>
        </w:numPr>
        <w:spacing w:after="60" w:before="40" w:line="320"/>
      </w:pPr>
      <w:r>
        <w:rPr>
          <w:rFonts w:ascii="Times New Roman" w:cs="Times New Roman" w:eastAsia="Times New Roman" w:hAnsi="Times New Roman"/>
          <w:sz w:val="24"/>
          <w:szCs w:val="24"/>
        </w:rPr>
        <w:t xml:space="preserve">To enforce Role-Based Access Control (RBAC) separating Admin settings from Staff checkout actions.</w:t>
      </w:r>
    </w:p>
    <w:p>
      <w:pPr>
        <w:pStyle w:val="ListParagraph"/>
        <w:numPr>
          <w:ilvl w:val="0"/>
          <w:numId w:val="1"/>
        </w:numPr>
        <w:spacing w:after="60" w:before="40" w:line="320"/>
      </w:pPr>
      <w:r>
        <w:rPr>
          <w:rFonts w:ascii="Times New Roman" w:cs="Times New Roman" w:eastAsia="Times New Roman" w:hAnsi="Times New Roman"/>
          <w:sz w:val="24"/>
          <w:szCs w:val="24"/>
        </w:rPr>
        <w:t xml:space="preserve">To protect user credentials using memory-hard cryptographic password hashing (scrypt).</w:t>
      </w:r>
    </w:p>
    <w:p>
      <w:pPr>
        <w:pStyle w:val="ListParagraph"/>
        <w:numPr>
          <w:ilvl w:val="0"/>
          <w:numId w:val="1"/>
        </w:numPr>
        <w:spacing w:after="60" w:before="40" w:line="320"/>
      </w:pPr>
      <w:r>
        <w:rPr>
          <w:rFonts w:ascii="Times New Roman" w:cs="Times New Roman" w:eastAsia="Times New Roman" w:hAnsi="Times New Roman"/>
          <w:sz w:val="24"/>
          <w:szCs w:val="24"/>
        </w:rPr>
        <w:t xml:space="preserve">To integrate hardware USB barcode scanners via keyboard emulation event listeners.</w:t>
      </w:r>
    </w:p>
    <w:p>
      <w:pPr>
        <w:pStyle w:val="ListParagraph"/>
        <w:numPr>
          <w:ilvl w:val="0"/>
          <w:numId w:val="1"/>
        </w:numPr>
        <w:spacing w:after="60" w:before="40" w:line="320"/>
      </w:pPr>
      <w:r>
        <w:rPr>
          <w:rFonts w:ascii="Times New Roman" w:cs="Times New Roman" w:eastAsia="Times New Roman" w:hAnsi="Times New Roman"/>
          <w:sz w:val="24"/>
          <w:szCs w:val="24"/>
        </w:rPr>
        <w:t xml:space="preserve">To support dual-format invoice compilation: standard A4 documents and 80mm POS thermal receipt rolls.</w:t>
      </w:r>
    </w:p>
    <w:p>
      <w:pPr>
        <w:pStyle w:val="ListParagraph"/>
        <w:numPr>
          <w:ilvl w:val="0"/>
          <w:numId w:val="1"/>
        </w:numPr>
        <w:spacing w:after="60" w:before="40" w:line="320"/>
      </w:pPr>
      <w:r>
        <w:rPr>
          <w:rFonts w:ascii="Times New Roman" w:cs="Times New Roman" w:eastAsia="Times New Roman" w:hAnsi="Times New Roman"/>
          <w:sz w:val="24"/>
          <w:szCs w:val="24"/>
        </w:rPr>
        <w:t xml:space="preserve">To automate inventory decrement on checkout and restock restoration on refund.</w:t>
      </w:r>
    </w:p>
    <w:p>
      <w:pPr>
        <w:pStyle w:val="Heading2"/>
        <w:spacing w:after="80" w:before="120"/>
        <w:rPr>
          <w:rFonts w:ascii="Times New Roman" w:cs="Times New Roman" w:eastAsia="Times New Roman" w:hAnsi="Times New Roman"/>
          <w:b/>
          <w:bCs/>
          <w:color w:val="0B192C"/>
        </w:rPr>
      </w:pPr>
      <w:r>
        <w:t xml:space="preserve">1.4 Scope of the Project</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The scope of Nexus POS covers single-terminal physical retail establishments, including department stores, pharmacies, hardware outlets, and apparel shops. It encompasses product catalog management, barcode-driven billing, customer CRM with loyalty points, daily expense auditing, graphical revenue reporting, and local database disaster backup.</w:t>
      </w:r>
    </w:p>
    <w:p>
      <w:r>
        <w:br w:type="page"/>
      </w:r>
    </w:p>
    <w:p>
      <w:pPr>
        <w:pStyle w:val="Heading1"/>
        <w:spacing w:after="150" w:before="100"/>
        <w:rPr>
          <w:rFonts w:ascii="Times New Roman" w:cs="Times New Roman" w:eastAsia="Times New Roman" w:hAnsi="Times New Roman"/>
          <w:b/>
          <w:bCs/>
          <w:color w:val="0B192C"/>
        </w:rPr>
      </w:pPr>
      <w:r>
        <w:t xml:space="preserve">CHAPTER 2: SYSTEM STUDY / PROPOSED SYSTEM</w:t>
      </w:r>
    </w:p>
    <w:p>
      <w:pPr>
        <w:pStyle w:val="Heading2"/>
        <w:spacing w:after="80" w:before="100"/>
        <w:rPr>
          <w:rFonts w:ascii="Times New Roman" w:cs="Times New Roman" w:eastAsia="Times New Roman" w:hAnsi="Times New Roman"/>
          <w:b/>
          <w:bCs/>
          <w:color w:val="0B192C"/>
        </w:rPr>
      </w:pPr>
      <w:r>
        <w:t xml:space="preserve">2.1 Software Development Model</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The project was developed using the Agile Iterative Prototyping Model. This software engineering methodology allowed rapid phase-by-phase development, continuous refinement, and rigorous verification: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Phase 1 (Requirements &amp; Architecture): </w:t>
      </w:r>
      <w:r>
        <w:rPr>
          <w:rFonts w:ascii="Times New Roman" w:cs="Times New Roman" w:eastAsia="Times New Roman" w:hAnsi="Times New Roman"/>
          <w:sz w:val="24"/>
          <w:szCs w:val="24"/>
        </w:rPr>
        <w:t xml:space="preserve">Decoupled Electron multi-process design and schema creation.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Phase 2 (Core Inventory &amp; POS Terminal): </w:t>
      </w:r>
      <w:r>
        <w:rPr>
          <w:rFonts w:ascii="Times New Roman" w:cs="Times New Roman" w:eastAsia="Times New Roman" w:hAnsi="Times New Roman"/>
          <w:sz w:val="24"/>
          <w:szCs w:val="24"/>
        </w:rPr>
        <w:t xml:space="preserve">Rapid UI wireframing with React and Vite for sub-second hot reload.</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Phase 3 (Billing &amp; Dual PDF Engine): </w:t>
      </w:r>
      <w:r>
        <w:rPr>
          <w:rFonts w:ascii="Times New Roman" w:cs="Times New Roman" w:eastAsia="Times New Roman" w:hAnsi="Times New Roman"/>
          <w:sz w:val="24"/>
          <w:szCs w:val="24"/>
        </w:rPr>
        <w:t xml:space="preserve">Integrated jsPDF for dual compilation of A4 invoices and 80mm thermal rolls.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Phase 4 (Enterprise Security &amp; CRM): </w:t>
      </w:r>
      <w:r>
        <w:rPr>
          <w:rFonts w:ascii="Times New Roman" w:cs="Times New Roman" w:eastAsia="Times New Roman" w:hAnsi="Times New Roman"/>
          <w:sz w:val="24"/>
          <w:szCs w:val="24"/>
        </w:rPr>
        <w:t xml:space="preserve">Implemented scrypt cryptographic hashing and customer loyalty points.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Phase 5 (Financial Auditing &amp; Expenses): </w:t>
      </w:r>
      <w:r>
        <w:rPr>
          <w:rFonts w:ascii="Times New Roman" w:cs="Times New Roman" w:eastAsia="Times New Roman" w:hAnsi="Times New Roman"/>
          <w:sz w:val="24"/>
          <w:szCs w:val="24"/>
        </w:rPr>
        <w:t xml:space="preserve">Built daily expense tracking and net profit math (Revenue minus Expenses).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Phase 6 (Automated QA &amp; Packaging): </w:t>
      </w:r>
      <w:r>
        <w:rPr>
          <w:rFonts w:ascii="Times New Roman" w:cs="Times New Roman" w:eastAsia="Times New Roman" w:hAnsi="Times New Roman"/>
          <w:sz w:val="24"/>
          <w:szCs w:val="24"/>
        </w:rPr>
        <w:t xml:space="preserve">Wrote automated Vitest unit test suites and packaged standalone Windows .exe installers.</w:t>
      </w:r>
    </w:p>
    <w:p>
      <w:pPr>
        <w:pStyle w:val="Heading2"/>
        <w:spacing w:after="80" w:before="120"/>
        <w:rPr>
          <w:rFonts w:ascii="Times New Roman" w:cs="Times New Roman" w:eastAsia="Times New Roman" w:hAnsi="Times New Roman"/>
          <w:b/>
          <w:bCs/>
          <w:color w:val="0B192C"/>
        </w:rPr>
      </w:pPr>
      <w:r>
        <w:t xml:space="preserve">2.2 Feasibility Study</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A three-dimensional feasibility analysis was conducted before initiating technical development:</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1. Technical Feasibility: </w:t>
      </w:r>
      <w:r>
        <w:rPr>
          <w:rFonts w:ascii="Times New Roman" w:cs="Times New Roman" w:eastAsia="Times New Roman" w:hAnsi="Times New Roman"/>
          <w:sz w:val="24"/>
          <w:szCs w:val="24"/>
        </w:rPr>
        <w:t xml:space="preserve">Built on Electron v39.x, React 19, and SQLite3. These technologies run natively on standard commodity PC hardware without needing expensive server configurations or high-end graphics processing units.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2. Operational Feasibility: </w:t>
      </w:r>
      <w:r>
        <w:rPr>
          <w:rFonts w:ascii="Times New Roman" w:cs="Times New Roman" w:eastAsia="Times New Roman" w:hAnsi="Times New Roman"/>
          <w:sz w:val="24"/>
          <w:szCs w:val="24"/>
        </w:rPr>
        <w:t xml:space="preserve">The UI is built with high-contrast, modern glassmorphism dark aesthetics and intuitive ergonomics. Cashiers with basic computer literacy can scan barcodes and issue receipts with zero training.</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3. Economic Feasibility: </w:t>
      </w:r>
      <w:r>
        <w:rPr>
          <w:rFonts w:ascii="Times New Roman" w:cs="Times New Roman" w:eastAsia="Times New Roman" w:hAnsi="Times New Roman"/>
          <w:sz w:val="24"/>
          <w:szCs w:val="24"/>
        </w:rPr>
        <w:t xml:space="preserve">The software uses 100% open-source libraries and embedded SQLite. It imposes ₹0 recurring monthly server costs, zero cloud subscription fees, and eliminates recurring licensing charges.</w:t>
      </w:r>
    </w:p>
    <w:p>
      <w:r>
        <w:br w:type="page"/>
      </w:r>
    </w:p>
    <w:p>
      <w:pPr>
        <w:pStyle w:val="Heading1"/>
        <w:spacing w:after="150" w:before="100"/>
        <w:rPr>
          <w:rFonts w:ascii="Times New Roman" w:cs="Times New Roman" w:eastAsia="Times New Roman" w:hAnsi="Times New Roman"/>
          <w:b/>
          <w:bCs/>
          <w:color w:val="0B192C"/>
        </w:rPr>
      </w:pPr>
      <w:r>
        <w:t xml:space="preserve">CHAPTER 3: REQUIREMENT ANALYSIS</w:t>
      </w:r>
    </w:p>
    <w:p>
      <w:pPr>
        <w:pStyle w:val="Heading2"/>
        <w:spacing w:after="80" w:before="100"/>
        <w:rPr>
          <w:rFonts w:ascii="Times New Roman" w:cs="Times New Roman" w:eastAsia="Times New Roman" w:hAnsi="Times New Roman"/>
          <w:b/>
          <w:bCs/>
          <w:color w:val="0B192C"/>
        </w:rPr>
      </w:pPr>
      <w:r>
        <w:t xml:space="preserve">3.1 Functional Requirements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FR-1 (Authentication): </w:t>
      </w:r>
      <w:r>
        <w:rPr>
          <w:rFonts w:ascii="Times New Roman" w:cs="Times New Roman" w:eastAsia="Times New Roman" w:hAnsi="Times New Roman"/>
          <w:sz w:val="24"/>
          <w:szCs w:val="24"/>
        </w:rPr>
        <w:t xml:space="preserve">Login portal with RBAC distinguishing Admin and Staff privileges.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FR-2 (Product Catalog): </w:t>
      </w:r>
      <w:r>
        <w:rPr>
          <w:rFonts w:ascii="Times New Roman" w:cs="Times New Roman" w:eastAsia="Times New Roman" w:hAnsi="Times New Roman"/>
          <w:sz w:val="24"/>
          <w:szCs w:val="24"/>
        </w:rPr>
        <w:t xml:space="preserve">Full CRUD capabilities for products (SKU, Name, Price, Stock).</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FR-3 (POS Checkout): </w:t>
      </w:r>
      <w:r>
        <w:rPr>
          <w:rFonts w:ascii="Times New Roman" w:cs="Times New Roman" w:eastAsia="Times New Roman" w:hAnsi="Times New Roman"/>
          <w:sz w:val="24"/>
          <w:szCs w:val="24"/>
        </w:rPr>
        <w:t xml:space="preserve">Fast cart additions, item count toggles, and barcode scan interception.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FR-4 (Split-Payment &amp; Dues): </w:t>
      </w:r>
      <w:r>
        <w:rPr>
          <w:rFonts w:ascii="Times New Roman" w:cs="Times New Roman" w:eastAsia="Times New Roman" w:hAnsi="Times New Roman"/>
          <w:sz w:val="24"/>
          <w:szCs w:val="24"/>
        </w:rPr>
        <w:t xml:space="preserve">Support Cash, Card, UPI, and partial payment balance calculation.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FR-5 (Invoicing Engine): </w:t>
      </w:r>
      <w:r>
        <w:rPr>
          <w:rFonts w:ascii="Times New Roman" w:cs="Times New Roman" w:eastAsia="Times New Roman" w:hAnsi="Times New Roman"/>
          <w:sz w:val="24"/>
          <w:szCs w:val="24"/>
        </w:rPr>
        <w:t xml:space="preserve">Client-side dynamic PDF compilation in A4 and 80mm thermal roll formats.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FR-6 (Refund &amp; Restock): </w:t>
      </w:r>
      <w:r>
        <w:rPr>
          <w:rFonts w:ascii="Times New Roman" w:cs="Times New Roman" w:eastAsia="Times New Roman" w:hAnsi="Times New Roman"/>
          <w:sz w:val="24"/>
          <w:szCs w:val="24"/>
        </w:rPr>
        <w:t xml:space="preserve">Cancellation workflow restoring sold quantities back to inventory stock.</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FR-7 (CRM &amp; Loyalty): </w:t>
      </w:r>
      <w:r>
        <w:rPr>
          <w:rFonts w:ascii="Times New Roman" w:cs="Times New Roman" w:eastAsia="Times New Roman" w:hAnsi="Times New Roman"/>
          <w:sz w:val="24"/>
          <w:szCs w:val="24"/>
        </w:rPr>
        <w:t xml:space="preserve">Customer telephone lookup with automated +1 point per unit spent.</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FR-8 (Expense Ledger): </w:t>
      </w:r>
      <w:r>
        <w:rPr>
          <w:rFonts w:ascii="Times New Roman" w:cs="Times New Roman" w:eastAsia="Times New Roman" w:hAnsi="Times New Roman"/>
          <w:sz w:val="24"/>
          <w:szCs w:val="24"/>
        </w:rPr>
        <w:t xml:space="preserve">Recording daily operational expenses (rent, electricity, tea, supplies).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FR-9 (Disaster Recovery): </w:t>
      </w:r>
      <w:r>
        <w:rPr>
          <w:rFonts w:ascii="Times New Roman" w:cs="Times New Roman" w:eastAsia="Times New Roman" w:hAnsi="Times New Roman"/>
          <w:sz w:val="24"/>
          <w:szCs w:val="24"/>
        </w:rPr>
        <w:t xml:space="preserve">Single-click local backup of the raw SQLite database file.</w:t>
      </w:r>
    </w:p>
    <w:p>
      <w:pPr>
        <w:pStyle w:val="Heading2"/>
        <w:spacing w:after="80" w:before="120"/>
        <w:rPr>
          <w:rFonts w:ascii="Times New Roman" w:cs="Times New Roman" w:eastAsia="Times New Roman" w:hAnsi="Times New Roman"/>
          <w:b/>
          <w:bCs/>
          <w:color w:val="0B192C"/>
        </w:rPr>
      </w:pPr>
      <w:r>
        <w:t xml:space="preserve">3.2 Non-Functional Requirements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Sub-10 millisecond database response times for instantaneous barcode lookups.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Availability: </w:t>
      </w:r>
      <w:r>
        <w:rPr>
          <w:rFonts w:ascii="Times New Roman" w:cs="Times New Roman" w:eastAsia="Times New Roman" w:hAnsi="Times New Roman"/>
          <w:sz w:val="24"/>
          <w:szCs w:val="24"/>
        </w:rPr>
        <w:t xml:space="preserve">100% uptime with zero internet dependency.</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Credential protection via salted scrypt hashes with timing-safe validation.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Data Integrity: </w:t>
      </w:r>
      <w:r>
        <w:rPr>
          <w:rFonts w:ascii="Times New Roman" w:cs="Times New Roman" w:eastAsia="Times New Roman" w:hAnsi="Times New Roman"/>
          <w:sz w:val="24"/>
          <w:szCs w:val="24"/>
        </w:rPr>
        <w:t xml:space="preserve">Full ACID compliance guaranteed by SQLite transactions.</w:t>
      </w:r>
    </w:p>
    <w:p>
      <w:pPr>
        <w:pStyle w:val="Heading2"/>
        <w:spacing w:after="80" w:before="120"/>
        <w:rPr>
          <w:rFonts w:ascii="Times New Roman" w:cs="Times New Roman" w:eastAsia="Times New Roman" w:hAnsi="Times New Roman"/>
          <w:b/>
          <w:bCs/>
          <w:color w:val="0B192C"/>
        </w:rPr>
      </w:pPr>
      <w:r>
        <w:t xml:space="preserve">3.3 Hardware &amp; Software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9"/>
        <w:gridCol w:w="2889"/>
        <w:gridCol w:w="2889"/>
      </w:tblGrid>
      <w:tr>
        <w:tc>
          <w:p>
            <w:r>
              <w:rPr>
                <w:rFonts w:ascii="Times New Roman" w:cs="Times New Roman" w:eastAsia="Times New Roman" w:hAnsi="Times New Roman"/>
                <w:b/>
                <w:bCs/>
              </w:rPr>
              <w:t xml:space="preserve">Component</w:t>
            </w:r>
          </w:p>
        </w:tc>
        <w:tc>
          <w:p>
            <w:r>
              <w:rPr>
                <w:rFonts w:ascii="Times New Roman" w:cs="Times New Roman" w:eastAsia="Times New Roman" w:hAnsi="Times New Roman"/>
                <w:b/>
                <w:bCs/>
              </w:rPr>
              <w:t xml:space="preserve">Development Environment</w:t>
            </w:r>
          </w:p>
        </w:tc>
        <w:tc>
          <w:p>
            <w:r>
              <w:rPr>
                <w:rFonts w:ascii="Times New Roman" w:cs="Times New Roman" w:eastAsia="Times New Roman" w:hAnsi="Times New Roman"/>
                <w:b/>
                <w:bCs/>
              </w:rPr>
              <w:t xml:space="preserve">Deployment / Client Machine</w:t>
            </w:r>
          </w:p>
        </w:tc>
      </w:tr>
      <w:tr>
        <w:tc>
          <w:p>
            <w:r>
              <w:rPr>
                <w:rFonts w:ascii="Times New Roman" w:cs="Times New Roman" w:eastAsia="Times New Roman" w:hAnsi="Times New Roman"/>
              </w:rPr>
              <w:t xml:space="preserve">Operating System</w:t>
            </w:r>
          </w:p>
        </w:tc>
        <w:tc>
          <w:p>
            <w:r>
              <w:rPr>
                <w:rFonts w:ascii="Times New Roman" w:cs="Times New Roman" w:eastAsia="Times New Roman" w:hAnsi="Times New Roman"/>
              </w:rPr>
              <w:t xml:space="preserve">Windows 11 (64-bit)</w:t>
            </w:r>
          </w:p>
        </w:tc>
        <w:tc>
          <w:p>
            <w:r>
              <w:rPr>
                <w:rFonts w:ascii="Times New Roman" w:cs="Times New Roman" w:eastAsia="Times New Roman" w:hAnsi="Times New Roman"/>
              </w:rPr>
              <w:t xml:space="preserve">Windows 10 / 11, macOS, Linux</w:t>
            </w:r>
          </w:p>
        </w:tc>
      </w:tr>
      <w:tr>
        <w:tc>
          <w:p>
            <w:r>
              <w:rPr>
                <w:rFonts w:ascii="Times New Roman" w:cs="Times New Roman" w:eastAsia="Times New Roman" w:hAnsi="Times New Roman"/>
              </w:rPr>
              <w:t xml:space="preserve">Processor</w:t>
            </w:r>
          </w:p>
        </w:tc>
        <w:tc>
          <w:p>
            <w:r>
              <w:rPr>
                <w:rFonts w:ascii="Times New Roman" w:cs="Times New Roman" w:eastAsia="Times New Roman" w:hAnsi="Times New Roman"/>
              </w:rPr>
              <w:t xml:space="preserve">Intel Core i5 (11th Gen)</w:t>
            </w:r>
          </w:p>
        </w:tc>
        <w:tc>
          <w:p>
            <w:r>
              <w:rPr>
                <w:rFonts w:ascii="Times New Roman" w:cs="Times New Roman" w:eastAsia="Times New Roman" w:hAnsi="Times New Roman"/>
              </w:rPr>
              <w:t xml:space="preserve">Dual Core x86_64 CPU (1.8 GHz+)</w:t>
            </w:r>
          </w:p>
        </w:tc>
      </w:tr>
      <w:tr>
        <w:tc>
          <w:p>
            <w:r>
              <w:rPr>
                <w:rFonts w:ascii="Times New Roman" w:cs="Times New Roman" w:eastAsia="Times New Roman" w:hAnsi="Times New Roman"/>
              </w:rPr>
              <w:t xml:space="preserve">RAM</w:t>
            </w:r>
          </w:p>
        </w:tc>
        <w:tc>
          <w:p>
            <w:r>
              <w:rPr>
                <w:rFonts w:ascii="Times New Roman" w:cs="Times New Roman" w:eastAsia="Times New Roman" w:hAnsi="Times New Roman"/>
              </w:rPr>
              <w:t xml:space="preserve">8 GB / 16 GB DDR4</w:t>
            </w:r>
          </w:p>
        </w:tc>
        <w:tc>
          <w:p>
            <w:r>
              <w:rPr>
                <w:rFonts w:ascii="Times New Roman" w:cs="Times New Roman" w:eastAsia="Times New Roman" w:hAnsi="Times New Roman"/>
              </w:rPr>
              <w:t xml:space="preserve">4 GB DDR4 Minimum</w:t>
            </w:r>
          </w:p>
        </w:tc>
      </w:tr>
      <w:tr>
        <w:tc>
          <w:p>
            <w:r>
              <w:rPr>
                <w:rFonts w:ascii="Times New Roman" w:cs="Times New Roman" w:eastAsia="Times New Roman" w:hAnsi="Times New Roman"/>
              </w:rPr>
              <w:t xml:space="preserve">Hard Disk</w:t>
            </w:r>
          </w:p>
        </w:tc>
        <w:tc>
          <w:p>
            <w:r>
              <w:rPr>
                <w:rFonts w:ascii="Times New Roman" w:cs="Times New Roman" w:eastAsia="Times New Roman" w:hAnsi="Times New Roman"/>
              </w:rPr>
              <w:t xml:space="preserve">512 GB NVMe SSD</w:t>
            </w:r>
          </w:p>
        </w:tc>
        <w:tc>
          <w:p>
            <w:r>
              <w:rPr>
                <w:rFonts w:ascii="Times New Roman" w:cs="Times New Roman" w:eastAsia="Times New Roman" w:hAnsi="Times New Roman"/>
              </w:rPr>
              <w:t xml:space="preserve">500 MB Free Disk Space</w:t>
            </w:r>
          </w:p>
        </w:tc>
      </w:tr>
      <w:tr>
        <w:tc>
          <w:p>
            <w:r>
              <w:rPr>
                <w:rFonts w:ascii="Times New Roman" w:cs="Times New Roman" w:eastAsia="Times New Roman" w:hAnsi="Times New Roman"/>
              </w:rPr>
              <w:t xml:space="preserve">Database</w:t>
            </w:r>
          </w:p>
        </w:tc>
        <w:tc>
          <w:p>
            <w:r>
              <w:rPr>
                <w:rFonts w:ascii="Times New Roman" w:cs="Times New Roman" w:eastAsia="Times New Roman" w:hAnsi="Times New Roman"/>
              </w:rPr>
              <w:t xml:space="preserve">SQLite3 embedded</w:t>
            </w:r>
          </w:p>
        </w:tc>
        <w:tc>
          <w:p>
            <w:r>
              <w:rPr>
                <w:rFonts w:ascii="Times New Roman" w:cs="Times New Roman" w:eastAsia="Times New Roman" w:hAnsi="Times New Roman"/>
              </w:rPr>
              <w:t xml:space="preserve">Embedded inventory_billing.db</w:t>
            </w:r>
          </w:p>
        </w:tc>
      </w:tr>
    </w:tbl>
    <w:p>
      <w:r>
        <w:br w:type="page"/>
      </w:r>
    </w:p>
    <w:p>
      <w:pPr>
        <w:pStyle w:val="Heading1"/>
        <w:spacing w:after="150" w:before="100"/>
        <w:rPr>
          <w:rFonts w:ascii="Times New Roman" w:cs="Times New Roman" w:eastAsia="Times New Roman" w:hAnsi="Times New Roman"/>
          <w:b/>
          <w:bCs/>
          <w:color w:val="0B192C"/>
        </w:rPr>
      </w:pPr>
      <w:r>
        <w:t xml:space="preserve">CHAPTER 4: SYSTEM DESIGN</w:t>
      </w:r>
    </w:p>
    <w:p>
      <w:pPr>
        <w:pStyle w:val="Heading2"/>
        <w:spacing w:after="80" w:before="100"/>
        <w:rPr>
          <w:rFonts w:ascii="Times New Roman" w:cs="Times New Roman" w:eastAsia="Times New Roman" w:hAnsi="Times New Roman"/>
          <w:b/>
          <w:bCs/>
          <w:color w:val="0B192C"/>
        </w:rPr>
      </w:pPr>
      <w:r>
        <w:t xml:space="preserve">4.1 System Architecture Diagram / DFD</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Nexus POS implements Electron's multi-process architecture. The Main Process runs in Node.js and executes privileged disk I/O and SQLite operations. The Renderer Process renders the React 19 UI inside a secure Chromium sandbox. Communication is strictly routed through an asynchronous IPC (Inter-Process Communication) bridge.</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DFD Level 0 (Context Diagram): </w:t>
      </w:r>
      <w:r>
        <w:rPr>
          <w:rFonts w:ascii="Times New Roman" w:cs="Times New Roman" w:eastAsia="Times New Roman" w:hAnsi="Times New Roman"/>
          <w:sz w:val="24"/>
          <w:szCs w:val="24"/>
        </w:rPr>
        <w:t xml:space="preserve">External Entities: Administrator, Cashier/Staff, Customer. Inputs: Barcode scans, Credentials, Cart items, Tendered payments, Expenses. Outputs: A4/Thermal bills, Stock availability warnings, Analytics, Backup file.</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DFD Level 1 (Process Decomposition): </w:t>
      </w:r>
      <w:r>
        <w:rPr>
          <w:rFonts w:ascii="Times New Roman" w:cs="Times New Roman" w:eastAsia="Times New Roman" w:hAnsi="Times New Roman"/>
          <w:sz w:val="24"/>
          <w:szCs w:val="24"/>
        </w:rPr>
        <w:t xml:space="preserve">Process 1.0 (Auth &amp; RBAC) queries D1 (users). Process 2.0 (Inventory Control) reads/writes D2 (products). Process 3.0 (POS &amp; Billing) queries D2, writes D3 (invoices), fetches settings from D6. Process 4.0 (CRM &amp; Loyalty) writes points to D4. Process 5.0 (Expenses) logs costs to D5. Process 6.0 (Analytics) aggregates D2, D3, D5.</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DFD Level 2 (POS Checkout Sub-Process): </w:t>
      </w:r>
      <w:r>
        <w:rPr>
          <w:rFonts w:ascii="Times New Roman" w:cs="Times New Roman" w:eastAsia="Times New Roman" w:hAnsi="Times New Roman"/>
          <w:sz w:val="24"/>
          <w:szCs w:val="24"/>
        </w:rPr>
        <w:t xml:space="preserve">3.1 Input SKU -&gt; 3.2 Validate Stock (&gt;0) -&gt; 3.3 Cart Math (Subtotal, Tax, Total) -&gt; 3.4 Split Tender Calculation -&gt; 3.5 SQLite Transaction (Deduct stock, insert invoice, credit points).</w:t>
      </w:r>
    </w:p>
    <w:p>
      <w:pPr>
        <w:pStyle w:val="Heading2"/>
        <w:spacing w:after="80" w:before="120"/>
        <w:rPr>
          <w:rFonts w:ascii="Times New Roman" w:cs="Times New Roman" w:eastAsia="Times New Roman" w:hAnsi="Times New Roman"/>
          <w:b/>
          <w:bCs/>
          <w:color w:val="0B192C"/>
        </w:rPr>
      </w:pPr>
      <w:r>
        <w:t xml:space="preserve">4.2 Database Design (ER Diagram)</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The database schema is fully normalized into seven relational tables in SQLite: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9"/>
        <w:gridCol w:w="2889"/>
        <w:gridCol w:w="2889"/>
      </w:tblGrid>
      <w:tr>
        <w:tc>
          <w:p>
            <w:r>
              <w:rPr>
                <w:rFonts w:ascii="Times New Roman" w:cs="Times New Roman" w:eastAsia="Times New Roman" w:hAnsi="Times New Roman"/>
                <w:b/>
                <w:bCs/>
              </w:rPr>
              <w:t xml:space="preserve">Table Name</w:t>
            </w:r>
          </w:p>
        </w:tc>
        <w:tc>
          <w:p>
            <w:r>
              <w:rPr>
                <w:rFonts w:ascii="Times New Roman" w:cs="Times New Roman" w:eastAsia="Times New Roman" w:hAnsi="Times New Roman"/>
                <w:b/>
                <w:bCs/>
              </w:rPr>
              <w:t xml:space="preserve">Primary Key</w:t>
            </w:r>
          </w:p>
        </w:tc>
        <w:tc>
          <w:p>
            <w:r>
              <w:rPr>
                <w:rFonts w:ascii="Times New Roman" w:cs="Times New Roman" w:eastAsia="Times New Roman" w:hAnsi="Times New Roman"/>
                <w:b/>
                <w:bCs/>
              </w:rPr>
              <w:t xml:space="preserve">Attributes &amp; Role</w:t>
            </w:r>
          </w:p>
        </w:tc>
      </w:tr>
      <w:tr>
        <w:tc>
          <w:p>
            <w:r>
              <w:rPr>
                <w:rFonts w:ascii="Times New Roman" w:cs="Times New Roman" w:eastAsia="Times New Roman" w:hAnsi="Times New Roman"/>
              </w:rPr>
              <w:t xml:space="preserve">users</w:t>
            </w:r>
          </w:p>
        </w:tc>
        <w:tc>
          <w:p>
            <w:r>
              <w:rPr>
                <w:rFonts w:ascii="Times New Roman" w:cs="Times New Roman" w:eastAsia="Times New Roman" w:hAnsi="Times New Roman"/>
              </w:rPr>
              <w:t xml:space="preserve">id (INTEGER)</w:t>
            </w:r>
          </w:p>
        </w:tc>
        <w:tc>
          <w:p>
            <w:r>
              <w:rPr>
                <w:rFonts w:ascii="Times New Roman" w:cs="Times New Roman" w:eastAsia="Times New Roman" w:hAnsi="Times New Roman"/>
              </w:rPr>
              <w:t xml:space="preserve">username (UNIQUE), password (scrypt hash), role (Admin/Staff)</w:t>
            </w:r>
          </w:p>
        </w:tc>
      </w:tr>
      <w:tr>
        <w:tc>
          <w:p>
            <w:r>
              <w:rPr>
                <w:rFonts w:ascii="Times New Roman" w:cs="Times New Roman" w:eastAsia="Times New Roman" w:hAnsi="Times New Roman"/>
              </w:rPr>
              <w:t xml:space="preserve">products</w:t>
            </w:r>
          </w:p>
        </w:tc>
        <w:tc>
          <w:p>
            <w:r>
              <w:rPr>
                <w:rFonts w:ascii="Times New Roman" w:cs="Times New Roman" w:eastAsia="Times New Roman" w:hAnsi="Times New Roman"/>
              </w:rPr>
              <w:t xml:space="preserve">id (INTEGER)</w:t>
            </w:r>
          </w:p>
        </w:tc>
        <w:tc>
          <w:p>
            <w:r>
              <w:rPr>
                <w:rFonts w:ascii="Times New Roman" w:cs="Times New Roman" w:eastAsia="Times New Roman" w:hAnsi="Times New Roman"/>
              </w:rPr>
              <w:t xml:space="preserve">name, sku (UNIQUE barcode), price, stock</w:t>
            </w:r>
          </w:p>
        </w:tc>
      </w:tr>
      <w:tr>
        <w:tc>
          <w:p>
            <w:r>
              <w:rPr>
                <w:rFonts w:ascii="Times New Roman" w:cs="Times New Roman" w:eastAsia="Times New Roman" w:hAnsi="Times New Roman"/>
              </w:rPr>
              <w:t xml:space="preserve">invoices</w:t>
            </w:r>
          </w:p>
        </w:tc>
        <w:tc>
          <w:p>
            <w:r>
              <w:rPr>
                <w:rFonts w:ascii="Times New Roman" w:cs="Times New Roman" w:eastAsia="Times New Roman" w:hAnsi="Times New Roman"/>
              </w:rPr>
              <w:t xml:space="preserve">id (INTEGER)</w:t>
            </w:r>
          </w:p>
        </w:tc>
        <w:tc>
          <w:p>
            <w:r>
              <w:rPr>
                <w:rFonts w:ascii="Times New Roman" w:cs="Times New Roman" w:eastAsia="Times New Roman" w:hAnsi="Times New Roman"/>
              </w:rPr>
              <w:t xml:space="preserve">customer_name, phone, date, total, amount_paid, balance_due, payment_method, status</w:t>
            </w:r>
          </w:p>
        </w:tc>
      </w:tr>
      <w:tr>
        <w:tc>
          <w:p>
            <w:r>
              <w:rPr>
                <w:rFonts w:ascii="Times New Roman" w:cs="Times New Roman" w:eastAsia="Times New Roman" w:hAnsi="Times New Roman"/>
              </w:rPr>
              <w:t xml:space="preserve">invoice_items</w:t>
            </w:r>
          </w:p>
        </w:tc>
        <w:tc>
          <w:p>
            <w:r>
              <w:rPr>
                <w:rFonts w:ascii="Times New Roman" w:cs="Times New Roman" w:eastAsia="Times New Roman" w:hAnsi="Times New Roman"/>
              </w:rPr>
              <w:t xml:space="preserve">id (INTEGER)</w:t>
            </w:r>
          </w:p>
        </w:tc>
        <w:tc>
          <w:p>
            <w:r>
              <w:rPr>
                <w:rFonts w:ascii="Times New Roman" w:cs="Times New Roman" w:eastAsia="Times New Roman" w:hAnsi="Times New Roman"/>
              </w:rPr>
              <w:t xml:space="preserve">invoice_id (FK), product_id (FK), quantity, price</w:t>
            </w:r>
          </w:p>
        </w:tc>
      </w:tr>
      <w:tr>
        <w:tc>
          <w:p>
            <w:r>
              <w:rPr>
                <w:rFonts w:ascii="Times New Roman" w:cs="Times New Roman" w:eastAsia="Times New Roman" w:hAnsi="Times New Roman"/>
              </w:rPr>
              <w:t xml:space="preserve">customers</w:t>
            </w:r>
          </w:p>
        </w:tc>
        <w:tc>
          <w:p>
            <w:r>
              <w:rPr>
                <w:rFonts w:ascii="Times New Roman" w:cs="Times New Roman" w:eastAsia="Times New Roman" w:hAnsi="Times New Roman"/>
              </w:rPr>
              <w:t xml:space="preserve">id (INTEGER)</w:t>
            </w:r>
          </w:p>
        </w:tc>
        <w:tc>
          <w:p>
            <w:r>
              <w:rPr>
                <w:rFonts w:ascii="Times New Roman" w:cs="Times New Roman" w:eastAsia="Times New Roman" w:hAnsi="Times New Roman"/>
              </w:rPr>
              <w:t xml:space="preserve">name, phone (UNIQUE), points (accrued loyalty)</w:t>
            </w:r>
          </w:p>
        </w:tc>
      </w:tr>
      <w:tr>
        <w:tc>
          <w:p>
            <w:r>
              <w:rPr>
                <w:rFonts w:ascii="Times New Roman" w:cs="Times New Roman" w:eastAsia="Times New Roman" w:hAnsi="Times New Roman"/>
              </w:rPr>
              <w:t xml:space="preserve">expenses</w:t>
            </w:r>
          </w:p>
        </w:tc>
        <w:tc>
          <w:p>
            <w:r>
              <w:rPr>
                <w:rFonts w:ascii="Times New Roman" w:cs="Times New Roman" w:eastAsia="Times New Roman" w:hAnsi="Times New Roman"/>
              </w:rPr>
              <w:t xml:space="preserve">id (INTEGER)</w:t>
            </w:r>
          </w:p>
        </w:tc>
        <w:tc>
          <w:p>
            <w:r>
              <w:rPr>
                <w:rFonts w:ascii="Times New Roman" w:cs="Times New Roman" w:eastAsia="Times New Roman" w:hAnsi="Times New Roman"/>
              </w:rPr>
              <w:t xml:space="preserve">description, amount, date</w:t>
            </w:r>
          </w:p>
        </w:tc>
      </w:tr>
      <w:tr>
        <w:tc>
          <w:p>
            <w:r>
              <w:rPr>
                <w:rFonts w:ascii="Times New Roman" w:cs="Times New Roman" w:eastAsia="Times New Roman" w:hAnsi="Times New Roman"/>
              </w:rPr>
              <w:t xml:space="preserve">settings</w:t>
            </w:r>
          </w:p>
        </w:tc>
        <w:tc>
          <w:p>
            <w:r>
              <w:rPr>
                <w:rFonts w:ascii="Times New Roman" w:cs="Times New Roman" w:eastAsia="Times New Roman" w:hAnsi="Times New Roman"/>
              </w:rPr>
              <w:t xml:space="preserve">key (TEXT)</w:t>
            </w:r>
          </w:p>
        </w:tc>
        <w:tc>
          <w:p>
            <w:r>
              <w:rPr>
                <w:rFonts w:ascii="Times New Roman" w:cs="Times New Roman" w:eastAsia="Times New Roman" w:hAnsi="Times New Roman"/>
              </w:rPr>
              <w:t xml:space="preserve">value (store_name, tax_rate, currency)</w:t>
            </w:r>
          </w:p>
        </w:tc>
      </w:tr>
    </w:tbl>
    <w:p>
      <w:r>
        <w:br w:type="page"/>
      </w:r>
    </w:p>
    <w:p>
      <w:pPr>
        <w:pStyle w:val="Heading1"/>
        <w:spacing w:after="150" w:before="100"/>
        <w:rPr>
          <w:rFonts w:ascii="Times New Roman" w:cs="Times New Roman" w:eastAsia="Times New Roman" w:hAnsi="Times New Roman"/>
          <w:b/>
          <w:bCs/>
          <w:color w:val="0B192C"/>
        </w:rPr>
      </w:pPr>
      <w:r>
        <w:t xml:space="preserve">CHAPTER 5: IMPLEMENTATION</w:t>
      </w:r>
    </w:p>
    <w:p>
      <w:pPr>
        <w:pStyle w:val="Heading2"/>
        <w:spacing w:after="80" w:before="100"/>
        <w:rPr>
          <w:rFonts w:ascii="Times New Roman" w:cs="Times New Roman" w:eastAsia="Times New Roman" w:hAnsi="Times New Roman"/>
          <w:b/>
          <w:bCs/>
          <w:color w:val="0B192C"/>
        </w:rPr>
      </w:pPr>
      <w:r>
        <w:t xml:space="preserve">5.1 Module-wise Screenshots of Input &amp; Output Design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1. Authentication &amp; Login Screen: </w:t>
      </w:r>
      <w:r>
        <w:rPr>
          <w:rFonts w:ascii="Times New Roman" w:cs="Times New Roman" w:eastAsia="Times New Roman" w:hAnsi="Times New Roman"/>
          <w:sz w:val="24"/>
          <w:szCs w:val="24"/>
        </w:rPr>
        <w:t xml:space="preserve">Dark-themed login portal validating salted scrypt hashes. Restricts staff from administrative links.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2. POS Terminal &amp; Checkout Screen: </w:t>
      </w:r>
      <w:r>
        <w:rPr>
          <w:rFonts w:ascii="Times New Roman" w:cs="Times New Roman" w:eastAsia="Times New Roman" w:hAnsi="Times New Roman"/>
          <w:sz w:val="24"/>
          <w:szCs w:val="24"/>
        </w:rPr>
        <w:t xml:space="preserve">Split-screen layout. Left catalog displays product cards with real-time stock; right panel shows calculated cart, tax calculations, payment buttons, and print triggers.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3. Inventory Management Screen: </w:t>
      </w:r>
      <w:r>
        <w:rPr>
          <w:rFonts w:ascii="Times New Roman" w:cs="Times New Roman" w:eastAsia="Times New Roman" w:hAnsi="Times New Roman"/>
          <w:sz w:val="24"/>
          <w:szCs w:val="24"/>
        </w:rPr>
        <w:t xml:space="preserve">CRUD interface for catalog SKUs, names, pricing, and quantities with low-stock badges (&lt;=5 units).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4. Executive Dashboard Screen: </w:t>
      </w:r>
      <w:r>
        <w:rPr>
          <w:rFonts w:ascii="Times New Roman" w:cs="Times New Roman" w:eastAsia="Times New Roman" w:hAnsi="Times New Roman"/>
          <w:sz w:val="24"/>
          <w:szCs w:val="24"/>
        </w:rPr>
        <w:t xml:space="preserve">KPI summary cards (Gross Revenue, Total Catalog Items, Low Stock Warnings) and weekly performance graph.</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5. CRM &amp; Loyalty Rewards Screen: </w:t>
      </w:r>
      <w:r>
        <w:rPr>
          <w:rFonts w:ascii="Times New Roman" w:cs="Times New Roman" w:eastAsia="Times New Roman" w:hAnsi="Times New Roman"/>
          <w:sz w:val="24"/>
          <w:szCs w:val="24"/>
        </w:rPr>
        <w:t xml:space="preserve">Customer directory searchable by phone number with auto-suggest datalist during checkout.</w:t>
      </w:r>
    </w:p>
    <w:p>
      <w:pPr>
        <w:pStyle w:val="Heading2"/>
        <w:spacing w:after="80" w:before="120"/>
        <w:rPr>
          <w:rFonts w:ascii="Times New Roman" w:cs="Times New Roman" w:eastAsia="Times New Roman" w:hAnsi="Times New Roman"/>
          <w:b/>
          <w:bCs/>
          <w:color w:val="0B192C"/>
        </w:rPr>
      </w:pPr>
      <w:r>
        <w:t xml:space="preserve">5.2 Reports</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Nexus POS compiles invoices client-side using jsPDF and jsPDF-AutoTable in two layout formats: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1. Standard A4 Tax Invoice: </w:t>
      </w:r>
      <w:r>
        <w:rPr>
          <w:rFonts w:ascii="Times New Roman" w:cs="Times New Roman" w:eastAsia="Times New Roman" w:hAnsi="Times New Roman"/>
          <w:sz w:val="24"/>
          <w:szCs w:val="24"/>
        </w:rPr>
        <w:t xml:space="preserve">Clean full-page document including store metadata, invoice numbers, customer phone numbers, itemized tables, subtotal, tax breakdown, and signature blocks.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2. 80mm POS Thermal Receipt: </w:t>
      </w:r>
      <w:r>
        <w:rPr>
          <w:rFonts w:ascii="Times New Roman" w:cs="Times New Roman" w:eastAsia="Times New Roman" w:hAnsi="Times New Roman"/>
          <w:sz w:val="24"/>
          <w:szCs w:val="24"/>
        </w:rPr>
        <w:t xml:space="preserve">Formatted specifically for 80mm thermal receipt rolls with condensed typography, dashed dividers, and receipt footers.</w:t>
      </w:r>
    </w:p>
    <w:p>
      <w:pPr>
        <w:pStyle w:val="Heading2"/>
        <w:spacing w:after="80" w:before="120"/>
        <w:rPr>
          <w:rFonts w:ascii="Times New Roman" w:cs="Times New Roman" w:eastAsia="Times New Roman" w:hAnsi="Times New Roman"/>
          <w:b/>
          <w:bCs/>
          <w:color w:val="0B192C"/>
        </w:rPr>
      </w:pPr>
      <w:r>
        <w:t xml:space="preserve">5.3 Code Snippets (Important Parts Only)</w:t>
      </w:r>
    </w:p>
    <w:p>
      <w:pPr>
        <w:spacing w:after="120" w:before="60" w:line="360"/>
        <w:jc w:val="both"/>
      </w:pPr>
      <w:r>
        <w:rPr>
          <w:rFonts w:ascii="Times New Roman" w:cs="Times New Roman" w:eastAsia="Times New Roman" w:hAnsi="Times New Roman"/>
          <w:b/>
          <w:bCs/>
          <w:i w:val="false"/>
          <w:iCs w:val="false"/>
          <w:color w:val="111111"/>
          <w:sz w:val="24"/>
          <w:szCs w:val="24"/>
        </w:rPr>
        <w:t xml:space="preserve">1. Salted Cryptographic Key Derivation (scrypt in Node.js):</w:t>
      </w:r>
    </w:p>
    <w:p>
      <w:pPr>
        <w:spacing w:after="80" w:before="40"/>
      </w:pPr>
      <w:r>
        <w:rPr>
          <w:rFonts w:ascii="Courier New" w:cs="Courier New" w:eastAsia="Courier New" w:hAnsi="Courier New"/>
          <w:sz w:val="20"/>
          <w:szCs w:val="20"/>
        </w:rPr>
        <w:t xml:space="preserve">const crypto = require('crypto')
// Password Hashing
const salt = crypto.randomBytes(16).toString('hex')
const key = crypto.scryptSync(password, salt, 64).toString('hex')
const storedHash = `${salt}:${key}`
// Timing-Safe Login Validation
const [salt, key] = user.password.split(':')
const keyBuffer = Buffer.from(key, 'hex')
const derivedKey = crypto.scryptSync(enteredPassword, salt, 64)
const isValid = crypto.timingSafeEqual(keyBuffer, derivedKey)</w:t>
      </w:r>
    </w:p>
    <w:p>
      <w:pPr>
        <w:spacing w:after="120" w:before="60" w:line="360"/>
        <w:jc w:val="both"/>
      </w:pPr>
      <w:r>
        <w:rPr>
          <w:rFonts w:ascii="Times New Roman" w:cs="Times New Roman" w:eastAsia="Times New Roman" w:hAnsi="Times New Roman"/>
          <w:b/>
          <w:bCs/>
          <w:i w:val="false"/>
          <w:iCs w:val="false"/>
          <w:color w:val="111111"/>
          <w:sz w:val="24"/>
          <w:szCs w:val="24"/>
        </w:rPr>
        <w:t xml:space="preserve">2. Hardware Barcode Keystroke Listener (Billing.jsx):</w:t>
      </w:r>
    </w:p>
    <w:p>
      <w:pPr>
        <w:spacing w:after="120" w:before="40"/>
      </w:pPr>
      <w:r>
        <w:rPr>
          <w:rFonts w:ascii="Courier New" w:cs="Courier New" w:eastAsia="Courier New" w:hAnsi="Courier New"/>
          <w:sz w:val="20"/>
          <w:szCs w:val="20"/>
        </w:rPr>
        <w:t xml:space="preserve">useEffect(() =&gt; {
  const handleKeyDown = (e) =&gt; {
    if (e.key === 'Enter' &amp;&amp; barcodeInput.length &gt; 2) {
      const product = products.find(p =&gt; p.sku === barcodeInput)
      if (product) addToCart(product)
      setBarcodeInput('')
    } else if (e.key.length === 1) {
      setBarcodeInput(prev =&gt; prev + e.key)
      setTimeout(() =&gt; setBarcodeInput(''), 500)
    }
  }
  window.addEventListener('keydown', handleKeyDown)
  return () =&gt; window.removeEventListener('keydown', handleKeyDown)
}, [barcodeInput, products])</w:t>
      </w:r>
    </w:p>
    <w:p>
      <w:r>
        <w:br w:type="page"/>
      </w:r>
    </w:p>
    <w:p>
      <w:pPr>
        <w:pStyle w:val="Heading1"/>
        <w:spacing w:after="150" w:before="100"/>
        <w:rPr>
          <w:rFonts w:ascii="Times New Roman" w:cs="Times New Roman" w:eastAsia="Times New Roman" w:hAnsi="Times New Roman"/>
          <w:b/>
          <w:bCs/>
          <w:color w:val="0B192C"/>
        </w:rPr>
      </w:pPr>
      <w:r>
        <w:t xml:space="preserve">CHAPTER 6: TESTING</w:t>
      </w:r>
    </w:p>
    <w:p>
      <w:pPr>
        <w:pStyle w:val="Heading2"/>
        <w:spacing w:after="80" w:before="100"/>
        <w:rPr>
          <w:rFonts w:ascii="Times New Roman" w:cs="Times New Roman" w:eastAsia="Times New Roman" w:hAnsi="Times New Roman"/>
          <w:b/>
          <w:bCs/>
          <w:color w:val="0B192C"/>
        </w:rPr>
      </w:pPr>
      <w:r>
        <w:t xml:space="preserve">6.1 Testing Methodology</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Software quality was validated through both Automated Unit Testing and Manual Functional Verification: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Automated Test Suite: </w:t>
      </w:r>
      <w:r>
        <w:rPr>
          <w:rFonts w:ascii="Times New Roman" w:cs="Times New Roman" w:eastAsia="Times New Roman" w:hAnsi="Times New Roman"/>
          <w:sz w:val="24"/>
          <w:szCs w:val="24"/>
        </w:rPr>
        <w:t xml:space="preserve">Configured with Vitest v5.x, React Testing Library, and JSDOM. Virtual IPC bridges were mocked to test React component lifecycles, user greetings, and cart state rendering in isolation.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Manual Functional Verification: </w:t>
      </w:r>
      <w:r>
        <w:rPr>
          <w:rFonts w:ascii="Times New Roman" w:cs="Times New Roman" w:eastAsia="Times New Roman" w:hAnsi="Times New Roman"/>
          <w:sz w:val="24"/>
          <w:szCs w:val="24"/>
        </w:rPr>
        <w:t xml:space="preserve">Tested real-world checkout workflows, barcode scanning sequences, refund restocking, and database backup routines.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c>
          <w:p>
            <w:r>
              <w:rPr>
                <w:rFonts w:ascii="Times New Roman" w:cs="Times New Roman" w:eastAsia="Times New Roman" w:hAnsi="Times New Roman"/>
                <w:b/>
                <w:bCs/>
              </w:rPr>
              <w:t xml:space="preserve">Test ID</w:t>
            </w:r>
          </w:p>
        </w:tc>
        <w:tc>
          <w:p>
            <w:r>
              <w:rPr>
                <w:rFonts w:ascii="Times New Roman" w:cs="Times New Roman" w:eastAsia="Times New Roman" w:hAnsi="Times New Roman"/>
                <w:b/>
                <w:bCs/>
              </w:rPr>
              <w:t xml:space="preserve">Scenario Under Test</w:t>
            </w:r>
          </w:p>
        </w:tc>
        <w:tc>
          <w:p>
            <w:r>
              <w:rPr>
                <w:rFonts w:ascii="Times New Roman" w:cs="Times New Roman" w:eastAsia="Times New Roman" w:hAnsi="Times New Roman"/>
                <w:b/>
                <w:bCs/>
              </w:rPr>
              <w:t xml:space="preserve">Test Input</w:t>
            </w:r>
          </w:p>
        </w:tc>
        <w:tc>
          <w:p>
            <w:r>
              <w:rPr>
                <w:rFonts w:ascii="Times New Roman" w:cs="Times New Roman" w:eastAsia="Times New Roman" w:hAnsi="Times New Roman"/>
                <w:b/>
                <w:bCs/>
              </w:rPr>
              <w:t xml:space="preserve">Expected Outcome</w:t>
            </w:r>
          </w:p>
        </w:tc>
        <w:tc>
          <w:p>
            <w:r>
              <w:rPr>
                <w:rFonts w:ascii="Times New Roman" w:cs="Times New Roman" w:eastAsia="Times New Roman" w:hAnsi="Times New Roman"/>
                <w:b/>
                <w:bCs/>
              </w:rPr>
              <w:t xml:space="preserve">Result</w:t>
            </w:r>
          </w:p>
        </w:tc>
      </w:tr>
      <w:tr>
        <w:tc>
          <w:p>
            <w:r>
              <w:rPr>
                <w:rFonts w:ascii="Times New Roman" w:cs="Times New Roman" w:eastAsia="Times New Roman" w:hAnsi="Times New Roman"/>
              </w:rPr>
              <w:t xml:space="preserve">TC-01</w:t>
            </w:r>
          </w:p>
        </w:tc>
        <w:tc>
          <w:p>
            <w:r>
              <w:rPr>
                <w:rFonts w:ascii="Times New Roman" w:cs="Times New Roman" w:eastAsia="Times New Roman" w:hAnsi="Times New Roman"/>
              </w:rPr>
              <w:t xml:space="preserve">Admin Authentication</w:t>
            </w:r>
          </w:p>
        </w:tc>
        <w:tc>
          <w:p>
            <w:r>
              <w:rPr>
                <w:rFonts w:ascii="Times New Roman" w:cs="Times New Roman" w:eastAsia="Times New Roman" w:hAnsi="Times New Roman"/>
              </w:rPr>
              <w:t xml:space="preserve">admin / admin123</w:t>
            </w:r>
          </w:p>
        </w:tc>
        <w:tc>
          <w:p>
            <w:r>
              <w:rPr>
                <w:rFonts w:ascii="Times New Roman" w:cs="Times New Roman" w:eastAsia="Times New Roman" w:hAnsi="Times New Roman"/>
              </w:rPr>
              <w:t xml:space="preserve">Login success; access Dashboard</w:t>
            </w:r>
          </w:p>
        </w:tc>
        <w:tc>
          <w:p>
            <w:r>
              <w:rPr>
                <w:rFonts w:ascii="Times New Roman" w:cs="Times New Roman" w:eastAsia="Times New Roman" w:hAnsi="Times New Roman"/>
                <w:b/>
                <w:bCs/>
                <w:color w:val="008000"/>
              </w:rPr>
              <w:t xml:space="preserve">PASS</w:t>
            </w:r>
          </w:p>
        </w:tc>
      </w:tr>
      <w:tr>
        <w:tc>
          <w:p>
            <w:r>
              <w:rPr>
                <w:rFonts w:ascii="Times New Roman" w:cs="Times New Roman" w:eastAsia="Times New Roman" w:hAnsi="Times New Roman"/>
              </w:rPr>
              <w:t xml:space="preserve">TC-02</w:t>
            </w:r>
          </w:p>
        </w:tc>
        <w:tc>
          <w:p>
            <w:r>
              <w:rPr>
                <w:rFonts w:ascii="Times New Roman" w:cs="Times New Roman" w:eastAsia="Times New Roman" w:hAnsi="Times New Roman"/>
              </w:rPr>
              <w:t xml:space="preserve">Staff RBAC Guard</w:t>
            </w:r>
          </w:p>
        </w:tc>
        <w:tc>
          <w:p>
            <w:r>
              <w:rPr>
                <w:rFonts w:ascii="Times New Roman" w:cs="Times New Roman" w:eastAsia="Times New Roman" w:hAnsi="Times New Roman"/>
              </w:rPr>
              <w:t xml:space="preserve">staff1 / staff123</w:t>
            </w:r>
          </w:p>
        </w:tc>
        <w:tc>
          <w:p>
            <w:r>
              <w:rPr>
                <w:rFonts w:ascii="Times New Roman" w:cs="Times New Roman" w:eastAsia="Times New Roman" w:hAnsi="Times New Roman"/>
              </w:rPr>
              <w:t xml:space="preserve">Admin links hidden</w:t>
            </w:r>
          </w:p>
        </w:tc>
        <w:tc>
          <w:p>
            <w:r>
              <w:rPr>
                <w:rFonts w:ascii="Times New Roman" w:cs="Times New Roman" w:eastAsia="Times New Roman" w:hAnsi="Times New Roman"/>
                <w:b/>
                <w:bCs/>
                <w:color w:val="008000"/>
              </w:rPr>
              <w:t xml:space="preserve">PASS</w:t>
            </w:r>
          </w:p>
        </w:tc>
      </w:tr>
      <w:tr>
        <w:tc>
          <w:p>
            <w:r>
              <w:rPr>
                <w:rFonts w:ascii="Times New Roman" w:cs="Times New Roman" w:eastAsia="Times New Roman" w:hAnsi="Times New Roman"/>
              </w:rPr>
              <w:t xml:space="preserve">TC-03</w:t>
            </w:r>
          </w:p>
        </w:tc>
        <w:tc>
          <w:p>
            <w:r>
              <w:rPr>
                <w:rFonts w:ascii="Times New Roman" w:cs="Times New Roman" w:eastAsia="Times New Roman" w:hAnsi="Times New Roman"/>
              </w:rPr>
              <w:t xml:space="preserve">Barcode Scan Checkout</w:t>
            </w:r>
          </w:p>
        </w:tc>
        <w:tc>
          <w:p>
            <w:r>
              <w:rPr>
                <w:rFonts w:ascii="Times New Roman" w:cs="Times New Roman" w:eastAsia="Times New Roman" w:hAnsi="Times New Roman"/>
              </w:rPr>
              <w:t xml:space="preserve">SKU + Enter</w:t>
            </w:r>
          </w:p>
        </w:tc>
        <w:tc>
          <w:p>
            <w:r>
              <w:rPr>
                <w:rFonts w:ascii="Times New Roman" w:cs="Times New Roman" w:eastAsia="Times New Roman" w:hAnsi="Times New Roman"/>
              </w:rPr>
              <w:t xml:space="preserve">Item added to active cart</w:t>
            </w:r>
          </w:p>
        </w:tc>
        <w:tc>
          <w:p>
            <w:r>
              <w:rPr>
                <w:rFonts w:ascii="Times New Roman" w:cs="Times New Roman" w:eastAsia="Times New Roman" w:hAnsi="Times New Roman"/>
                <w:b/>
                <w:bCs/>
                <w:color w:val="008000"/>
              </w:rPr>
              <w:t xml:space="preserve">PASS</w:t>
            </w:r>
          </w:p>
        </w:tc>
      </w:tr>
      <w:tr>
        <w:tc>
          <w:p>
            <w:r>
              <w:rPr>
                <w:rFonts w:ascii="Times New Roman" w:cs="Times New Roman" w:eastAsia="Times New Roman" w:hAnsi="Times New Roman"/>
              </w:rPr>
              <w:t xml:space="preserve">TC-04</w:t>
            </w:r>
          </w:p>
        </w:tc>
        <w:tc>
          <w:p>
            <w:r>
              <w:rPr>
                <w:rFonts w:ascii="Times New Roman" w:cs="Times New Roman" w:eastAsia="Times New Roman" w:hAnsi="Times New Roman"/>
              </w:rPr>
              <w:t xml:space="preserve">Inventory Auto-Deduct</w:t>
            </w:r>
          </w:p>
        </w:tc>
        <w:tc>
          <w:p>
            <w:r>
              <w:rPr>
                <w:rFonts w:ascii="Times New Roman" w:cs="Times New Roman" w:eastAsia="Times New Roman" w:hAnsi="Times New Roman"/>
              </w:rPr>
              <w:t xml:space="preserve">Sale of 2 units</w:t>
            </w:r>
          </w:p>
        </w:tc>
        <w:tc>
          <w:p>
            <w:r>
              <w:rPr>
                <w:rFonts w:ascii="Times New Roman" w:cs="Times New Roman" w:eastAsia="Times New Roman" w:hAnsi="Times New Roman"/>
              </w:rPr>
              <w:t xml:space="preserve">Stock decremented in SQLite</w:t>
            </w:r>
          </w:p>
        </w:tc>
        <w:tc>
          <w:p>
            <w:r>
              <w:rPr>
                <w:rFonts w:ascii="Times New Roman" w:cs="Times New Roman" w:eastAsia="Times New Roman" w:hAnsi="Times New Roman"/>
                <w:b/>
                <w:bCs/>
                <w:color w:val="008000"/>
              </w:rPr>
              <w:t xml:space="preserve">PASS</w:t>
            </w:r>
          </w:p>
        </w:tc>
      </w:tr>
      <w:tr>
        <w:tc>
          <w:p>
            <w:r>
              <w:rPr>
                <w:rFonts w:ascii="Times New Roman" w:cs="Times New Roman" w:eastAsia="Times New Roman" w:hAnsi="Times New Roman"/>
              </w:rPr>
              <w:t xml:space="preserve">TC-05</w:t>
            </w:r>
          </w:p>
        </w:tc>
        <w:tc>
          <w:p>
            <w:r>
              <w:rPr>
                <w:rFonts w:ascii="Times New Roman" w:cs="Times New Roman" w:eastAsia="Times New Roman" w:hAnsi="Times New Roman"/>
              </w:rPr>
              <w:t xml:space="preserve">Invoice Refund Restock</w:t>
            </w:r>
          </w:p>
        </w:tc>
        <w:tc>
          <w:p>
            <w:r>
              <w:rPr>
                <w:rFonts w:ascii="Times New Roman" w:cs="Times New Roman" w:eastAsia="Times New Roman" w:hAnsi="Times New Roman"/>
              </w:rPr>
              <w:t xml:space="preserve">Click Refund</w:t>
            </w:r>
          </w:p>
        </w:tc>
        <w:tc>
          <w:p>
            <w:r>
              <w:rPr>
                <w:rFonts w:ascii="Times New Roman" w:cs="Times New Roman" w:eastAsia="Times New Roman" w:hAnsi="Times New Roman"/>
              </w:rPr>
              <w:t xml:space="preserve">Status Refunded; stock restored</w:t>
            </w:r>
          </w:p>
        </w:tc>
        <w:tc>
          <w:p>
            <w:r>
              <w:rPr>
                <w:rFonts w:ascii="Times New Roman" w:cs="Times New Roman" w:eastAsia="Times New Roman" w:hAnsi="Times New Roman"/>
                <w:b/>
                <w:bCs/>
                <w:color w:val="008000"/>
              </w:rPr>
              <w:t xml:space="preserve">PASS</w:t>
            </w:r>
          </w:p>
        </w:tc>
      </w:tr>
      <w:tr>
        <w:tc>
          <w:p>
            <w:r>
              <w:rPr>
                <w:rFonts w:ascii="Times New Roman" w:cs="Times New Roman" w:eastAsia="Times New Roman" w:hAnsi="Times New Roman"/>
              </w:rPr>
              <w:t xml:space="preserve">TC-06</w:t>
            </w:r>
          </w:p>
        </w:tc>
        <w:tc>
          <w:p>
            <w:r>
              <w:rPr>
                <w:rFonts w:ascii="Times New Roman" w:cs="Times New Roman" w:eastAsia="Times New Roman" w:hAnsi="Times New Roman"/>
              </w:rPr>
              <w:t xml:space="preserve">Database Backup</w:t>
            </w:r>
          </w:p>
        </w:tc>
        <w:tc>
          <w:p>
            <w:r>
              <w:rPr>
                <w:rFonts w:ascii="Times New Roman" w:cs="Times New Roman" w:eastAsia="Times New Roman" w:hAnsi="Times New Roman"/>
              </w:rPr>
              <w:t xml:space="preserve">Trigger Backup</w:t>
            </w:r>
          </w:p>
        </w:tc>
        <w:tc>
          <w:p>
            <w:r>
              <w:rPr>
                <w:rFonts w:ascii="Times New Roman" w:cs="Times New Roman" w:eastAsia="Times New Roman" w:hAnsi="Times New Roman"/>
              </w:rPr>
              <w:t xml:space="preserve">Generates duplicate .db file</w:t>
            </w:r>
          </w:p>
        </w:tc>
        <w:tc>
          <w:p>
            <w:r>
              <w:rPr>
                <w:rFonts w:ascii="Times New Roman" w:cs="Times New Roman" w:eastAsia="Times New Roman" w:hAnsi="Times New Roman"/>
                <w:b/>
                <w:bCs/>
                <w:color w:val="008000"/>
              </w:rPr>
              <w:t xml:space="preserve">PASS</w:t>
            </w:r>
          </w:p>
        </w:tc>
      </w:tr>
      <w:tr>
        <w:tc>
          <w:p>
            <w:r>
              <w:rPr>
                <w:rFonts w:ascii="Times New Roman" w:cs="Times New Roman" w:eastAsia="Times New Roman" w:hAnsi="Times New Roman"/>
              </w:rPr>
              <w:t xml:space="preserve">TC-07</w:t>
            </w:r>
          </w:p>
        </w:tc>
        <w:tc>
          <w:p>
            <w:r>
              <w:rPr>
                <w:rFonts w:ascii="Times New Roman" w:cs="Times New Roman" w:eastAsia="Times New Roman" w:hAnsi="Times New Roman"/>
              </w:rPr>
              <w:t xml:space="preserve">Automated Vitest Suite</w:t>
            </w:r>
          </w:p>
        </w:tc>
        <w:tc>
          <w:p>
            <w:r>
              <w:rPr>
                <w:rFonts w:ascii="Times New Roman" w:cs="Times New Roman" w:eastAsia="Times New Roman" w:hAnsi="Times New Roman"/>
              </w:rPr>
              <w:t xml:space="preserve">npm run test</w:t>
            </w:r>
          </w:p>
        </w:tc>
        <w:tc>
          <w:p>
            <w:r>
              <w:rPr>
                <w:rFonts w:ascii="Times New Roman" w:cs="Times New Roman" w:eastAsia="Times New Roman" w:hAnsi="Times New Roman"/>
              </w:rPr>
              <w:t xml:space="preserve">All virtual component tests pass</w:t>
            </w:r>
          </w:p>
        </w:tc>
        <w:tc>
          <w:p>
            <w:r>
              <w:rPr>
                <w:rFonts w:ascii="Times New Roman" w:cs="Times New Roman" w:eastAsia="Times New Roman" w:hAnsi="Times New Roman"/>
                <w:b/>
                <w:bCs/>
                <w:color w:val="008000"/>
              </w:rPr>
              <w:t xml:space="preserve">PASS</w:t>
            </w:r>
          </w:p>
        </w:tc>
      </w:tr>
    </w:tbl>
    <w:p>
      <w:r>
        <w:br w:type="page"/>
      </w:r>
    </w:p>
    <w:p>
      <w:pPr>
        <w:pStyle w:val="Heading1"/>
        <w:spacing w:after="150" w:before="100"/>
        <w:rPr>
          <w:rFonts w:ascii="Times New Roman" w:cs="Times New Roman" w:eastAsia="Times New Roman" w:hAnsi="Times New Roman"/>
          <w:b/>
          <w:bCs/>
          <w:color w:val="0B192C"/>
        </w:rPr>
      </w:pPr>
      <w:r>
        <w:t xml:space="preserve">CHAPTER 7: CONCLUSION &amp; FUTURE SCOPE</w:t>
      </w:r>
    </w:p>
    <w:p>
      <w:pPr>
        <w:pStyle w:val="Heading2"/>
        <w:spacing w:after="80" w:before="100"/>
        <w:rPr>
          <w:rFonts w:ascii="Times New Roman" w:cs="Times New Roman" w:eastAsia="Times New Roman" w:hAnsi="Times New Roman"/>
          <w:b/>
          <w:bCs/>
          <w:color w:val="0B192C"/>
        </w:rPr>
      </w:pPr>
      <w:r>
        <w:t xml:space="preserve">7.1 Summary of Work</w:t>
      </w:r>
    </w:p>
    <w:p>
      <w:pPr>
        <w:spacing w:after="120" w:before="60" w:line="360"/>
        <w:ind w:firstLine="400"/>
        <w:jc w:val="both"/>
      </w:pPr>
      <w:r>
        <w:rPr>
          <w:rFonts w:ascii="Times New Roman" w:cs="Times New Roman" w:eastAsia="Times New Roman" w:hAnsi="Times New Roman"/>
          <w:b w:val="false"/>
          <w:bCs w:val="false"/>
          <w:i w:val="false"/>
          <w:iCs w:val="false"/>
          <w:color w:val="111111"/>
          <w:sz w:val="24"/>
          <w:szCs w:val="24"/>
        </w:rPr>
        <w:t xml:space="preserve">Nexus POS demonstrates the viability of modern desktop retail architectures. By integrating React 19 and Vite with Electron and SQLite, the platform provides the visual fluidity of modern web applications while delivering the speed, data privacy, and zero-latency reliability of local embedded databases. It satisfies all functional requirements set forth by physical retail merchants.</w:t>
      </w:r>
    </w:p>
    <w:p>
      <w:pPr>
        <w:pStyle w:val="Heading2"/>
        <w:spacing w:after="80" w:before="120"/>
        <w:rPr>
          <w:rFonts w:ascii="Times New Roman" w:cs="Times New Roman" w:eastAsia="Times New Roman" w:hAnsi="Times New Roman"/>
          <w:b/>
          <w:bCs/>
          <w:color w:val="0B192C"/>
        </w:rPr>
      </w:pPr>
      <w:r>
        <w:t xml:space="preserve">7.2 Limitations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Single-Terminal Scope: </w:t>
      </w:r>
      <w:r>
        <w:rPr>
          <w:rFonts w:ascii="Times New Roman" w:cs="Times New Roman" w:eastAsia="Times New Roman" w:hAnsi="Times New Roman"/>
          <w:sz w:val="24"/>
          <w:szCs w:val="24"/>
        </w:rPr>
        <w:t xml:space="preserve">Operates locally on one PC; cannot yet sync across multiple cash registers simultaneously in large supermarkets.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Hardware Hooks: </w:t>
      </w:r>
      <w:r>
        <w:rPr>
          <w:rFonts w:ascii="Times New Roman" w:cs="Times New Roman" w:eastAsia="Times New Roman" w:hAnsi="Times New Roman"/>
          <w:sz w:val="24"/>
          <w:szCs w:val="24"/>
        </w:rPr>
        <w:t xml:space="preserve">ESC/POS cash drawer triggers currently rely on standard printer drivers rather than raw serial communication.</w:t>
      </w:r>
    </w:p>
    <w:p>
      <w:pPr>
        <w:pStyle w:val="Heading2"/>
        <w:spacing w:after="80" w:before="120"/>
        <w:rPr>
          <w:rFonts w:ascii="Times New Roman" w:cs="Times New Roman" w:eastAsia="Times New Roman" w:hAnsi="Times New Roman"/>
          <w:b/>
          <w:bCs/>
          <w:color w:val="0B192C"/>
        </w:rPr>
      </w:pPr>
      <w:r>
        <w:t xml:space="preserve">7.3 Learning Outcomes</w:t>
      </w:r>
    </w:p>
    <w:p>
      <w:pPr>
        <w:pStyle w:val="ListParagraph"/>
        <w:numPr>
          <w:ilvl w:val="0"/>
          <w:numId w:val="1"/>
        </w:numPr>
        <w:spacing w:after="60" w:before="40" w:line="320"/>
      </w:pPr>
      <w:r>
        <w:rPr>
          <w:rFonts w:ascii="Times New Roman" w:cs="Times New Roman" w:eastAsia="Times New Roman" w:hAnsi="Times New Roman"/>
          <w:sz w:val="24"/>
          <w:szCs w:val="24"/>
        </w:rPr>
        <w:t xml:space="preserve">Mastered Electron's decoupled multi-process architecture and secure IPC bridges using contextBridge.</w:t>
      </w:r>
    </w:p>
    <w:p>
      <w:pPr>
        <w:pStyle w:val="ListParagraph"/>
        <w:numPr>
          <w:ilvl w:val="0"/>
          <w:numId w:val="1"/>
        </w:numPr>
        <w:spacing w:after="60" w:before="40" w:line="320"/>
      </w:pPr>
      <w:r>
        <w:rPr>
          <w:rFonts w:ascii="Times New Roman" w:cs="Times New Roman" w:eastAsia="Times New Roman" w:hAnsi="Times New Roman"/>
          <w:sz w:val="24"/>
          <w:szCs w:val="24"/>
        </w:rPr>
        <w:t xml:space="preserve">Gained deep practical expertise in salted cryptographic key derivation algorithms (scrypt) and timing-safe equality checks.</w:t>
      </w:r>
    </w:p>
    <w:p>
      <w:pPr>
        <w:pStyle w:val="ListParagraph"/>
        <w:numPr>
          <w:ilvl w:val="0"/>
          <w:numId w:val="1"/>
        </w:numPr>
        <w:spacing w:after="60" w:before="40" w:line="320"/>
      </w:pPr>
      <w:r>
        <w:rPr>
          <w:rFonts w:ascii="Times New Roman" w:cs="Times New Roman" w:eastAsia="Times New Roman" w:hAnsi="Times New Roman"/>
          <w:sz w:val="24"/>
          <w:szCs w:val="24"/>
        </w:rPr>
        <w:t xml:space="preserve">Implemented hardware keyboard event interception in React for rapid barcode input.</w:t>
      </w:r>
    </w:p>
    <w:p>
      <w:pPr>
        <w:pStyle w:val="ListParagraph"/>
        <w:numPr>
          <w:ilvl w:val="0"/>
          <w:numId w:val="1"/>
        </w:numPr>
        <w:spacing w:after="60" w:before="40" w:line="320"/>
      </w:pPr>
      <w:r>
        <w:rPr>
          <w:rFonts w:ascii="Times New Roman" w:cs="Times New Roman" w:eastAsia="Times New Roman" w:hAnsi="Times New Roman"/>
          <w:sz w:val="24"/>
          <w:szCs w:val="24"/>
        </w:rPr>
        <w:t xml:space="preserve">Learned automated frontend unit testing using Vitest, JSDOM, and React Testing Library.</w:t>
      </w:r>
    </w:p>
    <w:p>
      <w:pPr>
        <w:pStyle w:val="Heading2"/>
        <w:spacing w:after="80" w:before="120"/>
        <w:rPr>
          <w:rFonts w:ascii="Times New Roman" w:cs="Times New Roman" w:eastAsia="Times New Roman" w:hAnsi="Times New Roman"/>
          <w:b/>
          <w:bCs/>
          <w:color w:val="0B192C"/>
        </w:rPr>
      </w:pPr>
      <w:r>
        <w:t xml:space="preserve">7.4 Possible Enhancements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LAN Multi-Counter Sync: </w:t>
      </w:r>
      <w:r>
        <w:rPr>
          <w:rFonts w:ascii="Times New Roman" w:cs="Times New Roman" w:eastAsia="Times New Roman" w:hAnsi="Times New Roman"/>
          <w:sz w:val="24"/>
          <w:szCs w:val="24"/>
        </w:rPr>
        <w:t xml:space="preserve">Adding local WebSocket synchronization to connect multiple cashier terminals to a master register node.</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Hardware ESC/POS Drivers: </w:t>
      </w:r>
      <w:r>
        <w:rPr>
          <w:rFonts w:ascii="Times New Roman" w:cs="Times New Roman" w:eastAsia="Times New Roman" w:hAnsi="Times New Roman"/>
          <w:sz w:val="24"/>
          <w:szCs w:val="24"/>
        </w:rPr>
        <w:t xml:space="preserve">Direct binary communication to trigger automatic physical cash drawer kickouts and thermal paper cutters.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Cloud Mirroring: </w:t>
      </w:r>
      <w:r>
        <w:rPr>
          <w:rFonts w:ascii="Times New Roman" w:cs="Times New Roman" w:eastAsia="Times New Roman" w:hAnsi="Times New Roman"/>
          <w:sz w:val="24"/>
          <w:szCs w:val="24"/>
        </w:rPr>
        <w:t xml:space="preserve">Scheduled end-to-end encrypted backup uploads to Google Drive or AWS S3.</w:t>
      </w:r>
    </w:p>
    <w:p>
      <w:r>
        <w:br w:type="page"/>
      </w:r>
    </w:p>
    <w:p>
      <w:pPr>
        <w:pStyle w:val="Heading1"/>
        <w:spacing w:after="150" w:before="100"/>
        <w:rPr>
          <w:rFonts w:ascii="Times New Roman" w:cs="Times New Roman" w:eastAsia="Times New Roman" w:hAnsi="Times New Roman"/>
          <w:b/>
          <w:bCs/>
          <w:color w:val="0B192C"/>
        </w:rPr>
      </w:pPr>
      <w:r>
        <w:t xml:space="preserve">CHAPTER 8: BIBLIOGRAPHY</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1. Electron Documentation: "Electron Application Architecture and Security Best Practices." </w:t>
      </w:r>
      <w:r>
        <w:rPr>
          <w:rFonts w:ascii="Times New Roman" w:cs="Times New Roman" w:eastAsia="Times New Roman" w:hAnsi="Times New Roman"/>
          <w:sz w:val="24"/>
          <w:szCs w:val="24"/>
        </w:rPr>
        <w:t xml:space="preserve">https://www.electronjs.org/docs/</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2. React Core Team: "React 19 Documentation &amp; Component Paradigms." </w:t>
      </w:r>
      <w:r>
        <w:rPr>
          <w:rFonts w:ascii="Times New Roman" w:cs="Times New Roman" w:eastAsia="Times New Roman" w:hAnsi="Times New Roman"/>
          <w:sz w:val="24"/>
          <w:szCs w:val="24"/>
        </w:rPr>
        <w:t xml:space="preserve">https://react.dev/</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3. D. Richard Hipp: "SQLite Database System Architecture &amp; ACID Compliance." </w:t>
      </w:r>
      <w:r>
        <w:rPr>
          <w:rFonts w:ascii="Times New Roman" w:cs="Times New Roman" w:eastAsia="Times New Roman" w:hAnsi="Times New Roman"/>
          <w:sz w:val="24"/>
          <w:szCs w:val="24"/>
        </w:rPr>
        <w:t xml:space="preserve">https://www.sqlite.org/</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4. Colin Percival: "Stronger Key Derivation via Sequential Memory-Hard Functions (scrypt)." </w:t>
      </w:r>
      <w:r>
        <w:rPr>
          <w:rFonts w:ascii="Times New Roman" w:cs="Times New Roman" w:eastAsia="Times New Roman" w:hAnsi="Times New Roman"/>
          <w:sz w:val="24"/>
          <w:szCs w:val="24"/>
        </w:rPr>
        <w:t xml:space="preserve">BSDCAN Proceedings, 2009.</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5. Vitest Testing Framework: "Blazing Fast Unit Test Framework for Vite." </w:t>
      </w:r>
      <w:r>
        <w:rPr>
          <w:rFonts w:ascii="Times New Roman" w:cs="Times New Roman" w:eastAsia="Times New Roman" w:hAnsi="Times New Roman"/>
          <w:sz w:val="24"/>
          <w:szCs w:val="24"/>
        </w:rPr>
        <w:t xml:space="preserve">https://vitest.dev/</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6. James Parrott: "Client-side HTML5 and JavaScript PDF Generation." </w:t>
      </w:r>
      <w:r>
        <w:rPr>
          <w:rFonts w:ascii="Times New Roman" w:cs="Times New Roman" w:eastAsia="Times New Roman" w:hAnsi="Times New Roman"/>
          <w:sz w:val="24"/>
          <w:szCs w:val="24"/>
        </w:rPr>
        <w:t xml:space="preserve">https://github.com/parallax/jsPDF</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7. Pressman, Roger S.: Software Engineering: A Practitioner's Approach, </w:t>
      </w:r>
      <w:r>
        <w:rPr>
          <w:rFonts w:ascii="Times New Roman" w:cs="Times New Roman" w:eastAsia="Times New Roman" w:hAnsi="Times New Roman"/>
          <w:sz w:val="24"/>
          <w:szCs w:val="24"/>
        </w:rPr>
        <w:t xml:space="preserve">8th Edition, McGraw-Hill Education.</w:t>
      </w:r>
    </w:p>
    <w:p>
      <w:pPr>
        <w:pStyle w:val="ListParagraph"/>
        <w:numPr>
          <w:ilvl w:val="0"/>
          <w:numId w:val="1"/>
        </w:numPr>
        <w:spacing w:after="60" w:before="40" w:line="320"/>
      </w:pPr>
      <w:r>
        <w:rPr>
          <w:rFonts w:ascii="Times New Roman" w:cs="Times New Roman" w:eastAsia="Times New Roman" w:hAnsi="Times New Roman"/>
          <w:b/>
          <w:bCs/>
          <w:sz w:val="24"/>
          <w:szCs w:val="24"/>
        </w:rPr>
        <w:t xml:space="preserve">8. Silberschatz, Korth, Sudarshan: Database System Concepts, </w:t>
      </w:r>
      <w:r>
        <w:rPr>
          <w:rFonts w:ascii="Times New Roman" w:cs="Times New Roman" w:eastAsia="Times New Roman" w:hAnsi="Times New Roman"/>
          <w:sz w:val="24"/>
          <w:szCs w:val="24"/>
        </w:rPr>
        <w:t xml:space="preserve">7th Edition, McGraw-Hill.</w:t>
      </w:r>
    </w:p>
    <w:sectPr>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2026-10-25T14:18:20.250Z</dcterms:created>
  <dcterms:modified xsi:type="dcterms:W3CDTF">2026-10-25T14:18:20.251Z</dcterms:modified>
</cp:coreProperties>
</file>

<file path=docProps/custom.xml><?xml version="1.0" encoding="utf-8"?>
<Properties xmlns="http://schemas.openxmlformats.org/officeDocument/2006/custom-properties" xmlns:vt="http://schemas.openxmlformats.org/officeDocument/2006/docPropsVTypes"/>
</file>