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360" w:rsidRDefault="00493B2C">
      <w:pPr>
        <w:rPr>
          <w:rFonts w:ascii="Times New Roman" w:eastAsia="Times New Roman" w:hAnsi="Times New Roman" w:cs="Times New Roman"/>
          <w:b/>
          <w:color w:val="000000"/>
          <w:sz w:val="32"/>
          <w:szCs w:val="32"/>
          <w:lang w:val="en-US"/>
        </w:rPr>
      </w:pPr>
      <w:r w:rsidRPr="00493B2C">
        <w:rPr>
          <w:rFonts w:ascii="Times New Roman" w:eastAsia="Times New Roman" w:hAnsi="Times New Roman" w:cs="Times New Roman"/>
          <w:b/>
          <w:color w:val="000000"/>
          <w:sz w:val="32"/>
          <w:szCs w:val="32"/>
          <w:lang w:val="en-US"/>
        </w:rPr>
        <w:t xml:space="preserve">Klasifikasi Lama Waktu Gejala Vaksin Covid-19 dengan Metode </w:t>
      </w:r>
      <w:r w:rsidR="008B6F8C" w:rsidRPr="008B6F8C">
        <w:rPr>
          <w:rFonts w:ascii="Times New Roman" w:eastAsia="Times New Roman" w:hAnsi="Times New Roman" w:cs="Times New Roman"/>
          <w:b/>
          <w:i/>
          <w:color w:val="000000"/>
          <w:sz w:val="32"/>
          <w:szCs w:val="32"/>
          <w:lang w:val="en-US"/>
        </w:rPr>
        <w:t>K-Nearest Neighbor</w:t>
      </w:r>
      <w:r w:rsidRPr="00493B2C">
        <w:rPr>
          <w:rFonts w:ascii="Times New Roman" w:eastAsia="Times New Roman" w:hAnsi="Times New Roman" w:cs="Times New Roman"/>
          <w:b/>
          <w:color w:val="000000"/>
          <w:sz w:val="32"/>
          <w:szCs w:val="32"/>
          <w:lang w:val="en-US"/>
        </w:rPr>
        <w:t xml:space="preserve">, </w:t>
      </w:r>
      <w:r w:rsidR="008B6F8C" w:rsidRPr="008B6F8C">
        <w:rPr>
          <w:rFonts w:ascii="Times New Roman" w:eastAsia="Times New Roman" w:hAnsi="Times New Roman" w:cs="Times New Roman"/>
          <w:b/>
          <w:i/>
          <w:color w:val="000000"/>
          <w:sz w:val="32"/>
          <w:szCs w:val="32"/>
          <w:lang w:val="en-US"/>
        </w:rPr>
        <w:t>Random Forest</w:t>
      </w:r>
      <w:r w:rsidRPr="00493B2C">
        <w:rPr>
          <w:rFonts w:ascii="Times New Roman" w:eastAsia="Times New Roman" w:hAnsi="Times New Roman" w:cs="Times New Roman"/>
          <w:b/>
          <w:color w:val="000000"/>
          <w:sz w:val="32"/>
          <w:szCs w:val="32"/>
          <w:lang w:val="en-US"/>
        </w:rPr>
        <w:t xml:space="preserve"> dan </w:t>
      </w:r>
      <w:r w:rsidR="008B6F8C" w:rsidRPr="008B6F8C">
        <w:rPr>
          <w:rFonts w:ascii="Times New Roman" w:eastAsia="Times New Roman" w:hAnsi="Times New Roman" w:cs="Times New Roman"/>
          <w:b/>
          <w:i/>
          <w:color w:val="000000"/>
          <w:sz w:val="32"/>
          <w:szCs w:val="32"/>
          <w:lang w:val="en-US"/>
        </w:rPr>
        <w:t>Support Vector Machine</w:t>
      </w:r>
    </w:p>
    <w:p w:rsidR="00883360" w:rsidRDefault="00B521BE">
      <w:pPr>
        <w:spacing w:after="240"/>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Studi Kasus Pegawai Rumah Sakit Di Rumah Sakit Rujukan Nasional Indonesia</w:t>
      </w:r>
    </w:p>
    <w:p w:rsidR="00883360" w:rsidRDefault="00B521BE">
      <w:pPr>
        <w:spacing w:after="240"/>
        <w:rPr>
          <w:rFonts w:ascii="Times New Roman" w:eastAsia="Times New Roman" w:hAnsi="Times New Roman" w:cs="Times New Roman"/>
          <w:i/>
          <w:color w:val="000000"/>
        </w:rPr>
      </w:pPr>
      <w:r>
        <w:rPr>
          <w:rFonts w:ascii="Times New Roman" w:eastAsia="Times New Roman" w:hAnsi="Times New Roman" w:cs="Times New Roman"/>
          <w:i/>
          <w:color w:val="000000"/>
        </w:rPr>
        <w:t>(</w:t>
      </w:r>
      <w:r w:rsidR="00493B2C" w:rsidRPr="00493B2C">
        <w:rPr>
          <w:rFonts w:ascii="Times New Roman" w:eastAsia="Times New Roman" w:hAnsi="Times New Roman" w:cs="Times New Roman"/>
          <w:i/>
          <w:color w:val="000000"/>
          <w:lang w:val="en-US"/>
        </w:rPr>
        <w:t xml:space="preserve">Classification of the Duration of Covid-19 Vaccine Symptoms with the </w:t>
      </w:r>
      <w:r w:rsidR="008B6F8C" w:rsidRPr="008B6F8C">
        <w:rPr>
          <w:rFonts w:ascii="Times New Roman" w:eastAsia="Times New Roman" w:hAnsi="Times New Roman" w:cs="Times New Roman"/>
          <w:i/>
          <w:color w:val="000000"/>
          <w:lang w:val="en-US"/>
        </w:rPr>
        <w:t>K-Nearest Neighbor</w:t>
      </w:r>
      <w:r w:rsidR="00493B2C" w:rsidRPr="00493B2C">
        <w:rPr>
          <w:rFonts w:ascii="Times New Roman" w:eastAsia="Times New Roman" w:hAnsi="Times New Roman" w:cs="Times New Roman"/>
          <w:i/>
          <w:color w:val="000000"/>
          <w:lang w:val="en-US"/>
        </w:rPr>
        <w:t xml:space="preserve">, </w:t>
      </w:r>
      <w:r w:rsidR="008B6F8C" w:rsidRPr="008B6F8C">
        <w:rPr>
          <w:rFonts w:ascii="Times New Roman" w:eastAsia="Times New Roman" w:hAnsi="Times New Roman" w:cs="Times New Roman"/>
          <w:i/>
          <w:color w:val="000000"/>
          <w:lang w:val="en-US"/>
        </w:rPr>
        <w:t>Random Forest</w:t>
      </w:r>
      <w:r w:rsidR="00493B2C" w:rsidRPr="00493B2C">
        <w:rPr>
          <w:rFonts w:ascii="Times New Roman" w:eastAsia="Times New Roman" w:hAnsi="Times New Roman" w:cs="Times New Roman"/>
          <w:i/>
          <w:color w:val="000000"/>
          <w:lang w:val="en-US"/>
        </w:rPr>
        <w:t xml:space="preserve"> and </w:t>
      </w:r>
      <w:r w:rsidR="008B6F8C" w:rsidRPr="008B6F8C">
        <w:rPr>
          <w:rFonts w:ascii="Times New Roman" w:eastAsia="Times New Roman" w:hAnsi="Times New Roman" w:cs="Times New Roman"/>
          <w:i/>
          <w:color w:val="000000"/>
          <w:lang w:val="en-US"/>
        </w:rPr>
        <w:t>Support Vector Machine</w:t>
      </w:r>
      <w:r w:rsidR="00493B2C" w:rsidRPr="00493B2C">
        <w:rPr>
          <w:rFonts w:ascii="Times New Roman" w:eastAsia="Times New Roman" w:hAnsi="Times New Roman" w:cs="Times New Roman"/>
          <w:i/>
          <w:color w:val="000000"/>
          <w:lang w:val="en-US"/>
        </w:rPr>
        <w:t xml:space="preserve"> Methods</w:t>
      </w:r>
      <w:r>
        <w:rPr>
          <w:rFonts w:ascii="Times New Roman" w:eastAsia="Times New Roman" w:hAnsi="Times New Roman" w:cs="Times New Roman"/>
          <w:i/>
          <w:color w:val="000000"/>
        </w:rPr>
        <w:t>)</w:t>
      </w:r>
    </w:p>
    <w:p w:rsidR="00883360" w:rsidRDefault="00B521BE">
      <w:pPr>
        <w:spacing w:after="120"/>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Riofebri Prasetia</w:t>
      </w:r>
      <w:r>
        <w:rPr>
          <w:rFonts w:ascii="Times New Roman" w:eastAsia="Times New Roman" w:hAnsi="Times New Roman" w:cs="Times New Roman"/>
          <w:color w:val="000000"/>
          <w:sz w:val="22"/>
          <w:szCs w:val="22"/>
          <w:vertAlign w:val="superscript"/>
          <w:lang w:val="en-US"/>
        </w:rPr>
        <w:t>1</w:t>
      </w:r>
    </w:p>
    <w:p w:rsidR="00883360" w:rsidRDefault="00B521BE">
      <w:pPr>
        <w:rPr>
          <w:rFonts w:ascii="Times New Roman" w:eastAsia="Times New Roman" w:hAnsi="Times New Roman" w:cs="Times New Roman"/>
          <w:i/>
          <w:color w:val="000000"/>
          <w:sz w:val="20"/>
          <w:szCs w:val="20"/>
          <w:lang w:val="en-US"/>
        </w:rPr>
      </w:pPr>
      <w:r>
        <w:rPr>
          <w:rFonts w:ascii="Times New Roman" w:eastAsia="Times New Roman" w:hAnsi="Times New Roman" w:cs="Times New Roman"/>
          <w:i/>
          <w:color w:val="000000"/>
          <w:sz w:val="20"/>
          <w:szCs w:val="20"/>
          <w:vertAlign w:val="superscript"/>
        </w:rPr>
        <w:t>1</w:t>
      </w:r>
      <w:r>
        <w:rPr>
          <w:rFonts w:ascii="Times New Roman" w:eastAsia="Times New Roman" w:hAnsi="Times New Roman" w:cs="Times New Roman"/>
          <w:i/>
          <w:color w:val="000000"/>
          <w:sz w:val="20"/>
          <w:szCs w:val="20"/>
          <w:lang w:val="en-US"/>
        </w:rPr>
        <w:t>Politeknik Statistika Sekolah Tinggi Ilmu Statistik</w:t>
      </w:r>
    </w:p>
    <w:p w:rsidR="00883360" w:rsidRDefault="00B521BE">
      <w:pPr>
        <w:spacing w:after="2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E-mail: </w:t>
      </w:r>
      <w:hyperlink r:id="rId9">
        <w:r>
          <w:rPr>
            <w:rFonts w:ascii="Times New Roman" w:eastAsia="Times New Roman" w:hAnsi="Times New Roman" w:cs="Times New Roman"/>
            <w:color w:val="000000"/>
            <w:sz w:val="20"/>
            <w:szCs w:val="20"/>
            <w:u w:val="single"/>
            <w:lang w:val="en-US"/>
          </w:rPr>
          <w:t>221911192</w:t>
        </w:r>
        <w:r>
          <w:rPr>
            <w:rFonts w:ascii="Times New Roman" w:eastAsia="Times New Roman" w:hAnsi="Times New Roman" w:cs="Times New Roman"/>
            <w:color w:val="000000"/>
            <w:sz w:val="20"/>
            <w:szCs w:val="20"/>
            <w:u w:val="single"/>
          </w:rPr>
          <w:t>@</w:t>
        </w:r>
        <w:r>
          <w:rPr>
            <w:rFonts w:ascii="Times New Roman" w:eastAsia="Times New Roman" w:hAnsi="Times New Roman" w:cs="Times New Roman"/>
            <w:color w:val="000000"/>
            <w:sz w:val="20"/>
            <w:szCs w:val="20"/>
            <w:u w:val="single"/>
            <w:lang w:val="en-US"/>
          </w:rPr>
          <w:t>stis.ac.id</w:t>
        </w:r>
      </w:hyperlink>
    </w:p>
    <w:p w:rsidR="00883360" w:rsidRDefault="00B521BE">
      <w:pPr>
        <w:spacing w:after="240"/>
        <w:rPr>
          <w:rFonts w:ascii="Times New Roman" w:eastAsia="Times New Roman" w:hAnsi="Times New Roman" w:cs="Times New Roman"/>
          <w:b/>
          <w:color w:val="000000"/>
        </w:rPr>
      </w:pPr>
      <w:r>
        <w:rPr>
          <w:rFonts w:ascii="Times New Roman" w:eastAsia="Times New Roman" w:hAnsi="Times New Roman" w:cs="Times New Roman"/>
          <w:b/>
          <w:color w:val="000000"/>
        </w:rPr>
        <w:t>ABSTRAK</w:t>
      </w:r>
    </w:p>
    <w:p w:rsidR="008B6F8C" w:rsidRDefault="004269D4">
      <w:pPr>
        <w:spacing w:after="120"/>
        <w:jc w:val="both"/>
        <w:rPr>
          <w:rFonts w:ascii="Times New Roman" w:eastAsia="Times New Roman" w:hAnsi="Times New Roman" w:cs="Times New Roman"/>
          <w:b/>
          <w:color w:val="000000"/>
          <w:sz w:val="20"/>
          <w:szCs w:val="20"/>
          <w:lang w:val="en-US"/>
        </w:rPr>
      </w:pPr>
      <w:r>
        <w:rPr>
          <w:rFonts w:ascii="Times New Roman" w:eastAsia="Times New Roman" w:hAnsi="Times New Roman" w:cs="Times New Roman"/>
          <w:color w:val="000000"/>
          <w:sz w:val="20"/>
          <w:szCs w:val="20"/>
          <w:lang w:val="en-US"/>
        </w:rPr>
        <w:t>Pada akhir tahun 2019 virus penyakit covi-19 muncul di Wuhan, China</w:t>
      </w:r>
      <w:r w:rsidR="00B521BE">
        <w:rPr>
          <w:rFonts w:ascii="Times New Roman" w:eastAsia="Times New Roman" w:hAnsi="Times New Roman" w:cs="Times New Roman"/>
          <w:color w:val="000000"/>
          <w:sz w:val="20"/>
          <w:szCs w:val="20"/>
          <w:lang w:val="en-US"/>
        </w:rPr>
        <w:t>.</w:t>
      </w:r>
      <w:r>
        <w:rPr>
          <w:rFonts w:ascii="Times New Roman" w:eastAsia="Times New Roman" w:hAnsi="Times New Roman" w:cs="Times New Roman"/>
          <w:color w:val="000000"/>
          <w:sz w:val="20"/>
          <w:szCs w:val="20"/>
          <w:lang w:val="en-US"/>
        </w:rPr>
        <w:t xml:space="preserve"> Virus ini memiliki kemampuan menyebar yang sangat cepat sehingga tidak lama kemudian dilaporkan sebanyak lebih dari 100 negara terkena wabah ini termasuk Indonesia. Berbagai macam kebijakan pemerintah telah dilakukan untuk memutus rantai penyebaran virus covid-19, satu diantaranya yaitu dengan vaksinasi gratis. Banyak opini dengan sentimen positif oleh masyarakat tentang vaksinasi sehingga menjadi kemudahan dari pemerintah untuk mengajak masyarakat ikut vaksinasi. Sementara itu, dari tenaga medis perlu tenaga ekstra dan menguras sangat banyak waktu ketika berhadapan dengan penderita covid-19 dan </w:t>
      </w:r>
      <w:r w:rsidR="008B6F8C">
        <w:rPr>
          <w:rFonts w:ascii="Times New Roman" w:eastAsia="Times New Roman" w:hAnsi="Times New Roman" w:cs="Times New Roman"/>
          <w:color w:val="000000"/>
          <w:sz w:val="20"/>
          <w:szCs w:val="20"/>
          <w:lang w:val="en-US"/>
        </w:rPr>
        <w:t xml:space="preserve">masyarakat yang di vaksin. Karena vaksin punya gejala bagi masyarakat sudah vaksinasi yang tidak dapat dipastikan sehingga perlu dibuat model klasifikasi untuk melakukan keputusan dengan cepat dan efisien ketika berhadapan dengan banyak masyarakat yang di vaksin. Dalam hal ini dilakukan data mining klasifikasi berdasarkan lama gejala dengan metode </w:t>
      </w:r>
      <w:r w:rsidR="008B6F8C" w:rsidRPr="008B6F8C">
        <w:rPr>
          <w:rFonts w:ascii="Times New Roman" w:eastAsia="Times New Roman" w:hAnsi="Times New Roman" w:cs="Times New Roman"/>
          <w:i/>
          <w:color w:val="000000"/>
          <w:sz w:val="20"/>
          <w:szCs w:val="20"/>
          <w:lang w:val="en-US"/>
        </w:rPr>
        <w:t>K-Nearest Neighbor</w:t>
      </w:r>
      <w:r w:rsidR="008B6F8C">
        <w:rPr>
          <w:rFonts w:ascii="Times New Roman" w:eastAsia="Times New Roman" w:hAnsi="Times New Roman" w:cs="Times New Roman"/>
          <w:color w:val="000000"/>
          <w:sz w:val="20"/>
          <w:szCs w:val="20"/>
          <w:lang w:val="en-US"/>
        </w:rPr>
        <w:t xml:space="preserve">, </w:t>
      </w:r>
      <w:r w:rsidR="008B6F8C" w:rsidRPr="008B6F8C">
        <w:rPr>
          <w:rFonts w:ascii="Times New Roman" w:eastAsia="Times New Roman" w:hAnsi="Times New Roman" w:cs="Times New Roman"/>
          <w:i/>
          <w:color w:val="000000"/>
          <w:sz w:val="20"/>
          <w:szCs w:val="20"/>
          <w:lang w:val="en-US"/>
        </w:rPr>
        <w:t>Random Forest</w:t>
      </w:r>
      <w:r w:rsidR="008B6F8C">
        <w:rPr>
          <w:rFonts w:ascii="Times New Roman" w:eastAsia="Times New Roman" w:hAnsi="Times New Roman" w:cs="Times New Roman"/>
          <w:color w:val="000000"/>
          <w:sz w:val="20"/>
          <w:szCs w:val="20"/>
          <w:lang w:val="en-US"/>
        </w:rPr>
        <w:t xml:space="preserve"> dan </w:t>
      </w:r>
      <w:r w:rsidR="008B6F8C" w:rsidRPr="008B6F8C">
        <w:rPr>
          <w:rFonts w:ascii="Times New Roman" w:eastAsia="Times New Roman" w:hAnsi="Times New Roman" w:cs="Times New Roman"/>
          <w:i/>
          <w:color w:val="000000"/>
          <w:sz w:val="20"/>
          <w:szCs w:val="20"/>
          <w:lang w:val="en-US"/>
        </w:rPr>
        <w:t>Support Vector Machine</w:t>
      </w:r>
      <w:r w:rsidR="008B6F8C">
        <w:rPr>
          <w:rFonts w:ascii="Times New Roman" w:eastAsia="Times New Roman" w:hAnsi="Times New Roman" w:cs="Times New Roman"/>
          <w:color w:val="000000"/>
          <w:sz w:val="20"/>
          <w:szCs w:val="20"/>
          <w:lang w:val="en-US"/>
        </w:rPr>
        <w:t xml:space="preserve">. Hasilnya perbedaan hasil ke-tiga model tidak signifikan yaitu rata-rata </w:t>
      </w:r>
      <w:r w:rsidR="008B6F8C" w:rsidRPr="008B6F8C">
        <w:rPr>
          <w:rFonts w:ascii="Times New Roman" w:eastAsia="Times New Roman" w:hAnsi="Times New Roman" w:cs="Times New Roman"/>
          <w:i/>
          <w:color w:val="000000"/>
          <w:sz w:val="20"/>
          <w:szCs w:val="20"/>
          <w:lang w:val="en-US"/>
        </w:rPr>
        <w:t>accuracy</w:t>
      </w:r>
      <w:r w:rsidR="008B6F8C">
        <w:rPr>
          <w:rFonts w:ascii="Times New Roman" w:eastAsia="Times New Roman" w:hAnsi="Times New Roman" w:cs="Times New Roman"/>
          <w:color w:val="000000"/>
          <w:sz w:val="20"/>
          <w:szCs w:val="20"/>
          <w:lang w:val="en-US"/>
        </w:rPr>
        <w:t xml:space="preserve"> sebesar 58%. Ketika dilakukan evaluasi model, didapat model </w:t>
      </w:r>
      <w:r w:rsidR="008B6F8C" w:rsidRPr="008B6F8C">
        <w:rPr>
          <w:rFonts w:ascii="Times New Roman" w:eastAsia="Times New Roman" w:hAnsi="Times New Roman" w:cs="Times New Roman"/>
          <w:i/>
          <w:color w:val="000000"/>
          <w:sz w:val="20"/>
          <w:szCs w:val="20"/>
          <w:lang w:val="en-US"/>
        </w:rPr>
        <w:t>Random Forest</w:t>
      </w:r>
      <w:r w:rsidR="008B6F8C">
        <w:rPr>
          <w:rFonts w:ascii="Times New Roman" w:eastAsia="Times New Roman" w:hAnsi="Times New Roman" w:cs="Times New Roman"/>
          <w:color w:val="000000"/>
          <w:sz w:val="20"/>
          <w:szCs w:val="20"/>
          <w:lang w:val="en-US"/>
        </w:rPr>
        <w:t xml:space="preserve"> mendapat hasil yang lebih baik dibanding ke-dua model lainnya. </w:t>
      </w:r>
    </w:p>
    <w:p w:rsidR="00883360" w:rsidRPr="008B6F8C" w:rsidRDefault="00B521BE">
      <w:pPr>
        <w:spacing w:after="120"/>
        <w:jc w:val="both"/>
        <w:rPr>
          <w:rFonts w:ascii="Times New Roman" w:eastAsia="Times New Roman" w:hAnsi="Times New Roman" w:cs="Times New Roman"/>
          <w:b/>
          <w:color w:val="000000"/>
          <w:sz w:val="20"/>
          <w:szCs w:val="20"/>
          <w:lang w:val="en-US"/>
        </w:rPr>
        <w:sectPr w:rsidR="00883360" w:rsidRPr="008B6F8C">
          <w:headerReference w:type="even" r:id="rId10"/>
          <w:headerReference w:type="default" r:id="rId11"/>
          <w:footerReference w:type="even" r:id="rId12"/>
          <w:footerReference w:type="default" r:id="rId13"/>
          <w:pgSz w:w="11907" w:h="16839"/>
          <w:pgMar w:top="1138" w:right="850" w:bottom="1138" w:left="1138" w:header="562" w:footer="562" w:gutter="0"/>
          <w:pgNumType w:start="1"/>
          <w:cols w:space="720"/>
        </w:sectPr>
      </w:pPr>
      <w:r>
        <w:rPr>
          <w:rFonts w:ascii="Times New Roman" w:eastAsia="Times New Roman" w:hAnsi="Times New Roman" w:cs="Times New Roman"/>
          <w:b/>
          <w:color w:val="000000"/>
          <w:sz w:val="20"/>
          <w:szCs w:val="20"/>
        </w:rPr>
        <w:t>Kata kunci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lang w:val="en-US"/>
        </w:rPr>
        <w:t xml:space="preserve">Vaksinasi, </w:t>
      </w:r>
      <w:r w:rsidR="008B6F8C">
        <w:rPr>
          <w:rFonts w:ascii="Times New Roman" w:eastAsia="Times New Roman" w:hAnsi="Times New Roman" w:cs="Times New Roman"/>
          <w:color w:val="000000"/>
          <w:sz w:val="20"/>
          <w:szCs w:val="20"/>
          <w:lang w:val="en-US"/>
        </w:rPr>
        <w:t>waktu gejala</w:t>
      </w:r>
      <w:r>
        <w:rPr>
          <w:rFonts w:ascii="Times New Roman" w:eastAsia="Times New Roman" w:hAnsi="Times New Roman" w:cs="Times New Roman"/>
          <w:color w:val="000000"/>
          <w:sz w:val="20"/>
          <w:szCs w:val="20"/>
          <w:lang w:val="en-US"/>
        </w:rPr>
        <w:t xml:space="preserve">, </w:t>
      </w:r>
      <w:r w:rsidR="008B6F8C">
        <w:rPr>
          <w:rFonts w:ascii="Times New Roman" w:eastAsia="Times New Roman" w:hAnsi="Times New Roman" w:cs="Times New Roman"/>
          <w:color w:val="000000"/>
          <w:sz w:val="20"/>
          <w:szCs w:val="20"/>
          <w:lang w:val="en-US"/>
        </w:rPr>
        <w:t>covid-19</w:t>
      </w:r>
    </w:p>
    <w:p w:rsidR="00883360" w:rsidRDefault="00B521BE">
      <w:pPr>
        <w:spacing w:before="240" w:after="240"/>
        <w:rPr>
          <w:rFonts w:ascii="Times New Roman" w:eastAsia="Times New Roman" w:hAnsi="Times New Roman" w:cs="Times New Roman"/>
          <w:b/>
          <w:i/>
          <w:color w:val="000000"/>
        </w:rPr>
      </w:pPr>
      <w:r>
        <w:rPr>
          <w:rFonts w:ascii="Times New Roman" w:eastAsia="Times New Roman" w:hAnsi="Times New Roman" w:cs="Times New Roman"/>
          <w:b/>
          <w:i/>
          <w:color w:val="000000"/>
        </w:rPr>
        <w:t>ABSTRACT</w:t>
      </w:r>
    </w:p>
    <w:p w:rsidR="008B6F8C" w:rsidRDefault="008B6F8C">
      <w:pPr>
        <w:spacing w:after="200"/>
        <w:jc w:val="both"/>
        <w:rPr>
          <w:rFonts w:ascii="Times New Roman" w:eastAsia="Times New Roman" w:hAnsi="Times New Roman" w:cs="Times New Roman"/>
          <w:i/>
          <w:color w:val="000000"/>
          <w:sz w:val="20"/>
          <w:szCs w:val="20"/>
          <w:lang w:val="en-US"/>
        </w:rPr>
      </w:pPr>
      <w:r w:rsidRPr="008B6F8C">
        <w:rPr>
          <w:rFonts w:ascii="Times New Roman" w:eastAsia="Times New Roman" w:hAnsi="Times New Roman" w:cs="Times New Roman"/>
          <w:i/>
          <w:color w:val="000000"/>
          <w:sz w:val="20"/>
          <w:szCs w:val="20"/>
          <w:lang w:val="en-US"/>
        </w:rPr>
        <w:t>At the end of 2019, the COVID-19 virus emerged in Wuhan, China. This virus has the ability to spread very quickly, so it was not long before it was reported that more than 100 countries were affected by the outbreak, including Indonesia. Various policies have been carried out by the government to break the chain of the spread of the Covid-19 virus, one of which is free vaccination. There are many opinions with positive sentiments from the public about vaccination, making it easier for the government to invite people to participate in vaccination. Meanwhile, medical personnel need extra energy and consume a lot of time when dealing with COVID-19 sufferers and people who are vaccinated. Because vaccines have symptoms for people who have been vaccinated which cannot be confirmed, it is necessary to create a classification model to make decisions quickly and efficiently when dealing with many people who are vaccinated. In this case, classification data mining is carried out based on the duration of symptoms using the K-Nearest Neighbor, Random Forest and Support Vector Machine methods. The result is that the difference in the results of the three models is not significant, namely the average accuracy of 58%. When evaluating the model, it was found that the Random Forest model got better results than the other two models.</w:t>
      </w:r>
    </w:p>
    <w:p w:rsidR="00883360" w:rsidRPr="008B6F8C" w:rsidRDefault="00B521BE">
      <w:pPr>
        <w:spacing w:after="200"/>
        <w:jc w:val="both"/>
        <w:rPr>
          <w:rFonts w:ascii="Times New Roman" w:eastAsia="Times New Roman" w:hAnsi="Times New Roman" w:cs="Times New Roman"/>
          <w:i/>
          <w:color w:val="000000"/>
          <w:sz w:val="20"/>
          <w:szCs w:val="20"/>
          <w:lang w:val="en-US"/>
        </w:rPr>
      </w:pPr>
      <w:r>
        <w:rPr>
          <w:rFonts w:ascii="Times New Roman" w:eastAsia="Times New Roman" w:hAnsi="Times New Roman" w:cs="Times New Roman"/>
          <w:b/>
          <w:i/>
          <w:color w:val="000000"/>
          <w:sz w:val="20"/>
          <w:szCs w:val="20"/>
        </w:rPr>
        <w:t>Keywords</w:t>
      </w:r>
      <w:r>
        <w:rPr>
          <w:rFonts w:ascii="Times New Roman" w:eastAsia="Times New Roman" w:hAnsi="Times New Roman" w:cs="Times New Roman"/>
          <w:i/>
          <w:color w:val="000000"/>
          <w:sz w:val="20"/>
          <w:szCs w:val="20"/>
        </w:rPr>
        <w:t xml:space="preserve">: </w:t>
      </w:r>
      <w:r w:rsidR="008B6F8C">
        <w:rPr>
          <w:rFonts w:ascii="Times New Roman" w:eastAsia="Times New Roman" w:hAnsi="Times New Roman" w:cs="Times New Roman"/>
          <w:i/>
          <w:color w:val="000000"/>
          <w:sz w:val="20"/>
          <w:szCs w:val="20"/>
          <w:lang w:val="en-US"/>
        </w:rPr>
        <w:t>v</w:t>
      </w:r>
      <w:r w:rsidR="008B6F8C" w:rsidRPr="008B6F8C">
        <w:rPr>
          <w:rFonts w:ascii="Times New Roman" w:eastAsia="Times New Roman" w:hAnsi="Times New Roman" w:cs="Times New Roman"/>
          <w:i/>
          <w:color w:val="000000"/>
          <w:sz w:val="20"/>
          <w:szCs w:val="20"/>
          <w:lang w:val="en-US"/>
        </w:rPr>
        <w:t>accinations, symptom timing, covid-19</w:t>
      </w:r>
      <w:r>
        <w:rPr>
          <w:rFonts w:ascii="Times New Roman" w:eastAsia="Times New Roman" w:hAnsi="Times New Roman" w:cs="Times New Roman"/>
          <w:i/>
          <w:color w:val="000000"/>
          <w:sz w:val="20"/>
          <w:szCs w:val="20"/>
        </w:rPr>
        <w:t xml:space="preserve"> </w:t>
      </w:r>
    </w:p>
    <w:p w:rsidR="00883360" w:rsidRDefault="00883360">
      <w:pPr>
        <w:keepNext/>
        <w:spacing w:before="480" w:after="240"/>
        <w:jc w:val="both"/>
        <w:rPr>
          <w:rFonts w:ascii="Times New Roman" w:eastAsia="Times New Roman" w:hAnsi="Times New Roman" w:cs="Times New Roman"/>
          <w:b/>
          <w:color w:val="000000"/>
        </w:rPr>
        <w:sectPr w:rsidR="00883360">
          <w:headerReference w:type="even" r:id="rId14"/>
          <w:headerReference w:type="default" r:id="rId15"/>
          <w:footerReference w:type="even" r:id="rId16"/>
          <w:footerReference w:type="default" r:id="rId17"/>
          <w:type w:val="continuous"/>
          <w:pgSz w:w="11907" w:h="16839"/>
          <w:pgMar w:top="1134" w:right="850" w:bottom="1138" w:left="1138" w:header="706" w:footer="706" w:gutter="0"/>
          <w:cols w:space="720"/>
        </w:sectPr>
      </w:pPr>
    </w:p>
    <w:p w:rsidR="00883360" w:rsidRDefault="00B521BE">
      <w:pPr>
        <w:keepNext/>
        <w:spacing w:before="480" w:after="240"/>
        <w:jc w:val="both"/>
        <w:rPr>
          <w:rFonts w:ascii="Times New Roman" w:eastAsia="Times New Roman" w:hAnsi="Times New Roman" w:cs="Times New Roman"/>
          <w:b/>
          <w:i/>
          <w:color w:val="000000"/>
        </w:rPr>
      </w:pPr>
      <w:r>
        <w:rPr>
          <w:rFonts w:ascii="Times New Roman" w:eastAsia="Times New Roman" w:hAnsi="Times New Roman" w:cs="Times New Roman"/>
          <w:b/>
          <w:color w:val="000000"/>
        </w:rPr>
        <w:t xml:space="preserve">PENDAHULUAN </w:t>
      </w:r>
    </w:p>
    <w:p w:rsidR="00C105A5" w:rsidRDefault="003D4732" w:rsidP="005041A6">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Pada akhir tahun 2019, Dunia dikejutkan dengan kemunculan penyakit Covid-19</w:t>
      </w:r>
      <w:r w:rsidR="00B871B1">
        <w:rPr>
          <w:rFonts w:ascii="Times New Roman" w:hAnsi="Times New Roman" w:cs="Times New Roman"/>
          <w:sz w:val="22"/>
          <w:szCs w:val="22"/>
          <w:lang w:val="en-US"/>
        </w:rPr>
        <w:t xml:space="preserve"> yang terjadi di Wuhan, Cina</w:t>
      </w:r>
      <w:r>
        <w:rPr>
          <w:rFonts w:ascii="Times New Roman" w:hAnsi="Times New Roman" w:cs="Times New Roman"/>
          <w:sz w:val="22"/>
          <w:szCs w:val="22"/>
          <w:lang w:val="en-US"/>
        </w:rPr>
        <w:t>.</w:t>
      </w:r>
      <w:r w:rsidR="00B871B1">
        <w:rPr>
          <w:rFonts w:ascii="Times New Roman" w:hAnsi="Times New Roman" w:cs="Times New Roman"/>
          <w:sz w:val="22"/>
          <w:szCs w:val="22"/>
          <w:lang w:val="en-US"/>
        </w:rPr>
        <w:t xml:space="preserve"> Menurut</w:t>
      </w:r>
      <w:r>
        <w:rPr>
          <w:rFonts w:ascii="Times New Roman" w:hAnsi="Times New Roman" w:cs="Times New Roman"/>
          <w:sz w:val="22"/>
          <w:szCs w:val="22"/>
          <w:lang w:val="en-US"/>
        </w:rPr>
        <w:t xml:space="preserve"> </w:t>
      </w:r>
      <w:r w:rsidRPr="00DD6A97">
        <w:rPr>
          <w:rFonts w:ascii="Times New Roman" w:hAnsi="Times New Roman" w:cs="Times New Roman"/>
          <w:i/>
          <w:sz w:val="22"/>
          <w:szCs w:val="22"/>
          <w:lang w:val="en-US"/>
        </w:rPr>
        <w:fldChar w:fldCharType="begin" w:fldLock="1"/>
      </w:r>
      <w:r w:rsidRPr="00DD6A97">
        <w:rPr>
          <w:rFonts w:ascii="Times New Roman" w:hAnsi="Times New Roman" w:cs="Times New Roman"/>
          <w:i/>
          <w:sz w:val="22"/>
          <w:szCs w:val="22"/>
          <w:lang w:val="en-US"/>
        </w:rPr>
        <w:instrText>ADDIN CSL_CITATION {"citationItems":[{"id":"ITEM-1","itemData":{"DOI":"10.1016/j.jare.2020.03.005","ISSN":"20901232","abstract":"The coronavirus disease 19 (COVID-19) is a highly transmittable and pathogenic viral infection caused by severe acute respiratory syndrome coronavirus 2 (SARS-CoV-2), which emerged in Wuhan, China and spread around the world. Genomic analysis revealed that SARS-CoV-2 is phylogenetically related to severe acute respiratory syndrome-like (SARS-like) bat viruses, therefore bats could be the possible primary reservoir. The intermediate source of origin and transfer to humans is not known, however, the rapid human to human transfer has been confirmed widely. There is no clinically approved antiviral drug or vaccine available to be used against COVID-19. However, few broad-spectrum antiviral drugs have been evaluated against COVID-19 in clinical trials, resulted in clinical recovery. In the current review, we summarize and comparatively analyze the emergence and pathogenicity of COVID-19 infection and previous human coronaviruses severe acute respiratory syndrome coronavirus (SARS-CoV) and middle east respiratory syndrome coronavirus (MERS-CoV). We also discuss the approaches for developing effective vaccines and therapeutic combinations to cope with this viral outbreak.","author":[{"dropping-particle":"","family":"Shereen","given":"Muhammad Adnan","non-dropping-particle":"","parse-names":false,"suffix":""},{"dropping-particle":"","family":"Khan","given":"Suliman","non-dropping-particle":"","parse-names":false,"suffix":""},{"dropping-particle":"","family":"Kazmi","given":"Abeer","non-dropping-particle":"","parse-names":false,"suffix":""},{"dropping-particle":"","family":"Bashir","given":"Nadia","non-dropping-particle":"","parse-names":false,"suffix":""},{"dropping-particle":"","family":"Siddique","given":"Rabeea","non-dropping-particle":"","parse-names":false,"suffix":""}],"container-title":"Journal of Advanced Research","id":"ITEM-1","issued":{"date-parts":[["2020"]]},"page":"91-98","publisher":"THE AUTHORS","title":"COVID-19 infection: Origin, transmission, and characteristics of human coronaviruses","type":"article-journal","volume":"24"},"uris":["http://www.mendeley.com/documents/?uuid=f438a95b-85db-4f9c-91f7-ac27e7181d41"]}],"mendeley":{"formattedCitation":"(Shereen et al., 2020)","manualFormatting":"Shereen et al. (2020)","plainTextFormattedCitation":"(Shereen et al., 2020)","previouslyFormattedCitation":"(Shereen et al., 2020)"},"properties":{"noteIndex":0},"schema":"https://github.com/citation-style-language/schema/raw/master/csl-citation.json"}</w:instrText>
      </w:r>
      <w:r w:rsidRPr="00DD6A97">
        <w:rPr>
          <w:rFonts w:ascii="Times New Roman" w:hAnsi="Times New Roman" w:cs="Times New Roman"/>
          <w:i/>
          <w:sz w:val="22"/>
          <w:szCs w:val="22"/>
          <w:lang w:val="en-US"/>
        </w:rPr>
        <w:fldChar w:fldCharType="separate"/>
      </w:r>
      <w:r w:rsidRPr="00DD6A97">
        <w:rPr>
          <w:rFonts w:ascii="Times New Roman" w:hAnsi="Times New Roman" w:cs="Times New Roman"/>
          <w:i/>
          <w:noProof/>
          <w:sz w:val="22"/>
          <w:szCs w:val="22"/>
          <w:lang w:val="en-US"/>
        </w:rPr>
        <w:t>Shereen et al. (2020)</w:t>
      </w:r>
      <w:r w:rsidRPr="00DD6A97">
        <w:rPr>
          <w:rFonts w:ascii="Times New Roman" w:hAnsi="Times New Roman" w:cs="Times New Roman"/>
          <w:i/>
          <w:sz w:val="22"/>
          <w:szCs w:val="22"/>
          <w:lang w:val="en-US"/>
        </w:rPr>
        <w:fldChar w:fldCharType="end"/>
      </w:r>
      <w:r w:rsidR="00B871B1">
        <w:rPr>
          <w:rFonts w:ascii="Times New Roman" w:hAnsi="Times New Roman" w:cs="Times New Roman"/>
          <w:sz w:val="22"/>
          <w:szCs w:val="22"/>
          <w:lang w:val="en-US"/>
        </w:rPr>
        <w:t>,</w:t>
      </w:r>
      <w:r>
        <w:rPr>
          <w:rFonts w:ascii="Times New Roman" w:hAnsi="Times New Roman" w:cs="Times New Roman"/>
          <w:sz w:val="22"/>
          <w:szCs w:val="22"/>
          <w:lang w:val="en-US"/>
        </w:rPr>
        <w:t xml:space="preserve"> Covid-19 merupakan suatu wabah infeksi virus dan patogen yang disebabkan oleh Severe Acute Respiratory Syndrome Coronavirus 2 (SARS-Cov-2)</w:t>
      </w:r>
      <w:r w:rsidR="00B871B1">
        <w:rPr>
          <w:rFonts w:ascii="Times New Roman" w:hAnsi="Times New Roman" w:cs="Times New Roman"/>
          <w:sz w:val="22"/>
          <w:szCs w:val="22"/>
          <w:lang w:val="en-US"/>
        </w:rPr>
        <w:t>. Pada tanggal 12 Januari 2020, The National Health Commission of China merilis bahwa hal tersebut merupakan bagian d</w:t>
      </w:r>
      <w:r w:rsidR="005041A6">
        <w:rPr>
          <w:rFonts w:ascii="Times New Roman" w:hAnsi="Times New Roman" w:cs="Times New Roman"/>
          <w:sz w:val="22"/>
          <w:szCs w:val="22"/>
          <w:lang w:val="en-US"/>
        </w:rPr>
        <w:t xml:space="preserve">ari virus pneumonia. </w:t>
      </w:r>
      <w:r w:rsidR="00DD6A97">
        <w:rPr>
          <w:rFonts w:ascii="Times New Roman" w:hAnsi="Times New Roman" w:cs="Times New Roman"/>
          <w:sz w:val="22"/>
          <w:szCs w:val="22"/>
          <w:lang w:val="en-US"/>
        </w:rPr>
        <w:t>Penyebaran virus ini sangat cepat hingga tidak lama kemudian dilaporkan lebih dari 100 negara di dunia terkena wabah termasuk Indonesia.</w:t>
      </w:r>
      <w:r w:rsidR="005041A6">
        <w:rPr>
          <w:rFonts w:ascii="Times New Roman" w:hAnsi="Times New Roman" w:cs="Times New Roman"/>
          <w:sz w:val="22"/>
          <w:szCs w:val="22"/>
          <w:lang w:val="en-US"/>
        </w:rPr>
        <w:t xml:space="preserve"> Banyak </w:t>
      </w:r>
      <w:r w:rsidR="005041A6">
        <w:rPr>
          <w:rFonts w:ascii="Times New Roman" w:hAnsi="Times New Roman" w:cs="Times New Roman"/>
          <w:sz w:val="22"/>
          <w:szCs w:val="22"/>
          <w:lang w:val="en-US"/>
        </w:rPr>
        <w:t xml:space="preserve">kebijakan yang telah diterapkan untuk mengatasi penyebaran wabah, satu di antaranya </w:t>
      </w:r>
      <w:r w:rsidR="004A7F7B">
        <w:rPr>
          <w:rFonts w:ascii="Times New Roman" w:hAnsi="Times New Roman" w:cs="Times New Roman"/>
          <w:sz w:val="22"/>
          <w:szCs w:val="22"/>
          <w:lang w:val="en-US"/>
        </w:rPr>
        <w:t>yaitu</w:t>
      </w:r>
      <w:r w:rsidR="006A13AE">
        <w:rPr>
          <w:rFonts w:ascii="Times New Roman" w:hAnsi="Times New Roman" w:cs="Times New Roman"/>
          <w:sz w:val="22"/>
          <w:szCs w:val="22"/>
          <w:lang w:val="en-US"/>
        </w:rPr>
        <w:t xml:space="preserve"> </w:t>
      </w:r>
      <w:r w:rsidR="004A7F7B">
        <w:rPr>
          <w:rFonts w:ascii="Times New Roman" w:hAnsi="Times New Roman" w:cs="Times New Roman"/>
          <w:sz w:val="22"/>
          <w:szCs w:val="22"/>
          <w:lang w:val="en-US"/>
        </w:rPr>
        <w:t xml:space="preserve">pemberian vaksinasi ke masyarakat dengan alasan pembangunan kekebalan komunitas </w:t>
      </w:r>
      <w:r w:rsidR="00563463">
        <w:rPr>
          <w:rFonts w:ascii="Times New Roman" w:hAnsi="Times New Roman" w:cs="Times New Roman"/>
          <w:sz w:val="22"/>
          <w:szCs w:val="22"/>
          <w:lang w:val="en-US"/>
        </w:rPr>
        <w:fldChar w:fldCharType="begin" w:fldLock="1"/>
      </w:r>
      <w:r w:rsidR="00E57522">
        <w:rPr>
          <w:rFonts w:ascii="Times New Roman" w:hAnsi="Times New Roman" w:cs="Times New Roman"/>
          <w:sz w:val="22"/>
          <w:szCs w:val="22"/>
          <w:lang w:val="en-US"/>
        </w:rPr>
        <w:instrText>ADDIN CSL_CITATION {"citationItems":[{"id":"ITEM-1","itemData":{"author":[{"dropping-particle":"","family":"Farisa","given":"Fitria Chusna","non-dropping-particle":"","parse-names":false,"suffix":""}],"container-title":"nasional.kompas.com","id":"ITEM-1","issued":{"date-parts":[["2020"]]},"publisher-place":"Jakarta","title":"Alasan Jokowi Putuskan Vaksin Covid-19 Digratiskan untuk Masyarakat...","type":"article-newspaper"},"uris":["http://www.mendeley.com/documents/?uuid=a8b9da71-c303-487d-997f-86ebacf23824"]}],"mendeley":{"formattedCitation":"(Farisa, 2020)","plainTextFormattedCitation":"(Farisa, 2020)","previouslyFormattedCitation":"(Farisa, 2020)"},"properties":{"noteIndex":0},"schema":"https://github.com/citation-style-language/schema/raw/master/csl-citation.json"}</w:instrText>
      </w:r>
      <w:r w:rsidR="00563463">
        <w:rPr>
          <w:rFonts w:ascii="Times New Roman" w:hAnsi="Times New Roman" w:cs="Times New Roman"/>
          <w:sz w:val="22"/>
          <w:szCs w:val="22"/>
          <w:lang w:val="en-US"/>
        </w:rPr>
        <w:fldChar w:fldCharType="separate"/>
      </w:r>
      <w:r w:rsidR="00563463" w:rsidRPr="00563463">
        <w:rPr>
          <w:rFonts w:ascii="Times New Roman" w:hAnsi="Times New Roman" w:cs="Times New Roman"/>
          <w:noProof/>
          <w:sz w:val="22"/>
          <w:szCs w:val="22"/>
          <w:lang w:val="en-US"/>
        </w:rPr>
        <w:t>(Farisa, 2020)</w:t>
      </w:r>
      <w:r w:rsidR="00563463">
        <w:rPr>
          <w:rFonts w:ascii="Times New Roman" w:hAnsi="Times New Roman" w:cs="Times New Roman"/>
          <w:sz w:val="22"/>
          <w:szCs w:val="22"/>
          <w:lang w:val="en-US"/>
        </w:rPr>
        <w:fldChar w:fldCharType="end"/>
      </w:r>
      <w:r w:rsidR="00563463">
        <w:rPr>
          <w:rFonts w:ascii="Times New Roman" w:hAnsi="Times New Roman" w:cs="Times New Roman"/>
          <w:sz w:val="22"/>
          <w:szCs w:val="22"/>
          <w:lang w:val="en-US"/>
        </w:rPr>
        <w:t>.</w:t>
      </w:r>
    </w:p>
    <w:p w:rsidR="002C3D9F" w:rsidRDefault="00703F0E" w:rsidP="00061032">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Hingga saat ini pemberian vaksin mencapai lebih dari 200 juta suntikan dimana sebanyak 123% suntikan dosis pertama, 77% suntikan dosis kedua dan 1% untuk suntikan dosis ke tiga</w:t>
      </w:r>
      <w:r w:rsidR="00282CC5">
        <w:rPr>
          <w:rFonts w:ascii="Times New Roman" w:hAnsi="Times New Roman" w:cs="Times New Roman"/>
          <w:sz w:val="22"/>
          <w:szCs w:val="22"/>
          <w:lang w:val="en-US"/>
        </w:rPr>
        <w:t xml:space="preserve"> </w:t>
      </w:r>
      <w:r w:rsidR="00282CC5">
        <w:rPr>
          <w:rFonts w:ascii="Times New Roman" w:hAnsi="Times New Roman" w:cs="Times New Roman"/>
          <w:sz w:val="22"/>
          <w:szCs w:val="22"/>
          <w:lang w:val="en-US"/>
        </w:rPr>
        <w:fldChar w:fldCharType="begin" w:fldLock="1"/>
      </w:r>
      <w:r w:rsidR="00BB4A10">
        <w:rPr>
          <w:rFonts w:ascii="Times New Roman" w:hAnsi="Times New Roman" w:cs="Times New Roman"/>
          <w:sz w:val="22"/>
          <w:szCs w:val="22"/>
          <w:lang w:val="en-US"/>
        </w:rPr>
        <w:instrText>ADDIN CSL_CITATION {"citationItems":[{"id":"ITEM-1","itemData":{"author":[{"dropping-particle":"","family":"Rokom","given":"","non-dropping-particle":"","parse-names":false,"suffix":""}],"id":"ITEM-1","issued":{"date-parts":[["2021","11","5"]]},"publisher-place":"Jakarta","title":"Vaksinasi COVID-19 di Indonesia Capai 200 Juta Suntikan","type":"article-newspaper"},"uris":["http://www.mendeley.com/documents/?uuid=c942064f-4db5-4c07-87fa-4dec55c3593c"]}],"mendeley":{"formattedCitation":"(Rokom, 2021)","manualFormatting":"(Rokom, 2021)","plainTextFormattedCitation":"(Rokom, 2021)","previouslyFormattedCitation":"(Rokom, 2021)"},"properties":{"noteIndex":0},"schema":"https://github.com/citation-style-language/schema/raw/master/csl-citation.json"}</w:instrText>
      </w:r>
      <w:r w:rsidR="00282CC5">
        <w:rPr>
          <w:rFonts w:ascii="Times New Roman" w:hAnsi="Times New Roman" w:cs="Times New Roman"/>
          <w:sz w:val="22"/>
          <w:szCs w:val="22"/>
          <w:lang w:val="en-US"/>
        </w:rPr>
        <w:fldChar w:fldCharType="separate"/>
      </w:r>
      <w:r w:rsidR="00931E06">
        <w:rPr>
          <w:rFonts w:ascii="Times New Roman" w:hAnsi="Times New Roman" w:cs="Times New Roman"/>
          <w:noProof/>
          <w:sz w:val="22"/>
          <w:szCs w:val="22"/>
          <w:lang w:val="en-US"/>
        </w:rPr>
        <w:t>(Rokom, 2021</w:t>
      </w:r>
      <w:r w:rsidR="00D22D89" w:rsidRPr="00D22D89">
        <w:rPr>
          <w:rFonts w:ascii="Times New Roman" w:hAnsi="Times New Roman" w:cs="Times New Roman"/>
          <w:noProof/>
          <w:sz w:val="22"/>
          <w:szCs w:val="22"/>
          <w:lang w:val="en-US"/>
        </w:rPr>
        <w:t>)</w:t>
      </w:r>
      <w:r w:rsidR="00282CC5">
        <w:rPr>
          <w:rFonts w:ascii="Times New Roman" w:hAnsi="Times New Roman" w:cs="Times New Roman"/>
          <w:sz w:val="22"/>
          <w:szCs w:val="22"/>
          <w:lang w:val="en-US"/>
        </w:rPr>
        <w:fldChar w:fldCharType="end"/>
      </w:r>
      <w:r>
        <w:rPr>
          <w:rFonts w:ascii="Times New Roman" w:hAnsi="Times New Roman" w:cs="Times New Roman"/>
          <w:sz w:val="22"/>
          <w:szCs w:val="22"/>
          <w:lang w:val="en-US"/>
        </w:rPr>
        <w:t>.</w:t>
      </w:r>
      <w:r w:rsidR="00061032">
        <w:rPr>
          <w:rFonts w:ascii="Times New Roman" w:hAnsi="Times New Roman" w:cs="Times New Roman"/>
          <w:sz w:val="22"/>
          <w:szCs w:val="22"/>
          <w:lang w:val="en-US"/>
        </w:rPr>
        <w:t xml:space="preserve">  </w:t>
      </w:r>
      <w:r w:rsidR="00BF1DC0">
        <w:rPr>
          <w:rFonts w:ascii="Times New Roman" w:hAnsi="Times New Roman" w:cs="Times New Roman"/>
          <w:sz w:val="22"/>
          <w:szCs w:val="22"/>
          <w:lang w:val="en-US"/>
        </w:rPr>
        <w:t xml:space="preserve">Akan tetapi, vaksin covid-19 punya efek samping dimana </w:t>
      </w:r>
      <w:r w:rsidR="002C3D9F">
        <w:rPr>
          <w:rFonts w:ascii="Times New Roman" w:hAnsi="Times New Roman" w:cs="Times New Roman"/>
          <w:sz w:val="22"/>
          <w:szCs w:val="22"/>
          <w:lang w:val="en-US"/>
        </w:rPr>
        <w:t xml:space="preserve">menurut hasil jawaban pertanyaan terkait covid-19 pada </w:t>
      </w:r>
      <w:r w:rsidR="002C3D9F">
        <w:rPr>
          <w:rFonts w:ascii="Times New Roman" w:hAnsi="Times New Roman" w:cs="Times New Roman"/>
          <w:sz w:val="22"/>
          <w:szCs w:val="22"/>
          <w:lang w:val="en-US"/>
        </w:rPr>
        <w:fldChar w:fldCharType="begin" w:fldLock="1"/>
      </w:r>
      <w:r w:rsidR="004048FD">
        <w:rPr>
          <w:rFonts w:ascii="Times New Roman" w:hAnsi="Times New Roman" w:cs="Times New Roman"/>
          <w:sz w:val="22"/>
          <w:szCs w:val="22"/>
          <w:lang w:val="en-US"/>
        </w:rPr>
        <w:instrText>ADDIN CSL_CITATION {"citationItems":[{"id":"ITEM-1","itemData":{"author":[{"dropping-particle":"","family":"Kementerian Kesehatan","given":"","non-dropping-particle":"","parse-names":false,"suffix":""}],"container-title":"2020","id":"ITEM-1","issue":"1","issued":{"date-parts":[["2021"]]},"page":"1-16","title":"Question ( Faq ) Pelaksanaan Vaksinasi Covid-","type":"paper-conference","volume":"2"},"uris":["http://www.mendeley.com/documents/?uuid=9230cd8d-7673-4b1d-9601-e7a9922c24f6"]}],"mendeley":{"formattedCitation":"(Kementerian Kesehatan, 2021)","manualFormatting":"Kementerian Kesehatan (2021)","plainTextFormattedCitation":"(Kementerian Kesehatan, 2021)","previouslyFormattedCitation":"(Kementerian Kesehatan, 2021)"},"properties":{"noteIndex":0},"schema":"https://github.com/citation-style-language/schema/raw/master/csl-citation.json"}</w:instrText>
      </w:r>
      <w:r w:rsidR="002C3D9F">
        <w:rPr>
          <w:rFonts w:ascii="Times New Roman" w:hAnsi="Times New Roman" w:cs="Times New Roman"/>
          <w:sz w:val="22"/>
          <w:szCs w:val="22"/>
          <w:lang w:val="en-US"/>
        </w:rPr>
        <w:fldChar w:fldCharType="separate"/>
      </w:r>
      <w:r w:rsidR="002C3D9F">
        <w:rPr>
          <w:rFonts w:ascii="Times New Roman" w:hAnsi="Times New Roman" w:cs="Times New Roman"/>
          <w:noProof/>
          <w:sz w:val="22"/>
          <w:szCs w:val="22"/>
          <w:lang w:val="en-US"/>
        </w:rPr>
        <w:t>Kementerian Kesehatan</w:t>
      </w:r>
      <w:r w:rsidR="002C3D9F" w:rsidRPr="002C1A51">
        <w:rPr>
          <w:rFonts w:ascii="Times New Roman" w:hAnsi="Times New Roman" w:cs="Times New Roman"/>
          <w:noProof/>
          <w:sz w:val="22"/>
          <w:szCs w:val="22"/>
          <w:lang w:val="en-US"/>
        </w:rPr>
        <w:t xml:space="preserve"> </w:t>
      </w:r>
      <w:r w:rsidR="002C3D9F">
        <w:rPr>
          <w:rFonts w:ascii="Times New Roman" w:hAnsi="Times New Roman" w:cs="Times New Roman"/>
          <w:noProof/>
          <w:sz w:val="22"/>
          <w:szCs w:val="22"/>
          <w:lang w:val="en-US"/>
        </w:rPr>
        <w:t>(</w:t>
      </w:r>
      <w:r w:rsidR="002C3D9F" w:rsidRPr="002C1A51">
        <w:rPr>
          <w:rFonts w:ascii="Times New Roman" w:hAnsi="Times New Roman" w:cs="Times New Roman"/>
          <w:noProof/>
          <w:sz w:val="22"/>
          <w:szCs w:val="22"/>
          <w:lang w:val="en-US"/>
        </w:rPr>
        <w:t>2021)</w:t>
      </w:r>
      <w:r w:rsidR="002C3D9F">
        <w:rPr>
          <w:rFonts w:ascii="Times New Roman" w:hAnsi="Times New Roman" w:cs="Times New Roman"/>
          <w:sz w:val="22"/>
          <w:szCs w:val="22"/>
          <w:lang w:val="en-US"/>
        </w:rPr>
        <w:fldChar w:fldCharType="end"/>
      </w:r>
      <w:r w:rsidR="002C3D9F">
        <w:rPr>
          <w:rFonts w:ascii="Times New Roman" w:hAnsi="Times New Roman" w:cs="Times New Roman"/>
          <w:sz w:val="22"/>
          <w:szCs w:val="22"/>
          <w:lang w:val="en-US"/>
        </w:rPr>
        <w:t>, terdapat efek samping ringan setelah vaksinasi dan tidak terjadi pada semua orang. Efek samping ringan yang terjadi seperti demam, nyeri otot, dan ruam-</w:t>
      </w:r>
      <w:r w:rsidR="002C3D9F">
        <w:rPr>
          <w:rFonts w:ascii="Times New Roman" w:hAnsi="Times New Roman" w:cs="Times New Roman"/>
          <w:sz w:val="22"/>
          <w:szCs w:val="22"/>
          <w:lang w:val="en-US"/>
        </w:rPr>
        <w:lastRenderedPageBreak/>
        <w:t xml:space="preserve">ruam pada area suntikan. Dikatakan juga efek samping ini bersifat sementara. </w:t>
      </w:r>
    </w:p>
    <w:p w:rsidR="00C737E5" w:rsidRDefault="00D74900" w:rsidP="00BF1DC0">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Dengan banyaknya kasus covid-19 tentunya </w:t>
      </w:r>
      <w:r w:rsidR="00EA7377">
        <w:rPr>
          <w:rFonts w:ascii="Times New Roman" w:hAnsi="Times New Roman" w:cs="Times New Roman"/>
          <w:sz w:val="22"/>
          <w:szCs w:val="22"/>
          <w:lang w:val="en-US"/>
        </w:rPr>
        <w:t xml:space="preserve">membawa banyak beban yang diberikan kepada tenaga medis untuk melayani penderita covid-19. Menurut </w:t>
      </w:r>
      <w:r w:rsidR="00EA7377">
        <w:rPr>
          <w:rFonts w:ascii="Times New Roman" w:hAnsi="Times New Roman" w:cs="Times New Roman"/>
          <w:sz w:val="22"/>
          <w:szCs w:val="22"/>
          <w:lang w:val="en-US"/>
        </w:rPr>
        <w:fldChar w:fldCharType="begin" w:fldLock="1"/>
      </w:r>
      <w:r w:rsidR="00DB271E">
        <w:rPr>
          <w:rFonts w:ascii="Times New Roman" w:hAnsi="Times New Roman" w:cs="Times New Roman"/>
          <w:sz w:val="22"/>
          <w:szCs w:val="22"/>
          <w:lang w:val="en-US"/>
        </w:rPr>
        <w:instrText>ADDIN CSL_CITATION {"citationItems":[{"id":"ITEM-1","itemData":{"DOI":"10.26714/jkj.8.3.2020.353-360","ISSN":"2338-2090","abstract":"Various psychological disorders have been reported and published during the Covid-19 outbreak, one of which is stress. Stress is not only felt by the community, even health workers and everyone who works in the medical field. Psychological disorders have a wider and longer-lasting impact compared to physical injuries, while attention to mental health is far less. The purpose of this systematic review is to provide clinical evidence and input for increasing vigilance and self-management to avoid stress during the Covid-19 pandemic. A total of 10 articles from various databases such as PubMed, Google Scholar, NIH, CDC, and Science Direct involving 5925 health workers and 8770 people from various countries have been reported in this systematic review. Factors causing stress on health workers include: workload, fear of being infected with Covid-19, negative stigma of a virus carrier and being away from the family. Factors causing stress to society include: alcohol consumption, workload from home, income, sex, food limitations, and fears of being infected.","author":[{"dropping-particle":"","family":"Handayani","given":"Rina Tri","non-dropping-particle":"","parse-names":false,"suffix":""},{"dropping-particle":"","family":"Kuntari","given":"Saras","non-dropping-particle":"","parse-names":false,"suffix":""},{"dropping-particle":"","family":"Darmayanti","given":"Aquartuti Tri","non-dropping-particle":"","parse-names":false,"suffix":""},{"dropping-particle":"","family":"Widiyanto","given":"Aris","non-dropping-particle":"","parse-names":false,"suffix":""},{"dropping-particle":"","family":"Atmojo","given":"Joko Tri","non-dropping-particle":"","parse-names":false,"suffix":""}],"container-title":"Jurnal Keperawatan Jiwa","id":"ITEM-1","issue":"3","issued":{"date-parts":[["2020"]]},"page":"353","title":"Factors Causing Stress in Health and Community When the Covid-19 Pandemic","type":"article-journal","volume":"8"},"uris":["http://www.mendeley.com/documents/?uuid=db73b8a5-6f9f-4a5c-bb40-e632f82cc287"]}],"mendeley":{"formattedCitation":"(Handayani et al., 2020)","manualFormatting":"Handayani et al. (2020)","plainTextFormattedCitation":"(Handayani et al., 2020)","previouslyFormattedCitation":"(Handayani et al., 2020)"},"properties":{"noteIndex":0},"schema":"https://github.com/citation-style-language/schema/raw/master/csl-citation.json"}</w:instrText>
      </w:r>
      <w:r w:rsidR="00EA7377">
        <w:rPr>
          <w:rFonts w:ascii="Times New Roman" w:hAnsi="Times New Roman" w:cs="Times New Roman"/>
          <w:sz w:val="22"/>
          <w:szCs w:val="22"/>
          <w:lang w:val="en-US"/>
        </w:rPr>
        <w:fldChar w:fldCharType="separate"/>
      </w:r>
      <w:r w:rsidR="00EA7377">
        <w:rPr>
          <w:rFonts w:ascii="Times New Roman" w:hAnsi="Times New Roman" w:cs="Times New Roman"/>
          <w:noProof/>
          <w:sz w:val="22"/>
          <w:szCs w:val="22"/>
          <w:lang w:val="en-US"/>
        </w:rPr>
        <w:t>Handayani et al.</w:t>
      </w:r>
      <w:r w:rsidR="00EA7377" w:rsidRPr="00EA7377">
        <w:rPr>
          <w:rFonts w:ascii="Times New Roman" w:hAnsi="Times New Roman" w:cs="Times New Roman"/>
          <w:noProof/>
          <w:sz w:val="22"/>
          <w:szCs w:val="22"/>
          <w:lang w:val="en-US"/>
        </w:rPr>
        <w:t xml:space="preserve"> </w:t>
      </w:r>
      <w:r w:rsidR="00EA7377">
        <w:rPr>
          <w:rFonts w:ascii="Times New Roman" w:hAnsi="Times New Roman" w:cs="Times New Roman"/>
          <w:noProof/>
          <w:sz w:val="22"/>
          <w:szCs w:val="22"/>
          <w:lang w:val="en-US"/>
        </w:rPr>
        <w:t>(</w:t>
      </w:r>
      <w:r w:rsidR="00EA7377" w:rsidRPr="00EA7377">
        <w:rPr>
          <w:rFonts w:ascii="Times New Roman" w:hAnsi="Times New Roman" w:cs="Times New Roman"/>
          <w:noProof/>
          <w:sz w:val="22"/>
          <w:szCs w:val="22"/>
          <w:lang w:val="en-US"/>
        </w:rPr>
        <w:t>2020)</w:t>
      </w:r>
      <w:r w:rsidR="00EA7377">
        <w:rPr>
          <w:rFonts w:ascii="Times New Roman" w:hAnsi="Times New Roman" w:cs="Times New Roman"/>
          <w:sz w:val="22"/>
          <w:szCs w:val="22"/>
          <w:lang w:val="en-US"/>
        </w:rPr>
        <w:fldChar w:fldCharType="end"/>
      </w:r>
      <w:r w:rsidR="00BF1DC0">
        <w:rPr>
          <w:rFonts w:ascii="Times New Roman" w:hAnsi="Times New Roman" w:cs="Times New Roman"/>
          <w:sz w:val="22"/>
          <w:szCs w:val="22"/>
          <w:lang w:val="en-US"/>
        </w:rPr>
        <w:t xml:space="preserve">. </w:t>
      </w:r>
      <w:r w:rsidR="002C3D9F">
        <w:rPr>
          <w:rFonts w:ascii="Times New Roman" w:hAnsi="Times New Roman" w:cs="Times New Roman"/>
          <w:sz w:val="22"/>
          <w:szCs w:val="22"/>
          <w:lang w:val="en-US"/>
        </w:rPr>
        <w:t>Dengan kondisi demikian</w:t>
      </w:r>
      <w:r w:rsidR="009F7E14">
        <w:rPr>
          <w:rFonts w:ascii="Times New Roman" w:hAnsi="Times New Roman" w:cs="Times New Roman"/>
          <w:sz w:val="22"/>
          <w:szCs w:val="22"/>
          <w:lang w:val="en-US"/>
        </w:rPr>
        <w:t>,</w:t>
      </w:r>
      <w:r w:rsidR="002C3D9F">
        <w:rPr>
          <w:rFonts w:ascii="Times New Roman" w:hAnsi="Times New Roman" w:cs="Times New Roman"/>
          <w:sz w:val="22"/>
          <w:szCs w:val="22"/>
          <w:lang w:val="en-US"/>
        </w:rPr>
        <w:t xml:space="preserve"> tentunya dalam penanganan kasus covid-19 perlu adanya keputusan yang</w:t>
      </w:r>
      <w:r w:rsidR="00A60CB4">
        <w:rPr>
          <w:rFonts w:ascii="Times New Roman" w:hAnsi="Times New Roman" w:cs="Times New Roman"/>
          <w:sz w:val="22"/>
          <w:szCs w:val="22"/>
          <w:lang w:val="en-US"/>
        </w:rPr>
        <w:t xml:space="preserve"> cepat, tepat dan efisien tidak hanya kepada penderita covid-19 tapi juga terhadap tenaga medis atau staff di rumah sakit yang bertugas</w:t>
      </w:r>
      <w:r w:rsidR="00C737E5">
        <w:rPr>
          <w:rFonts w:ascii="Times New Roman" w:hAnsi="Times New Roman" w:cs="Times New Roman"/>
          <w:sz w:val="22"/>
          <w:szCs w:val="22"/>
          <w:lang w:val="en-US"/>
        </w:rPr>
        <w:t xml:space="preserve"> setelah vaksin</w:t>
      </w:r>
      <w:r w:rsidR="009F7E14">
        <w:rPr>
          <w:rFonts w:ascii="Times New Roman" w:hAnsi="Times New Roman" w:cs="Times New Roman"/>
          <w:sz w:val="22"/>
          <w:szCs w:val="22"/>
          <w:lang w:val="en-US"/>
        </w:rPr>
        <w:t>. T</w:t>
      </w:r>
      <w:r w:rsidR="00A60CB4">
        <w:rPr>
          <w:rFonts w:ascii="Times New Roman" w:hAnsi="Times New Roman" w:cs="Times New Roman"/>
          <w:sz w:val="22"/>
          <w:szCs w:val="22"/>
          <w:lang w:val="en-US"/>
        </w:rPr>
        <w:t xml:space="preserve">erutama </w:t>
      </w:r>
      <w:r w:rsidR="00F13927">
        <w:rPr>
          <w:rFonts w:ascii="Times New Roman" w:hAnsi="Times New Roman" w:cs="Times New Roman"/>
          <w:sz w:val="22"/>
          <w:szCs w:val="22"/>
          <w:lang w:val="en-US"/>
        </w:rPr>
        <w:t>lama waktu gejala setelah melakukan vaksin</w:t>
      </w:r>
      <w:r w:rsidR="00A60CB4">
        <w:rPr>
          <w:rFonts w:ascii="Times New Roman" w:hAnsi="Times New Roman" w:cs="Times New Roman"/>
          <w:sz w:val="22"/>
          <w:szCs w:val="22"/>
          <w:lang w:val="en-US"/>
        </w:rPr>
        <w:t>.</w:t>
      </w:r>
    </w:p>
    <w:p w:rsidR="00BB4A10" w:rsidRPr="0019710A" w:rsidRDefault="006E44DA" w:rsidP="00BB4A10">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Dalam </w:t>
      </w:r>
      <w:r>
        <w:rPr>
          <w:rFonts w:ascii="Times New Roman" w:hAnsi="Times New Roman" w:cs="Times New Roman"/>
          <w:sz w:val="22"/>
          <w:szCs w:val="22"/>
          <w:lang w:val="en-US"/>
        </w:rPr>
        <w:fldChar w:fldCharType="begin" w:fldLock="1"/>
      </w:r>
      <w:r w:rsidR="00BB4A10">
        <w:rPr>
          <w:rFonts w:ascii="Times New Roman" w:hAnsi="Times New Roman" w:cs="Times New Roman"/>
          <w:sz w:val="22"/>
          <w:szCs w:val="22"/>
          <w:lang w:val="en-US"/>
        </w:rPr>
        <w:instrText>ADDIN CSL_CITATION {"citationItems":[{"id":"ITEM-1","itemData":{"DOI":"10.1155/2019/8706505","ISSN":"10589244","abstract":"Big data and its analysis have become a widespread practice in recent times, applicable to multiple industries. Data mining is a technique that is based on statistical applications. This method extracts previously undetermined data items from large quantities of data. The banking and insurance industries use data mining analysis to detect fraud, offer the appropriate credit or insurance solutions to customers, and better understand customer demands. This study aims to identify data mining classification algorithms and use them to predict default risks, avoid possible payment difficulties, and reduce potential problems in extending credit. The data for this study, which contains demographic and socioeconomic characteristics of individuals, were obtained from the Turkish Statistical Institute 2015 survey. Six classification algorithms - Naive Bayes, Bayesian networks, J48, random forest, multilayer perceptron, and logistic regression - were applied to the dataset using WEKA 3.9 data mining software. These algorithms were compared considering the root mean error squares, receiver operating characteristic area, accuracy, precision, F-measure, and recall statistical criteria. The best algorithm - logistic regression - was obtained and applied to the real dataset to determine the attributes causing the default risk by using odds ratios. The socioeconomic and demographic characteristics of the individuals were examined, and based on the odds ratio values, the results of which individuals and characteristics were more likely to default, were reached. These results are not only beneficial to the literature but also have a significant influence in the financial industry in terms of the ability to predict customers' default risk.","author":[{"dropping-particle":"","family":"Çiǧşar","given":"Begüm","non-dropping-particle":"","parse-names":false,"suffix":""},{"dropping-particle":"","family":"Ünal","given":"Deniz","non-dropping-particle":"","parse-names":false,"suffix":""}],"container-title":"Scientific Programming","id":"ITEM-1","issued":{"date-parts":[["2019"]]},"title":"Comparison of Data Mining Classification Algorithms Determining the Default Risk","type":"article-journal","volume":"2019"},"uris":["http://www.mendeley.com/documents/?uuid=7dd1683a-cfb8-4fa0-be66-97e9d6e14fec"]}],"mendeley":{"formattedCitation":"(Çiǧşar &amp; Ünal, 2019)","manualFormatting":"Çiǧşar &amp; Ünal (2019)","plainTextFormattedCitation":"(Çiǧşar &amp; Ünal, 2019)","previouslyFormattedCitation":"(Çiǧşar &amp; Ünal, 2019)"},"properties":{"noteIndex":0},"schema":"https://github.com/citation-style-language/schema/raw/master/csl-citation.json"}</w:instrText>
      </w:r>
      <w:r>
        <w:rPr>
          <w:rFonts w:ascii="Times New Roman" w:hAnsi="Times New Roman" w:cs="Times New Roman"/>
          <w:sz w:val="22"/>
          <w:szCs w:val="22"/>
          <w:lang w:val="en-US"/>
        </w:rPr>
        <w:fldChar w:fldCharType="separate"/>
      </w:r>
      <w:r>
        <w:rPr>
          <w:rFonts w:ascii="Times New Roman" w:hAnsi="Times New Roman" w:cs="Times New Roman"/>
          <w:noProof/>
          <w:sz w:val="22"/>
          <w:szCs w:val="22"/>
          <w:lang w:val="en-US"/>
        </w:rPr>
        <w:t>Çiǧşar &amp; Ünal</w:t>
      </w:r>
      <w:r w:rsidRPr="006E44DA">
        <w:rPr>
          <w:rFonts w:ascii="Times New Roman" w:hAnsi="Times New Roman" w:cs="Times New Roman"/>
          <w:noProof/>
          <w:sz w:val="22"/>
          <w:szCs w:val="22"/>
          <w:lang w:val="en-US"/>
        </w:rPr>
        <w:t xml:space="preserve"> </w:t>
      </w:r>
      <w:r>
        <w:rPr>
          <w:rFonts w:ascii="Times New Roman" w:hAnsi="Times New Roman" w:cs="Times New Roman"/>
          <w:noProof/>
          <w:sz w:val="22"/>
          <w:szCs w:val="22"/>
          <w:lang w:val="en-US"/>
        </w:rPr>
        <w:t>(</w:t>
      </w:r>
      <w:r w:rsidRPr="006E44DA">
        <w:rPr>
          <w:rFonts w:ascii="Times New Roman" w:hAnsi="Times New Roman" w:cs="Times New Roman"/>
          <w:noProof/>
          <w:sz w:val="22"/>
          <w:szCs w:val="22"/>
          <w:lang w:val="en-US"/>
        </w:rPr>
        <w:t>2019)</w:t>
      </w:r>
      <w:r>
        <w:rPr>
          <w:rFonts w:ascii="Times New Roman" w:hAnsi="Times New Roman" w:cs="Times New Roman"/>
          <w:sz w:val="22"/>
          <w:szCs w:val="22"/>
          <w:lang w:val="en-US"/>
        </w:rPr>
        <w:fldChar w:fldCharType="end"/>
      </w:r>
      <w:r>
        <w:rPr>
          <w:rFonts w:ascii="Times New Roman" w:hAnsi="Times New Roman" w:cs="Times New Roman"/>
          <w:sz w:val="22"/>
          <w:szCs w:val="22"/>
          <w:lang w:val="en-US"/>
        </w:rPr>
        <w:t>, t</w:t>
      </w:r>
      <w:r w:rsidR="00F13927">
        <w:rPr>
          <w:rFonts w:ascii="Times New Roman" w:hAnsi="Times New Roman" w:cs="Times New Roman"/>
          <w:sz w:val="22"/>
          <w:szCs w:val="22"/>
          <w:lang w:val="en-US"/>
        </w:rPr>
        <w:t>erdapat teknik untuk melakukan analisis data dalam jumlah besar yang di namakan Data mining. Data mining bertujuan mengolah dan mengekstraksi data besar menjadi informasi yang berguna</w:t>
      </w:r>
      <w:r>
        <w:rPr>
          <w:rFonts w:ascii="Times New Roman" w:hAnsi="Times New Roman" w:cs="Times New Roman"/>
          <w:sz w:val="22"/>
          <w:szCs w:val="22"/>
          <w:lang w:val="en-US"/>
        </w:rPr>
        <w:t>.</w:t>
      </w:r>
      <w:r w:rsidR="000D0E98">
        <w:rPr>
          <w:rFonts w:ascii="Times New Roman" w:hAnsi="Times New Roman" w:cs="Times New Roman"/>
          <w:sz w:val="22"/>
          <w:szCs w:val="22"/>
          <w:lang w:val="en-US"/>
        </w:rPr>
        <w:t xml:space="preserve"> B</w:t>
      </w:r>
      <w:r w:rsidR="00BB4A10">
        <w:rPr>
          <w:rFonts w:ascii="Times New Roman" w:hAnsi="Times New Roman" w:cs="Times New Roman"/>
          <w:sz w:val="22"/>
          <w:szCs w:val="22"/>
          <w:lang w:val="en-US"/>
        </w:rPr>
        <w:t xml:space="preserve">eberapa teknik utama Data mining ialah seperti </w:t>
      </w:r>
      <w:r w:rsidR="00BB4A10" w:rsidRPr="00BB4A10">
        <w:rPr>
          <w:rFonts w:ascii="Times New Roman" w:hAnsi="Times New Roman" w:cs="Times New Roman"/>
          <w:sz w:val="22"/>
          <w:szCs w:val="22"/>
          <w:lang w:val="en-US"/>
        </w:rPr>
        <w:t>klasifikasi dan prediksi, pengelompokan, d</w:t>
      </w:r>
      <w:r w:rsidR="000D0E98">
        <w:rPr>
          <w:rFonts w:ascii="Times New Roman" w:hAnsi="Times New Roman" w:cs="Times New Roman"/>
          <w:sz w:val="22"/>
          <w:szCs w:val="22"/>
          <w:lang w:val="en-US"/>
        </w:rPr>
        <w:t xml:space="preserve">eteksi outlier, aturan asosiasi </w:t>
      </w:r>
      <w:r w:rsidR="000D0E98">
        <w:rPr>
          <w:rFonts w:ascii="Times New Roman" w:hAnsi="Times New Roman" w:cs="Times New Roman"/>
          <w:sz w:val="22"/>
          <w:szCs w:val="22"/>
          <w:lang w:val="en-US"/>
        </w:rPr>
        <w:fldChar w:fldCharType="begin" w:fldLock="1"/>
      </w:r>
      <w:r w:rsidR="008A4C13">
        <w:rPr>
          <w:rFonts w:ascii="Times New Roman" w:hAnsi="Times New Roman" w:cs="Times New Roman"/>
          <w:sz w:val="22"/>
          <w:szCs w:val="22"/>
          <w:lang w:val="en-US"/>
        </w:rPr>
        <w:instrText>ADDIN CSL_CITATION {"citationItems":[{"id":"ITEM-1","itemData":{"ISBN":"978-0-123-96963-7","ISSN":"1469-0691","PMID":"24809974","abstract":"r-and-data-mining-examples-and-case-studies.html Chapters/sections to add: topic modelling and stream graph; spatial data analysis; perfor-mance evaluation of classification/prediction models (with ROC and AUC); parallel computing and big data. Please let me know if some topics are interesting to you but not covered yet by this book.","author":[{"dropping-particle":"","family":"Zhao","given":"Yanchang","non-dropping-particle":"","parse-names":false,"suffix":""}],"container-title":"Elsevier","id":"ITEM-1","issue":"December 2012","issued":{"date-parts":[["2015"]]},"number-of-pages":"166","title":"R and Data Mining: Examples and Case Studies Messages from the Author","type":"book"},"uris":["http://www.mendeley.com/documents/?uuid=8dba1331-fd59-4e69-95c9-067663f116bb"]}],"mendeley":{"formattedCitation":"(Y. Zhao, 2015)","plainTextFormattedCitation":"(Y. Zhao, 2015)","previouslyFormattedCitation":"(Zhao, 2015)"},"properties":{"noteIndex":0},"schema":"https://github.com/citation-style-language/schema/raw/master/csl-citation.json"}</w:instrText>
      </w:r>
      <w:r w:rsidR="000D0E98">
        <w:rPr>
          <w:rFonts w:ascii="Times New Roman" w:hAnsi="Times New Roman" w:cs="Times New Roman"/>
          <w:sz w:val="22"/>
          <w:szCs w:val="22"/>
          <w:lang w:val="en-US"/>
        </w:rPr>
        <w:fldChar w:fldCharType="separate"/>
      </w:r>
      <w:r w:rsidR="008A4C13" w:rsidRPr="008A4C13">
        <w:rPr>
          <w:rFonts w:ascii="Times New Roman" w:hAnsi="Times New Roman" w:cs="Times New Roman"/>
          <w:noProof/>
          <w:sz w:val="22"/>
          <w:szCs w:val="22"/>
          <w:lang w:val="en-US"/>
        </w:rPr>
        <w:t>(Y. Zhao, 2015)</w:t>
      </w:r>
      <w:r w:rsidR="000D0E98">
        <w:rPr>
          <w:rFonts w:ascii="Times New Roman" w:hAnsi="Times New Roman" w:cs="Times New Roman"/>
          <w:sz w:val="22"/>
          <w:szCs w:val="22"/>
          <w:lang w:val="en-US"/>
        </w:rPr>
        <w:fldChar w:fldCharType="end"/>
      </w:r>
      <w:r w:rsidR="000D0E98">
        <w:rPr>
          <w:rFonts w:ascii="Times New Roman" w:hAnsi="Times New Roman" w:cs="Times New Roman"/>
          <w:sz w:val="22"/>
          <w:szCs w:val="22"/>
          <w:lang w:val="en-US"/>
        </w:rPr>
        <w:t xml:space="preserve">. </w:t>
      </w:r>
      <w:r w:rsidR="00B165B2">
        <w:rPr>
          <w:rFonts w:ascii="Times New Roman" w:hAnsi="Times New Roman" w:cs="Times New Roman"/>
          <w:sz w:val="22"/>
          <w:szCs w:val="22"/>
          <w:lang w:val="en-US"/>
        </w:rPr>
        <w:t xml:space="preserve">Klasifikasi bisa digunakan untuk mengelompokkan kelas yang sesuai pada kelompok lama waktu gejala setelah vaksinasi berdasarkan hasil survey responden. </w:t>
      </w:r>
      <w:r w:rsidR="005A7DE5">
        <w:rPr>
          <w:rFonts w:ascii="Times New Roman" w:hAnsi="Times New Roman" w:cs="Times New Roman"/>
          <w:sz w:val="22"/>
          <w:szCs w:val="22"/>
          <w:lang w:val="en-US"/>
        </w:rPr>
        <w:t>Beberapa</w:t>
      </w:r>
      <w:r w:rsidR="00B165B2">
        <w:rPr>
          <w:rFonts w:ascii="Times New Roman" w:hAnsi="Times New Roman" w:cs="Times New Roman"/>
          <w:sz w:val="22"/>
          <w:szCs w:val="22"/>
          <w:lang w:val="en-US"/>
        </w:rPr>
        <w:t xml:space="preserve"> metode klasifikasi</w:t>
      </w:r>
      <w:r w:rsidR="005A7DE5">
        <w:rPr>
          <w:rFonts w:ascii="Times New Roman" w:hAnsi="Times New Roman" w:cs="Times New Roman"/>
          <w:sz w:val="22"/>
          <w:szCs w:val="22"/>
          <w:lang w:val="en-US"/>
        </w:rPr>
        <w:t xml:space="preserve"> yang bi</w:t>
      </w:r>
      <w:r w:rsidR="00B165B2">
        <w:rPr>
          <w:rFonts w:ascii="Times New Roman" w:hAnsi="Times New Roman" w:cs="Times New Roman"/>
          <w:sz w:val="22"/>
          <w:szCs w:val="22"/>
          <w:lang w:val="en-US"/>
        </w:rPr>
        <w:t>a</w:t>
      </w:r>
      <w:r w:rsidR="005A7DE5">
        <w:rPr>
          <w:rFonts w:ascii="Times New Roman" w:hAnsi="Times New Roman" w:cs="Times New Roman"/>
          <w:sz w:val="22"/>
          <w:szCs w:val="22"/>
          <w:lang w:val="en-US"/>
        </w:rPr>
        <w:t>sa</w:t>
      </w:r>
      <w:r w:rsidR="00B165B2">
        <w:rPr>
          <w:rFonts w:ascii="Times New Roman" w:hAnsi="Times New Roman" w:cs="Times New Roman"/>
          <w:sz w:val="22"/>
          <w:szCs w:val="22"/>
          <w:lang w:val="en-US"/>
        </w:rPr>
        <w:t xml:space="preserve"> digunakan</w:t>
      </w:r>
      <w:r w:rsidR="005A7DE5">
        <w:rPr>
          <w:rFonts w:ascii="Times New Roman" w:hAnsi="Times New Roman" w:cs="Times New Roman"/>
          <w:sz w:val="22"/>
          <w:szCs w:val="22"/>
          <w:lang w:val="en-US"/>
        </w:rPr>
        <w:t xml:space="preserve"> untuk prediksi</w:t>
      </w:r>
      <w:r w:rsidR="00B165B2">
        <w:rPr>
          <w:rFonts w:ascii="Times New Roman" w:hAnsi="Times New Roman" w:cs="Times New Roman"/>
          <w:sz w:val="22"/>
          <w:szCs w:val="22"/>
          <w:lang w:val="en-US"/>
        </w:rPr>
        <w:t xml:space="preserve"> yaitu </w:t>
      </w:r>
      <w:r w:rsidR="00B165B2" w:rsidRPr="00B165B2">
        <w:rPr>
          <w:rFonts w:ascii="Times New Roman" w:hAnsi="Times New Roman" w:cs="Times New Roman"/>
          <w:i/>
          <w:sz w:val="22"/>
          <w:szCs w:val="22"/>
          <w:lang w:val="en-US"/>
        </w:rPr>
        <w:t xml:space="preserve">k-nearest neighbor, </w:t>
      </w:r>
      <w:proofErr w:type="spellStart"/>
      <w:r w:rsidR="00B165B2" w:rsidRPr="00B165B2">
        <w:rPr>
          <w:rFonts w:ascii="Times New Roman" w:hAnsi="Times New Roman" w:cs="Times New Roman"/>
          <w:i/>
          <w:sz w:val="22"/>
          <w:szCs w:val="22"/>
          <w:lang w:val="en-US"/>
        </w:rPr>
        <w:t>bayesian</w:t>
      </w:r>
      <w:proofErr w:type="spellEnd"/>
      <w:r w:rsidR="00B165B2" w:rsidRPr="00B165B2">
        <w:rPr>
          <w:rFonts w:ascii="Times New Roman" w:hAnsi="Times New Roman" w:cs="Times New Roman"/>
          <w:i/>
          <w:sz w:val="22"/>
          <w:szCs w:val="22"/>
          <w:lang w:val="en-US"/>
        </w:rPr>
        <w:t xml:space="preserve"> method, support vector machine</w:t>
      </w:r>
      <w:r w:rsidR="0019710A">
        <w:rPr>
          <w:rFonts w:ascii="Times New Roman" w:hAnsi="Times New Roman" w:cs="Times New Roman"/>
          <w:i/>
          <w:sz w:val="22"/>
          <w:szCs w:val="22"/>
          <w:lang w:val="en-US"/>
        </w:rPr>
        <w:t xml:space="preserve"> dan </w:t>
      </w:r>
      <w:r w:rsidR="0019710A" w:rsidRPr="0019710A">
        <w:rPr>
          <w:rFonts w:ascii="Times New Roman" w:hAnsi="Times New Roman" w:cs="Times New Roman"/>
          <w:i/>
          <w:sz w:val="22"/>
          <w:szCs w:val="22"/>
        </w:rPr>
        <w:t>artificial neural networks</w:t>
      </w:r>
      <w:r w:rsidR="0019710A">
        <w:rPr>
          <w:rFonts w:ascii="Times New Roman" w:hAnsi="Times New Roman" w:cs="Times New Roman"/>
          <w:i/>
          <w:sz w:val="22"/>
          <w:szCs w:val="22"/>
          <w:lang w:val="en-US"/>
        </w:rPr>
        <w:t xml:space="preserve"> </w:t>
      </w:r>
      <w:r w:rsidR="005A7DE5">
        <w:rPr>
          <w:rFonts w:ascii="Times New Roman" w:hAnsi="Times New Roman" w:cs="Times New Roman"/>
          <w:i/>
          <w:sz w:val="22"/>
          <w:szCs w:val="22"/>
          <w:lang w:val="en-US"/>
        </w:rPr>
        <w:fldChar w:fldCharType="begin" w:fldLock="1"/>
      </w:r>
      <w:r w:rsidR="0013520E">
        <w:rPr>
          <w:rFonts w:ascii="Times New Roman" w:hAnsi="Times New Roman" w:cs="Times New Roman"/>
          <w:i/>
          <w:sz w:val="22"/>
          <w:szCs w:val="22"/>
          <w:lang w:val="en-US"/>
        </w:rPr>
        <w:instrText>ADDIN CSL_CITATION {"citationItems":[{"id":"ITEM-1","itemData":{"abstract":"Asthma is one of the common chronic diseases in children affecting more than 6 million; which is identified by inflammation in the airways which causes irritation in airflow. This paper helps to predict asthma-affected people using data mining classification techniques. Generally; asthma can be identified using certain types of breathing tests; and they are FEV1/FEC; FEF. In this paper; predictions are given based on the symptoms of the patient. Performing the tests on children could be difficult; so we use predictions on symptoms. Mostly; machine learning algorithms are there to predict asthma such as support vector machine; artificial neural networks; k-nearest neighborhood algorithms; AdaBoost and random forest algorithms. It comprises the analysis of various classification techniques; an asthma prediction. It analyzes the classification techniques used to identify the disease based on accuracy level.","author":[{"dropping-particle":"V.","family":"Gayathri","given":"G.","non-dropping-particle":"","parse-names":false,"suffix":""},{"dropping-particle":"","family":"Satapathy","given":"S. C.","non-dropping-particle":"","parse-names":false,"suffix":""}],"container-title":"Smart Intelligent Computing and Applications","id":"ITEM-1","issued":{"date-parts":[["2020"]]},"page":"751-758","title":"A Survey on Techniques for Prediction of Asthma","type":"article-journal","volume":"159"},"uris":["http://www.mendeley.com/documents/?uuid=641ef620-fa08-480a-94c1-df6b1b3ed889"]}],"mendeley":{"formattedCitation":"(Gayathri &amp; Satapathy, 2020)","plainTextFormattedCitation":"(Gayathri &amp; Satapathy, 2020)","previouslyFormattedCitation":"(Gayathri &amp; Satapathy, 2020)"},"properties":{"noteIndex":0},"schema":"https://github.com/citation-style-language/schema/raw/master/csl-citation.json"}</w:instrText>
      </w:r>
      <w:r w:rsidR="005A7DE5">
        <w:rPr>
          <w:rFonts w:ascii="Times New Roman" w:hAnsi="Times New Roman" w:cs="Times New Roman"/>
          <w:i/>
          <w:sz w:val="22"/>
          <w:szCs w:val="22"/>
          <w:lang w:val="en-US"/>
        </w:rPr>
        <w:fldChar w:fldCharType="separate"/>
      </w:r>
      <w:r w:rsidR="005A7DE5" w:rsidRPr="005A7DE5">
        <w:rPr>
          <w:rFonts w:ascii="Times New Roman" w:hAnsi="Times New Roman" w:cs="Times New Roman"/>
          <w:noProof/>
          <w:sz w:val="22"/>
          <w:szCs w:val="22"/>
          <w:lang w:val="en-US"/>
        </w:rPr>
        <w:t>(Gayathri &amp; Satapathy, 2020)</w:t>
      </w:r>
      <w:r w:rsidR="005A7DE5">
        <w:rPr>
          <w:rFonts w:ascii="Times New Roman" w:hAnsi="Times New Roman" w:cs="Times New Roman"/>
          <w:i/>
          <w:sz w:val="22"/>
          <w:szCs w:val="22"/>
          <w:lang w:val="en-US"/>
        </w:rPr>
        <w:fldChar w:fldCharType="end"/>
      </w:r>
      <w:r w:rsidR="0013520E">
        <w:rPr>
          <w:rFonts w:ascii="Times New Roman" w:hAnsi="Times New Roman" w:cs="Times New Roman"/>
          <w:i/>
          <w:sz w:val="22"/>
          <w:szCs w:val="22"/>
          <w:lang w:val="en-US"/>
        </w:rPr>
        <w:t xml:space="preserve"> </w:t>
      </w:r>
      <w:r w:rsidR="0013520E">
        <w:rPr>
          <w:rFonts w:ascii="Times New Roman" w:hAnsi="Times New Roman" w:cs="Times New Roman"/>
          <w:sz w:val="22"/>
          <w:szCs w:val="22"/>
          <w:lang w:val="en-US"/>
        </w:rPr>
        <w:t xml:space="preserve">dalam </w:t>
      </w:r>
      <w:r w:rsidR="0013520E">
        <w:rPr>
          <w:rFonts w:ascii="Times New Roman" w:hAnsi="Times New Roman" w:cs="Times New Roman"/>
          <w:sz w:val="22"/>
          <w:szCs w:val="22"/>
          <w:lang w:val="en-US"/>
        </w:rPr>
        <w:fldChar w:fldCharType="begin" w:fldLock="1"/>
      </w:r>
      <w:r w:rsidR="00D37D6A">
        <w:rPr>
          <w:rFonts w:ascii="Times New Roman" w:hAnsi="Times New Roman" w:cs="Times New Roman"/>
          <w:sz w:val="22"/>
          <w:szCs w:val="22"/>
          <w:lang w:val="en-US"/>
        </w:rPr>
        <w:instrText>ADDIN CSL_CITATION {"citationItems":[{"id":"ITEM-1","itemData":{"DOI":"10.1016/j.knosys.2020.106270","ISSN":"09507051","abstract":"COVID-19 infection is growing in a rapid rate. Due to unavailability of specific drugs, early detection of (COVID-19) patients is essential for disease cure and control. There is a vital need to detect the disease at early stage and instantly quarantine the infected people. Many research have been going on, however, none of them introduces satisfactory results yet. In spite of its simplicity, K-Nearest Neighbor (KNN) classifier has proven high flexibility in complex classification problems. However, it can be easily trapped. In this paper, a new COVID-19 diagnose strategy is introduced, which is called COVID-19 Patients Detection Strategy (CPDS). The novelty of CPDS is concentrated in two contributions. The first is a new hybrid feature selection Methodology (HFSM), which elects the most informative features from those extracted from chest Computed Tomography (CT) images for COVID-19 patients and non COVID-19 peoples. HFSM is a hybrid methodology as it combines evidence from both wrapper and filter feature selection methods. It consists of two stages, namely; Fast Selection Stage (FS2) and Accurate Selection Stage (AS2). FS2relies on filter, while AS2 uses Genetic Algorithm (GA) as a wrapper method. As a hybrid methodology, HFSM elects the significant features for the next detection phase. The second contribution is an enhanced K-Nearest Neighbor (EKNN) classifier, which avoids the trapping problem of the traditional KNN by adding solid heuristics in choosing the neighbors of the tested item. EKNN depends on measuring the degree of both closeness and strength of each neighbor of the tested item, then elects only the qualified neighbors for classification. Accordingly, EKNN can accurately detect infected patients with the minimum time penalty based on those significant features selected by HFSM technique. Extensive experiments have been done considering the proposed detection strategy as well as recent competitive techniques on the chest CT images. Experimental results have shown that the proposed detection strategy outperforms recent techniques as it introduces the maximum accuracy rate.","author":[{"dropping-particle":"","family":"Shaban","given":"Warda M.","non-dropping-particle":"","parse-names":false,"suffix":""},{"dropping-particle":"","family":"Rabie","given":"Asmaa H.","non-dropping-particle":"","parse-names":false,"suffix":""},{"dropping-particle":"","family":"Saleh","given":"Ahmed I.","non-dropping-particle":"","parse-names":false,"suffix":""},{"dropping-particle":"","family":"Abo-Elsoud","given":"M. A.","non-dropping-particle":"","parse-names":false,"suffix":""}],"container-title":"Knowledge-Based Systems","id":"ITEM-1","issued":{"date-parts":[["2020"]]},"page":"106270","publisher":"Elsevier B.V.","title":"A new COVID-19 Patients Detection Strategy (CPDS) based on hybrid feature selection and enhanced KNN classifier","type":"article-journal","volume":"205"},"uris":["http://www.mendeley.com/documents/?uuid=00c12706-e304-460c-aac1-3ee2f38cc18b"]}],"mendeley":{"formattedCitation":"(Shaban et al., 2020)","plainTextFormattedCitation":"(Shaban et al., 2020)","previouslyFormattedCitation":"(Shaban et al., 2020)"},"properties":{"noteIndex":0},"schema":"https://github.com/citation-style-language/schema/raw/master/csl-citation.json"}</w:instrText>
      </w:r>
      <w:r w:rsidR="0013520E">
        <w:rPr>
          <w:rFonts w:ascii="Times New Roman" w:hAnsi="Times New Roman" w:cs="Times New Roman"/>
          <w:sz w:val="22"/>
          <w:szCs w:val="22"/>
          <w:lang w:val="en-US"/>
        </w:rPr>
        <w:fldChar w:fldCharType="separate"/>
      </w:r>
      <w:r w:rsidR="0013520E" w:rsidRPr="0013520E">
        <w:rPr>
          <w:rFonts w:ascii="Times New Roman" w:hAnsi="Times New Roman" w:cs="Times New Roman"/>
          <w:noProof/>
          <w:sz w:val="22"/>
          <w:szCs w:val="22"/>
          <w:lang w:val="en-US"/>
        </w:rPr>
        <w:t>(Shaban et al., 2020)</w:t>
      </w:r>
      <w:r w:rsidR="0013520E">
        <w:rPr>
          <w:rFonts w:ascii="Times New Roman" w:hAnsi="Times New Roman" w:cs="Times New Roman"/>
          <w:sz w:val="22"/>
          <w:szCs w:val="22"/>
          <w:lang w:val="en-US"/>
        </w:rPr>
        <w:fldChar w:fldCharType="end"/>
      </w:r>
      <w:r w:rsidR="0019710A">
        <w:rPr>
          <w:rFonts w:ascii="Times New Roman" w:hAnsi="Times New Roman" w:cs="Times New Roman"/>
          <w:i/>
          <w:sz w:val="22"/>
          <w:szCs w:val="22"/>
          <w:lang w:val="en-US"/>
        </w:rPr>
        <w:t>.</w:t>
      </w:r>
    </w:p>
    <w:p w:rsidR="009E23B6" w:rsidRPr="008A4C13" w:rsidRDefault="00D37D6A" w:rsidP="00BF1DC0">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K-nearest Neighbor merupakan metode klasifikasi yang cepat</w:t>
      </w:r>
      <w:r w:rsidR="00EA4E7D">
        <w:rPr>
          <w:rFonts w:ascii="Times New Roman" w:hAnsi="Times New Roman" w:cs="Times New Roman"/>
          <w:sz w:val="22"/>
          <w:szCs w:val="22"/>
          <w:lang w:val="en-US"/>
        </w:rPr>
        <w:t xml:space="preserve">. </w:t>
      </w:r>
      <w:r w:rsidR="005F35A9">
        <w:rPr>
          <w:rFonts w:ascii="Times New Roman" w:hAnsi="Times New Roman" w:cs="Times New Roman"/>
          <w:sz w:val="22"/>
          <w:szCs w:val="22"/>
          <w:lang w:val="en-US"/>
        </w:rPr>
        <w:t xml:space="preserve">Menggunakan pendekatan berdasarkan jumlah k tetangga. </w:t>
      </w:r>
      <w:r w:rsidR="008A4C13">
        <w:rPr>
          <w:rFonts w:ascii="Times New Roman" w:hAnsi="Times New Roman" w:cs="Times New Roman"/>
          <w:sz w:val="22"/>
          <w:szCs w:val="22"/>
          <w:lang w:val="en-US"/>
        </w:rPr>
        <w:t xml:space="preserve">Dalam </w:t>
      </w:r>
      <w:r w:rsidR="008A4C13">
        <w:rPr>
          <w:rFonts w:ascii="Times New Roman" w:hAnsi="Times New Roman" w:cs="Times New Roman"/>
          <w:sz w:val="22"/>
          <w:szCs w:val="22"/>
          <w:lang w:val="en-US"/>
        </w:rPr>
        <w:fldChar w:fldCharType="begin" w:fldLock="1"/>
      </w:r>
      <w:r w:rsidR="008A4C13">
        <w:rPr>
          <w:rFonts w:ascii="Times New Roman" w:hAnsi="Times New Roman" w:cs="Times New Roman"/>
          <w:sz w:val="22"/>
          <w:szCs w:val="22"/>
          <w:lang w:val="en-US"/>
        </w:rPr>
        <w:instrText>ADDIN CSL_CITATION {"citationItems":[{"id":"ITEM-1","itemData":{"DOI":"10.1016/j.eswa.2021.116113","ISSN":"09574174","author":[{"dropping-particle":"","family":"Zhao","given":"Huan","non-dropping-particle":"","parse-names":false,"suffix":""},{"dropping-particle":"","family":"Wang","given":"Ruixue","non-dropping-particle":"","parse-names":false,"suffix":""},{"dropping-particle":"","family":"Lei","given":"Yaguo","non-dropping-particle":"","parse-names":false,"suffix":""},{"dropping-particle":"","family":"Liao","given":"Wei-Hsin","non-dropping-particle":"","parse-names":false,"suffix":""},{"dropping-particle":"","family":"Cao","given":"Hongmei","non-dropping-particle":"","parse-names":false,"suffix":""},{"dropping-particle":"","family":"Cao","given":"Junyi","non-dropping-particle":"","parse-names":false,"suffix":""}],"container-title":"Expert Systems with Applications","id":"ITEM-1","issue":"September 2021","issued":{"date-parts":[["2021"]]},"page":"116113","publisher":"Elsevier Ltd","title":"Severity Level Diagnosis of Parkinson’s Disease by Ensemble K-Nearest Neighbor Under Imbalanced Data","type":"article-journal","volume":"189"},"uris":["http://www.mendeley.com/documents/?uuid=a2305e1c-b934-47d9-82f2-174b3b05ca74"]}],"mendeley":{"formattedCitation":"(H. Zhao et al., 2021)","plainTextFormattedCitation":"(H. Zhao et al., 2021)"},"properties":{"noteIndex":0},"schema":"https://github.com/citation-style-language/schema/raw/master/csl-citation.json"}</w:instrText>
      </w:r>
      <w:r w:rsidR="008A4C13">
        <w:rPr>
          <w:rFonts w:ascii="Times New Roman" w:hAnsi="Times New Roman" w:cs="Times New Roman"/>
          <w:sz w:val="22"/>
          <w:szCs w:val="22"/>
          <w:lang w:val="en-US"/>
        </w:rPr>
        <w:fldChar w:fldCharType="separate"/>
      </w:r>
      <w:r w:rsidR="008A4C13" w:rsidRPr="008A4C13">
        <w:rPr>
          <w:rFonts w:ascii="Times New Roman" w:hAnsi="Times New Roman" w:cs="Times New Roman"/>
          <w:noProof/>
          <w:sz w:val="22"/>
          <w:szCs w:val="22"/>
          <w:lang w:val="en-US"/>
        </w:rPr>
        <w:t>(H. Zhao et al., 2021)</w:t>
      </w:r>
      <w:r w:rsidR="008A4C13">
        <w:rPr>
          <w:rFonts w:ascii="Times New Roman" w:hAnsi="Times New Roman" w:cs="Times New Roman"/>
          <w:sz w:val="22"/>
          <w:szCs w:val="22"/>
          <w:lang w:val="en-US"/>
        </w:rPr>
        <w:fldChar w:fldCharType="end"/>
      </w:r>
      <w:r w:rsidR="008A4C13">
        <w:rPr>
          <w:rFonts w:ascii="Times New Roman" w:hAnsi="Times New Roman" w:cs="Times New Roman"/>
          <w:sz w:val="22"/>
          <w:szCs w:val="22"/>
          <w:lang w:val="en-US"/>
        </w:rPr>
        <w:t xml:space="preserve">, KNN digunakan untuk mendeteksi tingkat keparahan penyakit Parkinson berdasarkan data yang </w:t>
      </w:r>
      <w:r w:rsidR="008A4C13" w:rsidRPr="008A4C13">
        <w:rPr>
          <w:rFonts w:ascii="Times New Roman" w:hAnsi="Times New Roman" w:cs="Times New Roman"/>
          <w:i/>
          <w:sz w:val="22"/>
          <w:szCs w:val="22"/>
          <w:lang w:val="en-US"/>
        </w:rPr>
        <w:t>imbalance</w:t>
      </w:r>
      <w:r w:rsidR="008A4C13">
        <w:rPr>
          <w:rFonts w:ascii="Times New Roman" w:hAnsi="Times New Roman" w:cs="Times New Roman"/>
          <w:i/>
          <w:sz w:val="22"/>
          <w:szCs w:val="22"/>
          <w:lang w:val="en-US"/>
        </w:rPr>
        <w:t xml:space="preserve"> </w:t>
      </w:r>
      <w:r w:rsidR="008A4C13">
        <w:rPr>
          <w:rFonts w:ascii="Times New Roman" w:hAnsi="Times New Roman" w:cs="Times New Roman"/>
          <w:sz w:val="22"/>
          <w:szCs w:val="22"/>
          <w:lang w:val="en-US"/>
        </w:rPr>
        <w:t>atau tidak seimbang. Data diambil dari rekaman medis frekuensi dengan akurasi 95% dan standar deviasi 0</w:t>
      </w:r>
      <w:proofErr w:type="gramStart"/>
      <w:r w:rsidR="008A4C13">
        <w:rPr>
          <w:rFonts w:ascii="Times New Roman" w:hAnsi="Times New Roman" w:cs="Times New Roman"/>
          <w:sz w:val="22"/>
          <w:szCs w:val="22"/>
          <w:lang w:val="en-US"/>
        </w:rPr>
        <w:t>,44</w:t>
      </w:r>
      <w:proofErr w:type="gramEnd"/>
      <w:r w:rsidR="008A4C13">
        <w:rPr>
          <w:rFonts w:ascii="Times New Roman" w:hAnsi="Times New Roman" w:cs="Times New Roman"/>
          <w:sz w:val="22"/>
          <w:szCs w:val="22"/>
          <w:lang w:val="en-US"/>
        </w:rPr>
        <w:t>%.</w:t>
      </w:r>
      <w:bookmarkStart w:id="0" w:name="_GoBack"/>
      <w:bookmarkEnd w:id="0"/>
    </w:p>
    <w:p w:rsidR="009E23B6" w:rsidRDefault="009E23B6" w:rsidP="00BF1DC0">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Random forest</w:t>
      </w:r>
    </w:p>
    <w:p w:rsidR="009E23B6" w:rsidRDefault="009E23B6" w:rsidP="00BF1DC0">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SVM</w:t>
      </w:r>
    </w:p>
    <w:p w:rsidR="009F7E14" w:rsidRDefault="009F7E14" w:rsidP="00DB271E">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Berdasarkan yang sudah di paparkan, peneliti tertarik untuk mengetahui model klasifikasi “lama gejala setelah vaksinasi” dengan pendekatan data mining</w:t>
      </w:r>
      <w:r w:rsidR="00FE6EC7">
        <w:rPr>
          <w:rFonts w:ascii="Times New Roman" w:hAnsi="Times New Roman" w:cs="Times New Roman"/>
          <w:sz w:val="22"/>
          <w:szCs w:val="22"/>
          <w:lang w:val="en-US"/>
        </w:rPr>
        <w:t xml:space="preserve">. Dan juga dilakukan perbandingan metode klasifikasi antara metode </w:t>
      </w:r>
      <w:r w:rsidR="008B6F8C" w:rsidRPr="008B6F8C">
        <w:rPr>
          <w:rFonts w:ascii="Times New Roman" w:hAnsi="Times New Roman" w:cs="Times New Roman"/>
          <w:i/>
          <w:sz w:val="22"/>
          <w:szCs w:val="22"/>
          <w:lang w:val="en-US"/>
        </w:rPr>
        <w:t>K-Nearest Neighbor</w:t>
      </w:r>
      <w:r w:rsidR="00FE6EC7">
        <w:rPr>
          <w:rFonts w:ascii="Times New Roman" w:hAnsi="Times New Roman" w:cs="Times New Roman"/>
          <w:sz w:val="22"/>
          <w:szCs w:val="22"/>
          <w:lang w:val="en-US"/>
        </w:rPr>
        <w:t xml:space="preserve">, </w:t>
      </w:r>
      <w:r w:rsidR="008B6F8C" w:rsidRPr="008B6F8C">
        <w:rPr>
          <w:rFonts w:ascii="Times New Roman" w:hAnsi="Times New Roman" w:cs="Times New Roman"/>
          <w:i/>
          <w:sz w:val="22"/>
          <w:szCs w:val="22"/>
          <w:lang w:val="en-US"/>
        </w:rPr>
        <w:t>Random Forest</w:t>
      </w:r>
      <w:r w:rsidR="00FE6EC7">
        <w:rPr>
          <w:rFonts w:ascii="Times New Roman" w:hAnsi="Times New Roman" w:cs="Times New Roman"/>
          <w:sz w:val="22"/>
          <w:szCs w:val="22"/>
          <w:lang w:val="en-US"/>
        </w:rPr>
        <w:t xml:space="preserve"> dan </w:t>
      </w:r>
      <w:r w:rsidR="008B6F8C" w:rsidRPr="008B6F8C">
        <w:rPr>
          <w:rFonts w:ascii="Times New Roman" w:hAnsi="Times New Roman" w:cs="Times New Roman"/>
          <w:i/>
          <w:sz w:val="22"/>
          <w:szCs w:val="22"/>
          <w:lang w:val="en-US"/>
        </w:rPr>
        <w:t>Support Vector Machine</w:t>
      </w:r>
      <w:r w:rsidR="00FE6EC7">
        <w:rPr>
          <w:rFonts w:ascii="Times New Roman" w:hAnsi="Times New Roman" w:cs="Times New Roman"/>
          <w:sz w:val="22"/>
          <w:szCs w:val="22"/>
          <w:lang w:val="en-US"/>
        </w:rPr>
        <w:t>.</w:t>
      </w:r>
    </w:p>
    <w:p w:rsidR="00883360" w:rsidRDefault="0035716A">
      <w:pPr>
        <w:keepNext/>
        <w:spacing w:before="480" w:after="240"/>
        <w:jc w:val="both"/>
        <w:rPr>
          <w:rFonts w:ascii="Times New Roman" w:eastAsia="Times New Roman" w:hAnsi="Times New Roman" w:cs="Times New Roman"/>
          <w:b/>
          <w:i/>
          <w:color w:val="000000"/>
        </w:rPr>
      </w:pPr>
      <w:r>
        <w:rPr>
          <w:rFonts w:ascii="Times New Roman" w:eastAsia="Times New Roman" w:hAnsi="Times New Roman" w:cs="Times New Roman"/>
          <w:b/>
          <w:color w:val="000000"/>
        </w:rPr>
        <w:t>METODE</w:t>
      </w:r>
    </w:p>
    <w:p w:rsidR="00331635" w:rsidRDefault="00FE6EC7" w:rsidP="00331635">
      <w:pPr>
        <w:pStyle w:val="ListParagraph"/>
        <w:numPr>
          <w:ilvl w:val="0"/>
          <w:numId w:val="3"/>
        </w:num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Sumber data dan deskripsi atribut</w:t>
      </w:r>
    </w:p>
    <w:p w:rsidR="00FE6EC7" w:rsidRPr="00BF7F96" w:rsidRDefault="00FE6EC7" w:rsidP="00BF7F96">
      <w:pPr>
        <w:jc w:val="both"/>
        <w:rPr>
          <w:rFonts w:ascii="Times New Roman" w:eastAsia="Times New Roman" w:hAnsi="Times New Roman" w:cs="Times New Roman"/>
          <w:color w:val="000000"/>
          <w:sz w:val="22"/>
          <w:szCs w:val="22"/>
          <w:lang w:val="en-US"/>
        </w:rPr>
      </w:pPr>
      <w:r w:rsidRPr="00BF7F96">
        <w:rPr>
          <w:rFonts w:ascii="Times New Roman" w:eastAsia="Times New Roman" w:hAnsi="Times New Roman" w:cs="Times New Roman"/>
          <w:color w:val="000000"/>
          <w:sz w:val="22"/>
          <w:szCs w:val="22"/>
          <w:lang w:val="en-US"/>
        </w:rPr>
        <w:t xml:space="preserve">Data yang digunakan </w:t>
      </w:r>
      <w:r w:rsidR="003D7115" w:rsidRPr="00BF7F96">
        <w:rPr>
          <w:rFonts w:ascii="Times New Roman" w:eastAsia="Times New Roman" w:hAnsi="Times New Roman" w:cs="Times New Roman"/>
          <w:color w:val="000000"/>
          <w:sz w:val="22"/>
          <w:szCs w:val="22"/>
          <w:lang w:val="en-US"/>
        </w:rPr>
        <w:t xml:space="preserve">berasal dari survei efek samping vaksin Covid-19 pada staff rumah sakit di rumah sakit rujukan nasional Indonesia. Data berjumlah 840 responden yang mengisi dan terdapat sebanyak 22 pertanyaan. </w:t>
      </w:r>
    </w:p>
    <w:p w:rsidR="003D7115" w:rsidRDefault="003D7115" w:rsidP="003D7115">
      <w:pPr>
        <w:ind w:firstLine="432"/>
        <w:jc w:val="both"/>
        <w:rPr>
          <w:rFonts w:ascii="Times New Roman" w:eastAsia="Times New Roman" w:hAnsi="Times New Roman" w:cs="Times New Roman"/>
          <w:color w:val="000000"/>
          <w:sz w:val="22"/>
          <w:szCs w:val="22"/>
          <w:lang w:val="en-US"/>
        </w:rPr>
      </w:pPr>
    </w:p>
    <w:p w:rsidR="003D7115" w:rsidRDefault="003D7115" w:rsidP="003D7115">
      <w:pPr>
        <w:pStyle w:val="Caption"/>
        <w:keepNext/>
        <w:ind w:left="1276" w:hanging="1276"/>
        <w:jc w:val="left"/>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 xml:space="preserve">Table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Table \* ARABIC </w:instrText>
      </w:r>
      <w:r>
        <w:rPr>
          <w:rFonts w:ascii="Times New Roman" w:hAnsi="Times New Roman" w:cs="Times New Roman"/>
          <w:i w:val="0"/>
          <w:color w:val="000000" w:themeColor="text1"/>
          <w:sz w:val="22"/>
          <w:szCs w:val="22"/>
        </w:rPr>
        <w:fldChar w:fldCharType="separate"/>
      </w:r>
      <w:r w:rsidR="00C93F8B">
        <w:rPr>
          <w:rFonts w:ascii="Times New Roman" w:hAnsi="Times New Roman" w:cs="Times New Roman"/>
          <w:i w:val="0"/>
          <w:noProof/>
          <w:color w:val="000000" w:themeColor="text1"/>
          <w:sz w:val="22"/>
          <w:szCs w:val="22"/>
        </w:rPr>
        <w:t>1</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w:t>
      </w:r>
      <w:r w:rsidR="006C3D84">
        <w:rPr>
          <w:rFonts w:ascii="Times New Roman" w:hAnsi="Times New Roman" w:cs="Times New Roman"/>
          <w:i w:val="0"/>
          <w:color w:val="000000" w:themeColor="text1"/>
          <w:sz w:val="22"/>
          <w:szCs w:val="22"/>
          <w:lang w:val="en-US"/>
        </w:rPr>
        <w:t xml:space="preserve"> </w:t>
      </w:r>
      <w:r>
        <w:rPr>
          <w:rFonts w:ascii="Times New Roman" w:hAnsi="Times New Roman" w:cs="Times New Roman"/>
          <w:i w:val="0"/>
          <w:color w:val="000000" w:themeColor="text1"/>
          <w:sz w:val="22"/>
          <w:szCs w:val="22"/>
          <w:lang w:val="en-US"/>
        </w:rPr>
        <w:t xml:space="preserve">Tabel </w:t>
      </w:r>
      <w:r w:rsidR="00EB056D">
        <w:rPr>
          <w:rFonts w:ascii="Times New Roman" w:hAnsi="Times New Roman" w:cs="Times New Roman"/>
          <w:i w:val="0"/>
          <w:color w:val="000000" w:themeColor="text1"/>
          <w:sz w:val="22"/>
          <w:szCs w:val="22"/>
          <w:lang w:val="en-US"/>
        </w:rPr>
        <w:t>V</w:t>
      </w:r>
      <w:r>
        <w:rPr>
          <w:rFonts w:ascii="Times New Roman" w:hAnsi="Times New Roman" w:cs="Times New Roman"/>
          <w:i w:val="0"/>
          <w:color w:val="000000" w:themeColor="text1"/>
          <w:sz w:val="22"/>
          <w:szCs w:val="22"/>
          <w:lang w:val="en-US"/>
        </w:rPr>
        <w:t xml:space="preserve">ariabel dan </w:t>
      </w:r>
      <w:r w:rsidR="00EB056D">
        <w:rPr>
          <w:rFonts w:ascii="Times New Roman" w:hAnsi="Times New Roman" w:cs="Times New Roman"/>
          <w:i w:val="0"/>
          <w:color w:val="000000" w:themeColor="text1"/>
          <w:sz w:val="22"/>
          <w:szCs w:val="22"/>
          <w:lang w:val="en-US"/>
        </w:rPr>
        <w:t>Posisi Variabel</w:t>
      </w:r>
    </w:p>
    <w:tbl>
      <w:tblPr>
        <w:tblStyle w:val="TableGrid"/>
        <w:tblW w:w="4589" w:type="dxa"/>
        <w:jc w:val="center"/>
        <w:tblLook w:val="04A0" w:firstRow="1" w:lastRow="0" w:firstColumn="1" w:lastColumn="0" w:noHBand="0" w:noVBand="1"/>
      </w:tblPr>
      <w:tblGrid>
        <w:gridCol w:w="572"/>
        <w:gridCol w:w="46"/>
        <w:gridCol w:w="1792"/>
        <w:gridCol w:w="50"/>
        <w:gridCol w:w="2081"/>
        <w:gridCol w:w="48"/>
      </w:tblGrid>
      <w:tr w:rsidR="00EF00AB" w:rsidTr="00EF00AB">
        <w:trPr>
          <w:jc w:val="center"/>
        </w:trPr>
        <w:tc>
          <w:tcPr>
            <w:tcW w:w="618" w:type="dxa"/>
            <w:gridSpan w:val="2"/>
            <w:tcBorders>
              <w:top w:val="double" w:sz="4" w:space="0" w:color="auto"/>
              <w:left w:val="nil"/>
              <w:bottom w:val="single" w:sz="4" w:space="0" w:color="auto"/>
              <w:right w:val="nil"/>
            </w:tcBorders>
          </w:tcPr>
          <w:p w:rsidR="00EF00AB" w:rsidRDefault="00EF00AB" w:rsidP="00B60E13">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No</w:t>
            </w:r>
          </w:p>
        </w:tc>
        <w:tc>
          <w:tcPr>
            <w:tcW w:w="1842" w:type="dxa"/>
            <w:gridSpan w:val="2"/>
            <w:tcBorders>
              <w:top w:val="double" w:sz="4" w:space="0" w:color="auto"/>
              <w:left w:val="nil"/>
              <w:bottom w:val="single" w:sz="4" w:space="0" w:color="auto"/>
              <w:right w:val="nil"/>
            </w:tcBorders>
          </w:tcPr>
          <w:p w:rsidR="00EF00AB" w:rsidRDefault="00EF00AB" w:rsidP="00B60E13">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Nama</w:t>
            </w:r>
          </w:p>
        </w:tc>
        <w:tc>
          <w:tcPr>
            <w:tcW w:w="2129" w:type="dxa"/>
            <w:gridSpan w:val="2"/>
            <w:tcBorders>
              <w:top w:val="double" w:sz="4" w:space="0" w:color="auto"/>
              <w:left w:val="nil"/>
              <w:bottom w:val="single" w:sz="4" w:space="0" w:color="auto"/>
              <w:right w:val="nil"/>
            </w:tcBorders>
          </w:tcPr>
          <w:p w:rsidR="00EF00AB" w:rsidRDefault="00EF00AB" w:rsidP="00B60E13">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Nilai</w:t>
            </w:r>
          </w:p>
        </w:tc>
      </w:tr>
      <w:tr w:rsidR="00EF00AB" w:rsidTr="00EF00AB">
        <w:trPr>
          <w:gridAfter w:val="1"/>
          <w:wAfter w:w="48" w:type="dxa"/>
          <w:jc w:val="center"/>
        </w:trPr>
        <w:tc>
          <w:tcPr>
            <w:tcW w:w="572" w:type="dxa"/>
            <w:tcBorders>
              <w:top w:val="single" w:sz="4" w:space="0" w:color="auto"/>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w:t>
            </w:r>
          </w:p>
        </w:tc>
        <w:tc>
          <w:tcPr>
            <w:tcW w:w="1838" w:type="dxa"/>
            <w:gridSpan w:val="2"/>
            <w:tcBorders>
              <w:top w:val="single" w:sz="4" w:space="0" w:color="auto"/>
              <w:left w:val="nil"/>
              <w:bottom w:val="nil"/>
              <w:right w:val="nil"/>
            </w:tcBorders>
          </w:tcPr>
          <w:p w:rsidR="00EF00AB" w:rsidRDefault="00EF00AB" w:rsidP="00EF00AB">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Jenis Kelamin</w:t>
            </w:r>
          </w:p>
        </w:tc>
        <w:tc>
          <w:tcPr>
            <w:tcW w:w="2131" w:type="dxa"/>
            <w:gridSpan w:val="2"/>
            <w:tcBorders>
              <w:top w:val="single" w:sz="4" w:space="0" w:color="auto"/>
              <w:left w:val="nil"/>
              <w:bottom w:val="nil"/>
              <w:right w:val="nil"/>
            </w:tcBorders>
          </w:tcPr>
          <w:p w:rsidR="00EF00AB" w:rsidRDefault="00EF00AB" w:rsidP="00EF00AB">
            <w:pPr>
              <w:pStyle w:val="ListParagraph"/>
              <w:numPr>
                <w:ilvl w:val="0"/>
                <w:numId w:val="6"/>
              </w:numPr>
              <w:spacing w:after="60"/>
              <w:ind w:left="289" w:hanging="284"/>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Laki-laki</w:t>
            </w:r>
          </w:p>
          <w:p w:rsidR="00EF00AB" w:rsidRPr="00EF00AB" w:rsidRDefault="00EF00AB" w:rsidP="00EF00AB">
            <w:pPr>
              <w:pStyle w:val="ListParagraph"/>
              <w:numPr>
                <w:ilvl w:val="0"/>
                <w:numId w:val="6"/>
              </w:numPr>
              <w:spacing w:after="60"/>
              <w:ind w:left="289" w:hanging="284"/>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Perempuan</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Usia</w:t>
            </w:r>
          </w:p>
        </w:tc>
        <w:tc>
          <w:tcPr>
            <w:tcW w:w="2131" w:type="dxa"/>
            <w:gridSpan w:val="2"/>
            <w:tcBorders>
              <w:top w:val="nil"/>
              <w:left w:val="nil"/>
              <w:bottom w:val="nil"/>
              <w:right w:val="nil"/>
            </w:tcBorders>
          </w:tcPr>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&lt; 20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20-25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26-30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31-35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36-40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41-45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46-50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51-55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56-60 tahun</w:t>
            </w:r>
          </w:p>
          <w:p w:rsidR="00EF00AB" w:rsidRP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&gt; 60 tahun</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Profesi</w:t>
            </w:r>
          </w:p>
        </w:tc>
        <w:tc>
          <w:tcPr>
            <w:tcW w:w="2131" w:type="dxa"/>
            <w:gridSpan w:val="2"/>
            <w:tcBorders>
              <w:top w:val="nil"/>
              <w:left w:val="nil"/>
              <w:bottom w:val="nil"/>
              <w:right w:val="nil"/>
            </w:tcBorders>
          </w:tcPr>
          <w:p w:rsidR="00EF00AB" w:rsidRDefault="00EF00AB" w:rsidP="00EF00AB">
            <w:pPr>
              <w:pStyle w:val="ListParagraph"/>
              <w:numPr>
                <w:ilvl w:val="0"/>
                <w:numId w:val="10"/>
              </w:numPr>
              <w:spacing w:after="60"/>
              <w:ind w:left="289" w:hanging="289"/>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Bidan</w:t>
            </w:r>
          </w:p>
          <w:p w:rsidR="00EF00AB" w:rsidRDefault="00EF00AB" w:rsidP="00EF00AB">
            <w:pPr>
              <w:pStyle w:val="ListParagraph"/>
              <w:numPr>
                <w:ilvl w:val="0"/>
                <w:numId w:val="10"/>
              </w:numPr>
              <w:spacing w:after="60"/>
              <w:ind w:left="289" w:hanging="289"/>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Perawat</w:t>
            </w:r>
          </w:p>
          <w:p w:rsidR="00EF00AB" w:rsidRDefault="00EF00AB" w:rsidP="00EF00AB">
            <w:pPr>
              <w:pStyle w:val="ListParagraph"/>
              <w:numPr>
                <w:ilvl w:val="0"/>
                <w:numId w:val="10"/>
              </w:numPr>
              <w:spacing w:after="60"/>
              <w:ind w:left="289" w:hanging="289"/>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Dokter medis</w:t>
            </w:r>
          </w:p>
          <w:p w:rsidR="00EF00AB" w:rsidRDefault="00EF00AB" w:rsidP="00EF00AB">
            <w:pPr>
              <w:pStyle w:val="ListParagraph"/>
              <w:numPr>
                <w:ilvl w:val="0"/>
                <w:numId w:val="10"/>
              </w:numPr>
              <w:spacing w:after="60"/>
              <w:ind w:left="289" w:hanging="289"/>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Dokter Spesialis</w:t>
            </w:r>
          </w:p>
          <w:p w:rsidR="00EF00AB" w:rsidRPr="00EF00AB" w:rsidRDefault="00EF00AB" w:rsidP="00EF00AB">
            <w:pPr>
              <w:pStyle w:val="ListParagraph"/>
              <w:numPr>
                <w:ilvl w:val="0"/>
                <w:numId w:val="10"/>
              </w:numPr>
              <w:spacing w:after="60"/>
              <w:ind w:left="289" w:hanging="289"/>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Staff non medis</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4</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Pendidikan</w:t>
            </w:r>
          </w:p>
        </w:tc>
        <w:tc>
          <w:tcPr>
            <w:tcW w:w="2131" w:type="dxa"/>
            <w:gridSpan w:val="2"/>
            <w:tcBorders>
              <w:top w:val="nil"/>
              <w:left w:val="nil"/>
              <w:bottom w:val="nil"/>
              <w:right w:val="nil"/>
            </w:tcBorders>
          </w:tcPr>
          <w:p w:rsidR="00EF00AB" w:rsidRDefault="00EF00AB" w:rsidP="00EF00AB">
            <w:pPr>
              <w:pStyle w:val="ListParagraph"/>
              <w:numPr>
                <w:ilvl w:val="0"/>
                <w:numId w:val="11"/>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SMP</w:t>
            </w:r>
          </w:p>
          <w:p w:rsidR="00EF00AB" w:rsidRDefault="00EF00AB" w:rsidP="00EF00AB">
            <w:pPr>
              <w:pStyle w:val="ListParagraph"/>
              <w:numPr>
                <w:ilvl w:val="0"/>
                <w:numId w:val="11"/>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SMA</w:t>
            </w:r>
          </w:p>
          <w:p w:rsidR="00EF00AB" w:rsidRDefault="00EF00AB" w:rsidP="00EF00AB">
            <w:pPr>
              <w:pStyle w:val="ListParagraph"/>
              <w:numPr>
                <w:ilvl w:val="0"/>
                <w:numId w:val="11"/>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Sarjana/S1</w:t>
            </w:r>
          </w:p>
          <w:p w:rsidR="00EF00AB" w:rsidRPr="00EF00AB" w:rsidRDefault="00EF00AB" w:rsidP="00EF00AB">
            <w:pPr>
              <w:pStyle w:val="ListParagraph"/>
              <w:numPr>
                <w:ilvl w:val="0"/>
                <w:numId w:val="11"/>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Master/S2</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Tempat tinggal</w:t>
            </w:r>
          </w:p>
        </w:tc>
        <w:tc>
          <w:tcPr>
            <w:tcW w:w="2131" w:type="dxa"/>
            <w:gridSpan w:val="2"/>
            <w:tcBorders>
              <w:top w:val="nil"/>
              <w:left w:val="nil"/>
              <w:bottom w:val="nil"/>
              <w:right w:val="nil"/>
            </w:tcBorders>
          </w:tcPr>
          <w:p w:rsidR="00EF00AB" w:rsidRDefault="00EF00AB" w:rsidP="00EF00AB">
            <w:pPr>
              <w:pStyle w:val="ListParagraph"/>
              <w:numPr>
                <w:ilvl w:val="0"/>
                <w:numId w:val="12"/>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Pusat Kota</w:t>
            </w:r>
          </w:p>
          <w:p w:rsidR="00EF00AB" w:rsidRPr="00EF00AB" w:rsidRDefault="00EF00AB" w:rsidP="00EF00AB">
            <w:pPr>
              <w:pStyle w:val="ListParagraph"/>
              <w:numPr>
                <w:ilvl w:val="0"/>
                <w:numId w:val="12"/>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Pinggir Kota</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6</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Pembengkakan</w:t>
            </w:r>
          </w:p>
        </w:tc>
        <w:tc>
          <w:tcPr>
            <w:tcW w:w="2131" w:type="dxa"/>
            <w:gridSpan w:val="2"/>
            <w:tcBorders>
              <w:top w:val="nil"/>
              <w:left w:val="nil"/>
              <w:bottom w:val="nil"/>
              <w:right w:val="nil"/>
            </w:tcBorders>
          </w:tcPr>
          <w:p w:rsidR="00EF00AB" w:rsidRDefault="006E553F" w:rsidP="00EF00AB">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6E553F" w:rsidRPr="00EF00AB" w:rsidRDefault="006E553F" w:rsidP="00EF00AB">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Kemerahan</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Gatal</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Demam</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10</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Sakit Kepala</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11</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Nyeri Otot</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12</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Kelelahan</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13</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Batuk</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14</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Diare</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15</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Mual dan Muntah</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16</w:t>
            </w:r>
          </w:p>
        </w:tc>
        <w:tc>
          <w:tcPr>
            <w:tcW w:w="1838" w:type="dxa"/>
            <w:gridSpan w:val="2"/>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Sesak Napas</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17</w:t>
            </w:r>
          </w:p>
        </w:tc>
        <w:tc>
          <w:tcPr>
            <w:tcW w:w="1838" w:type="dxa"/>
            <w:gridSpan w:val="2"/>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Nyeri Sendi</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18</w:t>
            </w:r>
          </w:p>
        </w:tc>
        <w:tc>
          <w:tcPr>
            <w:tcW w:w="1838" w:type="dxa"/>
            <w:gridSpan w:val="2"/>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Pingsan</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19</w:t>
            </w:r>
          </w:p>
        </w:tc>
        <w:tc>
          <w:tcPr>
            <w:tcW w:w="1838" w:type="dxa"/>
            <w:gridSpan w:val="2"/>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Reaksi Anafilaksis</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lastRenderedPageBreak/>
              <w:t>20</w:t>
            </w:r>
          </w:p>
        </w:tc>
        <w:tc>
          <w:tcPr>
            <w:tcW w:w="1838" w:type="dxa"/>
            <w:gridSpan w:val="2"/>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Perasaan geli</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21</w:t>
            </w:r>
          </w:p>
        </w:tc>
        <w:tc>
          <w:tcPr>
            <w:tcW w:w="1838" w:type="dxa"/>
            <w:gridSpan w:val="2"/>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Pembengkakan kelenjar getah bening</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double" w:sz="4" w:space="0" w:color="auto"/>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22</w:t>
            </w:r>
          </w:p>
        </w:tc>
        <w:tc>
          <w:tcPr>
            <w:tcW w:w="1838" w:type="dxa"/>
            <w:gridSpan w:val="2"/>
            <w:tcBorders>
              <w:top w:val="nil"/>
              <w:left w:val="nil"/>
              <w:bottom w:val="double" w:sz="4" w:space="0" w:color="auto"/>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Waktu Gejala</w:t>
            </w:r>
          </w:p>
        </w:tc>
        <w:tc>
          <w:tcPr>
            <w:tcW w:w="2131" w:type="dxa"/>
            <w:gridSpan w:val="2"/>
            <w:tcBorders>
              <w:top w:val="nil"/>
              <w:left w:val="nil"/>
              <w:bottom w:val="double" w:sz="4" w:space="0" w:color="auto"/>
              <w:right w:val="nil"/>
            </w:tcBorders>
          </w:tcPr>
          <w:p w:rsidR="00EF00AB" w:rsidRDefault="006E553F" w:rsidP="006E553F">
            <w:pPr>
              <w:pStyle w:val="ListParagraph"/>
              <w:numPr>
                <w:ilvl w:val="0"/>
                <w:numId w:val="14"/>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Tidak ada</w:t>
            </w:r>
          </w:p>
          <w:p w:rsidR="006E553F" w:rsidRDefault="006E553F" w:rsidP="006E553F">
            <w:pPr>
              <w:pStyle w:val="ListParagraph"/>
              <w:numPr>
                <w:ilvl w:val="0"/>
                <w:numId w:val="14"/>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&lt; 24 jam</w:t>
            </w:r>
          </w:p>
          <w:p w:rsidR="006E553F" w:rsidRDefault="006E553F" w:rsidP="006E553F">
            <w:pPr>
              <w:pStyle w:val="ListParagraph"/>
              <w:numPr>
                <w:ilvl w:val="0"/>
                <w:numId w:val="14"/>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24-72 jam</w:t>
            </w:r>
          </w:p>
          <w:p w:rsidR="006E553F" w:rsidRPr="006E553F" w:rsidRDefault="006E553F" w:rsidP="006E553F">
            <w:pPr>
              <w:pStyle w:val="ListParagraph"/>
              <w:numPr>
                <w:ilvl w:val="0"/>
                <w:numId w:val="14"/>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&gt; 72 jam</w:t>
            </w:r>
          </w:p>
        </w:tc>
      </w:tr>
    </w:tbl>
    <w:p w:rsidR="003D7115" w:rsidRDefault="003D7115" w:rsidP="003D7115">
      <w:pPr>
        <w:ind w:firstLine="432"/>
        <w:jc w:val="both"/>
        <w:rPr>
          <w:rFonts w:ascii="Times New Roman" w:eastAsia="Times New Roman" w:hAnsi="Times New Roman" w:cs="Times New Roman"/>
          <w:color w:val="000000"/>
          <w:sz w:val="22"/>
          <w:szCs w:val="22"/>
          <w:lang w:val="en-US"/>
        </w:rPr>
      </w:pPr>
    </w:p>
    <w:p w:rsidR="00331635" w:rsidRDefault="008B6F8C" w:rsidP="00331635">
      <w:pPr>
        <w:pStyle w:val="ListParagraph"/>
        <w:numPr>
          <w:ilvl w:val="0"/>
          <w:numId w:val="3"/>
        </w:num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K-Nearest Neighbor</w:t>
      </w:r>
    </w:p>
    <w:p w:rsidR="00FB4AE2" w:rsidRDefault="008B6F8C" w:rsidP="00BF7F96">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K-Nearest Neighbor</w:t>
      </w:r>
      <w:r w:rsidR="00D03A63" w:rsidRPr="00BF7F96">
        <w:rPr>
          <w:rFonts w:ascii="Times New Roman" w:eastAsia="Times New Roman" w:hAnsi="Times New Roman" w:cs="Times New Roman"/>
          <w:color w:val="000000"/>
          <w:sz w:val="22"/>
          <w:szCs w:val="22"/>
          <w:lang w:val="en-US"/>
        </w:rPr>
        <w:t xml:space="preserve"> merupakan metode pengklasifikasian </w:t>
      </w:r>
      <w:r w:rsidR="004048FD" w:rsidRPr="00BF7F96">
        <w:rPr>
          <w:rFonts w:ascii="Times New Roman" w:eastAsia="Times New Roman" w:hAnsi="Times New Roman" w:cs="Times New Roman"/>
          <w:color w:val="000000"/>
          <w:sz w:val="22"/>
          <w:szCs w:val="22"/>
          <w:lang w:val="en-US"/>
        </w:rPr>
        <w:t>dengan tetangga terdekat</w:t>
      </w:r>
      <w:r w:rsidR="00FF2AA2" w:rsidRPr="00BF7F96">
        <w:rPr>
          <w:rFonts w:ascii="Times New Roman" w:eastAsia="Times New Roman" w:hAnsi="Times New Roman" w:cs="Times New Roman"/>
          <w:color w:val="000000"/>
          <w:sz w:val="22"/>
          <w:szCs w:val="22"/>
          <w:lang w:val="en-US"/>
        </w:rPr>
        <w:t xml:space="preserve"> berdasarkan pembelajaran dengan analogi</w:t>
      </w:r>
      <w:r w:rsidR="004048FD" w:rsidRPr="00BF7F96">
        <w:rPr>
          <w:rFonts w:ascii="Times New Roman" w:eastAsia="Times New Roman" w:hAnsi="Times New Roman" w:cs="Times New Roman"/>
          <w:color w:val="000000"/>
          <w:sz w:val="22"/>
          <w:szCs w:val="22"/>
          <w:lang w:val="en-US"/>
        </w:rPr>
        <w:t xml:space="preserve">. </w:t>
      </w:r>
      <w:r w:rsidR="00FF2AA2" w:rsidRPr="00BF7F96">
        <w:rPr>
          <w:rFonts w:ascii="Times New Roman" w:eastAsia="Times New Roman" w:hAnsi="Times New Roman" w:cs="Times New Roman"/>
          <w:color w:val="000000"/>
          <w:sz w:val="22"/>
          <w:szCs w:val="22"/>
          <w:lang w:val="en-US"/>
        </w:rPr>
        <w:t xml:space="preserve">“Nearest” atau Kedekatan didefinisikan dengan jarak metrik, seperti jarak </w:t>
      </w:r>
      <w:r w:rsidR="00FF2AA2" w:rsidRPr="00BF7F96">
        <w:rPr>
          <w:rFonts w:ascii="Times New Roman" w:eastAsia="Times New Roman" w:hAnsi="Times New Roman" w:cs="Times New Roman"/>
          <w:i/>
          <w:color w:val="000000"/>
          <w:sz w:val="22"/>
          <w:szCs w:val="22"/>
          <w:lang w:val="en-US"/>
        </w:rPr>
        <w:t>Euclidian</w:t>
      </w:r>
      <w:r w:rsidR="00FB4AE2" w:rsidRPr="00BF7F96">
        <w:rPr>
          <w:rFonts w:ascii="Times New Roman" w:eastAsia="Times New Roman" w:hAnsi="Times New Roman" w:cs="Times New Roman"/>
          <w:i/>
          <w:color w:val="000000"/>
          <w:sz w:val="22"/>
          <w:szCs w:val="22"/>
          <w:lang w:val="en-US"/>
        </w:rPr>
        <w:t xml:space="preserve"> </w:t>
      </w:r>
      <w:r w:rsidR="00FB4AE2" w:rsidRPr="00BF7F96">
        <w:rPr>
          <w:rFonts w:ascii="Times New Roman" w:eastAsia="Times New Roman" w:hAnsi="Times New Roman" w:cs="Times New Roman"/>
          <w:i/>
          <w:color w:val="000000"/>
          <w:sz w:val="22"/>
          <w:szCs w:val="22"/>
          <w:lang w:val="en-US"/>
        </w:rPr>
        <w:fldChar w:fldCharType="begin" w:fldLock="1"/>
      </w:r>
      <w:r w:rsidR="00FA3C77" w:rsidRPr="00BF7F96">
        <w:rPr>
          <w:rFonts w:ascii="Times New Roman" w:eastAsia="Times New Roman" w:hAnsi="Times New Roman" w:cs="Times New Roman"/>
          <w:i/>
          <w:color w:val="000000"/>
          <w:sz w:val="22"/>
          <w:szCs w:val="22"/>
          <w:lang w:val="en-US"/>
        </w:rPr>
        <w:instrText>ADDIN CSL_CITATION {"citationItems":[{"id":"ITEM-1","itemData":{"DOI":"10.1007/978-3-642-19721-5","ISBN":"9780123814807","ISSN":"0163-5808","PMID":"63401845","author":[{"dropping-particle":"","family":"Han","given":"Jiawei","non-dropping-particle":"","parse-names":false,"suffix":""},{"dropping-particle":"","family":"Kamber","given":"Micheline","non-dropping-particle":"","parse-names":false,"suffix":""}],"container-title":"Morgan Kaufmann","edition":"Second","editor":[{"dropping-particle":"","family":"Stephan","given":"Asma","non-dropping-particle":"","parse-names":false,"suffix":""}],"id":"ITEM-1","issued":{"date-parts":[["2006"]]},"publisher":"Diane Cerra","publisher-place":"Champaign","title":"Data Mining: Concepts and Techniques","type":"book","volume":"12"},"uris":["http://www.mendeley.com/documents/?uuid=a0f09513-1d7b-4539-a56c-7c63a3a1000b"]}],"mendeley":{"formattedCitation":"(Han &amp; Kamber, 2006)","plainTextFormattedCitation":"(Han &amp; Kamber, 2006)","previouslyFormattedCitation":"(Han &amp; Kamber, 2006)"},"properties":{"noteIndex":0},"schema":"https://github.com/citation-style-language/schema/raw/master/csl-citation.json"}</w:instrText>
      </w:r>
      <w:r w:rsidR="00FB4AE2" w:rsidRPr="00BF7F96">
        <w:rPr>
          <w:rFonts w:ascii="Times New Roman" w:eastAsia="Times New Roman" w:hAnsi="Times New Roman" w:cs="Times New Roman"/>
          <w:i/>
          <w:color w:val="000000"/>
          <w:sz w:val="22"/>
          <w:szCs w:val="22"/>
          <w:lang w:val="en-US"/>
        </w:rPr>
        <w:fldChar w:fldCharType="separate"/>
      </w:r>
      <w:r w:rsidR="00FB4AE2" w:rsidRPr="00BF7F96">
        <w:rPr>
          <w:rFonts w:ascii="Times New Roman" w:eastAsia="Times New Roman" w:hAnsi="Times New Roman" w:cs="Times New Roman"/>
          <w:noProof/>
          <w:color w:val="000000"/>
          <w:sz w:val="22"/>
          <w:szCs w:val="22"/>
          <w:lang w:val="en-US"/>
        </w:rPr>
        <w:t>(Han &amp; Kamber, 2006)</w:t>
      </w:r>
      <w:r w:rsidR="00FB4AE2" w:rsidRPr="00BF7F96">
        <w:rPr>
          <w:rFonts w:ascii="Times New Roman" w:eastAsia="Times New Roman" w:hAnsi="Times New Roman" w:cs="Times New Roman"/>
          <w:i/>
          <w:color w:val="000000"/>
          <w:sz w:val="22"/>
          <w:szCs w:val="22"/>
          <w:lang w:val="en-US"/>
        </w:rPr>
        <w:fldChar w:fldCharType="end"/>
      </w:r>
      <w:r w:rsidR="00FB4AE2" w:rsidRPr="00BF7F96">
        <w:rPr>
          <w:rFonts w:ascii="Times New Roman" w:eastAsia="Times New Roman" w:hAnsi="Times New Roman" w:cs="Times New Roman"/>
          <w:i/>
          <w:color w:val="000000"/>
          <w:sz w:val="22"/>
          <w:szCs w:val="22"/>
          <w:lang w:val="en-US"/>
        </w:rPr>
        <w:t>. Instance</w:t>
      </w:r>
      <w:r w:rsidR="00FB4AE2" w:rsidRPr="00BF7F96">
        <w:rPr>
          <w:rFonts w:ascii="Times New Roman" w:eastAsia="Times New Roman" w:hAnsi="Times New Roman" w:cs="Times New Roman"/>
          <w:color w:val="000000"/>
          <w:sz w:val="22"/>
          <w:szCs w:val="22"/>
          <w:lang w:val="en-US"/>
        </w:rPr>
        <w:t xml:space="preserve"> di klasifikasi berdasarkan jarak dengan k tetangga terdekat dimana k merupakan parameter bebas.</w:t>
      </w:r>
      <w:r w:rsidR="00D37D6A">
        <w:rPr>
          <w:rFonts w:ascii="Times New Roman" w:eastAsia="Times New Roman" w:hAnsi="Times New Roman" w:cs="Times New Roman"/>
          <w:color w:val="000000"/>
          <w:sz w:val="22"/>
          <w:szCs w:val="22"/>
          <w:lang w:val="en-US"/>
        </w:rPr>
        <w:t xml:space="preserve"> Berdasarkan </w:t>
      </w:r>
      <w:r w:rsidR="00D37D6A">
        <w:rPr>
          <w:rFonts w:ascii="Times New Roman" w:eastAsia="Times New Roman" w:hAnsi="Times New Roman" w:cs="Times New Roman"/>
          <w:color w:val="000000"/>
          <w:sz w:val="22"/>
          <w:szCs w:val="22"/>
          <w:lang w:val="en-US"/>
        </w:rPr>
        <w:fldChar w:fldCharType="begin" w:fldLock="1"/>
      </w:r>
      <w:r w:rsidR="002418DE">
        <w:rPr>
          <w:rFonts w:ascii="Times New Roman" w:eastAsia="Times New Roman" w:hAnsi="Times New Roman" w:cs="Times New Roman"/>
          <w:color w:val="000000"/>
          <w:sz w:val="22"/>
          <w:szCs w:val="22"/>
          <w:lang w:val="en-US"/>
        </w:rPr>
        <w:instrText>ADDIN CSL_CITATION {"citationItems":[{"id":"ITEM-1","itemData":{"abstract":"K-Nearest Neighbor (KNN) classification is one of the most fundamental and simple classification methods. When there is little or no prior knowledge about the distribution of the data, the KNN method should be one of the first choices for classification. In this paper a modification is taken to improve the performance of KNN. The main idea is to use robust neighbors in training data. This modified KNN is better from traditional KNN in both terms: robustness and performance. The proposed KNN classification is called Modified K-Nearest Neighbor (MKNN). Inspired from the traditional KNN algorithm, the main idea is to classify an input query according to the most frequent tag in set of neighbor tags. MKNN can be considered a kind of weighted KNN so that the query label is approximated by weighting the neighbors of the query. The procedure computes the frequencies of the same labeled neighbors to the total number of neighbors. The proposed method is evaluated on a variety of several standard UCI data sets. Experiments show the excellent improvement in the performance of KNN method.","author":[{"dropping-particle":"","family":"Parvin","given":"Hamid","non-dropping-particle":"","parse-names":false,"suffix":""},{"dropping-particle":"","family":"Alizadeh","given":"Hoseinali","non-dropping-particle":"","parse-names":false,"suffix":""},{"dropping-particle":"","family":"Minati","given":"Behrouz","non-dropping-particle":"","parse-names":false,"suffix":""}],"container-title":"Global Journal of Computer Science and Technology","id":"ITEM-1","issue":"14","issued":{"date-parts":[["2010"]]},"page":"37-41","title":"A Modification on K-Nearest Neighbor Classifier","type":"article-journal","volume":"10"},"uris":["http://www.mendeley.com/documents/?uuid=a679c456-1474-4d16-8034-085d57d254d9"]}],"mendeley":{"formattedCitation":"(Parvin et al., 2010)","manualFormatting":"Parvin et al. (2010)","plainTextFormattedCitation":"(Parvin et al., 2010)","previouslyFormattedCitation":"(Parvin et al., 2010)"},"properties":{"noteIndex":0},"schema":"https://github.com/citation-style-language/schema/raw/master/csl-citation.json"}</w:instrText>
      </w:r>
      <w:r w:rsidR="00D37D6A">
        <w:rPr>
          <w:rFonts w:ascii="Times New Roman" w:eastAsia="Times New Roman" w:hAnsi="Times New Roman" w:cs="Times New Roman"/>
          <w:color w:val="000000"/>
          <w:sz w:val="22"/>
          <w:szCs w:val="22"/>
          <w:lang w:val="en-US"/>
        </w:rPr>
        <w:fldChar w:fldCharType="separate"/>
      </w:r>
      <w:r w:rsidR="002418DE">
        <w:rPr>
          <w:rFonts w:ascii="Times New Roman" w:eastAsia="Times New Roman" w:hAnsi="Times New Roman" w:cs="Times New Roman"/>
          <w:noProof/>
          <w:color w:val="000000"/>
          <w:sz w:val="22"/>
          <w:szCs w:val="22"/>
          <w:lang w:val="en-US"/>
        </w:rPr>
        <w:t>Parvin et al.</w:t>
      </w:r>
      <w:r w:rsidR="00D37D6A" w:rsidRPr="00D37D6A">
        <w:rPr>
          <w:rFonts w:ascii="Times New Roman" w:eastAsia="Times New Roman" w:hAnsi="Times New Roman" w:cs="Times New Roman"/>
          <w:noProof/>
          <w:color w:val="000000"/>
          <w:sz w:val="22"/>
          <w:szCs w:val="22"/>
          <w:lang w:val="en-US"/>
        </w:rPr>
        <w:t xml:space="preserve"> </w:t>
      </w:r>
      <w:r w:rsidR="002418DE">
        <w:rPr>
          <w:rFonts w:ascii="Times New Roman" w:eastAsia="Times New Roman" w:hAnsi="Times New Roman" w:cs="Times New Roman"/>
          <w:noProof/>
          <w:color w:val="000000"/>
          <w:sz w:val="22"/>
          <w:szCs w:val="22"/>
          <w:lang w:val="en-US"/>
        </w:rPr>
        <w:t>(</w:t>
      </w:r>
      <w:r w:rsidR="00D37D6A" w:rsidRPr="00D37D6A">
        <w:rPr>
          <w:rFonts w:ascii="Times New Roman" w:eastAsia="Times New Roman" w:hAnsi="Times New Roman" w:cs="Times New Roman"/>
          <w:noProof/>
          <w:color w:val="000000"/>
          <w:sz w:val="22"/>
          <w:szCs w:val="22"/>
          <w:lang w:val="en-US"/>
        </w:rPr>
        <w:t>2010)</w:t>
      </w:r>
      <w:r w:rsidR="00D37D6A">
        <w:rPr>
          <w:rFonts w:ascii="Times New Roman" w:eastAsia="Times New Roman" w:hAnsi="Times New Roman" w:cs="Times New Roman"/>
          <w:color w:val="000000"/>
          <w:sz w:val="22"/>
          <w:szCs w:val="22"/>
          <w:lang w:val="en-US"/>
        </w:rPr>
        <w:fldChar w:fldCharType="end"/>
      </w:r>
      <w:r w:rsidR="00D37D6A">
        <w:rPr>
          <w:rFonts w:ascii="Times New Roman" w:eastAsia="Times New Roman" w:hAnsi="Times New Roman" w:cs="Times New Roman"/>
          <w:color w:val="000000"/>
          <w:sz w:val="22"/>
          <w:szCs w:val="22"/>
          <w:lang w:val="en-US"/>
        </w:rPr>
        <w:t xml:space="preserve"> dalam </w:t>
      </w:r>
      <w:r w:rsidR="00D37D6A">
        <w:rPr>
          <w:rFonts w:ascii="Times New Roman" w:eastAsia="Times New Roman" w:hAnsi="Times New Roman" w:cs="Times New Roman"/>
          <w:color w:val="000000"/>
          <w:sz w:val="22"/>
          <w:szCs w:val="22"/>
          <w:lang w:val="en-US"/>
        </w:rPr>
        <w:fldChar w:fldCharType="begin" w:fldLock="1"/>
      </w:r>
      <w:r w:rsidR="002418DE">
        <w:rPr>
          <w:rFonts w:ascii="Times New Roman" w:eastAsia="Times New Roman" w:hAnsi="Times New Roman" w:cs="Times New Roman"/>
          <w:color w:val="000000"/>
          <w:sz w:val="22"/>
          <w:szCs w:val="22"/>
          <w:lang w:val="en-US"/>
        </w:rPr>
        <w:instrText>ADDIN CSL_CITATION {"citationItems":[{"id":"ITEM-1","itemData":{"DOI":"10.1016/j.biosystems.2018.12.009","ISSN":"18728324","PMID":"30611843","abstract":"Gene expression microarray classification is a crucial research field as it has been employed in cancer prediction and diagnosis systems. Gene expression data are composed of dozens of samples characterized by thousands of genes. Hence, an accurate and effective classification of such samples is a challenge. Machine learning techniques have been broadly utilized to build substantial and precise classification models. This paper proposes a new classification technique for gene expression data, which is called Modified k-nearest neighbor (MKNN). MKNN is applied in two scenarios namely; smallest modified KNN (SMKNN) and largest modified KNN (LMKNN). Both implementations are undertaken to enhance the performance of KNN. The key idea is to employ robust neighbors from training data by using a new weighting strategy. Several experiments have been performed on six different gene expression datasets. Experiments have shown that MKNN in its both scenarios outperforms traditional as well as recent ones. MKNN has been compared against (i) KNN, (ii) weighted KNN, (iii) support vector machine (SVM), (iv) fuzzy support vector machine, (v) brain emotional learning (BEL) in terms of classification accuracy, precision, and recall. On the other hand, results show that MKNN introduces smaller testing time than both KNN and weighted KNN.","author":[{"dropping-particle":"","family":"Ayyad","given":"Sarah M.","non-dropping-particle":"","parse-names":false,"suffix":""},{"dropping-particle":"","family":"Saleh","given":"Ahmed I.","non-dropping-particle":"","parse-names":false,"suffix":""},{"dropping-particle":"","family":"Labib","given":"Labib M.","non-dropping-particle":"","parse-names":false,"suffix":""}],"container-title":"BioSystems","id":"ITEM-1","issue":"July 2018","issued":{"date-parts":[["2019"]]},"page":"41-51","publisher":"Elsevier","title":"Gene expression cancer classification using modified K-Nearest Neighbors technique","type":"article-journal","volume":"176"},"uris":["http://www.mendeley.com/documents/?uuid=a14ed3c4-79e2-497f-85d7-9f85ff705be8"]}],"mendeley":{"formattedCitation":"(Ayyad et al., 2019)","manualFormatting":"Ayyad et al. (2019)","plainTextFormattedCitation":"(Ayyad et al., 2019)","previouslyFormattedCitation":"(Ayyad et al., 2019)"},"properties":{"noteIndex":0},"schema":"https://github.com/citation-style-language/schema/raw/master/csl-citation.json"}</w:instrText>
      </w:r>
      <w:r w:rsidR="00D37D6A">
        <w:rPr>
          <w:rFonts w:ascii="Times New Roman" w:eastAsia="Times New Roman" w:hAnsi="Times New Roman" w:cs="Times New Roman"/>
          <w:color w:val="000000"/>
          <w:sz w:val="22"/>
          <w:szCs w:val="22"/>
          <w:lang w:val="en-US"/>
        </w:rPr>
        <w:fldChar w:fldCharType="separate"/>
      </w:r>
      <w:r w:rsidR="002418DE">
        <w:rPr>
          <w:rFonts w:ascii="Times New Roman" w:eastAsia="Times New Roman" w:hAnsi="Times New Roman" w:cs="Times New Roman"/>
          <w:noProof/>
          <w:color w:val="000000"/>
          <w:sz w:val="22"/>
          <w:szCs w:val="22"/>
          <w:lang w:val="en-US"/>
        </w:rPr>
        <w:t>Ayyad et al.</w:t>
      </w:r>
      <w:r w:rsidR="00D37D6A" w:rsidRPr="00D37D6A">
        <w:rPr>
          <w:rFonts w:ascii="Times New Roman" w:eastAsia="Times New Roman" w:hAnsi="Times New Roman" w:cs="Times New Roman"/>
          <w:noProof/>
          <w:color w:val="000000"/>
          <w:sz w:val="22"/>
          <w:szCs w:val="22"/>
          <w:lang w:val="en-US"/>
        </w:rPr>
        <w:t xml:space="preserve"> </w:t>
      </w:r>
      <w:r w:rsidR="002418DE">
        <w:rPr>
          <w:rFonts w:ascii="Times New Roman" w:eastAsia="Times New Roman" w:hAnsi="Times New Roman" w:cs="Times New Roman"/>
          <w:noProof/>
          <w:color w:val="000000"/>
          <w:sz w:val="22"/>
          <w:szCs w:val="22"/>
          <w:lang w:val="en-US"/>
        </w:rPr>
        <w:t>(</w:t>
      </w:r>
      <w:r w:rsidR="00D37D6A" w:rsidRPr="00D37D6A">
        <w:rPr>
          <w:rFonts w:ascii="Times New Roman" w:eastAsia="Times New Roman" w:hAnsi="Times New Roman" w:cs="Times New Roman"/>
          <w:noProof/>
          <w:color w:val="000000"/>
          <w:sz w:val="22"/>
          <w:szCs w:val="22"/>
          <w:lang w:val="en-US"/>
        </w:rPr>
        <w:t>2019)</w:t>
      </w:r>
      <w:r w:rsidR="00D37D6A">
        <w:rPr>
          <w:rFonts w:ascii="Times New Roman" w:eastAsia="Times New Roman" w:hAnsi="Times New Roman" w:cs="Times New Roman"/>
          <w:color w:val="000000"/>
          <w:sz w:val="22"/>
          <w:szCs w:val="22"/>
          <w:lang w:val="en-US"/>
        </w:rPr>
        <w:fldChar w:fldCharType="end"/>
      </w:r>
      <w:r w:rsidR="002418DE">
        <w:rPr>
          <w:rFonts w:ascii="Times New Roman" w:eastAsia="Times New Roman" w:hAnsi="Times New Roman" w:cs="Times New Roman"/>
          <w:color w:val="000000"/>
          <w:sz w:val="22"/>
          <w:szCs w:val="22"/>
          <w:lang w:val="en-US"/>
        </w:rPr>
        <w:t xml:space="preserve"> Metode ini memiliki kelebihan sebagai berikut:</w:t>
      </w:r>
    </w:p>
    <w:p w:rsidR="002418DE" w:rsidRPr="002418DE" w:rsidRDefault="002418DE" w:rsidP="002418DE">
      <w:pPr>
        <w:pStyle w:val="ListParagraph"/>
        <w:numPr>
          <w:ilvl w:val="0"/>
          <w:numId w:val="17"/>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t xml:space="preserve">Klasifikasi dapat dengan mudah diterapkan; </w:t>
      </w:r>
    </w:p>
    <w:p w:rsidR="002418DE" w:rsidRDefault="002418DE" w:rsidP="002418DE">
      <w:pPr>
        <w:pStyle w:val="ListParagraph"/>
        <w:numPr>
          <w:ilvl w:val="0"/>
          <w:numId w:val="17"/>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t xml:space="preserve">Ini kuat untuk </w:t>
      </w:r>
      <w:r w:rsidRPr="002418DE">
        <w:rPr>
          <w:rFonts w:ascii="Times New Roman" w:eastAsia="Times New Roman" w:hAnsi="Times New Roman" w:cs="Times New Roman"/>
          <w:i/>
          <w:color w:val="000000"/>
          <w:sz w:val="22"/>
          <w:szCs w:val="22"/>
          <w:lang w:val="en-US"/>
        </w:rPr>
        <w:t>data train</w:t>
      </w:r>
      <w:r w:rsidRPr="002418DE">
        <w:rPr>
          <w:rFonts w:ascii="Times New Roman" w:eastAsia="Times New Roman" w:hAnsi="Times New Roman" w:cs="Times New Roman"/>
          <w:color w:val="000000"/>
          <w:sz w:val="22"/>
          <w:szCs w:val="22"/>
          <w:lang w:val="en-US"/>
        </w:rPr>
        <w:t xml:space="preserve"> yang </w:t>
      </w:r>
      <w:r w:rsidRPr="002418DE">
        <w:rPr>
          <w:rFonts w:ascii="Times New Roman" w:eastAsia="Times New Roman" w:hAnsi="Times New Roman" w:cs="Times New Roman"/>
          <w:i/>
          <w:color w:val="000000"/>
          <w:sz w:val="22"/>
          <w:szCs w:val="22"/>
          <w:lang w:val="en-US"/>
        </w:rPr>
        <w:t>noisy</w:t>
      </w:r>
      <w:r>
        <w:rPr>
          <w:rFonts w:ascii="Times New Roman" w:eastAsia="Times New Roman" w:hAnsi="Times New Roman" w:cs="Times New Roman"/>
          <w:color w:val="000000"/>
          <w:sz w:val="22"/>
          <w:szCs w:val="22"/>
          <w:lang w:val="en-US"/>
        </w:rPr>
        <w:t xml:space="preserve"> atau punya gangguan</w:t>
      </w:r>
      <w:r w:rsidRPr="002418DE">
        <w:rPr>
          <w:rFonts w:ascii="Times New Roman" w:eastAsia="Times New Roman" w:hAnsi="Times New Roman" w:cs="Times New Roman"/>
          <w:color w:val="000000"/>
          <w:sz w:val="22"/>
          <w:szCs w:val="22"/>
          <w:lang w:val="en-US"/>
        </w:rPr>
        <w:t xml:space="preserve">; </w:t>
      </w:r>
    </w:p>
    <w:p w:rsidR="002418DE" w:rsidRDefault="002418DE" w:rsidP="002418DE">
      <w:pPr>
        <w:pStyle w:val="ListParagraph"/>
        <w:numPr>
          <w:ilvl w:val="0"/>
          <w:numId w:val="17"/>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t>Sesuai untuk data latih yang besar.</w:t>
      </w:r>
    </w:p>
    <w:p w:rsidR="002418DE" w:rsidRDefault="002418DE" w:rsidP="002418DE">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Namun juga memiliki kelemahan sebagai berikut: </w:t>
      </w:r>
    </w:p>
    <w:p w:rsidR="002418DE" w:rsidRPr="002418DE" w:rsidRDefault="002418DE" w:rsidP="002418DE">
      <w:pPr>
        <w:pStyle w:val="ListParagraph"/>
        <w:numPr>
          <w:ilvl w:val="0"/>
          <w:numId w:val="18"/>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t xml:space="preserve">Pemilihan nilai K, yang berpengaruh pada kinerja KNN. </w:t>
      </w:r>
    </w:p>
    <w:p w:rsidR="002418DE" w:rsidRDefault="002418DE" w:rsidP="002418DE">
      <w:pPr>
        <w:pStyle w:val="ListParagraph"/>
        <w:numPr>
          <w:ilvl w:val="0"/>
          <w:numId w:val="18"/>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t xml:space="preserve">Persyaratan perhitungan jarak untuk k tetangga tersebut. </w:t>
      </w:r>
    </w:p>
    <w:p w:rsidR="002418DE" w:rsidRPr="002418DE" w:rsidRDefault="002418DE" w:rsidP="002418DE">
      <w:pPr>
        <w:pStyle w:val="ListParagraph"/>
        <w:numPr>
          <w:ilvl w:val="0"/>
          <w:numId w:val="18"/>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t>Degradasi akurasi dalam kasus kumpulan data multidimensi</w:t>
      </w:r>
    </w:p>
    <w:p w:rsidR="002418DE" w:rsidRPr="002418DE" w:rsidRDefault="002418DE" w:rsidP="002418DE">
      <w:pPr>
        <w:jc w:val="both"/>
        <w:rPr>
          <w:rFonts w:ascii="Times New Roman" w:eastAsia="Times New Roman" w:hAnsi="Times New Roman" w:cs="Times New Roman"/>
          <w:color w:val="000000"/>
          <w:sz w:val="22"/>
          <w:szCs w:val="22"/>
          <w:lang w:val="en-US"/>
        </w:rPr>
      </w:pPr>
    </w:p>
    <w:p w:rsidR="00FB4AE2" w:rsidRDefault="00FB4AE2" w:rsidP="00FB4AE2">
      <w:pPr>
        <w:pStyle w:val="ListParagraph"/>
        <w:keepNext/>
        <w:ind w:left="0"/>
      </w:pPr>
      <w:r w:rsidRPr="00FB4AE2">
        <w:rPr>
          <w:rFonts w:ascii="Times New Roman" w:eastAsia="Times New Roman" w:hAnsi="Times New Roman" w:cs="Times New Roman"/>
          <w:noProof/>
          <w:color w:val="000000"/>
          <w:sz w:val="22"/>
          <w:szCs w:val="22"/>
          <w:lang w:val="en-US"/>
        </w:rPr>
        <w:drawing>
          <wp:inline distT="0" distB="0" distL="0" distR="0">
            <wp:extent cx="2371725" cy="2026215"/>
            <wp:effectExtent l="0" t="0" r="0" b="0"/>
            <wp:docPr id="1" name="Picture 1" descr="C:\Users\ASUS\Downloads\0_KxkMe86skK9QRcJ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0_KxkMe86skK9QRcJu.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2016" cy="2035006"/>
                    </a:xfrm>
                    <a:prstGeom prst="rect">
                      <a:avLst/>
                    </a:prstGeom>
                    <a:noFill/>
                    <a:ln>
                      <a:noFill/>
                    </a:ln>
                  </pic:spPr>
                </pic:pic>
              </a:graphicData>
            </a:graphic>
          </wp:inline>
        </w:drawing>
      </w:r>
    </w:p>
    <w:p w:rsidR="00FB4AE2" w:rsidRPr="00FB4AE2" w:rsidRDefault="00FB4AE2" w:rsidP="00FB4AE2">
      <w:pPr>
        <w:pStyle w:val="Caption"/>
        <w:rPr>
          <w:rFonts w:ascii="Times New Roman" w:hAnsi="Times New Roman" w:cs="Times New Roman"/>
          <w:i w:val="0"/>
          <w:color w:val="000000" w:themeColor="text1"/>
          <w:sz w:val="22"/>
          <w:szCs w:val="22"/>
          <w:lang w:val="en-US"/>
        </w:rPr>
      </w:pPr>
      <w:r w:rsidRPr="00FB4AE2">
        <w:rPr>
          <w:rFonts w:ascii="Times New Roman" w:hAnsi="Times New Roman" w:cs="Times New Roman"/>
          <w:i w:val="0"/>
          <w:color w:val="000000" w:themeColor="text1"/>
          <w:sz w:val="22"/>
          <w:szCs w:val="22"/>
        </w:rPr>
        <w:t xml:space="preserve">Gambar </w:t>
      </w:r>
      <w:r w:rsidRPr="00FB4AE2">
        <w:rPr>
          <w:rFonts w:ascii="Times New Roman" w:hAnsi="Times New Roman" w:cs="Times New Roman"/>
          <w:i w:val="0"/>
          <w:color w:val="000000" w:themeColor="text1"/>
          <w:sz w:val="22"/>
          <w:szCs w:val="22"/>
        </w:rPr>
        <w:fldChar w:fldCharType="begin"/>
      </w:r>
      <w:r w:rsidRPr="00FB4AE2">
        <w:rPr>
          <w:rFonts w:ascii="Times New Roman" w:hAnsi="Times New Roman" w:cs="Times New Roman"/>
          <w:i w:val="0"/>
          <w:color w:val="000000" w:themeColor="text1"/>
          <w:sz w:val="22"/>
          <w:szCs w:val="22"/>
        </w:rPr>
        <w:instrText xml:space="preserve"> SEQ Gambar \* ARABIC </w:instrText>
      </w:r>
      <w:r w:rsidRPr="00FB4AE2">
        <w:rPr>
          <w:rFonts w:ascii="Times New Roman" w:hAnsi="Times New Roman" w:cs="Times New Roman"/>
          <w:i w:val="0"/>
          <w:color w:val="000000" w:themeColor="text1"/>
          <w:sz w:val="22"/>
          <w:szCs w:val="22"/>
        </w:rPr>
        <w:fldChar w:fldCharType="separate"/>
      </w:r>
      <w:r w:rsidR="006C3D84">
        <w:rPr>
          <w:rFonts w:ascii="Times New Roman" w:hAnsi="Times New Roman" w:cs="Times New Roman"/>
          <w:i w:val="0"/>
          <w:noProof/>
          <w:color w:val="000000" w:themeColor="text1"/>
          <w:sz w:val="22"/>
          <w:szCs w:val="22"/>
        </w:rPr>
        <w:t>1</w:t>
      </w:r>
      <w:r w:rsidRPr="00FB4AE2">
        <w:rPr>
          <w:rFonts w:ascii="Times New Roman" w:hAnsi="Times New Roman" w:cs="Times New Roman"/>
          <w:i w:val="0"/>
          <w:color w:val="000000" w:themeColor="text1"/>
          <w:sz w:val="22"/>
          <w:szCs w:val="22"/>
        </w:rPr>
        <w:fldChar w:fldCharType="end"/>
      </w:r>
      <w:r w:rsidRPr="00FB4AE2">
        <w:rPr>
          <w:rFonts w:ascii="Times New Roman" w:hAnsi="Times New Roman" w:cs="Times New Roman"/>
          <w:i w:val="0"/>
          <w:color w:val="000000" w:themeColor="text1"/>
          <w:sz w:val="22"/>
          <w:szCs w:val="22"/>
          <w:lang w:val="en-US"/>
        </w:rPr>
        <w:t xml:space="preserve">. </w:t>
      </w:r>
      <w:r w:rsidRPr="00FB4AE2">
        <w:rPr>
          <w:rFonts w:ascii="Times New Roman" w:hAnsi="Times New Roman" w:cs="Times New Roman"/>
          <w:color w:val="000000" w:themeColor="text1"/>
          <w:sz w:val="22"/>
          <w:szCs w:val="22"/>
          <w:lang w:val="en-US"/>
        </w:rPr>
        <w:t xml:space="preserve">Ilustrasi Metode </w:t>
      </w:r>
      <w:r w:rsidR="008B6F8C" w:rsidRPr="008B6F8C">
        <w:rPr>
          <w:rFonts w:ascii="Times New Roman" w:hAnsi="Times New Roman" w:cs="Times New Roman"/>
          <w:color w:val="000000" w:themeColor="text1"/>
          <w:sz w:val="22"/>
          <w:szCs w:val="22"/>
          <w:lang w:val="en-US"/>
        </w:rPr>
        <w:t>K-Nearest Neighbor</w:t>
      </w:r>
      <w:r w:rsidRPr="00FB4AE2">
        <w:rPr>
          <w:rFonts w:ascii="Times New Roman" w:hAnsi="Times New Roman" w:cs="Times New Roman"/>
          <w:color w:val="000000" w:themeColor="text1"/>
          <w:sz w:val="22"/>
          <w:szCs w:val="22"/>
          <w:lang w:val="en-US"/>
        </w:rPr>
        <w:t xml:space="preserve"> Sumber</w:t>
      </w:r>
      <w:r>
        <w:rPr>
          <w:rFonts w:ascii="Times New Roman" w:hAnsi="Times New Roman" w:cs="Times New Roman"/>
          <w:color w:val="000000" w:themeColor="text1"/>
          <w:sz w:val="22"/>
          <w:szCs w:val="22"/>
          <w:lang w:val="en-US"/>
        </w:rPr>
        <w:t>: medium.com</w:t>
      </w:r>
    </w:p>
    <w:p w:rsidR="00FB4AE2" w:rsidRPr="00FF2AA2" w:rsidRDefault="00FB4AE2" w:rsidP="00FB4AE2">
      <w:pPr>
        <w:pStyle w:val="ListParagraph"/>
        <w:ind w:left="0"/>
        <w:jc w:val="both"/>
        <w:rPr>
          <w:rFonts w:ascii="Times New Roman" w:eastAsia="Times New Roman" w:hAnsi="Times New Roman" w:cs="Times New Roman"/>
          <w:color w:val="000000"/>
          <w:sz w:val="22"/>
          <w:szCs w:val="22"/>
          <w:lang w:val="en-US"/>
        </w:rPr>
      </w:pPr>
    </w:p>
    <w:p w:rsidR="00643283" w:rsidRDefault="008B6F8C" w:rsidP="00643283">
      <w:pPr>
        <w:pStyle w:val="ListParagraph"/>
        <w:numPr>
          <w:ilvl w:val="0"/>
          <w:numId w:val="3"/>
        </w:num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Random Forest</w:t>
      </w:r>
    </w:p>
    <w:p w:rsidR="00E866F2" w:rsidRPr="00BF7F96" w:rsidRDefault="008B6F8C" w:rsidP="00BF7F96">
      <w:pPr>
        <w:jc w:val="both"/>
        <w:rPr>
          <w:rFonts w:ascii="Times New Roman" w:eastAsia="Times New Roman" w:hAnsi="Times New Roman" w:cs="Times New Roman"/>
          <w:noProof/>
          <w:color w:val="000000"/>
          <w:sz w:val="22"/>
          <w:szCs w:val="22"/>
          <w:lang w:val="en-US"/>
        </w:rPr>
      </w:pPr>
      <w:r w:rsidRPr="008B6F8C">
        <w:rPr>
          <w:rFonts w:ascii="Times New Roman" w:eastAsia="Times New Roman" w:hAnsi="Times New Roman" w:cs="Times New Roman"/>
          <w:i/>
          <w:color w:val="000000"/>
          <w:sz w:val="22"/>
          <w:szCs w:val="22"/>
          <w:lang w:val="en-US"/>
        </w:rPr>
        <w:t>Random Forest</w:t>
      </w:r>
      <w:r w:rsidR="00E866F2" w:rsidRPr="00BF7F96">
        <w:rPr>
          <w:rFonts w:ascii="Times New Roman" w:eastAsia="Times New Roman" w:hAnsi="Times New Roman" w:cs="Times New Roman"/>
          <w:color w:val="000000"/>
          <w:sz w:val="22"/>
          <w:szCs w:val="22"/>
          <w:lang w:val="en-US"/>
        </w:rPr>
        <w:t xml:space="preserve"> merupakan satu diantara pembelajaran ensemble</w:t>
      </w:r>
      <w:r w:rsidR="002E15E8" w:rsidRPr="00BF7F96">
        <w:rPr>
          <w:rFonts w:ascii="Times New Roman" w:eastAsia="Times New Roman" w:hAnsi="Times New Roman" w:cs="Times New Roman"/>
          <w:color w:val="000000"/>
          <w:sz w:val="22"/>
          <w:szCs w:val="22"/>
          <w:lang w:val="en-US"/>
        </w:rPr>
        <w:t>.</w:t>
      </w:r>
      <w:r w:rsidR="00282F34" w:rsidRPr="00BF7F96">
        <w:rPr>
          <w:rFonts w:ascii="Times New Roman" w:eastAsia="Times New Roman" w:hAnsi="Times New Roman" w:cs="Times New Roman"/>
          <w:color w:val="000000"/>
          <w:sz w:val="22"/>
          <w:szCs w:val="22"/>
          <w:lang w:val="en-US"/>
        </w:rPr>
        <w:t xml:space="preserve"> Berdasarkan </w:t>
      </w:r>
      <w:r w:rsidR="00282F34" w:rsidRPr="00BF7F96">
        <w:rPr>
          <w:rFonts w:ascii="Times New Roman" w:eastAsia="Times New Roman" w:hAnsi="Times New Roman" w:cs="Times New Roman"/>
          <w:color w:val="000000"/>
          <w:sz w:val="22"/>
          <w:szCs w:val="22"/>
          <w:lang w:val="en-US"/>
        </w:rPr>
        <w:fldChar w:fldCharType="begin" w:fldLock="1"/>
      </w:r>
      <w:r w:rsidR="00BF7F96">
        <w:rPr>
          <w:rFonts w:ascii="Times New Roman" w:eastAsia="Times New Roman" w:hAnsi="Times New Roman" w:cs="Times New Roman"/>
          <w:color w:val="000000"/>
          <w:sz w:val="22"/>
          <w:szCs w:val="22"/>
          <w:lang w:val="en-US"/>
        </w:rPr>
        <w:instrText>ADDIN CSL_CITATION {"citationItems":[{"id":"ITEM-1","itemData":{"DOI":"10.1016/j.eswa.2019.05.028","ISSN":"09574174","abstract":"Random forest classification is a popular machine learning method for developing prediction models in many research settings. Often in prediction modeling, a goal is to reduce the number of variables needed to obtain a prediction in order to reduce the burden of data collection and improve efficiency. Several variable selection methods exist for the setting of random forest classification; however, there is a paucity of literature to guide users as to which method may be preferable for different types of datasets. Using 311 classification datasets freely available online, we evaluate the prediction error rates, number of variables, computation times and area under the receiver operating curve for many random forest variable selection methods. We compare random forest variable selection methods for different types of datasets (datasets with binary outcomes, datasets with many predictors, and datasets with imbalanced outcomes) and for different types of methods (standard random forest versus conditional random forest methods and test based versus performance based methods). Based on our study, the best variable selection methods for most datasets are Jiang's method and the method implemented in the VSURF R package. For datasets with many predictors, the methods implemented in the R packages varSelRF and Boruta are preferable due to computational efficiency. A significant contribution of this study is the ability to assess different variable selection techniques in the setting of random forest classification in order to identify preferable methods based on applications in expert and intelligent systems.","author":[{"dropping-particle":"","family":"Speiser","given":"Jaime Lynn","non-dropping-particle":"","parse-names":false,"suffix":""},{"dropping-particle":"","family":"Miller","given":"Michael E.","non-dropping-particle":"","parse-names":false,"suffix":""},{"dropping-particle":"","family":"Tooze","given":"Janet","non-dropping-particle":"","parse-names":false,"suffix":""},{"dropping-particle":"","family":"Ip","given":"Edward","non-dropping-particle":"","parse-names":false,"suffix":""}],"container-title":"Expert Systems with Applications","id":"ITEM-1","issued":{"date-parts":[["2019"]]},"page":"93-101","publisher":"Elsevier Ltd","title":"A comparison of random forest variable selection methods for classification prediction modeling","type":"article-journal","volume":"134"},"uris":["http://www.mendeley.com/documents/?uuid=cbbe2427-0294-41ab-89e3-7ef90d023cb5"]}],"mendeley":{"formattedCitation":"(Speiser et al., 2019)","manualFormatting":"Speiser et al. (2019)","plainTextFormattedCitation":"(Speiser et al., 2019)","previouslyFormattedCitation":"(Speiser et al., 2019)"},"properties":{"noteIndex":0},"schema":"https://github.com/citation-style-language/schema/raw/master/csl-citation.json"}</w:instrText>
      </w:r>
      <w:r w:rsidR="00282F34" w:rsidRPr="00BF7F96">
        <w:rPr>
          <w:rFonts w:ascii="Times New Roman" w:eastAsia="Times New Roman" w:hAnsi="Times New Roman" w:cs="Times New Roman"/>
          <w:color w:val="000000"/>
          <w:sz w:val="22"/>
          <w:szCs w:val="22"/>
          <w:lang w:val="en-US"/>
        </w:rPr>
        <w:fldChar w:fldCharType="separate"/>
      </w:r>
      <w:r w:rsidR="00282F34" w:rsidRPr="00BF7F96">
        <w:rPr>
          <w:rFonts w:ascii="Times New Roman" w:eastAsia="Times New Roman" w:hAnsi="Times New Roman" w:cs="Times New Roman"/>
          <w:noProof/>
          <w:color w:val="000000"/>
          <w:sz w:val="22"/>
          <w:szCs w:val="22"/>
          <w:lang w:val="en-US"/>
        </w:rPr>
        <w:t>Speiser et al. (2019)</w:t>
      </w:r>
      <w:r w:rsidR="00282F34" w:rsidRPr="00BF7F96">
        <w:rPr>
          <w:rFonts w:ascii="Times New Roman" w:eastAsia="Times New Roman" w:hAnsi="Times New Roman" w:cs="Times New Roman"/>
          <w:color w:val="000000"/>
          <w:sz w:val="22"/>
          <w:szCs w:val="22"/>
          <w:lang w:val="en-US"/>
        </w:rPr>
        <w:fldChar w:fldCharType="end"/>
      </w:r>
      <w:r w:rsidR="00282F34" w:rsidRPr="00BF7F96">
        <w:rPr>
          <w:rFonts w:ascii="Times New Roman" w:eastAsia="Times New Roman" w:hAnsi="Times New Roman" w:cs="Times New Roman"/>
          <w:color w:val="000000"/>
          <w:sz w:val="22"/>
          <w:szCs w:val="22"/>
          <w:lang w:val="en-US"/>
        </w:rPr>
        <w:t>,</w:t>
      </w:r>
      <w:r w:rsidR="002E15E8" w:rsidRPr="00BF7F96">
        <w:rPr>
          <w:rFonts w:ascii="Times New Roman" w:eastAsia="Times New Roman" w:hAnsi="Times New Roman" w:cs="Times New Roman"/>
          <w:color w:val="000000"/>
          <w:sz w:val="22"/>
          <w:szCs w:val="22"/>
          <w:lang w:val="en-US"/>
        </w:rPr>
        <w:t xml:space="preserve"> </w:t>
      </w:r>
      <w:r w:rsidR="00282F34" w:rsidRPr="00BF7F96">
        <w:rPr>
          <w:rFonts w:ascii="Times New Roman" w:eastAsia="Times New Roman" w:hAnsi="Times New Roman" w:cs="Times New Roman"/>
          <w:color w:val="000000"/>
          <w:sz w:val="22"/>
          <w:szCs w:val="22"/>
          <w:lang w:val="en-US"/>
        </w:rPr>
        <w:t>m</w:t>
      </w:r>
      <w:r w:rsidR="002E15E8" w:rsidRPr="00BF7F96">
        <w:rPr>
          <w:rFonts w:ascii="Times New Roman" w:eastAsia="Times New Roman" w:hAnsi="Times New Roman" w:cs="Times New Roman"/>
          <w:color w:val="000000"/>
          <w:sz w:val="22"/>
          <w:szCs w:val="22"/>
          <w:lang w:val="en-US"/>
        </w:rPr>
        <w:t>etode ini menggunakan model sederhana</w:t>
      </w:r>
      <w:r w:rsidR="00282F34" w:rsidRPr="00BF7F96">
        <w:rPr>
          <w:rFonts w:ascii="Times New Roman" w:eastAsia="Times New Roman" w:hAnsi="Times New Roman" w:cs="Times New Roman"/>
          <w:color w:val="000000"/>
          <w:sz w:val="22"/>
          <w:szCs w:val="22"/>
          <w:lang w:val="en-US"/>
        </w:rPr>
        <w:t xml:space="preserve"> yang</w:t>
      </w:r>
      <w:r w:rsidR="002E15E8" w:rsidRPr="00BF7F96">
        <w:rPr>
          <w:rFonts w:ascii="Times New Roman" w:eastAsia="Times New Roman" w:hAnsi="Times New Roman" w:cs="Times New Roman"/>
          <w:color w:val="000000"/>
          <w:sz w:val="22"/>
          <w:szCs w:val="22"/>
          <w:lang w:val="en-US"/>
        </w:rPr>
        <w:t xml:space="preserve"> menggunakan pemisahan biner pada variabel prediksi untuk menentukan prediksi hasil</w:t>
      </w:r>
      <w:r w:rsidR="00E866F2" w:rsidRPr="00BF7F96">
        <w:rPr>
          <w:rFonts w:ascii="Times New Roman" w:eastAsia="Times New Roman" w:hAnsi="Times New Roman" w:cs="Times New Roman"/>
          <w:color w:val="000000"/>
          <w:sz w:val="22"/>
          <w:szCs w:val="22"/>
          <w:lang w:val="en-US"/>
        </w:rPr>
        <w:t>.</w:t>
      </w:r>
      <w:r w:rsidR="002E15E8" w:rsidRPr="00BF7F96">
        <w:rPr>
          <w:rFonts w:ascii="Times New Roman" w:eastAsia="Times New Roman" w:hAnsi="Times New Roman" w:cs="Times New Roman"/>
          <w:color w:val="000000"/>
          <w:sz w:val="22"/>
          <w:szCs w:val="22"/>
          <w:lang w:val="en-US"/>
        </w:rPr>
        <w:t xml:space="preserve"> </w:t>
      </w:r>
      <w:r w:rsidR="00BD54DB" w:rsidRPr="00BF7F96">
        <w:rPr>
          <w:rFonts w:ascii="Times New Roman" w:eastAsia="Times New Roman" w:hAnsi="Times New Roman" w:cs="Times New Roman"/>
          <w:color w:val="000000"/>
          <w:sz w:val="22"/>
          <w:szCs w:val="22"/>
          <w:lang w:val="en-US"/>
        </w:rPr>
        <w:t xml:space="preserve">Sistem </w:t>
      </w:r>
      <w:r w:rsidR="00BD54DB" w:rsidRPr="00BF7F96">
        <w:rPr>
          <w:rFonts w:ascii="Times New Roman" w:eastAsia="Times New Roman" w:hAnsi="Times New Roman" w:cs="Times New Roman"/>
          <w:color w:val="000000"/>
          <w:sz w:val="22"/>
          <w:szCs w:val="22"/>
          <w:lang w:val="en-US"/>
        </w:rPr>
        <w:t xml:space="preserve">kerja </w:t>
      </w:r>
      <w:r w:rsidRPr="008B6F8C">
        <w:rPr>
          <w:rFonts w:ascii="Times New Roman" w:eastAsia="Times New Roman" w:hAnsi="Times New Roman" w:cs="Times New Roman"/>
          <w:i/>
          <w:color w:val="000000"/>
          <w:sz w:val="22"/>
          <w:szCs w:val="22"/>
          <w:lang w:val="en-US"/>
        </w:rPr>
        <w:t>Random Forest</w:t>
      </w:r>
      <w:r w:rsidR="00BD54DB" w:rsidRPr="00BF7F96">
        <w:rPr>
          <w:rFonts w:ascii="Times New Roman" w:eastAsia="Times New Roman" w:hAnsi="Times New Roman" w:cs="Times New Roman"/>
          <w:color w:val="000000"/>
          <w:sz w:val="22"/>
          <w:szCs w:val="22"/>
          <w:lang w:val="en-US"/>
        </w:rPr>
        <w:t xml:space="preserve"> sendiri yaitu mengambil subset </w:t>
      </w:r>
      <w:r w:rsidR="00BD54DB" w:rsidRPr="00BF7F96">
        <w:rPr>
          <w:rFonts w:ascii="Times New Roman" w:eastAsia="Times New Roman" w:hAnsi="Times New Roman" w:cs="Times New Roman"/>
          <w:i/>
          <w:color w:val="000000"/>
          <w:sz w:val="22"/>
          <w:szCs w:val="22"/>
          <w:lang w:val="en-US"/>
        </w:rPr>
        <w:t>feature</w:t>
      </w:r>
      <w:r w:rsidR="00BD54DB" w:rsidRPr="00BF7F96">
        <w:rPr>
          <w:rFonts w:ascii="Times New Roman" w:eastAsia="Times New Roman" w:hAnsi="Times New Roman" w:cs="Times New Roman"/>
          <w:color w:val="000000"/>
          <w:sz w:val="22"/>
          <w:szCs w:val="22"/>
          <w:lang w:val="en-US"/>
        </w:rPr>
        <w:t xml:space="preserve"> secara acak sehingga secara sistematis menghindari korelasi dan meningkatkan kinerja model </w:t>
      </w:r>
      <w:r w:rsidR="00BD54DB" w:rsidRPr="00BF7F96">
        <w:rPr>
          <w:rFonts w:ascii="Times New Roman" w:eastAsia="Times New Roman" w:hAnsi="Times New Roman" w:cs="Times New Roman"/>
          <w:color w:val="000000"/>
          <w:sz w:val="22"/>
          <w:szCs w:val="22"/>
          <w:lang w:val="en-US"/>
        </w:rPr>
        <w:fldChar w:fldCharType="begin" w:fldLock="1"/>
      </w:r>
      <w:r w:rsidR="00FA3C77" w:rsidRPr="00BF7F96">
        <w:rPr>
          <w:rFonts w:ascii="Times New Roman" w:eastAsia="Times New Roman" w:hAnsi="Times New Roman" w:cs="Times New Roman"/>
          <w:color w:val="000000"/>
          <w:sz w:val="22"/>
          <w:szCs w:val="22"/>
          <w:lang w:val="en-US"/>
        </w:rPr>
        <w:instrText>ADDIN CSL_CITATION {"citationItems":[{"id":"ITEM-1","itemData":{"URL":"https://medium.com/@harshdeepsingh_35448/understanding-random-forests-aa0ccecdbbbb","accessed":{"date-parts":[["2021","11","11"]]},"author":[{"dropping-particle":"","family":"Singh","given":"Harshdeep","non-dropping-particle":"","parse-names":false,"suffix":""}],"id":"ITEM-1","issued":{"date-parts":[["2019"]]},"title":"Understanding Random Forests","type":"webpage"},"uris":["http://www.mendeley.com/documents/?uuid=9e1906c4-e4f4-4ea4-aafa-c460fa61a753"]}],"mendeley":{"formattedCitation":"(Singh, 2019)","plainTextFormattedCitation":"(Singh, 2019)","previouslyFormattedCitation":"(Singh, 2019)"},"properties":{"noteIndex":0},"schema":"https://github.com/citation-style-language/schema/raw/master/csl-citation.json"}</w:instrText>
      </w:r>
      <w:r w:rsidR="00BD54DB" w:rsidRPr="00BF7F96">
        <w:rPr>
          <w:rFonts w:ascii="Times New Roman" w:eastAsia="Times New Roman" w:hAnsi="Times New Roman" w:cs="Times New Roman"/>
          <w:color w:val="000000"/>
          <w:sz w:val="22"/>
          <w:szCs w:val="22"/>
          <w:lang w:val="en-US"/>
        </w:rPr>
        <w:fldChar w:fldCharType="separate"/>
      </w:r>
      <w:r w:rsidR="00BD54DB" w:rsidRPr="00BF7F96">
        <w:rPr>
          <w:rFonts w:ascii="Times New Roman" w:eastAsia="Times New Roman" w:hAnsi="Times New Roman" w:cs="Times New Roman"/>
          <w:noProof/>
          <w:color w:val="000000"/>
          <w:sz w:val="22"/>
          <w:szCs w:val="22"/>
          <w:lang w:val="en-US"/>
        </w:rPr>
        <w:t>(Singh, 2019)</w:t>
      </w:r>
      <w:r w:rsidR="00BD54DB" w:rsidRPr="00BF7F96">
        <w:rPr>
          <w:rFonts w:ascii="Times New Roman" w:eastAsia="Times New Roman" w:hAnsi="Times New Roman" w:cs="Times New Roman"/>
          <w:color w:val="000000"/>
          <w:sz w:val="22"/>
          <w:szCs w:val="22"/>
          <w:lang w:val="en-US"/>
        </w:rPr>
        <w:fldChar w:fldCharType="end"/>
      </w:r>
      <w:r w:rsidR="00BD54DB" w:rsidRPr="00BF7F96">
        <w:rPr>
          <w:rFonts w:ascii="Times New Roman" w:eastAsia="Times New Roman" w:hAnsi="Times New Roman" w:cs="Times New Roman"/>
          <w:color w:val="000000"/>
          <w:sz w:val="22"/>
          <w:szCs w:val="22"/>
          <w:lang w:val="en-US"/>
        </w:rPr>
        <w:t xml:space="preserve">. </w:t>
      </w:r>
    </w:p>
    <w:p w:rsidR="00E866F2" w:rsidRDefault="00E866F2" w:rsidP="00E866F2">
      <w:pPr>
        <w:pStyle w:val="ListParagraph"/>
        <w:keepNext/>
        <w:ind w:left="0"/>
        <w:jc w:val="both"/>
      </w:pPr>
      <w:r w:rsidRPr="00E866F2">
        <w:rPr>
          <w:rFonts w:ascii="Times New Roman" w:eastAsia="Times New Roman" w:hAnsi="Times New Roman" w:cs="Times New Roman"/>
          <w:noProof/>
          <w:color w:val="000000"/>
          <w:sz w:val="22"/>
          <w:szCs w:val="22"/>
          <w:lang w:val="en-US"/>
        </w:rPr>
        <w:drawing>
          <wp:inline distT="0" distB="0" distL="0" distR="0">
            <wp:extent cx="2920365" cy="1513040"/>
            <wp:effectExtent l="0" t="0" r="0" b="0"/>
            <wp:docPr id="7" name="Picture 7" descr="C:\Users\ASUS\Downloads\1_5vlUF8FRR6flPPWK4wt-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1_5vlUF8FRR6flPPWK4wt-K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7812" cy="1516898"/>
                    </a:xfrm>
                    <a:prstGeom prst="rect">
                      <a:avLst/>
                    </a:prstGeom>
                    <a:noFill/>
                    <a:ln>
                      <a:noFill/>
                    </a:ln>
                  </pic:spPr>
                </pic:pic>
              </a:graphicData>
            </a:graphic>
          </wp:inline>
        </w:drawing>
      </w:r>
    </w:p>
    <w:p w:rsidR="00E866F2" w:rsidRPr="00E866F2" w:rsidRDefault="00E866F2" w:rsidP="00E866F2">
      <w:pPr>
        <w:pStyle w:val="Caption"/>
        <w:jc w:val="both"/>
        <w:rPr>
          <w:rFonts w:ascii="Times New Roman" w:hAnsi="Times New Roman" w:cs="Times New Roman"/>
          <w:color w:val="000000" w:themeColor="text1"/>
          <w:sz w:val="22"/>
          <w:szCs w:val="22"/>
          <w:lang w:val="en-US"/>
        </w:rPr>
      </w:pPr>
      <w:r w:rsidRPr="00E866F2">
        <w:rPr>
          <w:rFonts w:ascii="Times New Roman" w:hAnsi="Times New Roman" w:cs="Times New Roman"/>
          <w:color w:val="000000" w:themeColor="text1"/>
          <w:sz w:val="22"/>
          <w:szCs w:val="22"/>
        </w:rPr>
        <w:t xml:space="preserve">Gambar </w:t>
      </w:r>
      <w:r w:rsidRPr="00E866F2">
        <w:rPr>
          <w:rFonts w:ascii="Times New Roman" w:hAnsi="Times New Roman" w:cs="Times New Roman"/>
          <w:color w:val="000000" w:themeColor="text1"/>
          <w:sz w:val="22"/>
          <w:szCs w:val="22"/>
        </w:rPr>
        <w:fldChar w:fldCharType="begin"/>
      </w:r>
      <w:r w:rsidRPr="00E866F2">
        <w:rPr>
          <w:rFonts w:ascii="Times New Roman" w:hAnsi="Times New Roman" w:cs="Times New Roman"/>
          <w:color w:val="000000" w:themeColor="text1"/>
          <w:sz w:val="22"/>
          <w:szCs w:val="22"/>
        </w:rPr>
        <w:instrText xml:space="preserve"> SEQ Gambar \* ARABIC </w:instrText>
      </w:r>
      <w:r w:rsidRPr="00E866F2">
        <w:rPr>
          <w:rFonts w:ascii="Times New Roman" w:hAnsi="Times New Roman" w:cs="Times New Roman"/>
          <w:color w:val="000000" w:themeColor="text1"/>
          <w:sz w:val="22"/>
          <w:szCs w:val="22"/>
        </w:rPr>
        <w:fldChar w:fldCharType="separate"/>
      </w:r>
      <w:r w:rsidR="006C3D84">
        <w:rPr>
          <w:rFonts w:ascii="Times New Roman" w:hAnsi="Times New Roman" w:cs="Times New Roman"/>
          <w:noProof/>
          <w:color w:val="000000" w:themeColor="text1"/>
          <w:sz w:val="22"/>
          <w:szCs w:val="22"/>
        </w:rPr>
        <w:t>2</w:t>
      </w:r>
      <w:r w:rsidRPr="00E866F2">
        <w:rPr>
          <w:rFonts w:ascii="Times New Roman" w:hAnsi="Times New Roman" w:cs="Times New Roman"/>
          <w:color w:val="000000" w:themeColor="text1"/>
          <w:sz w:val="22"/>
          <w:szCs w:val="22"/>
        </w:rPr>
        <w:fldChar w:fldCharType="end"/>
      </w:r>
      <w:r w:rsidRPr="00E866F2">
        <w:rPr>
          <w:rFonts w:ascii="Times New Roman" w:hAnsi="Times New Roman" w:cs="Times New Roman"/>
          <w:color w:val="000000" w:themeColor="text1"/>
          <w:sz w:val="22"/>
          <w:szCs w:val="22"/>
          <w:lang w:val="en-US"/>
        </w:rPr>
        <w:t xml:space="preserve">. Ilustrasi Metode </w:t>
      </w:r>
      <w:r w:rsidR="008B6F8C" w:rsidRPr="008B6F8C">
        <w:rPr>
          <w:rFonts w:ascii="Times New Roman" w:hAnsi="Times New Roman" w:cs="Times New Roman"/>
          <w:color w:val="000000" w:themeColor="text1"/>
          <w:sz w:val="22"/>
          <w:szCs w:val="22"/>
          <w:lang w:val="en-US"/>
        </w:rPr>
        <w:t>Random Forest</w:t>
      </w:r>
      <w:r w:rsidRPr="00E866F2">
        <w:rPr>
          <w:rFonts w:ascii="Times New Roman" w:hAnsi="Times New Roman" w:cs="Times New Roman"/>
          <w:color w:val="000000" w:themeColor="text1"/>
          <w:sz w:val="22"/>
          <w:szCs w:val="22"/>
          <w:lang w:val="en-US"/>
        </w:rPr>
        <w:t xml:space="preserve"> Sumber: medium.com</w:t>
      </w:r>
    </w:p>
    <w:p w:rsidR="00FB4AE2" w:rsidRDefault="00FB4AE2" w:rsidP="00FB4AE2">
      <w:pPr>
        <w:pStyle w:val="ListParagraph"/>
        <w:ind w:left="792"/>
        <w:jc w:val="both"/>
        <w:rPr>
          <w:rFonts w:ascii="Times New Roman" w:eastAsia="Times New Roman" w:hAnsi="Times New Roman" w:cs="Times New Roman"/>
          <w:color w:val="000000"/>
          <w:sz w:val="22"/>
          <w:szCs w:val="22"/>
          <w:lang w:val="en-US"/>
        </w:rPr>
      </w:pPr>
    </w:p>
    <w:p w:rsidR="00331635" w:rsidRDefault="008B6F8C" w:rsidP="00331635">
      <w:pPr>
        <w:pStyle w:val="ListParagraph"/>
        <w:numPr>
          <w:ilvl w:val="0"/>
          <w:numId w:val="3"/>
        </w:num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Support Vector Machine</w:t>
      </w:r>
    </w:p>
    <w:p w:rsidR="00BD54DB" w:rsidRPr="00BF7F96" w:rsidRDefault="003A5654" w:rsidP="00BF7F96">
      <w:pPr>
        <w:jc w:val="both"/>
        <w:rPr>
          <w:rFonts w:ascii="Times New Roman" w:eastAsia="Times New Roman" w:hAnsi="Times New Roman" w:cs="Times New Roman"/>
          <w:color w:val="000000"/>
          <w:sz w:val="22"/>
          <w:szCs w:val="22"/>
          <w:lang w:val="en-US"/>
        </w:rPr>
      </w:pPr>
      <w:r w:rsidRPr="00BF7F96">
        <w:rPr>
          <w:rFonts w:ascii="Times New Roman" w:eastAsia="Times New Roman" w:hAnsi="Times New Roman" w:cs="Times New Roman"/>
          <w:color w:val="000000"/>
          <w:sz w:val="22"/>
          <w:szCs w:val="22"/>
          <w:lang w:val="en-US"/>
        </w:rPr>
        <w:t xml:space="preserve">Berdasarkan </w:t>
      </w:r>
      <w:r w:rsidR="00FA3C77" w:rsidRPr="00BF7F96">
        <w:rPr>
          <w:rFonts w:ascii="Times New Roman" w:eastAsia="Times New Roman" w:hAnsi="Times New Roman" w:cs="Times New Roman"/>
          <w:color w:val="000000"/>
          <w:sz w:val="22"/>
          <w:szCs w:val="22"/>
          <w:lang w:val="en-US"/>
        </w:rPr>
        <w:fldChar w:fldCharType="begin" w:fldLock="1"/>
      </w:r>
      <w:r w:rsidR="00BF7F96" w:rsidRPr="00BF7F96">
        <w:rPr>
          <w:rFonts w:ascii="Times New Roman" w:eastAsia="Times New Roman" w:hAnsi="Times New Roman" w:cs="Times New Roman"/>
          <w:color w:val="000000"/>
          <w:sz w:val="22"/>
          <w:szCs w:val="22"/>
          <w:lang w:val="en-US"/>
        </w:rPr>
        <w:instrText>ADDIN CSL_CITATION {"citationItems":[{"id":"ITEM-1","itemData":{"DOI":"10.1007/978-3-642-19721-5","ISBN":"9780123814807","ISSN":"0163-5808","PMID":"63401845","author":[{"dropping-particle":"","family":"Han","given":"Jiawei","non-dropping-particle":"","parse-names":false,"suffix":""},{"dropping-particle":"","family":"Kamber","given":"Micheline","non-dropping-particle":"","parse-names":false,"suffix":""}],"container-title":"Morgan Kaufmann","edition":"Second","editor":[{"dropping-particle":"","family":"Stephan","given":"Asma","non-dropping-particle":"","parse-names":false,"suffix":""}],"id":"ITEM-1","issued":{"date-parts":[["2006"]]},"publisher":"Diane Cerra","publisher-place":"Champaign","title":"Data Mining: Concepts and Techniques","type":"book","volume":"12"},"uris":["http://www.mendeley.com/documents/?uuid=a0f09513-1d7b-4539-a56c-7c63a3a1000b"]}],"mendeley":{"formattedCitation":"(Han &amp; Kamber, 2006)","plainTextFormattedCitation":"(Han &amp; Kamber, 2006)","previouslyFormattedCitation":"(Han &amp; Kamber, 2006)"},"properties":{"noteIndex":0},"schema":"https://github.com/citation-style-language/schema/raw/master/csl-citation.json"}</w:instrText>
      </w:r>
      <w:r w:rsidR="00FA3C77" w:rsidRPr="00BF7F96">
        <w:rPr>
          <w:rFonts w:ascii="Times New Roman" w:eastAsia="Times New Roman" w:hAnsi="Times New Roman" w:cs="Times New Roman"/>
          <w:color w:val="000000"/>
          <w:sz w:val="22"/>
          <w:szCs w:val="22"/>
          <w:lang w:val="en-US"/>
        </w:rPr>
        <w:fldChar w:fldCharType="separate"/>
      </w:r>
      <w:r w:rsidR="00FA3C77" w:rsidRPr="00BF7F96">
        <w:rPr>
          <w:rFonts w:ascii="Times New Roman" w:eastAsia="Times New Roman" w:hAnsi="Times New Roman" w:cs="Times New Roman"/>
          <w:noProof/>
          <w:color w:val="000000"/>
          <w:sz w:val="22"/>
          <w:szCs w:val="22"/>
          <w:lang w:val="en-US"/>
        </w:rPr>
        <w:t>(Han &amp; Kamber, 2006)</w:t>
      </w:r>
      <w:r w:rsidR="00FA3C77" w:rsidRPr="00BF7F96">
        <w:rPr>
          <w:rFonts w:ascii="Times New Roman" w:eastAsia="Times New Roman" w:hAnsi="Times New Roman" w:cs="Times New Roman"/>
          <w:color w:val="000000"/>
          <w:sz w:val="22"/>
          <w:szCs w:val="22"/>
          <w:lang w:val="en-US"/>
        </w:rPr>
        <w:fldChar w:fldCharType="end"/>
      </w:r>
      <w:r w:rsidR="00FA3C77" w:rsidRPr="00BF7F96">
        <w:rPr>
          <w:rFonts w:ascii="Times New Roman" w:eastAsia="Times New Roman" w:hAnsi="Times New Roman" w:cs="Times New Roman"/>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Support Vector Machine</w:t>
      </w:r>
      <w:r w:rsidR="00BD54DB" w:rsidRPr="00BF7F96">
        <w:rPr>
          <w:rFonts w:ascii="Times New Roman" w:eastAsia="Times New Roman" w:hAnsi="Times New Roman" w:cs="Times New Roman"/>
          <w:color w:val="000000"/>
          <w:sz w:val="22"/>
          <w:szCs w:val="22"/>
          <w:lang w:val="en-US"/>
        </w:rPr>
        <w:t xml:space="preserve"> merupakan</w:t>
      </w:r>
      <w:r w:rsidR="00ED7C08" w:rsidRPr="00BF7F96">
        <w:rPr>
          <w:rFonts w:ascii="Times New Roman" w:eastAsia="Times New Roman" w:hAnsi="Times New Roman" w:cs="Times New Roman"/>
          <w:color w:val="000000"/>
          <w:sz w:val="22"/>
          <w:szCs w:val="22"/>
          <w:lang w:val="en-US"/>
        </w:rPr>
        <w:t xml:space="preserve"> metode untuk klasifikasi data linier dan non linier menggunakan pemetaan non linier untuk mengubah </w:t>
      </w:r>
      <w:r w:rsidR="00ED7C08" w:rsidRPr="00BF7F96">
        <w:rPr>
          <w:rFonts w:ascii="Times New Roman" w:eastAsia="Times New Roman" w:hAnsi="Times New Roman" w:cs="Times New Roman"/>
          <w:i/>
          <w:color w:val="000000"/>
          <w:sz w:val="22"/>
          <w:szCs w:val="22"/>
          <w:lang w:val="en-US"/>
        </w:rPr>
        <w:t xml:space="preserve">training dataset </w:t>
      </w:r>
      <w:r w:rsidR="00ED7C08" w:rsidRPr="00BF7F96">
        <w:rPr>
          <w:rFonts w:ascii="Times New Roman" w:eastAsia="Times New Roman" w:hAnsi="Times New Roman" w:cs="Times New Roman"/>
          <w:color w:val="000000"/>
          <w:sz w:val="22"/>
          <w:szCs w:val="22"/>
          <w:lang w:val="en-US"/>
        </w:rPr>
        <w:t>menjadi dimensi yang lebih tinggi. Pada dimensi baru dicari hyperpla</w:t>
      </w:r>
      <w:r w:rsidRPr="00BF7F96">
        <w:rPr>
          <w:rFonts w:ascii="Times New Roman" w:eastAsia="Times New Roman" w:hAnsi="Times New Roman" w:cs="Times New Roman"/>
          <w:color w:val="000000"/>
          <w:sz w:val="22"/>
          <w:szCs w:val="22"/>
          <w:lang w:val="en-US"/>
        </w:rPr>
        <w:t>ne pemisah optimal linier. Hyperplane ini</w:t>
      </w:r>
      <w:r w:rsidR="00ED7C08" w:rsidRPr="00BF7F96">
        <w:rPr>
          <w:rFonts w:ascii="Times New Roman" w:eastAsia="Times New Roman" w:hAnsi="Times New Roman" w:cs="Times New Roman"/>
          <w:color w:val="000000"/>
          <w:sz w:val="22"/>
          <w:szCs w:val="22"/>
          <w:lang w:val="en-US"/>
        </w:rPr>
        <w:t xml:space="preserve"> </w:t>
      </w:r>
      <w:r w:rsidRPr="00BF7F96">
        <w:rPr>
          <w:rFonts w:ascii="Times New Roman" w:eastAsia="Times New Roman" w:hAnsi="Times New Roman" w:cs="Times New Roman"/>
          <w:color w:val="000000"/>
          <w:sz w:val="22"/>
          <w:szCs w:val="22"/>
          <w:lang w:val="en-US"/>
        </w:rPr>
        <w:t>menggunakan vektor dukungan dan margin yang didefinisikan vektor dukungan.</w:t>
      </w:r>
    </w:p>
    <w:p w:rsidR="00671655" w:rsidRDefault="00FA3C77" w:rsidP="00671655">
      <w:pPr>
        <w:keepNext/>
        <w:jc w:val="both"/>
      </w:pPr>
      <w:r w:rsidRPr="00FA3C77">
        <w:rPr>
          <w:rFonts w:ascii="Times New Roman" w:eastAsia="Times New Roman" w:hAnsi="Times New Roman" w:cs="Times New Roman"/>
          <w:noProof/>
          <w:color w:val="000000"/>
          <w:sz w:val="22"/>
          <w:szCs w:val="22"/>
          <w:lang w:val="en-US"/>
        </w:rPr>
        <w:drawing>
          <wp:inline distT="0" distB="0" distL="0" distR="0">
            <wp:extent cx="2920365" cy="850887"/>
            <wp:effectExtent l="0" t="0" r="0" b="6985"/>
            <wp:docPr id="8" name="Picture 8" descr="C:\Users\ASUS\Downloads\1_Ha7EfcfB5mY2RIKsXaTR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1_Ha7EfcfB5mY2RIKsXaTRkA.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25750" cy="881592"/>
                    </a:xfrm>
                    <a:prstGeom prst="rect">
                      <a:avLst/>
                    </a:prstGeom>
                    <a:noFill/>
                    <a:ln>
                      <a:noFill/>
                    </a:ln>
                  </pic:spPr>
                </pic:pic>
              </a:graphicData>
            </a:graphic>
          </wp:inline>
        </w:drawing>
      </w:r>
    </w:p>
    <w:p w:rsidR="00FA3C77" w:rsidRPr="00671655" w:rsidRDefault="00671655" w:rsidP="00671655">
      <w:pPr>
        <w:pStyle w:val="Caption"/>
        <w:rPr>
          <w:rFonts w:ascii="Times New Roman" w:eastAsia="Times New Roman" w:hAnsi="Times New Roman" w:cs="Times New Roman"/>
          <w:color w:val="000000" w:themeColor="text1"/>
          <w:sz w:val="22"/>
          <w:szCs w:val="22"/>
          <w:lang w:val="en-US"/>
        </w:rPr>
      </w:pPr>
      <w:r w:rsidRPr="00671655">
        <w:rPr>
          <w:rFonts w:ascii="Times New Roman" w:hAnsi="Times New Roman" w:cs="Times New Roman"/>
          <w:color w:val="000000" w:themeColor="text1"/>
          <w:sz w:val="22"/>
          <w:szCs w:val="22"/>
        </w:rPr>
        <w:t xml:space="preserve">Gambar </w:t>
      </w:r>
      <w:r w:rsidRPr="00671655">
        <w:rPr>
          <w:rFonts w:ascii="Times New Roman" w:hAnsi="Times New Roman" w:cs="Times New Roman"/>
          <w:color w:val="000000" w:themeColor="text1"/>
          <w:sz w:val="22"/>
          <w:szCs w:val="22"/>
        </w:rPr>
        <w:fldChar w:fldCharType="begin"/>
      </w:r>
      <w:r w:rsidRPr="00671655">
        <w:rPr>
          <w:rFonts w:ascii="Times New Roman" w:hAnsi="Times New Roman" w:cs="Times New Roman"/>
          <w:color w:val="000000" w:themeColor="text1"/>
          <w:sz w:val="22"/>
          <w:szCs w:val="22"/>
        </w:rPr>
        <w:instrText xml:space="preserve"> SEQ Gambar \* ARABIC </w:instrText>
      </w:r>
      <w:r w:rsidRPr="00671655">
        <w:rPr>
          <w:rFonts w:ascii="Times New Roman" w:hAnsi="Times New Roman" w:cs="Times New Roman"/>
          <w:color w:val="000000" w:themeColor="text1"/>
          <w:sz w:val="22"/>
          <w:szCs w:val="22"/>
        </w:rPr>
        <w:fldChar w:fldCharType="separate"/>
      </w:r>
      <w:r w:rsidR="006C3D84">
        <w:rPr>
          <w:rFonts w:ascii="Times New Roman" w:hAnsi="Times New Roman" w:cs="Times New Roman"/>
          <w:noProof/>
          <w:color w:val="000000" w:themeColor="text1"/>
          <w:sz w:val="22"/>
          <w:szCs w:val="22"/>
        </w:rPr>
        <w:t>3</w:t>
      </w:r>
      <w:r w:rsidRPr="00671655">
        <w:rPr>
          <w:rFonts w:ascii="Times New Roman" w:hAnsi="Times New Roman" w:cs="Times New Roman"/>
          <w:color w:val="000000" w:themeColor="text1"/>
          <w:sz w:val="22"/>
          <w:szCs w:val="22"/>
        </w:rPr>
        <w:fldChar w:fldCharType="end"/>
      </w:r>
      <w:r w:rsidRPr="00671655">
        <w:rPr>
          <w:rFonts w:ascii="Times New Roman" w:hAnsi="Times New Roman" w:cs="Times New Roman"/>
          <w:color w:val="000000" w:themeColor="text1"/>
          <w:sz w:val="22"/>
          <w:szCs w:val="22"/>
          <w:lang w:val="en-US"/>
        </w:rPr>
        <w:t>. Ilustrasi Metode SVM dengan Jenis Decision</w:t>
      </w:r>
      <w:r w:rsidRPr="00671655">
        <w:rPr>
          <w:rFonts w:ascii="Times New Roman" w:hAnsi="Times New Roman" w:cs="Times New Roman"/>
          <w:noProof/>
          <w:color w:val="000000" w:themeColor="text1"/>
          <w:sz w:val="22"/>
          <w:szCs w:val="22"/>
        </w:rPr>
        <w:t xml:space="preserve"> </w:t>
      </w:r>
      <w:r w:rsidRPr="00671655">
        <w:rPr>
          <w:rFonts w:ascii="Times New Roman" w:hAnsi="Times New Roman" w:cs="Times New Roman"/>
          <w:noProof/>
          <w:color w:val="000000" w:themeColor="text1"/>
          <w:sz w:val="22"/>
          <w:szCs w:val="22"/>
          <w:lang w:val="en-US"/>
        </w:rPr>
        <w:t>Boundary yang digunakan. Sumber: towardsdatascience.com</w:t>
      </w:r>
    </w:p>
    <w:p w:rsidR="003A5654" w:rsidRDefault="003A5654" w:rsidP="00BD54DB">
      <w:pPr>
        <w:pStyle w:val="ListParagraph"/>
        <w:ind w:left="792"/>
        <w:jc w:val="both"/>
        <w:rPr>
          <w:rFonts w:ascii="Times New Roman" w:eastAsia="Times New Roman" w:hAnsi="Times New Roman" w:cs="Times New Roman"/>
          <w:color w:val="000000"/>
          <w:sz w:val="22"/>
          <w:szCs w:val="22"/>
          <w:lang w:val="en-US"/>
        </w:rPr>
      </w:pPr>
    </w:p>
    <w:p w:rsidR="00BD54DB" w:rsidRPr="00643283" w:rsidRDefault="00BD54DB" w:rsidP="00643283">
      <w:pPr>
        <w:pStyle w:val="ListParagraph"/>
        <w:numPr>
          <w:ilvl w:val="0"/>
          <w:numId w:val="3"/>
        </w:num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Alur Data Mining</w:t>
      </w:r>
    </w:p>
    <w:p w:rsidR="00883360" w:rsidRDefault="00B521BE">
      <w:pPr>
        <w:keepNext/>
        <w:jc w:val="both"/>
      </w:pPr>
      <w:r>
        <w:rPr>
          <w:noProof/>
          <w:lang w:val="en-US"/>
        </w:rPr>
        <mc:AlternateContent>
          <mc:Choice Requires="wpc">
            <w:drawing>
              <wp:inline distT="0" distB="0" distL="0" distR="0">
                <wp:extent cx="2790825" cy="2428876"/>
                <wp:effectExtent l="0" t="0" r="47625" b="28575"/>
                <wp:docPr id="2" name="Canvas 2"/>
                <wp:cNvGraphicFramePr/>
                <a:graphic xmlns:a="http://schemas.openxmlformats.org/drawingml/2006/main">
                  <a:graphicData uri="http://schemas.microsoft.com/office/word/2010/wordprocessingCanvas">
                    <wpc:wpc>
                      <wpc:bg/>
                      <wpc:whole/>
                      <wps:wsp>
                        <wps:cNvPr id="3" name="Rectangle 3"/>
                        <wps:cNvSpPr/>
                        <wps:spPr>
                          <a:xfrm>
                            <a:off x="1475397" y="1676401"/>
                            <a:ext cx="971550" cy="47625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C737E5" w:rsidRDefault="00C737E5" w:rsidP="00643283">
                              <w:pPr>
                                <w:rPr>
                                  <w:rFonts w:ascii="Times New Roman" w:hAnsi="Times New Roman" w:cs="Times New Roman"/>
                                  <w:color w:val="000000"/>
                                  <w:sz w:val="22"/>
                                  <w:lang w:val="en-US"/>
                                </w:rPr>
                              </w:pPr>
                              <w:r>
                                <w:rPr>
                                  <w:rFonts w:ascii="Times New Roman" w:hAnsi="Times New Roman" w:cs="Times New Roman"/>
                                  <w:color w:val="000000"/>
                                  <w:sz w:val="22"/>
                                  <w:lang w:val="en-US"/>
                                </w:rPr>
                                <w:t>Data Mining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ectangle 4"/>
                        <wps:cNvSpPr/>
                        <wps:spPr>
                          <a:xfrm>
                            <a:off x="1427772" y="104550"/>
                            <a:ext cx="1105877" cy="47625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C737E5" w:rsidRDefault="00C737E5">
                              <w:pPr>
                                <w:pStyle w:val="NormalWeb"/>
                                <w:spacing w:before="0" w:beforeAutospacing="0" w:after="0" w:afterAutospacing="0"/>
                                <w:jc w:val="center"/>
                              </w:pPr>
                              <w:r>
                                <w:rPr>
                                  <w:rFonts w:eastAsia="Tahoma"/>
                                  <w:color w:val="000000"/>
                                  <w:sz w:val="22"/>
                                  <w:szCs w:val="22"/>
                                </w:rPr>
                                <w:t>Preprocessing</w:t>
                              </w:r>
                            </w:p>
                          </w:txbxContent>
                        </wps:txbx>
                        <wps:bodyPr rot="0" spcFirstLastPara="0" vert="horz" wrap="square" lIns="91440" tIns="45720" rIns="91440" bIns="45720" numCol="1" spcCol="0" rtlCol="0" fromWordArt="0" anchor="ctr" anchorCtr="0" forceAA="0" compatLnSpc="1">
                          <a:noAutofit/>
                        </wps:bodyPr>
                      </wps:wsp>
                      <wps:wsp>
                        <wps:cNvPr id="5" name="Rectangle 5"/>
                        <wps:cNvSpPr/>
                        <wps:spPr>
                          <a:xfrm>
                            <a:off x="295275" y="571049"/>
                            <a:ext cx="782027" cy="35242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C737E5" w:rsidRDefault="00C737E5">
                              <w:pPr>
                                <w:pStyle w:val="NormalWeb"/>
                                <w:spacing w:before="0" w:beforeAutospacing="0" w:after="0" w:afterAutospacing="0"/>
                                <w:jc w:val="center"/>
                              </w:pPr>
                              <w:r>
                                <w:rPr>
                                  <w:rFonts w:eastAsia="Tahoma"/>
                                  <w:color w:val="000000"/>
                                  <w:sz w:val="22"/>
                                  <w:szCs w:val="22"/>
                                </w:rPr>
                                <w:t>Seleksi</w:t>
                              </w:r>
                            </w:p>
                          </w:txbxContent>
                        </wps:txbx>
                        <wps:bodyPr rot="0" spcFirstLastPara="0" vert="horz" wrap="square" lIns="91440" tIns="45720" rIns="91440" bIns="45720" numCol="1" spcCol="0" rtlCol="0" fromWordArt="0" anchor="ctr" anchorCtr="0" forceAA="0" compatLnSpc="1">
                          <a:noAutofit/>
                        </wps:bodyPr>
                      </wps:wsp>
                      <wps:wsp>
                        <wps:cNvPr id="6" name="Rectangle 6"/>
                        <wps:cNvSpPr/>
                        <wps:spPr>
                          <a:xfrm>
                            <a:off x="1475397" y="959879"/>
                            <a:ext cx="971550" cy="449822"/>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C737E5" w:rsidRDefault="00C737E5" w:rsidP="00643283">
                              <w:pPr>
                                <w:pStyle w:val="NormalWeb"/>
                                <w:spacing w:before="0" w:beforeAutospacing="0" w:after="0" w:afterAutospacing="0"/>
                                <w:jc w:val="center"/>
                              </w:pPr>
                              <w:r>
                                <w:rPr>
                                  <w:rFonts w:eastAsia="Tahoma"/>
                                  <w:color w:val="000000"/>
                                  <w:sz w:val="22"/>
                                  <w:szCs w:val="22"/>
                                </w:rPr>
                                <w:t>Transformasi</w:t>
                              </w:r>
                            </w:p>
                          </w:txbxContent>
                        </wps:txbx>
                        <wps:bodyPr rot="0" spcFirstLastPara="0" vert="horz" wrap="square" lIns="91440" tIns="45720" rIns="91440" bIns="45720" numCol="1" spcCol="0" rtlCol="0" fromWordArt="0" anchor="ctr" anchorCtr="0" forceAA="0" compatLnSpc="1">
                          <a:noAutofit/>
                        </wps:bodyPr>
                      </wps:wsp>
                      <wps:wsp>
                        <wps:cNvPr id="14" name="Rectangle 14"/>
                        <wps:cNvSpPr/>
                        <wps:spPr>
                          <a:xfrm>
                            <a:off x="238125" y="1205613"/>
                            <a:ext cx="971550" cy="61150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C737E5" w:rsidRDefault="00C737E5" w:rsidP="00643283">
                              <w:pPr>
                                <w:pStyle w:val="NormalWeb"/>
                                <w:spacing w:before="0" w:beforeAutospacing="0" w:after="0" w:afterAutospacing="0"/>
                                <w:jc w:val="center"/>
                              </w:pPr>
                              <w:r>
                                <w:rPr>
                                  <w:rFonts w:eastAsia="Tahoma"/>
                                  <w:color w:val="000000"/>
                                  <w:sz w:val="22"/>
                                  <w:szCs w:val="22"/>
                                </w:rPr>
                                <w:t>Interpretasi dan Evaluasi</w:t>
                              </w:r>
                            </w:p>
                          </w:txbxContent>
                        </wps:txbx>
                        <wps:bodyPr rot="0" spcFirstLastPara="0" vert="horz" wrap="square" lIns="91440" tIns="45720" rIns="91440" bIns="45720" numCol="1" spcCol="0" rtlCol="0" fromWordArt="0" anchor="ctr" anchorCtr="0" forceAA="0" compatLnSpc="1">
                          <a:noAutofit/>
                        </wps:bodyPr>
                      </wps:wsp>
                      <wps:wsp>
                        <wps:cNvPr id="15" name="Elbow Connector 15"/>
                        <wps:cNvCnPr>
                          <a:stCxn id="5" idx="3"/>
                          <a:endCxn id="4" idx="1"/>
                        </wps:cNvCnPr>
                        <wps:spPr>
                          <a:xfrm flipV="1">
                            <a:off x="1077302" y="342675"/>
                            <a:ext cx="350470" cy="404587"/>
                          </a:xfrm>
                          <a:prstGeom prst="bentConnector3">
                            <a:avLst>
                              <a:gd name="adj1" fmla="val 50000"/>
                            </a:avLst>
                          </a:prstGeom>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wps:spPr>
                        <wps:bodyPr/>
                      </wps:wsp>
                      <wps:wsp>
                        <wps:cNvPr id="16" name="Elbow Connector 16"/>
                        <wps:cNvCnPr>
                          <a:stCxn id="4" idx="3"/>
                          <a:endCxn id="6" idx="0"/>
                        </wps:cNvCnPr>
                        <wps:spPr>
                          <a:xfrm flipH="1">
                            <a:off x="1961172" y="342675"/>
                            <a:ext cx="572477" cy="617204"/>
                          </a:xfrm>
                          <a:prstGeom prst="bentConnector4">
                            <a:avLst>
                              <a:gd name="adj1" fmla="val -39932"/>
                              <a:gd name="adj2" fmla="val 69291"/>
                            </a:avLst>
                          </a:prstGeom>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wps:spPr>
                        <wps:bodyPr/>
                      </wps:wsp>
                      <wps:wsp>
                        <wps:cNvPr id="17" name="Elbow Connector 17"/>
                        <wps:cNvCnPr>
                          <a:stCxn id="6" idx="3"/>
                        </wps:cNvCnPr>
                        <wps:spPr>
                          <a:xfrm flipH="1">
                            <a:off x="1961172" y="1184790"/>
                            <a:ext cx="485775" cy="491611"/>
                          </a:xfrm>
                          <a:prstGeom prst="bentConnector4">
                            <a:avLst>
                              <a:gd name="adj1" fmla="val -47059"/>
                              <a:gd name="adj2" fmla="val 72875"/>
                            </a:avLst>
                          </a:prstGeom>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wps:spPr>
                        <wps:bodyPr/>
                      </wps:wsp>
                      <wps:wsp>
                        <wps:cNvPr id="18" name="Elbow Connector 18"/>
                        <wps:cNvCnPr>
                          <a:stCxn id="3" idx="3"/>
                          <a:endCxn id="14" idx="2"/>
                        </wps:cNvCnPr>
                        <wps:spPr>
                          <a:xfrm flipH="1" flipV="1">
                            <a:off x="723900" y="1817118"/>
                            <a:ext cx="1723047" cy="97408"/>
                          </a:xfrm>
                          <a:prstGeom prst="bentConnector4">
                            <a:avLst>
                              <a:gd name="adj1" fmla="val -13267"/>
                              <a:gd name="adj2" fmla="val -479144"/>
                            </a:avLst>
                          </a:prstGeom>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wps:spPr>
                        <wps:bodyPr/>
                      </wps:wsp>
                    </wpc:wpc>
                  </a:graphicData>
                </a:graphic>
              </wp:inline>
            </w:drawing>
          </mc:Choice>
          <mc:Fallback>
            <w:pict>
              <v:group id="Canvas 2" o:spid="_x0000_s1026" editas="canvas" style="width:219.75pt;height:191.25pt;mso-position-horizontal-relative:char;mso-position-vertical-relative:line" coordsize="27908,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908;height:24288;visibility:visible;mso-wrap-style:square">
                  <v:fill o:detectmouseclick="t"/>
                  <v:path o:connecttype="none"/>
                </v:shape>
                <v:rect id="Rectangle 3" o:spid="_x0000_s1028" style="position:absolute;left:14753;top:16764;width:9716;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EbNsIA&#10;AADaAAAADwAAAGRycy9kb3ducmV2LnhtbESPQWsCMRSE74L/ITzBi9RsLYhsjaIVsfakq70/kufu&#10;0s3Lsom6+utNQfA4zMw3zHTe2kpcqPGlYwXvwwQEsXam5FzB8bB+m4DwAdlg5ZgU3MjDfNbtTDE1&#10;7sp7umQhFxHCPkUFRQh1KqXXBVn0Q1cTR+/kGoshyiaXpsFrhNtKjpJkLC2WHBcKrOmrIP2Xna2C&#10;nw0t9eA+KPUx251G+HtP/HalVL/XLj5BBGrDK/xsfxsFH/B/Jd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MRs2wgAAANoAAAAPAAAAAAAAAAAAAAAAAJgCAABkcnMvZG93&#10;bnJldi54bWxQSwUGAAAAAAQABAD1AAAAhwMAAAAA&#10;" filled="f" strokecolor="windowText">
                  <v:shadow on="t" color="black" opacity="22937f" origin=",.5" offset="0,.63889mm"/>
                  <v:textbox>
                    <w:txbxContent>
                      <w:p w:rsidR="00C737E5" w:rsidRDefault="00C737E5" w:rsidP="00643283">
                        <w:pPr>
                          <w:rPr>
                            <w:rFonts w:ascii="Times New Roman" w:hAnsi="Times New Roman" w:cs="Times New Roman"/>
                            <w:color w:val="000000"/>
                            <w:sz w:val="22"/>
                            <w:lang w:val="en-US"/>
                          </w:rPr>
                        </w:pPr>
                        <w:r>
                          <w:rPr>
                            <w:rFonts w:ascii="Times New Roman" w:hAnsi="Times New Roman" w:cs="Times New Roman"/>
                            <w:color w:val="000000"/>
                            <w:sz w:val="22"/>
                            <w:lang w:val="en-US"/>
                          </w:rPr>
                          <w:t>Data Mining</w:t>
                        </w:r>
                      </w:p>
                    </w:txbxContent>
                  </v:textbox>
                </v:rect>
                <v:rect id="Rectangle 4" o:spid="_x0000_s1029" style="position:absolute;left:14277;top:1045;width:110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iDQsIA&#10;AADaAAAADwAAAGRycy9kb3ducmV2LnhtbESPQWsCMRSE74L/ITzBi9RspYhsjaIVsfakq70/kufu&#10;0s3Lsom6+utNQfA4zMw3zHTe2kpcqPGlYwXvwwQEsXam5FzB8bB+m4DwAdlg5ZgU3MjDfNbtTDE1&#10;7sp7umQhFxHCPkUFRQh1KqXXBVn0Q1cTR+/kGoshyiaXpsFrhNtKjpJkLC2WHBcKrOmrIP2Xna2C&#10;nw0t9eA+KPUx251G+HtP/HalVL/XLj5BBGrDK/xsfxsFH/B/Jd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2INCwgAAANoAAAAPAAAAAAAAAAAAAAAAAJgCAABkcnMvZG93&#10;bnJldi54bWxQSwUGAAAAAAQABAD1AAAAhwMAAAAA&#10;" filled="f" strokecolor="windowText">
                  <v:shadow on="t" color="black" opacity="22937f" origin=",.5" offset="0,.63889mm"/>
                  <v:textbox>
                    <w:txbxContent>
                      <w:p w:rsidR="00C737E5" w:rsidRDefault="00C737E5">
                        <w:pPr>
                          <w:pStyle w:val="NormalWeb"/>
                          <w:spacing w:before="0" w:beforeAutospacing="0" w:after="0" w:afterAutospacing="0"/>
                          <w:jc w:val="center"/>
                        </w:pPr>
                        <w:r>
                          <w:rPr>
                            <w:rFonts w:eastAsia="Tahoma"/>
                            <w:color w:val="000000"/>
                            <w:sz w:val="22"/>
                            <w:szCs w:val="22"/>
                          </w:rPr>
                          <w:t>Preprocessing</w:t>
                        </w:r>
                      </w:p>
                    </w:txbxContent>
                  </v:textbox>
                </v:rect>
                <v:rect id="Rectangle 5" o:spid="_x0000_s1030" style="position:absolute;left:2952;top:5710;width:782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Qm2cIA&#10;AADaAAAADwAAAGRycy9kb3ducmV2LnhtbESPQWsCMRSE74L/ITzBi9RshYpsjaIVsfakq70/kufu&#10;0s3Lsom6+utNQfA4zMw3zHTe2kpcqPGlYwXvwwQEsXam5FzB8bB+m4DwAdlg5ZgU3MjDfNbtTDE1&#10;7sp7umQhFxHCPkUFRQh1KqXXBVn0Q1cTR+/kGoshyiaXpsFrhNtKjpJkLC2WHBcKrOmrIP2Xna2C&#10;nw0t9eA+KPUx251G+HtP/HalVL/XLj5BBGrDK/xsfxsFH/B/Jd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lCbZwgAAANoAAAAPAAAAAAAAAAAAAAAAAJgCAABkcnMvZG93&#10;bnJldi54bWxQSwUGAAAAAAQABAD1AAAAhwMAAAAA&#10;" filled="f" strokecolor="windowText">
                  <v:shadow on="t" color="black" opacity="22937f" origin=",.5" offset="0,.63889mm"/>
                  <v:textbox>
                    <w:txbxContent>
                      <w:p w:rsidR="00C737E5" w:rsidRDefault="00C737E5">
                        <w:pPr>
                          <w:pStyle w:val="NormalWeb"/>
                          <w:spacing w:before="0" w:beforeAutospacing="0" w:after="0" w:afterAutospacing="0"/>
                          <w:jc w:val="center"/>
                        </w:pPr>
                        <w:r>
                          <w:rPr>
                            <w:rFonts w:eastAsia="Tahoma"/>
                            <w:color w:val="000000"/>
                            <w:sz w:val="22"/>
                            <w:szCs w:val="22"/>
                          </w:rPr>
                          <w:t>Seleksi</w:t>
                        </w:r>
                      </w:p>
                    </w:txbxContent>
                  </v:textbox>
                </v:rect>
                <v:rect id="Rectangle 6" o:spid="_x0000_s1031" style="position:absolute;left:14753;top:9598;width:9716;height:4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a4rsEA&#10;AADaAAAADwAAAGRycy9kb3ducmV2LnhtbESPQYvCMBSE74L/IbyFvYimehDpGsVVllVP2tX7I3m2&#10;xealNFmt/nojCB6HmfmGmc5bW4kLNb50rGA4SEAQa2dKzhUc/n76ExA+IBusHJOCG3mYz7qdKabG&#10;XXlPlyzkIkLYp6igCKFOpfS6IIt+4Gri6J1cYzFE2eTSNHiNcFvJUZKMpcWS40KBNS0L0ufs3yrY&#10;/tK37t17pT5ku9MIj/fEb1ZKfX60iy8QgdrwDr/aa6NgDM8r8Qb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GuK7BAAAA2gAAAA8AAAAAAAAAAAAAAAAAmAIAAGRycy9kb3du&#10;cmV2LnhtbFBLBQYAAAAABAAEAPUAAACGAwAAAAA=&#10;" filled="f" strokecolor="windowText">
                  <v:shadow on="t" color="black" opacity="22937f" origin=",.5" offset="0,.63889mm"/>
                  <v:textbox>
                    <w:txbxContent>
                      <w:p w:rsidR="00C737E5" w:rsidRDefault="00C737E5" w:rsidP="00643283">
                        <w:pPr>
                          <w:pStyle w:val="NormalWeb"/>
                          <w:spacing w:before="0" w:beforeAutospacing="0" w:after="0" w:afterAutospacing="0"/>
                          <w:jc w:val="center"/>
                        </w:pPr>
                        <w:r>
                          <w:rPr>
                            <w:rFonts w:eastAsia="Tahoma"/>
                            <w:color w:val="000000"/>
                            <w:sz w:val="22"/>
                            <w:szCs w:val="22"/>
                          </w:rPr>
                          <w:t>Transformasi</w:t>
                        </w:r>
                      </w:p>
                    </w:txbxContent>
                  </v:textbox>
                </v:rect>
                <v:rect id="Rectangle 14" o:spid="_x0000_s1032" style="position:absolute;left:2381;top:12056;width:9715;height:6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CGSsEA&#10;AADbAAAADwAAAGRycy9kb3ducmV2LnhtbERPS2sCMRC+C/6HMIVeRLOVImU1K7WlWHvSrd6HZPaB&#10;m8mySXX115uC4G0+vucslr1txIk6XztW8DJJQBBrZ2ouFex/v8ZvIHxANtg4JgUX8rDMhoMFpsad&#10;eUenPJQihrBPUUEVQptK6XVFFv3EtcSRK1xnMUTYldJ0eI7htpHTJJlJizXHhgpb+qhIH/M/q+Bn&#10;TSs9uo5qvc+3xRQP18RvPpV6furf5yAC9eEhvru/TZz/Cv+/xANk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whkrBAAAA2wAAAA8AAAAAAAAAAAAAAAAAmAIAAGRycy9kb3du&#10;cmV2LnhtbFBLBQYAAAAABAAEAPUAAACGAwAAAAA=&#10;" filled="f" strokecolor="windowText">
                  <v:shadow on="t" color="black" opacity="22937f" origin=",.5" offset="0,.63889mm"/>
                  <v:textbox>
                    <w:txbxContent>
                      <w:p w:rsidR="00C737E5" w:rsidRDefault="00C737E5" w:rsidP="00643283">
                        <w:pPr>
                          <w:pStyle w:val="NormalWeb"/>
                          <w:spacing w:before="0" w:beforeAutospacing="0" w:after="0" w:afterAutospacing="0"/>
                          <w:jc w:val="center"/>
                        </w:pPr>
                        <w:r>
                          <w:rPr>
                            <w:rFonts w:eastAsia="Tahoma"/>
                            <w:color w:val="000000"/>
                            <w:sz w:val="22"/>
                            <w:szCs w:val="22"/>
                          </w:rPr>
                          <w:t>Interpretasi dan Evaluasi</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33" type="#_x0000_t34" style="position:absolute;left:10773;top:3426;width:3504;height:404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Wo2MQAAADbAAAADwAAAGRycy9kb3ducmV2LnhtbERPS2sCMRC+C/6HMAUvRbMVfLA1ihQE&#10;QS+1FfU2u5nuLt1MliTq2l9vhIK3+fieM1u0phYXcr6yrOBtkIAgzq2uuFDw/bXqT0H4gKyxtkwK&#10;buRhMe92Zphqe+VPuuxCIWII+xQVlCE0qZQ+L8mgH9iGOHI/1hkMEbpCaofXGG5qOUySsTRYcWwo&#10;saGPkvLf3dkoGPJmfMw2r247muz/svZ0WJ+zg1K9l3b5DiJQG57if/dax/kjePwSD5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VajYxAAAANsAAAAPAAAAAAAAAAAA&#10;AAAAAKECAABkcnMvZG93bnJldi54bWxQSwUGAAAAAAQABAD5AAAAkgMAAAAA&#10;" strokecolor="windowText" strokeweight="2pt">
                  <v:stroke dashstyle="dash" endarrow="block"/>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6" o:spid="_x0000_s1034" type="#_x0000_t35" style="position:absolute;left:19611;top:3426;width:5725;height:617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De74AAADbAAAADwAAAGRycy9kb3ducmV2LnhtbERPTYvCMBC9C/6HMIIX0VQXRKtRRBC9&#10;2u7ex2Zsi82kJFHrvzcLgrd5vM9ZbzvTiAc5X1tWMJ0kIIgLq2suFfzmh/EChA/IGhvLpOBFHrab&#10;fm+NqbZPPtMjC6WIIexTVFCF0KZS+qIig35iW+LIXa0zGCJ0pdQOnzHcNHKWJHNpsObYUGFL+4qK&#10;W3Y3Cu4vu1uWhbzk2fE8ym/u8HNt/pQaDrrdCkSgLnzFH/dJx/lz+P8lHiA3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9x4N7vgAAANsAAAAPAAAAAAAAAAAAAAAAAKEC&#10;AABkcnMvZG93bnJldi54bWxQSwUGAAAAAAQABAD5AAAAjAMAAAAA&#10;" adj="-8625,14967" strokecolor="windowText" strokeweight="2pt">
                  <v:stroke dashstyle="dash" endarrow="block"/>
                  <v:shadow on="t" color="black" opacity="24903f" origin=",.5" offset="0,.55556mm"/>
                </v:shape>
                <v:shape id="Elbow Connector 17" o:spid="_x0000_s1035" type="#_x0000_t35" style="position:absolute;left:19611;top:11847;width:4858;height:491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OUJsAAAADbAAAADwAAAGRycy9kb3ducmV2LnhtbERPS4vCMBC+C/6HMII3TVfBSjXKsour&#10;B0GtC3sdmukDm0lpslr/vREEb/PxPWe57kwtrtS6yrKCj3EEgjizuuJCwe95M5qDcB5ZY22ZFNzJ&#10;wXrV7y0x0fbGJ7qmvhAhhF2CCkrvm0RKl5Vk0I1tQxy43LYGfYBtIXWLtxBuajmJopk0WHFoKLGh&#10;r5KyS/pvFHzv4nqKx/T+Q3HO+baR+/zvoNRw0H0uQHjq/Fv8cu90mB/D85dwgF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DlCbAAAAA2wAAAA8AAAAAAAAAAAAAAAAA&#10;oQIAAGRycy9kb3ducmV2LnhtbFBLBQYAAAAABAAEAPkAAACOAwAAAAA=&#10;" adj="-10165,15741" strokecolor="windowText" strokeweight="2pt">
                  <v:stroke dashstyle="dash" endarrow="block"/>
                  <v:shadow on="t" color="black" opacity="24903f" origin=",.5" offset="0,.55556mm"/>
                </v:shape>
                <v:shape id="Elbow Connector 18" o:spid="_x0000_s1036" type="#_x0000_t35" style="position:absolute;left:7239;top:18171;width:17230;height:97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MJcMMAAADbAAAADwAAAGRycy9kb3ducmV2LnhtbESPQUsDQQyF70L/w5CCF7GzKoisnZYi&#10;WEVPthY8hpm4u3Qns0ym3fXfm4PgLeG9vPdluZ5ib86UpUvs4GZRgSH2KXTcOPjcP18/gJGCHLBP&#10;TA5+SGC9ml0ssQ5p5A8670pjNISlRgdtKUNtrfiWIsoiDcSqfaccseiaGxsyjhoee3tbVfc2Ysfa&#10;0OJATy354+4UHZyutl8SOnl/ezlI3B7ufM6jd+5yPm0ewRSayr/57/o1KL7C6i86gF3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zCXDDAAAA2wAAAA8AAAAAAAAAAAAA&#10;AAAAoQIAAGRycy9kb3ducmV2LnhtbFBLBQYAAAAABAAEAPkAAACRAwAAAAA=&#10;" adj="-2866,-103495" strokecolor="windowText" strokeweight="2pt">
                  <v:stroke dashstyle="dash" endarrow="block"/>
                  <v:shadow on="t" color="black" opacity="24903f" origin=",.5" offset="0,.55556mm"/>
                </v:shape>
                <w10:anchorlock/>
              </v:group>
            </w:pict>
          </mc:Fallback>
        </mc:AlternateContent>
      </w:r>
    </w:p>
    <w:p w:rsidR="00883360" w:rsidRPr="00331635" w:rsidRDefault="00B521BE" w:rsidP="00331635">
      <w:pPr>
        <w:pStyle w:val="Caption"/>
        <w:rPr>
          <w:rFonts w:ascii="Times New Roman" w:eastAsia="Times New Roman" w:hAnsi="Times New Roman" w:cs="Times New Roman"/>
          <w:i w:val="0"/>
          <w:color w:val="000000" w:themeColor="text1"/>
          <w:sz w:val="22"/>
          <w:szCs w:val="22"/>
          <w:lang w:val="en-US"/>
        </w:rPr>
      </w:pPr>
      <w:r>
        <w:rPr>
          <w:rFonts w:ascii="Times New Roman" w:hAnsi="Times New Roman" w:cs="Times New Roman"/>
          <w:i w:val="0"/>
          <w:color w:val="000000" w:themeColor="text1"/>
          <w:sz w:val="22"/>
          <w:szCs w:val="22"/>
        </w:rPr>
        <w:t xml:space="preserve">Gambar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Gambar \* ARABIC </w:instrText>
      </w:r>
      <w:r>
        <w:rPr>
          <w:rFonts w:ascii="Times New Roman" w:hAnsi="Times New Roman" w:cs="Times New Roman"/>
          <w:i w:val="0"/>
          <w:color w:val="000000" w:themeColor="text1"/>
          <w:sz w:val="22"/>
          <w:szCs w:val="22"/>
        </w:rPr>
        <w:fldChar w:fldCharType="separate"/>
      </w:r>
      <w:r w:rsidR="006C3D84">
        <w:rPr>
          <w:rFonts w:ascii="Times New Roman" w:hAnsi="Times New Roman" w:cs="Times New Roman"/>
          <w:i w:val="0"/>
          <w:noProof/>
          <w:color w:val="000000" w:themeColor="text1"/>
          <w:sz w:val="22"/>
          <w:szCs w:val="22"/>
        </w:rPr>
        <w:t>4</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xml:space="preserve">.      </w:t>
      </w:r>
      <w:r w:rsidRPr="00FB4AE2">
        <w:rPr>
          <w:rFonts w:ascii="Times New Roman" w:hAnsi="Times New Roman" w:cs="Times New Roman"/>
          <w:color w:val="000000" w:themeColor="text1"/>
          <w:sz w:val="22"/>
          <w:szCs w:val="22"/>
          <w:lang w:val="en-US"/>
        </w:rPr>
        <w:t xml:space="preserve">Diagram alur </w:t>
      </w:r>
      <w:r w:rsidR="0009265B" w:rsidRPr="00FB4AE2">
        <w:rPr>
          <w:rFonts w:ascii="Times New Roman" w:hAnsi="Times New Roman" w:cs="Times New Roman"/>
          <w:color w:val="000000" w:themeColor="text1"/>
          <w:sz w:val="22"/>
          <w:szCs w:val="22"/>
          <w:lang w:val="en-US"/>
        </w:rPr>
        <w:t>Data Mining</w:t>
      </w:r>
      <w:r>
        <w:rPr>
          <w:rFonts w:ascii="Times New Roman" w:hAnsi="Times New Roman" w:cs="Times New Roman"/>
          <w:i w:val="0"/>
          <w:color w:val="000000" w:themeColor="text1"/>
          <w:sz w:val="22"/>
          <w:szCs w:val="22"/>
          <w:lang w:val="en-US"/>
        </w:rPr>
        <w:t>.</w:t>
      </w:r>
    </w:p>
    <w:p w:rsidR="00331635" w:rsidRDefault="00331635" w:rsidP="00331635">
      <w:pPr>
        <w:pStyle w:val="ListParagraph"/>
        <w:numPr>
          <w:ilvl w:val="0"/>
          <w:numId w:val="4"/>
        </w:numPr>
        <w:ind w:left="851" w:hanging="425"/>
        <w:jc w:val="both"/>
        <w:rPr>
          <w:rFonts w:ascii="Times New Roman" w:eastAsia="Times New Roman" w:hAnsi="Times New Roman" w:cs="Times New Roman"/>
          <w:color w:val="000000"/>
          <w:sz w:val="22"/>
          <w:szCs w:val="22"/>
          <w:lang w:val="en-US"/>
        </w:rPr>
      </w:pPr>
      <w:r w:rsidRPr="00331635">
        <w:rPr>
          <w:rFonts w:ascii="Times New Roman" w:eastAsia="Times New Roman" w:hAnsi="Times New Roman" w:cs="Times New Roman"/>
          <w:color w:val="000000"/>
          <w:sz w:val="22"/>
          <w:szCs w:val="22"/>
          <w:lang w:val="en-US"/>
        </w:rPr>
        <w:t>Seleksi</w:t>
      </w:r>
    </w:p>
    <w:p w:rsidR="00331635" w:rsidRDefault="00331635" w:rsidP="00331635">
      <w:pPr>
        <w:pStyle w:val="ListParagraph"/>
        <w:ind w:left="85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lastRenderedPageBreak/>
        <w:t xml:space="preserve">Mengubah dataset menjadi format yang sesuai untuk analisis. Pada tahap ini </w:t>
      </w:r>
      <w:proofErr w:type="gramStart"/>
      <w:r>
        <w:rPr>
          <w:rFonts w:ascii="Times New Roman" w:eastAsia="Times New Roman" w:hAnsi="Times New Roman" w:cs="Times New Roman"/>
          <w:color w:val="000000"/>
          <w:sz w:val="22"/>
          <w:szCs w:val="22"/>
          <w:lang w:val="en-US"/>
        </w:rPr>
        <w:t>akan</w:t>
      </w:r>
      <w:proofErr w:type="gramEnd"/>
      <w:r>
        <w:rPr>
          <w:rFonts w:ascii="Times New Roman" w:eastAsia="Times New Roman" w:hAnsi="Times New Roman" w:cs="Times New Roman"/>
          <w:color w:val="000000"/>
          <w:sz w:val="22"/>
          <w:szCs w:val="22"/>
          <w:lang w:val="en-US"/>
        </w:rPr>
        <w:t xml:space="preserve"> di seleksi atribut. Akan di lakukan reduksi dimensi dan sub setting data jika dibutuhkan</w:t>
      </w:r>
      <w:r w:rsidR="00DA4594">
        <w:rPr>
          <w:rFonts w:ascii="Times New Roman" w:eastAsia="Times New Roman" w:hAnsi="Times New Roman" w:cs="Times New Roman"/>
          <w:color w:val="000000"/>
          <w:sz w:val="22"/>
          <w:szCs w:val="22"/>
          <w:lang w:val="en-US"/>
        </w:rPr>
        <w:t>.</w:t>
      </w:r>
    </w:p>
    <w:p w:rsidR="00DA4594" w:rsidRPr="00331635" w:rsidRDefault="00DA4594" w:rsidP="00331635">
      <w:pPr>
        <w:pStyle w:val="ListParagraph"/>
        <w:ind w:left="851"/>
        <w:jc w:val="both"/>
        <w:rPr>
          <w:rFonts w:ascii="Times New Roman" w:eastAsia="Times New Roman" w:hAnsi="Times New Roman" w:cs="Times New Roman"/>
          <w:color w:val="000000"/>
          <w:sz w:val="22"/>
          <w:szCs w:val="22"/>
          <w:lang w:val="en-US"/>
        </w:rPr>
      </w:pPr>
    </w:p>
    <w:p w:rsidR="00331635" w:rsidRDefault="00331635" w:rsidP="00331635">
      <w:pPr>
        <w:pStyle w:val="ListParagraph"/>
        <w:numPr>
          <w:ilvl w:val="0"/>
          <w:numId w:val="4"/>
        </w:numPr>
        <w:ind w:left="851" w:hanging="425"/>
        <w:jc w:val="both"/>
        <w:rPr>
          <w:rFonts w:ascii="Times New Roman" w:eastAsia="Times New Roman" w:hAnsi="Times New Roman" w:cs="Times New Roman"/>
          <w:color w:val="000000"/>
          <w:sz w:val="22"/>
          <w:szCs w:val="22"/>
          <w:lang w:val="en-US"/>
        </w:rPr>
      </w:pPr>
      <w:r w:rsidRPr="00331635">
        <w:rPr>
          <w:rFonts w:ascii="Times New Roman" w:eastAsia="Times New Roman" w:hAnsi="Times New Roman" w:cs="Times New Roman"/>
          <w:color w:val="000000"/>
          <w:sz w:val="22"/>
          <w:szCs w:val="22"/>
          <w:lang w:val="en-US"/>
        </w:rPr>
        <w:t>Preprocessing</w:t>
      </w:r>
    </w:p>
    <w:p w:rsidR="00DA4594" w:rsidRDefault="00DA4594" w:rsidP="00DA4594">
      <w:pPr>
        <w:pStyle w:val="ListParagraph"/>
        <w:ind w:left="85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Merupakan tahap pembersihan data dimana informasi yang tidak dibutuhkan dibuang. Data di setting ulang untuk memastikan format konsisten.</w:t>
      </w:r>
    </w:p>
    <w:p w:rsidR="00DA4594" w:rsidRPr="00331635" w:rsidRDefault="00DA4594" w:rsidP="00DA4594">
      <w:pPr>
        <w:pStyle w:val="ListParagraph"/>
        <w:ind w:left="851"/>
        <w:jc w:val="both"/>
        <w:rPr>
          <w:rFonts w:ascii="Times New Roman" w:eastAsia="Times New Roman" w:hAnsi="Times New Roman" w:cs="Times New Roman"/>
          <w:color w:val="000000"/>
          <w:sz w:val="22"/>
          <w:szCs w:val="22"/>
          <w:lang w:val="en-US"/>
        </w:rPr>
      </w:pPr>
    </w:p>
    <w:p w:rsidR="00331635" w:rsidRDefault="00331635" w:rsidP="00331635">
      <w:pPr>
        <w:pStyle w:val="ListParagraph"/>
        <w:numPr>
          <w:ilvl w:val="0"/>
          <w:numId w:val="4"/>
        </w:numPr>
        <w:ind w:left="851" w:hanging="425"/>
        <w:jc w:val="both"/>
        <w:rPr>
          <w:rFonts w:ascii="Times New Roman" w:eastAsia="Times New Roman" w:hAnsi="Times New Roman" w:cs="Times New Roman"/>
          <w:color w:val="000000"/>
          <w:sz w:val="22"/>
          <w:szCs w:val="22"/>
          <w:lang w:val="en-US"/>
        </w:rPr>
      </w:pPr>
      <w:r w:rsidRPr="00331635">
        <w:rPr>
          <w:rFonts w:ascii="Times New Roman" w:eastAsia="Times New Roman" w:hAnsi="Times New Roman" w:cs="Times New Roman"/>
          <w:color w:val="000000"/>
          <w:sz w:val="22"/>
          <w:szCs w:val="22"/>
          <w:lang w:val="en-US"/>
        </w:rPr>
        <w:t>Data Mining</w:t>
      </w:r>
    </w:p>
    <w:p w:rsidR="004E7341" w:rsidRPr="004E7341" w:rsidRDefault="00DA4594" w:rsidP="004E7341">
      <w:pPr>
        <w:pStyle w:val="ListParagraph"/>
        <w:ind w:left="851"/>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color w:val="000000"/>
          <w:sz w:val="22"/>
          <w:szCs w:val="22"/>
          <w:lang w:val="en-US"/>
        </w:rPr>
        <w:t>Pada tahap ini dilakukan pengujian model</w:t>
      </w:r>
      <w:r w:rsidR="000243AC">
        <w:rPr>
          <w:rFonts w:ascii="Times New Roman" w:eastAsia="Times New Roman" w:hAnsi="Times New Roman" w:cs="Times New Roman"/>
          <w:color w:val="000000"/>
          <w:sz w:val="22"/>
          <w:szCs w:val="22"/>
          <w:lang w:val="en-US"/>
        </w:rPr>
        <w:t xml:space="preserve"> yang mana label yang diklasifikasikan ialah “Waktu gejala”. </w:t>
      </w:r>
      <w:r>
        <w:rPr>
          <w:rFonts w:ascii="Times New Roman" w:eastAsia="Times New Roman" w:hAnsi="Times New Roman" w:cs="Times New Roman"/>
          <w:color w:val="000000"/>
          <w:sz w:val="22"/>
          <w:szCs w:val="22"/>
          <w:lang w:val="en-US"/>
        </w:rPr>
        <w:t xml:space="preserve">Akan dilakukan pengujian model dimana proporsi yang ditentukan ialah 67% untung </w:t>
      </w:r>
      <w:r>
        <w:rPr>
          <w:rFonts w:ascii="Times New Roman" w:eastAsia="Times New Roman" w:hAnsi="Times New Roman" w:cs="Times New Roman"/>
          <w:i/>
          <w:color w:val="000000"/>
          <w:sz w:val="22"/>
          <w:szCs w:val="22"/>
          <w:lang w:val="en-US"/>
        </w:rPr>
        <w:t xml:space="preserve">training set </w:t>
      </w:r>
      <w:r>
        <w:rPr>
          <w:rFonts w:ascii="Times New Roman" w:eastAsia="Times New Roman" w:hAnsi="Times New Roman" w:cs="Times New Roman"/>
          <w:color w:val="000000"/>
          <w:sz w:val="22"/>
          <w:szCs w:val="22"/>
          <w:lang w:val="en-US"/>
        </w:rPr>
        <w:t xml:space="preserve">dan 33% untuk </w:t>
      </w:r>
      <w:r>
        <w:rPr>
          <w:rFonts w:ascii="Times New Roman" w:eastAsia="Times New Roman" w:hAnsi="Times New Roman" w:cs="Times New Roman"/>
          <w:i/>
          <w:color w:val="000000"/>
          <w:sz w:val="22"/>
          <w:szCs w:val="22"/>
          <w:lang w:val="en-US"/>
        </w:rPr>
        <w:t>test set.</w:t>
      </w:r>
      <w:r>
        <w:rPr>
          <w:rFonts w:ascii="Times New Roman" w:eastAsia="Times New Roman" w:hAnsi="Times New Roman" w:cs="Times New Roman"/>
          <w:color w:val="000000"/>
          <w:sz w:val="22"/>
          <w:szCs w:val="22"/>
          <w:lang w:val="en-US"/>
        </w:rPr>
        <w:t xml:space="preserve"> </w:t>
      </w:r>
      <w:r w:rsidR="00EB6727">
        <w:rPr>
          <w:rFonts w:ascii="Times New Roman" w:eastAsia="Times New Roman" w:hAnsi="Times New Roman" w:cs="Times New Roman"/>
          <w:color w:val="000000"/>
          <w:sz w:val="22"/>
          <w:szCs w:val="22"/>
          <w:lang w:val="en-US"/>
        </w:rPr>
        <w:t>Setelah dilakukan pengujian model, selanjutnya dilakukan evaluasi dan validasi hasil. Untuk evaluasi hasil menggunakan confu</w:t>
      </w:r>
      <w:r w:rsidR="000321D5">
        <w:rPr>
          <w:rFonts w:ascii="Times New Roman" w:eastAsia="Times New Roman" w:hAnsi="Times New Roman" w:cs="Times New Roman"/>
          <w:color w:val="000000"/>
          <w:sz w:val="22"/>
          <w:szCs w:val="22"/>
          <w:lang w:val="en-US"/>
        </w:rPr>
        <w:t xml:space="preserve">sion matrix dan hasil klasifikasi berupa </w:t>
      </w:r>
      <w:r w:rsidR="008B6F8C" w:rsidRPr="008B6F8C">
        <w:rPr>
          <w:rFonts w:ascii="Times New Roman" w:eastAsia="Times New Roman" w:hAnsi="Times New Roman" w:cs="Times New Roman"/>
          <w:i/>
          <w:color w:val="000000"/>
          <w:sz w:val="22"/>
          <w:szCs w:val="22"/>
          <w:lang w:val="en-US"/>
        </w:rPr>
        <w:t>precision</w:t>
      </w:r>
      <w:r w:rsidR="00640397">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recall</w:t>
      </w:r>
      <w:r w:rsidR="00640397">
        <w:rPr>
          <w:rFonts w:ascii="Times New Roman" w:eastAsia="Times New Roman" w:hAnsi="Times New Roman" w:cs="Times New Roman"/>
          <w:i/>
          <w:color w:val="000000"/>
          <w:sz w:val="22"/>
          <w:szCs w:val="22"/>
          <w:lang w:val="en-US"/>
        </w:rPr>
        <w:t>/</w:t>
      </w:r>
      <w:r w:rsidR="008B6F8C" w:rsidRPr="008B6F8C">
        <w:rPr>
          <w:rFonts w:ascii="Times New Roman" w:eastAsia="Times New Roman" w:hAnsi="Times New Roman" w:cs="Times New Roman"/>
          <w:i/>
          <w:color w:val="000000"/>
          <w:sz w:val="22"/>
          <w:szCs w:val="22"/>
          <w:lang w:val="en-US"/>
        </w:rPr>
        <w:t>sensitivity</w:t>
      </w:r>
      <w:r w:rsidR="00640397">
        <w:rPr>
          <w:rFonts w:ascii="Times New Roman" w:eastAsia="Times New Roman" w:hAnsi="Times New Roman" w:cs="Times New Roman"/>
          <w:color w:val="000000"/>
          <w:sz w:val="22"/>
          <w:szCs w:val="22"/>
          <w:lang w:val="en-US"/>
        </w:rPr>
        <w:t xml:space="preserve">, </w:t>
      </w:r>
      <w:r w:rsidR="00640397">
        <w:rPr>
          <w:rFonts w:ascii="Times New Roman" w:eastAsia="Times New Roman" w:hAnsi="Times New Roman" w:cs="Times New Roman"/>
          <w:i/>
          <w:color w:val="000000"/>
          <w:sz w:val="22"/>
          <w:szCs w:val="22"/>
          <w:lang w:val="en-US"/>
        </w:rPr>
        <w:t>F1-score</w:t>
      </w:r>
      <w:r w:rsidR="00853CDC">
        <w:rPr>
          <w:rFonts w:ascii="Times New Roman" w:eastAsia="Times New Roman" w:hAnsi="Times New Roman" w:cs="Times New Roman"/>
          <w:i/>
          <w:color w:val="000000"/>
          <w:sz w:val="22"/>
          <w:szCs w:val="22"/>
          <w:lang w:val="en-US"/>
        </w:rPr>
        <w:t xml:space="preserve"> </w:t>
      </w:r>
      <w:r w:rsidR="00853CDC" w:rsidRPr="00853CDC">
        <w:rPr>
          <w:rFonts w:ascii="Times New Roman" w:eastAsia="Times New Roman" w:hAnsi="Times New Roman" w:cs="Times New Roman"/>
          <w:color w:val="000000"/>
          <w:sz w:val="22"/>
          <w:szCs w:val="22"/>
          <w:lang w:val="en-US"/>
        </w:rPr>
        <w:t>dimana dengan ini bisa dihitung</w:t>
      </w:r>
      <w:r w:rsidR="00853CDC">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accuracy</w:t>
      </w:r>
      <w:r w:rsidR="00640397">
        <w:rPr>
          <w:rFonts w:ascii="Times New Roman" w:eastAsia="Times New Roman" w:hAnsi="Times New Roman" w:cs="Times New Roman"/>
          <w:i/>
          <w:color w:val="000000"/>
          <w:sz w:val="22"/>
          <w:szCs w:val="22"/>
          <w:lang w:val="en-US"/>
        </w:rPr>
        <w:t xml:space="preserve">. </w:t>
      </w:r>
      <w:r w:rsidR="00640397">
        <w:rPr>
          <w:rFonts w:ascii="Times New Roman" w:eastAsia="Times New Roman" w:hAnsi="Times New Roman" w:cs="Times New Roman"/>
          <w:color w:val="000000"/>
          <w:sz w:val="22"/>
          <w:szCs w:val="22"/>
          <w:lang w:val="en-US"/>
        </w:rPr>
        <w:t>Kemudian pada validasi hasil digunakan</w:t>
      </w:r>
      <w:r w:rsidR="00BF7F96">
        <w:rPr>
          <w:rFonts w:ascii="Times New Roman" w:eastAsia="Times New Roman" w:hAnsi="Times New Roman" w:cs="Times New Roman"/>
          <w:color w:val="000000"/>
          <w:sz w:val="22"/>
          <w:szCs w:val="22"/>
          <w:lang w:val="en-US"/>
        </w:rPr>
        <w:t xml:space="preserve"> </w:t>
      </w:r>
      <w:r w:rsidR="00BF7F96" w:rsidRPr="00BF7F96">
        <w:rPr>
          <w:rFonts w:ascii="Times New Roman" w:eastAsia="Times New Roman" w:hAnsi="Times New Roman" w:cs="Times New Roman"/>
          <w:i/>
          <w:color w:val="000000"/>
          <w:sz w:val="22"/>
          <w:szCs w:val="22"/>
          <w:lang w:val="en-US"/>
        </w:rPr>
        <w:t>cross validation</w:t>
      </w:r>
      <w:r w:rsidR="00BF7F96">
        <w:rPr>
          <w:rFonts w:ascii="Times New Roman" w:eastAsia="Times New Roman" w:hAnsi="Times New Roman" w:cs="Times New Roman"/>
          <w:i/>
          <w:color w:val="000000"/>
          <w:sz w:val="22"/>
          <w:szCs w:val="22"/>
          <w:lang w:val="en-US"/>
        </w:rPr>
        <w:t>.</w:t>
      </w:r>
    </w:p>
    <w:p w:rsidR="00BF7F96" w:rsidRDefault="00BF7F96" w:rsidP="00DA4594">
      <w:pPr>
        <w:pStyle w:val="ListParagraph"/>
        <w:ind w:left="851"/>
        <w:jc w:val="both"/>
        <w:rPr>
          <w:rFonts w:ascii="Times New Roman" w:eastAsia="Times New Roman" w:hAnsi="Times New Roman" w:cs="Times New Roman"/>
          <w:color w:val="000000"/>
          <w:sz w:val="22"/>
          <w:szCs w:val="22"/>
          <w:lang w:val="en-US"/>
        </w:rPr>
      </w:pPr>
    </w:p>
    <w:p w:rsidR="004E7341" w:rsidRDefault="004E7341" w:rsidP="00BF7F96">
      <w:pPr>
        <w:pStyle w:val="ListParagraph"/>
        <w:numPr>
          <w:ilvl w:val="0"/>
          <w:numId w:val="5"/>
        </w:numPr>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i/>
          <w:color w:val="000000"/>
          <w:sz w:val="22"/>
          <w:szCs w:val="22"/>
          <w:lang w:val="en-US"/>
        </w:rPr>
        <w:t>Confusion Matrix</w:t>
      </w:r>
    </w:p>
    <w:p w:rsidR="00815307" w:rsidRPr="00815307" w:rsidRDefault="004E7341" w:rsidP="004E7341">
      <w:pPr>
        <w:ind w:left="1211"/>
        <w:jc w:val="both"/>
        <w:rPr>
          <w:rFonts w:ascii="Times New Roman" w:eastAsia="Times New Roman" w:hAnsi="Times New Roman" w:cs="Times New Roman"/>
          <w:color w:val="000000"/>
          <w:sz w:val="22"/>
          <w:szCs w:val="22"/>
          <w:lang w:val="en-US"/>
        </w:rPr>
      </w:pPr>
      <w:r w:rsidRPr="004E7341">
        <w:rPr>
          <w:rFonts w:ascii="Times New Roman" w:eastAsia="Times New Roman" w:hAnsi="Times New Roman" w:cs="Times New Roman"/>
          <w:i/>
          <w:color w:val="000000"/>
          <w:sz w:val="22"/>
          <w:szCs w:val="22"/>
          <w:lang w:val="en-US"/>
        </w:rPr>
        <w:t>Confusion matrix</w:t>
      </w:r>
      <w:r>
        <w:rPr>
          <w:rFonts w:ascii="Times New Roman" w:eastAsia="Times New Roman" w:hAnsi="Times New Roman" w:cs="Times New Roman"/>
          <w:color w:val="000000"/>
          <w:sz w:val="22"/>
          <w:szCs w:val="22"/>
          <w:lang w:val="en-US"/>
        </w:rPr>
        <w:t xml:space="preserve"> merupakan gambaran pengelompokan kelas yang terdiri dari kelas sebenarnya</w:t>
      </w:r>
      <w:r w:rsidR="006565E0">
        <w:rPr>
          <w:rFonts w:ascii="Times New Roman" w:eastAsia="Times New Roman" w:hAnsi="Times New Roman" w:cs="Times New Roman"/>
          <w:color w:val="000000"/>
          <w:sz w:val="22"/>
          <w:szCs w:val="22"/>
          <w:lang w:val="en-US"/>
        </w:rPr>
        <w:t>/</w:t>
      </w:r>
      <w:r w:rsidR="00815307">
        <w:rPr>
          <w:rFonts w:ascii="Times New Roman" w:eastAsia="Times New Roman" w:hAnsi="Times New Roman" w:cs="Times New Roman"/>
          <w:i/>
          <w:color w:val="000000"/>
          <w:sz w:val="22"/>
          <w:szCs w:val="22"/>
          <w:lang w:val="en-US"/>
        </w:rPr>
        <w:t>retrieved</w:t>
      </w:r>
      <w:r w:rsidR="006565E0">
        <w:rPr>
          <w:rFonts w:ascii="Times New Roman" w:eastAsia="Times New Roman" w:hAnsi="Times New Roman" w:cs="Times New Roman"/>
          <w:i/>
          <w:color w:val="000000"/>
          <w:sz w:val="22"/>
          <w:szCs w:val="22"/>
          <w:lang w:val="en-US"/>
        </w:rPr>
        <w:t xml:space="preserve"> </w:t>
      </w:r>
      <w:r w:rsidR="006565E0">
        <w:rPr>
          <w:rFonts w:ascii="Times New Roman" w:eastAsia="Times New Roman" w:hAnsi="Times New Roman" w:cs="Times New Roman"/>
          <w:color w:val="000000"/>
          <w:sz w:val="22"/>
          <w:szCs w:val="22"/>
          <w:lang w:val="en-US"/>
        </w:rPr>
        <w:t>dengan kelas yang diprediksi</w:t>
      </w:r>
      <w:r w:rsidR="00815307">
        <w:rPr>
          <w:rFonts w:ascii="Times New Roman" w:eastAsia="Times New Roman" w:hAnsi="Times New Roman" w:cs="Times New Roman"/>
          <w:color w:val="000000"/>
          <w:sz w:val="22"/>
          <w:szCs w:val="22"/>
          <w:lang w:val="en-US"/>
        </w:rPr>
        <w:t>/</w:t>
      </w:r>
      <w:r w:rsidR="00815307">
        <w:rPr>
          <w:rFonts w:ascii="Times New Roman" w:eastAsia="Times New Roman" w:hAnsi="Times New Roman" w:cs="Times New Roman"/>
          <w:i/>
          <w:color w:val="000000"/>
          <w:sz w:val="22"/>
          <w:szCs w:val="22"/>
          <w:lang w:val="en-US"/>
        </w:rPr>
        <w:t>relevant</w:t>
      </w:r>
      <w:r w:rsidR="006565E0">
        <w:rPr>
          <w:rFonts w:ascii="Times New Roman" w:eastAsia="Times New Roman" w:hAnsi="Times New Roman" w:cs="Times New Roman"/>
          <w:color w:val="000000"/>
          <w:sz w:val="22"/>
          <w:szCs w:val="22"/>
          <w:lang w:val="en-US"/>
        </w:rPr>
        <w:t xml:space="preserve">. </w:t>
      </w:r>
      <w:r w:rsidR="00815307">
        <w:rPr>
          <w:rFonts w:ascii="Times New Roman" w:eastAsia="Times New Roman" w:hAnsi="Times New Roman" w:cs="Times New Roman"/>
          <w:color w:val="000000"/>
          <w:sz w:val="22"/>
          <w:szCs w:val="22"/>
          <w:lang w:val="en-US"/>
        </w:rPr>
        <w:t>Dengan ini bisa digambarkan jumlah data/</w:t>
      </w:r>
      <w:r w:rsidR="00815307" w:rsidRPr="00815307">
        <w:rPr>
          <w:rFonts w:ascii="Times New Roman" w:eastAsia="Times New Roman" w:hAnsi="Times New Roman" w:cs="Times New Roman"/>
          <w:i/>
          <w:color w:val="000000"/>
          <w:sz w:val="22"/>
          <w:szCs w:val="22"/>
          <w:lang w:val="en-US"/>
        </w:rPr>
        <w:t>instance</w:t>
      </w:r>
      <w:r w:rsidR="00815307">
        <w:rPr>
          <w:rFonts w:ascii="Times New Roman" w:eastAsia="Times New Roman" w:hAnsi="Times New Roman" w:cs="Times New Roman"/>
          <w:i/>
          <w:color w:val="000000"/>
          <w:sz w:val="22"/>
          <w:szCs w:val="22"/>
          <w:lang w:val="en-US"/>
        </w:rPr>
        <w:t xml:space="preserve"> </w:t>
      </w:r>
      <w:r w:rsidR="00815307">
        <w:rPr>
          <w:rFonts w:ascii="Times New Roman" w:eastAsia="Times New Roman" w:hAnsi="Times New Roman" w:cs="Times New Roman"/>
          <w:color w:val="000000"/>
          <w:sz w:val="22"/>
          <w:szCs w:val="22"/>
          <w:lang w:val="en-US"/>
        </w:rPr>
        <w:t xml:space="preserve">yang </w:t>
      </w:r>
      <w:r w:rsidR="00E813F5">
        <w:rPr>
          <w:rFonts w:ascii="Times New Roman" w:eastAsia="Times New Roman" w:hAnsi="Times New Roman" w:cs="Times New Roman"/>
          <w:color w:val="000000"/>
          <w:sz w:val="22"/>
          <w:szCs w:val="22"/>
          <w:lang w:val="en-US"/>
        </w:rPr>
        <w:t>termasuk kelompok kelas berikut:</w:t>
      </w:r>
    </w:p>
    <w:p w:rsidR="00815307" w:rsidRDefault="00815307" w:rsidP="004E7341">
      <w:pPr>
        <w:ind w:left="1211"/>
        <w:jc w:val="both"/>
        <w:rPr>
          <w:rFonts w:ascii="Times New Roman" w:eastAsia="Times New Roman" w:hAnsi="Times New Roman" w:cs="Times New Roman"/>
          <w:i/>
          <w:color w:val="000000"/>
          <w:sz w:val="22"/>
          <w:szCs w:val="22"/>
          <w:lang w:val="en-US"/>
        </w:rPr>
      </w:pPr>
    </w:p>
    <w:p w:rsidR="006C3D84" w:rsidRPr="006C3D84" w:rsidRDefault="006C3D84" w:rsidP="006C3D84">
      <w:pPr>
        <w:pStyle w:val="Caption"/>
        <w:keepNext/>
        <w:rPr>
          <w:rFonts w:ascii="Times New Roman" w:hAnsi="Times New Roman" w:cs="Times New Roman"/>
          <w:color w:val="000000" w:themeColor="text1"/>
          <w:sz w:val="22"/>
          <w:szCs w:val="22"/>
        </w:rPr>
      </w:pPr>
      <w:r w:rsidRPr="006C3D84">
        <w:rPr>
          <w:rFonts w:ascii="Times New Roman" w:hAnsi="Times New Roman" w:cs="Times New Roman"/>
          <w:i w:val="0"/>
          <w:color w:val="000000" w:themeColor="text1"/>
          <w:sz w:val="22"/>
          <w:szCs w:val="22"/>
        </w:rPr>
        <w:t xml:space="preserve">Table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Table \* ARABIC </w:instrText>
      </w:r>
      <w:r w:rsidRPr="006C3D84">
        <w:rPr>
          <w:rFonts w:ascii="Times New Roman" w:hAnsi="Times New Roman" w:cs="Times New Roman"/>
          <w:i w:val="0"/>
          <w:color w:val="000000" w:themeColor="text1"/>
          <w:sz w:val="22"/>
          <w:szCs w:val="22"/>
        </w:rPr>
        <w:fldChar w:fldCharType="separate"/>
      </w:r>
      <w:r w:rsidR="00C93F8B">
        <w:rPr>
          <w:rFonts w:ascii="Times New Roman" w:hAnsi="Times New Roman" w:cs="Times New Roman"/>
          <w:i w:val="0"/>
          <w:noProof/>
          <w:color w:val="000000" w:themeColor="text1"/>
          <w:sz w:val="22"/>
          <w:szCs w:val="22"/>
        </w:rPr>
        <w:t>2</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color w:val="000000" w:themeColor="text1"/>
          <w:sz w:val="22"/>
          <w:szCs w:val="22"/>
          <w:lang w:val="en-US"/>
        </w:rPr>
        <w:t>. Configuration Matrix</w:t>
      </w:r>
    </w:p>
    <w:tbl>
      <w:tblPr>
        <w:tblStyle w:val="TableGrid"/>
        <w:tblW w:w="0" w:type="auto"/>
        <w:jc w:val="center"/>
        <w:tblLayout w:type="fixed"/>
        <w:tblLook w:val="04A0" w:firstRow="1" w:lastRow="0" w:firstColumn="1" w:lastColumn="0" w:noHBand="0" w:noVBand="1"/>
      </w:tblPr>
      <w:tblGrid>
        <w:gridCol w:w="714"/>
        <w:gridCol w:w="682"/>
        <w:gridCol w:w="925"/>
        <w:gridCol w:w="1011"/>
        <w:gridCol w:w="500"/>
      </w:tblGrid>
      <w:tr w:rsidR="00815307" w:rsidTr="00815307">
        <w:trPr>
          <w:jc w:val="center"/>
        </w:trPr>
        <w:tc>
          <w:tcPr>
            <w:tcW w:w="714" w:type="dxa"/>
            <w:vMerge w:val="restart"/>
            <w:tcBorders>
              <w:top w:val="nil"/>
              <w:left w:val="nil"/>
              <w:bottom w:val="nil"/>
              <w:right w:val="nil"/>
            </w:tcBorders>
            <w:textDirection w:val="btLr"/>
          </w:tcPr>
          <w:p w:rsidR="00815307" w:rsidRDefault="00815307" w:rsidP="00B87613">
            <w:pPr>
              <w:ind w:left="113" w:right="113"/>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Predicted Class</w:t>
            </w:r>
          </w:p>
          <w:p w:rsidR="00815307" w:rsidRPr="00815307" w:rsidRDefault="00815307" w:rsidP="00815307">
            <w:pPr>
              <w:ind w:left="113" w:right="113"/>
              <w:rPr>
                <w:rFonts w:ascii="Times New Roman" w:eastAsia="Times New Roman" w:hAnsi="Times New Roman" w:cs="Times New Roman"/>
                <w:i/>
                <w:color w:val="000000"/>
                <w:sz w:val="22"/>
                <w:szCs w:val="22"/>
                <w:lang w:val="en-US"/>
              </w:rPr>
            </w:pPr>
            <w:r>
              <w:rPr>
                <w:rFonts w:ascii="Times New Roman" w:eastAsia="Times New Roman" w:hAnsi="Times New Roman" w:cs="Times New Roman"/>
                <w:i/>
                <w:color w:val="000000"/>
                <w:sz w:val="22"/>
                <w:szCs w:val="22"/>
                <w:lang w:val="en-US"/>
              </w:rPr>
              <w:t>/Relevant</w:t>
            </w:r>
          </w:p>
        </w:tc>
        <w:tc>
          <w:tcPr>
            <w:tcW w:w="3118" w:type="dxa"/>
            <w:gridSpan w:val="4"/>
            <w:tcBorders>
              <w:top w:val="nil"/>
              <w:left w:val="nil"/>
              <w:bottom w:val="single" w:sz="4" w:space="0" w:color="auto"/>
              <w:right w:val="nil"/>
            </w:tcBorders>
          </w:tcPr>
          <w:p w:rsidR="00815307" w:rsidRPr="00815307" w:rsidRDefault="00815307" w:rsidP="006565E0">
            <w:pPr>
              <w:rPr>
                <w:rFonts w:ascii="Times New Roman" w:eastAsia="Times New Roman" w:hAnsi="Times New Roman" w:cs="Times New Roman"/>
                <w:i/>
                <w:color w:val="000000"/>
                <w:sz w:val="22"/>
                <w:szCs w:val="22"/>
                <w:lang w:val="en-US"/>
              </w:rPr>
            </w:pPr>
            <w:r>
              <w:rPr>
                <w:rFonts w:ascii="Times New Roman" w:eastAsia="Times New Roman" w:hAnsi="Times New Roman" w:cs="Times New Roman"/>
                <w:color w:val="000000"/>
                <w:sz w:val="22"/>
                <w:szCs w:val="22"/>
                <w:lang w:val="en-US"/>
              </w:rPr>
              <w:t>True/Actual Class/</w:t>
            </w:r>
            <w:r>
              <w:rPr>
                <w:rFonts w:ascii="Times New Roman" w:eastAsia="Times New Roman" w:hAnsi="Times New Roman" w:cs="Times New Roman"/>
                <w:i/>
                <w:color w:val="000000"/>
                <w:sz w:val="22"/>
                <w:szCs w:val="22"/>
                <w:lang w:val="en-US"/>
              </w:rPr>
              <w:t>Retrieved</w:t>
            </w:r>
          </w:p>
        </w:tc>
      </w:tr>
      <w:tr w:rsidR="00815307" w:rsidTr="006C3D84">
        <w:trPr>
          <w:jc w:val="center"/>
        </w:trPr>
        <w:tc>
          <w:tcPr>
            <w:tcW w:w="714" w:type="dxa"/>
            <w:vMerge/>
            <w:tcBorders>
              <w:top w:val="nil"/>
              <w:left w:val="nil"/>
              <w:bottom w:val="nil"/>
              <w:righ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682" w:type="dxa"/>
            <w:tcBorders>
              <w:top w:val="single" w:sz="4" w:space="0" w:color="auto"/>
              <w:lef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P/A</w:t>
            </w:r>
          </w:p>
        </w:tc>
        <w:tc>
          <w:tcPr>
            <w:tcW w:w="925" w:type="dxa"/>
            <w:tcBorders>
              <w:top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Positive</w:t>
            </w:r>
          </w:p>
        </w:tc>
        <w:tc>
          <w:tcPr>
            <w:tcW w:w="1011" w:type="dxa"/>
            <w:tcBorders>
              <w:top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Negative</w:t>
            </w:r>
          </w:p>
        </w:tc>
        <w:tc>
          <w:tcPr>
            <w:tcW w:w="500" w:type="dxa"/>
            <w:tcBorders>
              <w:top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r>
      <w:tr w:rsidR="00815307" w:rsidTr="006C3D84">
        <w:trPr>
          <w:jc w:val="center"/>
        </w:trPr>
        <w:tc>
          <w:tcPr>
            <w:tcW w:w="714" w:type="dxa"/>
            <w:vMerge/>
            <w:tcBorders>
              <w:top w:val="nil"/>
              <w:left w:val="nil"/>
              <w:bottom w:val="nil"/>
              <w:righ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682" w:type="dxa"/>
            <w:tcBorders>
              <w:lef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True</w:t>
            </w:r>
          </w:p>
        </w:tc>
        <w:tc>
          <w:tcPr>
            <w:tcW w:w="925"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True Positif</w:t>
            </w:r>
          </w:p>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(TP)</w:t>
            </w:r>
          </w:p>
        </w:tc>
        <w:tc>
          <w:tcPr>
            <w:tcW w:w="1011"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False Positive</w:t>
            </w:r>
          </w:p>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(FP)</w:t>
            </w:r>
          </w:p>
        </w:tc>
        <w:tc>
          <w:tcPr>
            <w:tcW w:w="500"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w:t>
            </w:r>
          </w:p>
        </w:tc>
      </w:tr>
      <w:tr w:rsidR="00815307" w:rsidTr="006C3D84">
        <w:trPr>
          <w:jc w:val="center"/>
        </w:trPr>
        <w:tc>
          <w:tcPr>
            <w:tcW w:w="714" w:type="dxa"/>
            <w:vMerge/>
            <w:tcBorders>
              <w:top w:val="nil"/>
              <w:left w:val="nil"/>
              <w:bottom w:val="nil"/>
              <w:righ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682" w:type="dxa"/>
            <w:tcBorders>
              <w:lef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False</w:t>
            </w:r>
          </w:p>
        </w:tc>
        <w:tc>
          <w:tcPr>
            <w:tcW w:w="925"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False Negatif</w:t>
            </w:r>
          </w:p>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(FN)</w:t>
            </w:r>
          </w:p>
        </w:tc>
        <w:tc>
          <w:tcPr>
            <w:tcW w:w="1011"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True Negative</w:t>
            </w:r>
          </w:p>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(TN)</w:t>
            </w:r>
          </w:p>
        </w:tc>
        <w:tc>
          <w:tcPr>
            <w:tcW w:w="500"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N’</w:t>
            </w:r>
          </w:p>
        </w:tc>
      </w:tr>
      <w:tr w:rsidR="00815307" w:rsidTr="006C3D84">
        <w:trPr>
          <w:jc w:val="center"/>
        </w:trPr>
        <w:tc>
          <w:tcPr>
            <w:tcW w:w="714" w:type="dxa"/>
            <w:vMerge/>
            <w:tcBorders>
              <w:top w:val="nil"/>
              <w:left w:val="nil"/>
              <w:bottom w:val="nil"/>
              <w:righ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682" w:type="dxa"/>
            <w:tcBorders>
              <w:lef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925"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w:t>
            </w:r>
          </w:p>
        </w:tc>
        <w:tc>
          <w:tcPr>
            <w:tcW w:w="1011"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N</w:t>
            </w:r>
          </w:p>
        </w:tc>
        <w:tc>
          <w:tcPr>
            <w:tcW w:w="500"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All</w:t>
            </w:r>
          </w:p>
        </w:tc>
      </w:tr>
    </w:tbl>
    <w:p w:rsidR="004E7341" w:rsidRDefault="004E7341" w:rsidP="00815307">
      <w:pPr>
        <w:jc w:val="both"/>
        <w:rPr>
          <w:rFonts w:ascii="Times New Roman" w:eastAsia="Times New Roman" w:hAnsi="Times New Roman" w:cs="Times New Roman"/>
          <w:color w:val="000000"/>
          <w:sz w:val="22"/>
          <w:szCs w:val="22"/>
          <w:lang w:val="en-US"/>
        </w:rPr>
      </w:pPr>
    </w:p>
    <w:p w:rsidR="00815307" w:rsidRPr="004E7341" w:rsidRDefault="00815307" w:rsidP="00815307">
      <w:pPr>
        <w:jc w:val="both"/>
        <w:rPr>
          <w:rFonts w:ascii="Times New Roman" w:eastAsia="Times New Roman" w:hAnsi="Times New Roman" w:cs="Times New Roman"/>
          <w:color w:val="000000"/>
          <w:sz w:val="22"/>
          <w:szCs w:val="22"/>
          <w:lang w:val="en-US"/>
        </w:rPr>
      </w:pPr>
    </w:p>
    <w:p w:rsidR="00BF7F96" w:rsidRDefault="008B6F8C" w:rsidP="00BF7F96">
      <w:pPr>
        <w:pStyle w:val="ListParagraph"/>
        <w:numPr>
          <w:ilvl w:val="0"/>
          <w:numId w:val="5"/>
        </w:numPr>
        <w:jc w:val="both"/>
        <w:rPr>
          <w:rFonts w:ascii="Times New Roman" w:eastAsia="Times New Roman" w:hAnsi="Times New Roman" w:cs="Times New Roman"/>
          <w:i/>
          <w:color w:val="000000"/>
          <w:sz w:val="22"/>
          <w:szCs w:val="22"/>
          <w:lang w:val="en-US"/>
        </w:rPr>
      </w:pPr>
      <w:r w:rsidRPr="008B6F8C">
        <w:rPr>
          <w:rFonts w:ascii="Times New Roman" w:eastAsia="Times New Roman" w:hAnsi="Times New Roman" w:cs="Times New Roman"/>
          <w:i/>
          <w:color w:val="000000"/>
          <w:sz w:val="22"/>
          <w:szCs w:val="22"/>
          <w:lang w:val="en-US"/>
        </w:rPr>
        <w:t>Precision</w:t>
      </w:r>
    </w:p>
    <w:p w:rsidR="001C3ACD" w:rsidRDefault="001C3ACD" w:rsidP="001C3ACD">
      <w:pPr>
        <w:ind w:left="1211"/>
        <w:jc w:val="both"/>
        <w:rPr>
          <w:rFonts w:ascii="Times New Roman" w:eastAsia="Times New Roman" w:hAnsi="Times New Roman" w:cs="Times New Roman"/>
          <w:color w:val="000000"/>
          <w:sz w:val="22"/>
          <w:szCs w:val="22"/>
          <w:lang w:val="en-US"/>
        </w:rPr>
      </w:pPr>
      <w:r w:rsidRPr="001C3ACD">
        <w:rPr>
          <w:rFonts w:ascii="Times New Roman" w:eastAsia="Times New Roman" w:hAnsi="Times New Roman" w:cs="Times New Roman"/>
          <w:color w:val="000000"/>
          <w:sz w:val="22"/>
          <w:szCs w:val="22"/>
          <w:lang w:val="en-US"/>
        </w:rPr>
        <w:t>Presisi adalah persentase yang relevan</w:t>
      </w:r>
      <w:r w:rsidR="00410206">
        <w:rPr>
          <w:rFonts w:ascii="Times New Roman" w:eastAsia="Times New Roman" w:hAnsi="Times New Roman" w:cs="Times New Roman"/>
          <w:color w:val="000000"/>
          <w:sz w:val="22"/>
          <w:szCs w:val="22"/>
          <w:lang w:val="en-US"/>
        </w:rPr>
        <w:t>/</w:t>
      </w:r>
      <w:r w:rsidR="00410206">
        <w:rPr>
          <w:rFonts w:ascii="Times New Roman" w:eastAsia="Times New Roman" w:hAnsi="Times New Roman" w:cs="Times New Roman"/>
          <w:i/>
          <w:color w:val="000000"/>
          <w:sz w:val="22"/>
          <w:szCs w:val="22"/>
          <w:lang w:val="en-US"/>
        </w:rPr>
        <w:t>relevant</w:t>
      </w:r>
      <w:r w:rsidRPr="001C3ACD">
        <w:rPr>
          <w:rFonts w:ascii="Times New Roman" w:eastAsia="Times New Roman" w:hAnsi="Times New Roman" w:cs="Times New Roman"/>
          <w:color w:val="000000"/>
          <w:sz w:val="22"/>
          <w:szCs w:val="22"/>
          <w:lang w:val="en-US"/>
        </w:rPr>
        <w:t xml:space="preserve"> dengan</w:t>
      </w:r>
      <w:r w:rsidR="00410206">
        <w:rPr>
          <w:rFonts w:ascii="Times New Roman" w:eastAsia="Times New Roman" w:hAnsi="Times New Roman" w:cs="Times New Roman"/>
          <w:color w:val="000000"/>
          <w:sz w:val="22"/>
          <w:szCs w:val="22"/>
          <w:lang w:val="en-US"/>
        </w:rPr>
        <w:t xml:space="preserve"> </w:t>
      </w:r>
      <w:r w:rsidRPr="001C3ACD">
        <w:rPr>
          <w:rFonts w:ascii="Times New Roman" w:eastAsia="Times New Roman" w:hAnsi="Times New Roman" w:cs="Times New Roman"/>
          <w:color w:val="000000"/>
          <w:sz w:val="22"/>
          <w:szCs w:val="22"/>
          <w:lang w:val="en-US"/>
        </w:rPr>
        <w:t>tanggapan “benar”</w:t>
      </w:r>
      <w:r w:rsidR="00853CDC">
        <w:rPr>
          <w:rFonts w:ascii="Times New Roman" w:eastAsia="Times New Roman" w:hAnsi="Times New Roman" w:cs="Times New Roman"/>
          <w:color w:val="000000"/>
          <w:sz w:val="22"/>
          <w:szCs w:val="22"/>
          <w:lang w:val="en-US"/>
        </w:rPr>
        <w:t xml:space="preserve"> atau </w:t>
      </w:r>
      <w:r w:rsidR="00853CDC" w:rsidRPr="00853CDC">
        <w:rPr>
          <w:rFonts w:ascii="Times New Roman" w:eastAsia="Times New Roman" w:hAnsi="Times New Roman" w:cs="Times New Roman"/>
          <w:i/>
          <w:color w:val="000000"/>
          <w:sz w:val="22"/>
          <w:szCs w:val="22"/>
          <w:lang w:val="en-US"/>
        </w:rPr>
        <w:t>True Positive</w:t>
      </w:r>
      <w:r w:rsidRPr="001C3ACD">
        <w:rPr>
          <w:rFonts w:ascii="Times New Roman" w:eastAsia="Times New Roman" w:hAnsi="Times New Roman" w:cs="Times New Roman"/>
          <w:color w:val="000000"/>
          <w:sz w:val="22"/>
          <w:szCs w:val="22"/>
          <w:lang w:val="en-US"/>
        </w:rPr>
        <w:t>. Secara formal didefinisikan sebagai</w:t>
      </w:r>
      <w:r w:rsidR="00E813F5">
        <w:rPr>
          <w:rFonts w:ascii="Times New Roman" w:eastAsia="Times New Roman" w:hAnsi="Times New Roman" w:cs="Times New Roman"/>
          <w:color w:val="000000"/>
          <w:sz w:val="22"/>
          <w:szCs w:val="22"/>
          <w:lang w:val="en-US"/>
        </w:rPr>
        <w:t>:</w:t>
      </w:r>
    </w:p>
    <w:p w:rsidR="001C3ACD" w:rsidRDefault="001C3ACD" w:rsidP="001C3ACD">
      <w:pPr>
        <w:ind w:left="1211"/>
        <w:jc w:val="both"/>
        <w:rPr>
          <w:rFonts w:ascii="Times New Roman" w:eastAsia="Times New Roman" w:hAnsi="Times New Roman" w:cs="Times New Roman"/>
          <w:color w:val="000000"/>
          <w:sz w:val="22"/>
          <w:szCs w:val="22"/>
          <w:lang w:val="en-US"/>
        </w:rPr>
      </w:pPr>
    </w:p>
    <w:p w:rsidR="001C3ACD" w:rsidRPr="001C3ACD" w:rsidRDefault="001C3ACD" w:rsidP="001C3ACD">
      <w:pPr>
        <w:jc w:val="both"/>
        <w:rPr>
          <w:rFonts w:ascii="Times New Roman" w:eastAsia="Times New Roman" w:hAnsi="Times New Roman" w:cs="Times New Roman"/>
          <w:color w:val="000000"/>
          <w:sz w:val="22"/>
          <w:szCs w:val="22"/>
          <w:lang w:val="en-US"/>
        </w:rPr>
      </w:pPr>
      <m:oMathPara>
        <m:oMath>
          <m:r>
            <w:rPr>
              <w:rFonts w:ascii="Cambria Math" w:eastAsia="Times New Roman" w:hAnsi="Cambria Math" w:cs="Times New Roman"/>
              <w:color w:val="000000"/>
              <w:sz w:val="22"/>
              <w:szCs w:val="22"/>
              <w:lang w:val="en-US"/>
            </w:rPr>
            <m:t xml:space="preserve">precision= </m:t>
          </m:r>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Relevant</m:t>
                  </m:r>
                </m:e>
              </m:d>
              <m:r>
                <w:rPr>
                  <w:rFonts w:ascii="Cambria Math" w:eastAsia="Times New Roman" w:hAnsi="Cambria Math" w:cs="Times New Roman"/>
                  <w:color w:val="000000"/>
                  <w:sz w:val="22"/>
                  <w:szCs w:val="22"/>
                  <w:lang w:val="en-US"/>
                </w:rPr>
                <m:t xml:space="preserve"> ∩</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Retrieved</m:t>
                  </m:r>
                </m:e>
              </m:d>
              <m:r>
                <w:rPr>
                  <w:rFonts w:ascii="Cambria Math" w:eastAsia="Times New Roman" w:hAnsi="Cambria Math" w:cs="Times New Roman"/>
                  <w:color w:val="000000"/>
                  <w:sz w:val="22"/>
                  <w:szCs w:val="22"/>
                  <w:lang w:val="en-US"/>
                </w:rPr>
                <m:t>|</m:t>
              </m:r>
            </m:num>
            <m:den>
              <m:r>
                <w:rPr>
                  <w:rFonts w:ascii="Cambria Math" w:eastAsia="Times New Roman" w:hAnsi="Cambria Math" w:cs="Times New Roman"/>
                  <w:color w:val="000000"/>
                  <w:sz w:val="22"/>
                  <w:szCs w:val="22"/>
                  <w:lang w:val="en-US"/>
                </w:rPr>
                <m:t>|</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Retrieved</m:t>
                  </m:r>
                </m:e>
              </m:d>
              <m:r>
                <w:rPr>
                  <w:rFonts w:ascii="Cambria Math" w:eastAsia="Times New Roman" w:hAnsi="Cambria Math" w:cs="Times New Roman"/>
                  <w:color w:val="000000"/>
                  <w:sz w:val="22"/>
                  <w:szCs w:val="22"/>
                  <w:lang w:val="en-US"/>
                </w:rPr>
                <m:t>|</m:t>
              </m:r>
            </m:den>
          </m:f>
        </m:oMath>
      </m:oMathPara>
    </w:p>
    <w:p w:rsidR="001C3ACD" w:rsidRPr="001C3ACD" w:rsidRDefault="001C3ACD" w:rsidP="001C3ACD">
      <w:pPr>
        <w:jc w:val="both"/>
        <w:rPr>
          <w:rFonts w:ascii="Times New Roman" w:eastAsia="Times New Roman" w:hAnsi="Times New Roman" w:cs="Times New Roman"/>
          <w:color w:val="000000"/>
          <w:sz w:val="22"/>
          <w:szCs w:val="22"/>
          <w:lang w:val="en-US"/>
        </w:rPr>
      </w:pPr>
    </w:p>
    <w:p w:rsidR="00BF7F96" w:rsidRDefault="008B6F8C" w:rsidP="00BF7F96">
      <w:pPr>
        <w:pStyle w:val="ListParagraph"/>
        <w:numPr>
          <w:ilvl w:val="0"/>
          <w:numId w:val="5"/>
        </w:numPr>
        <w:jc w:val="both"/>
        <w:rPr>
          <w:rFonts w:ascii="Times New Roman" w:eastAsia="Times New Roman" w:hAnsi="Times New Roman" w:cs="Times New Roman"/>
          <w:i/>
          <w:color w:val="000000"/>
          <w:sz w:val="22"/>
          <w:szCs w:val="22"/>
          <w:lang w:val="en-US"/>
        </w:rPr>
      </w:pPr>
      <w:r w:rsidRPr="008B6F8C">
        <w:rPr>
          <w:rFonts w:ascii="Times New Roman" w:eastAsia="Times New Roman" w:hAnsi="Times New Roman" w:cs="Times New Roman"/>
          <w:i/>
          <w:color w:val="000000"/>
          <w:sz w:val="22"/>
          <w:szCs w:val="22"/>
          <w:lang w:val="en-US"/>
        </w:rPr>
        <w:t>Recall</w:t>
      </w:r>
      <w:r w:rsidR="00BF7F96" w:rsidRPr="00BF7F96">
        <w:rPr>
          <w:rFonts w:ascii="Times New Roman" w:eastAsia="Times New Roman" w:hAnsi="Times New Roman" w:cs="Times New Roman"/>
          <w:i/>
          <w:color w:val="000000"/>
          <w:sz w:val="22"/>
          <w:szCs w:val="22"/>
          <w:lang w:val="en-US"/>
        </w:rPr>
        <w:t>/</w:t>
      </w:r>
      <w:r w:rsidRPr="008B6F8C">
        <w:rPr>
          <w:rFonts w:ascii="Times New Roman" w:eastAsia="Times New Roman" w:hAnsi="Times New Roman" w:cs="Times New Roman"/>
          <w:i/>
          <w:color w:val="000000"/>
          <w:sz w:val="22"/>
          <w:szCs w:val="22"/>
          <w:lang w:val="en-US"/>
        </w:rPr>
        <w:t>sensitivity</w:t>
      </w:r>
    </w:p>
    <w:p w:rsidR="001C3ACD" w:rsidRDefault="008B6F8C" w:rsidP="001C3ACD">
      <w:pPr>
        <w:ind w:left="1211"/>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Recall</w:t>
      </w:r>
      <w:r w:rsidR="001C3ACD">
        <w:rPr>
          <w:rFonts w:ascii="Times New Roman" w:eastAsia="Times New Roman" w:hAnsi="Times New Roman" w:cs="Times New Roman"/>
          <w:color w:val="000000"/>
          <w:sz w:val="22"/>
          <w:szCs w:val="22"/>
          <w:lang w:val="en-US"/>
        </w:rPr>
        <w:t xml:space="preserve"> merupakan persentase yang relevan</w:t>
      </w:r>
      <w:r w:rsidR="00410206">
        <w:rPr>
          <w:rFonts w:ascii="Times New Roman" w:eastAsia="Times New Roman" w:hAnsi="Times New Roman" w:cs="Times New Roman"/>
          <w:color w:val="000000"/>
          <w:sz w:val="22"/>
          <w:szCs w:val="22"/>
          <w:lang w:val="en-US"/>
        </w:rPr>
        <w:t>/</w:t>
      </w:r>
      <w:r w:rsidR="00410206">
        <w:rPr>
          <w:rFonts w:ascii="Times New Roman" w:eastAsia="Times New Roman" w:hAnsi="Times New Roman" w:cs="Times New Roman"/>
          <w:i/>
          <w:color w:val="000000"/>
          <w:sz w:val="22"/>
          <w:szCs w:val="22"/>
          <w:lang w:val="en-US"/>
        </w:rPr>
        <w:t>relevant</w:t>
      </w:r>
      <w:r w:rsidR="001C3ACD">
        <w:rPr>
          <w:rFonts w:ascii="Times New Roman" w:eastAsia="Times New Roman" w:hAnsi="Times New Roman" w:cs="Times New Roman"/>
          <w:color w:val="000000"/>
          <w:sz w:val="22"/>
          <w:szCs w:val="22"/>
          <w:lang w:val="en-US"/>
        </w:rPr>
        <w:t xml:space="preserve"> dengan </w:t>
      </w:r>
      <w:r w:rsidR="00410206">
        <w:rPr>
          <w:rFonts w:ascii="Times New Roman" w:eastAsia="Times New Roman" w:hAnsi="Times New Roman" w:cs="Times New Roman"/>
          <w:color w:val="000000"/>
          <w:sz w:val="22"/>
          <w:szCs w:val="22"/>
          <w:lang w:val="en-US"/>
        </w:rPr>
        <w:t>tanggapan “benar” yang pada kenyataannya diambil/</w:t>
      </w:r>
      <w:r w:rsidR="00410206" w:rsidRPr="00410206">
        <w:rPr>
          <w:rFonts w:ascii="Times New Roman" w:eastAsia="Times New Roman" w:hAnsi="Times New Roman" w:cs="Times New Roman"/>
          <w:i/>
          <w:color w:val="000000"/>
          <w:sz w:val="22"/>
          <w:szCs w:val="22"/>
          <w:lang w:val="en-US"/>
        </w:rPr>
        <w:t>re</w:t>
      </w:r>
      <w:r w:rsidR="00410206">
        <w:rPr>
          <w:rFonts w:ascii="Times New Roman" w:eastAsia="Times New Roman" w:hAnsi="Times New Roman" w:cs="Times New Roman"/>
          <w:i/>
          <w:color w:val="000000"/>
          <w:sz w:val="22"/>
          <w:szCs w:val="22"/>
          <w:lang w:val="en-US"/>
        </w:rPr>
        <w:t xml:space="preserve">trieved. </w:t>
      </w:r>
      <w:r w:rsidR="00410206">
        <w:rPr>
          <w:rFonts w:ascii="Times New Roman" w:eastAsia="Times New Roman" w:hAnsi="Times New Roman" w:cs="Times New Roman"/>
          <w:color w:val="000000"/>
          <w:sz w:val="22"/>
          <w:szCs w:val="22"/>
          <w:lang w:val="en-US"/>
        </w:rPr>
        <w:t xml:space="preserve"> Secara formal dapat didefinisikan sebagai</w:t>
      </w:r>
      <w:r w:rsidR="00E813F5">
        <w:rPr>
          <w:rFonts w:ascii="Times New Roman" w:eastAsia="Times New Roman" w:hAnsi="Times New Roman" w:cs="Times New Roman"/>
          <w:color w:val="000000"/>
          <w:sz w:val="22"/>
          <w:szCs w:val="22"/>
          <w:lang w:val="en-US"/>
        </w:rPr>
        <w:t>:</w:t>
      </w:r>
    </w:p>
    <w:p w:rsidR="00495619" w:rsidRDefault="00495619" w:rsidP="001C3ACD">
      <w:pPr>
        <w:ind w:left="1211"/>
        <w:jc w:val="both"/>
        <w:rPr>
          <w:rFonts w:ascii="Times New Roman" w:eastAsia="Times New Roman" w:hAnsi="Times New Roman" w:cs="Times New Roman"/>
          <w:color w:val="000000"/>
          <w:sz w:val="22"/>
          <w:szCs w:val="22"/>
          <w:lang w:val="en-US"/>
        </w:rPr>
      </w:pPr>
    </w:p>
    <w:p w:rsidR="00410206" w:rsidRPr="00495619" w:rsidRDefault="00410206" w:rsidP="00410206">
      <w:pPr>
        <w:jc w:val="both"/>
        <w:rPr>
          <w:rFonts w:ascii="Times New Roman" w:eastAsia="Times New Roman" w:hAnsi="Times New Roman" w:cs="Times New Roman"/>
          <w:color w:val="000000"/>
          <w:sz w:val="22"/>
          <w:szCs w:val="22"/>
          <w:lang w:val="en-US"/>
        </w:rPr>
      </w:pPr>
      <m:oMathPara>
        <m:oMath>
          <m:r>
            <w:rPr>
              <w:rFonts w:ascii="Cambria Math" w:eastAsia="Times New Roman" w:hAnsi="Cambria Math" w:cs="Times New Roman"/>
              <w:color w:val="000000"/>
              <w:sz w:val="22"/>
              <w:szCs w:val="22"/>
              <w:lang w:val="en-US"/>
            </w:rPr>
            <m:t xml:space="preserve">recall= </m:t>
          </m:r>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Relevant</m:t>
                  </m:r>
                </m:e>
              </m:d>
              <m:r>
                <w:rPr>
                  <w:rFonts w:ascii="Cambria Math" w:eastAsia="Times New Roman" w:hAnsi="Cambria Math" w:cs="Times New Roman"/>
                  <w:color w:val="000000"/>
                  <w:sz w:val="22"/>
                  <w:szCs w:val="22"/>
                  <w:lang w:val="en-US"/>
                </w:rPr>
                <m:t xml:space="preserve"> ∩</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Retrieved</m:t>
                  </m:r>
                </m:e>
              </m:d>
              <m:r>
                <w:rPr>
                  <w:rFonts w:ascii="Cambria Math" w:eastAsia="Times New Roman" w:hAnsi="Cambria Math" w:cs="Times New Roman"/>
                  <w:color w:val="000000"/>
                  <w:sz w:val="22"/>
                  <w:szCs w:val="22"/>
                  <w:lang w:val="en-US"/>
                </w:rPr>
                <m:t>|</m:t>
              </m:r>
            </m:num>
            <m:den>
              <m:r>
                <w:rPr>
                  <w:rFonts w:ascii="Cambria Math" w:eastAsia="Times New Roman" w:hAnsi="Cambria Math" w:cs="Times New Roman"/>
                  <w:color w:val="000000"/>
                  <w:sz w:val="22"/>
                  <w:szCs w:val="22"/>
                  <w:lang w:val="en-US"/>
                </w:rPr>
                <m:t>|</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Relevand</m:t>
                  </m:r>
                </m:e>
              </m:d>
              <m:r>
                <w:rPr>
                  <w:rFonts w:ascii="Cambria Math" w:eastAsia="Times New Roman" w:hAnsi="Cambria Math" w:cs="Times New Roman"/>
                  <w:color w:val="000000"/>
                  <w:sz w:val="22"/>
                  <w:szCs w:val="22"/>
                  <w:lang w:val="en-US"/>
                </w:rPr>
                <m:t>|</m:t>
              </m:r>
            </m:den>
          </m:f>
        </m:oMath>
      </m:oMathPara>
    </w:p>
    <w:p w:rsidR="00495619" w:rsidRPr="00410206" w:rsidRDefault="00495619" w:rsidP="00410206">
      <w:pPr>
        <w:jc w:val="both"/>
        <w:rPr>
          <w:rFonts w:ascii="Times New Roman" w:eastAsia="Times New Roman" w:hAnsi="Times New Roman" w:cs="Times New Roman"/>
          <w:color w:val="000000"/>
          <w:sz w:val="22"/>
          <w:szCs w:val="22"/>
          <w:lang w:val="en-US"/>
        </w:rPr>
      </w:pPr>
    </w:p>
    <w:p w:rsidR="00BF7F96" w:rsidRDefault="00BF7F96" w:rsidP="00BF7F96">
      <w:pPr>
        <w:pStyle w:val="ListParagraph"/>
        <w:numPr>
          <w:ilvl w:val="0"/>
          <w:numId w:val="5"/>
        </w:numPr>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i/>
          <w:color w:val="000000"/>
          <w:sz w:val="22"/>
          <w:szCs w:val="22"/>
          <w:lang w:val="en-US"/>
        </w:rPr>
        <w:t>F1-score</w:t>
      </w:r>
    </w:p>
    <w:p w:rsidR="00410206" w:rsidRDefault="00410206" w:rsidP="00410206">
      <w:pPr>
        <w:ind w:left="121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F1-score merupakan perbandingan rata-rata harmonik dari </w:t>
      </w:r>
      <w:r w:rsidR="008B6F8C" w:rsidRPr="008B6F8C">
        <w:rPr>
          <w:rFonts w:ascii="Times New Roman" w:eastAsia="Times New Roman" w:hAnsi="Times New Roman" w:cs="Times New Roman"/>
          <w:i/>
          <w:color w:val="000000"/>
          <w:sz w:val="22"/>
          <w:szCs w:val="22"/>
          <w:lang w:val="en-US"/>
        </w:rPr>
        <w:t>recall</w:t>
      </w:r>
      <w:r>
        <w:rPr>
          <w:rFonts w:ascii="Times New Roman" w:eastAsia="Times New Roman" w:hAnsi="Times New Roman" w:cs="Times New Roman"/>
          <w:i/>
          <w:color w:val="000000"/>
          <w:sz w:val="22"/>
          <w:szCs w:val="22"/>
          <w:lang w:val="en-US"/>
        </w:rPr>
        <w:t xml:space="preserve"> </w:t>
      </w:r>
      <w:r>
        <w:rPr>
          <w:rFonts w:ascii="Times New Roman" w:eastAsia="Times New Roman" w:hAnsi="Times New Roman" w:cs="Times New Roman"/>
          <w:color w:val="000000"/>
          <w:sz w:val="22"/>
          <w:szCs w:val="22"/>
          <w:lang w:val="en-US"/>
        </w:rPr>
        <w:t xml:space="preserve">dan </w:t>
      </w:r>
      <w:r w:rsidR="008B6F8C" w:rsidRPr="008B6F8C">
        <w:rPr>
          <w:rFonts w:ascii="Times New Roman" w:eastAsia="Times New Roman" w:hAnsi="Times New Roman" w:cs="Times New Roman"/>
          <w:i/>
          <w:color w:val="000000"/>
          <w:sz w:val="22"/>
          <w:szCs w:val="22"/>
          <w:lang w:val="en-US"/>
        </w:rPr>
        <w:t>precision</w:t>
      </w:r>
      <w:r>
        <w:rPr>
          <w:rFonts w:ascii="Times New Roman" w:eastAsia="Times New Roman" w:hAnsi="Times New Roman" w:cs="Times New Roman"/>
          <w:i/>
          <w:color w:val="000000"/>
          <w:sz w:val="22"/>
          <w:szCs w:val="22"/>
          <w:lang w:val="en-US"/>
        </w:rPr>
        <w:t xml:space="preserve">. </w:t>
      </w:r>
      <w:r>
        <w:rPr>
          <w:rFonts w:ascii="Times New Roman" w:eastAsia="Times New Roman" w:hAnsi="Times New Roman" w:cs="Times New Roman"/>
          <w:color w:val="000000"/>
          <w:sz w:val="22"/>
          <w:szCs w:val="22"/>
          <w:lang w:val="en-US"/>
        </w:rPr>
        <w:t>Secara umum dapat didefinisikan</w:t>
      </w:r>
      <w:r w:rsidR="00E813F5">
        <w:rPr>
          <w:rFonts w:ascii="Times New Roman" w:eastAsia="Times New Roman" w:hAnsi="Times New Roman" w:cs="Times New Roman"/>
          <w:color w:val="000000"/>
          <w:sz w:val="22"/>
          <w:szCs w:val="22"/>
          <w:lang w:val="en-US"/>
        </w:rPr>
        <w:t xml:space="preserve"> sebagai berikut:</w:t>
      </w:r>
    </w:p>
    <w:p w:rsidR="00495619" w:rsidRDefault="00495619" w:rsidP="00410206">
      <w:pPr>
        <w:ind w:left="1211"/>
        <w:jc w:val="both"/>
        <w:rPr>
          <w:rFonts w:ascii="Times New Roman" w:eastAsia="Times New Roman" w:hAnsi="Times New Roman" w:cs="Times New Roman"/>
          <w:color w:val="000000"/>
          <w:sz w:val="22"/>
          <w:szCs w:val="22"/>
          <w:lang w:val="en-US"/>
        </w:rPr>
      </w:pPr>
    </w:p>
    <w:p w:rsidR="00495619" w:rsidRPr="00410206" w:rsidRDefault="00495619" w:rsidP="00495619">
      <w:pPr>
        <w:jc w:val="both"/>
        <w:rPr>
          <w:rFonts w:ascii="Times New Roman" w:eastAsia="Times New Roman" w:hAnsi="Times New Roman" w:cs="Times New Roman"/>
          <w:color w:val="000000"/>
          <w:sz w:val="22"/>
          <w:szCs w:val="22"/>
          <w:lang w:val="en-US"/>
        </w:rPr>
      </w:pPr>
      <m:oMathPara>
        <m:oMath>
          <m:r>
            <w:rPr>
              <w:rFonts w:ascii="Cambria Math" w:eastAsia="Times New Roman" w:hAnsi="Cambria Math" w:cs="Times New Roman"/>
              <w:color w:val="000000"/>
              <w:sz w:val="22"/>
              <w:szCs w:val="22"/>
              <w:lang w:val="en-US"/>
            </w:rPr>
            <m:t xml:space="preserve">F_Score= </m:t>
          </m:r>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recall ×precision</m:t>
              </m:r>
            </m:num>
            <m:den>
              <m:r>
                <w:rPr>
                  <w:rFonts w:ascii="Cambria Math" w:eastAsia="Times New Roman" w:hAnsi="Cambria Math" w:cs="Times New Roman"/>
                  <w:color w:val="000000"/>
                  <w:sz w:val="22"/>
                  <w:szCs w:val="22"/>
                  <w:lang w:val="en-US"/>
                </w:rPr>
                <m:t>(recall+precision)/2</m:t>
              </m:r>
            </m:den>
          </m:f>
        </m:oMath>
      </m:oMathPara>
    </w:p>
    <w:p w:rsidR="00495619" w:rsidRPr="00410206" w:rsidRDefault="00495619" w:rsidP="00410206">
      <w:pPr>
        <w:ind w:left="1211"/>
        <w:jc w:val="both"/>
        <w:rPr>
          <w:rFonts w:ascii="Times New Roman" w:eastAsia="Times New Roman" w:hAnsi="Times New Roman" w:cs="Times New Roman"/>
          <w:color w:val="000000"/>
          <w:sz w:val="22"/>
          <w:szCs w:val="22"/>
          <w:lang w:val="en-US"/>
        </w:rPr>
      </w:pPr>
    </w:p>
    <w:p w:rsidR="00853CDC" w:rsidRDefault="008B6F8C" w:rsidP="00BF7F96">
      <w:pPr>
        <w:pStyle w:val="ListParagraph"/>
        <w:numPr>
          <w:ilvl w:val="0"/>
          <w:numId w:val="5"/>
        </w:numPr>
        <w:jc w:val="both"/>
        <w:rPr>
          <w:rFonts w:ascii="Times New Roman" w:eastAsia="Times New Roman" w:hAnsi="Times New Roman" w:cs="Times New Roman"/>
          <w:i/>
          <w:color w:val="000000"/>
          <w:sz w:val="22"/>
          <w:szCs w:val="22"/>
          <w:lang w:val="en-US"/>
        </w:rPr>
      </w:pPr>
      <w:r w:rsidRPr="008B6F8C">
        <w:rPr>
          <w:rFonts w:ascii="Times New Roman" w:eastAsia="Times New Roman" w:hAnsi="Times New Roman" w:cs="Times New Roman"/>
          <w:i/>
          <w:color w:val="000000"/>
          <w:sz w:val="22"/>
          <w:szCs w:val="22"/>
          <w:lang w:val="en-US"/>
        </w:rPr>
        <w:t>Accuracy</w:t>
      </w:r>
    </w:p>
    <w:p w:rsidR="009F7EC3" w:rsidRDefault="009F7EC3" w:rsidP="009F7EC3">
      <w:pPr>
        <w:ind w:left="121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Ketepatan prediksi baik yang bernilai </w:t>
      </w:r>
      <w:r w:rsidRPr="009F7EC3">
        <w:rPr>
          <w:rFonts w:ascii="Times New Roman" w:eastAsia="Times New Roman" w:hAnsi="Times New Roman" w:cs="Times New Roman"/>
          <w:i/>
          <w:color w:val="000000"/>
          <w:sz w:val="22"/>
          <w:szCs w:val="22"/>
          <w:lang w:val="en-US"/>
        </w:rPr>
        <w:t>positive</w:t>
      </w:r>
      <w:r>
        <w:rPr>
          <w:rFonts w:ascii="Times New Roman" w:eastAsia="Times New Roman" w:hAnsi="Times New Roman" w:cs="Times New Roman"/>
          <w:color w:val="000000"/>
          <w:sz w:val="22"/>
          <w:szCs w:val="22"/>
          <w:lang w:val="en-US"/>
        </w:rPr>
        <w:t xml:space="preserve"> maupun bernilai </w:t>
      </w:r>
      <w:r>
        <w:rPr>
          <w:rFonts w:ascii="Times New Roman" w:eastAsia="Times New Roman" w:hAnsi="Times New Roman" w:cs="Times New Roman"/>
          <w:i/>
          <w:color w:val="000000"/>
          <w:sz w:val="22"/>
          <w:szCs w:val="22"/>
          <w:lang w:val="en-US"/>
        </w:rPr>
        <w:t>negative</w:t>
      </w:r>
      <w:r>
        <w:rPr>
          <w:rFonts w:ascii="Times New Roman" w:eastAsia="Times New Roman" w:hAnsi="Times New Roman" w:cs="Times New Roman"/>
          <w:color w:val="000000"/>
          <w:sz w:val="22"/>
          <w:szCs w:val="22"/>
          <w:lang w:val="en-US"/>
        </w:rPr>
        <w:t xml:space="preserve">, diukur dari persentase </w:t>
      </w:r>
      <w:r w:rsidR="008B6F8C" w:rsidRPr="008B6F8C">
        <w:rPr>
          <w:rFonts w:ascii="Times New Roman" w:eastAsia="Times New Roman" w:hAnsi="Times New Roman" w:cs="Times New Roman"/>
          <w:i/>
          <w:color w:val="000000"/>
          <w:sz w:val="22"/>
          <w:szCs w:val="22"/>
          <w:lang w:val="en-US"/>
        </w:rPr>
        <w:t>accuracy</w:t>
      </w:r>
      <w:r>
        <w:rPr>
          <w:rFonts w:ascii="Times New Roman" w:eastAsia="Times New Roman" w:hAnsi="Times New Roman" w:cs="Times New Roman"/>
          <w:i/>
          <w:color w:val="000000"/>
          <w:sz w:val="22"/>
          <w:szCs w:val="22"/>
          <w:lang w:val="en-US"/>
        </w:rPr>
        <w:t xml:space="preserve">. </w:t>
      </w:r>
      <w:r>
        <w:rPr>
          <w:rFonts w:ascii="Times New Roman" w:eastAsia="Times New Roman" w:hAnsi="Times New Roman" w:cs="Times New Roman"/>
          <w:color w:val="000000"/>
          <w:sz w:val="22"/>
          <w:szCs w:val="22"/>
          <w:lang w:val="en-US"/>
        </w:rPr>
        <w:t>Secara umum dapat didefinisikan</w:t>
      </w:r>
      <w:r w:rsidR="00E813F5">
        <w:rPr>
          <w:rFonts w:ascii="Times New Roman" w:eastAsia="Times New Roman" w:hAnsi="Times New Roman" w:cs="Times New Roman"/>
          <w:color w:val="000000"/>
          <w:sz w:val="22"/>
          <w:szCs w:val="22"/>
          <w:lang w:val="en-US"/>
        </w:rPr>
        <w:t xml:space="preserve"> sebagai berikut:</w:t>
      </w:r>
    </w:p>
    <w:p w:rsidR="009F7EC3" w:rsidRDefault="009F7EC3" w:rsidP="009F7EC3">
      <w:pPr>
        <w:ind w:left="1211"/>
        <w:jc w:val="both"/>
        <w:rPr>
          <w:rFonts w:ascii="Times New Roman" w:eastAsia="Times New Roman" w:hAnsi="Times New Roman" w:cs="Times New Roman"/>
          <w:color w:val="000000"/>
          <w:sz w:val="22"/>
          <w:szCs w:val="22"/>
          <w:lang w:val="en-US"/>
        </w:rPr>
      </w:pPr>
    </w:p>
    <w:p w:rsidR="009F7EC3" w:rsidRPr="009F7EC3" w:rsidRDefault="009F7EC3" w:rsidP="009F7EC3">
      <w:pPr>
        <w:jc w:val="both"/>
        <w:rPr>
          <w:rFonts w:ascii="Times New Roman" w:eastAsia="Times New Roman" w:hAnsi="Times New Roman" w:cs="Times New Roman"/>
          <w:color w:val="000000"/>
          <w:sz w:val="16"/>
          <w:szCs w:val="22"/>
          <w:lang w:val="en-US"/>
        </w:rPr>
      </w:pPr>
      <m:oMathPara>
        <m:oMath>
          <m:r>
            <w:rPr>
              <w:rFonts w:ascii="Cambria Math" w:eastAsia="Times New Roman" w:hAnsi="Cambria Math" w:cs="Times New Roman"/>
              <w:color w:val="000000"/>
              <w:sz w:val="16"/>
              <w:szCs w:val="22"/>
              <w:lang w:val="en-US"/>
            </w:rPr>
            <m:t>accuracy=sensitivity</m:t>
          </m:r>
          <m:f>
            <m:fPr>
              <m:ctrlPr>
                <w:rPr>
                  <w:rFonts w:ascii="Cambria Math" w:eastAsia="Times New Roman" w:hAnsi="Cambria Math" w:cs="Times New Roman"/>
                  <w:i/>
                  <w:color w:val="000000"/>
                  <w:sz w:val="16"/>
                  <w:szCs w:val="22"/>
                  <w:lang w:val="en-US"/>
                </w:rPr>
              </m:ctrlPr>
            </m:fPr>
            <m:num>
              <m:r>
                <w:rPr>
                  <w:rFonts w:ascii="Cambria Math" w:eastAsia="Times New Roman" w:hAnsi="Cambria Math" w:cs="Times New Roman"/>
                  <w:color w:val="000000"/>
                  <w:sz w:val="16"/>
                  <w:szCs w:val="22"/>
                  <w:lang w:val="en-US"/>
                </w:rPr>
                <m:t>pos</m:t>
              </m:r>
            </m:num>
            <m:den>
              <m:r>
                <w:rPr>
                  <w:rFonts w:ascii="Cambria Math" w:eastAsia="Times New Roman" w:hAnsi="Cambria Math" w:cs="Times New Roman"/>
                  <w:color w:val="000000"/>
                  <w:sz w:val="16"/>
                  <w:szCs w:val="22"/>
                  <w:lang w:val="en-US"/>
                </w:rPr>
                <m:t>pos+neg</m:t>
              </m:r>
            </m:den>
          </m:f>
          <m:r>
            <w:rPr>
              <w:rFonts w:ascii="Cambria Math" w:eastAsia="Times New Roman" w:hAnsi="Cambria Math" w:cs="Times New Roman"/>
              <w:color w:val="000000"/>
              <w:sz w:val="16"/>
              <w:szCs w:val="22"/>
              <w:lang w:val="en-US"/>
            </w:rPr>
            <m:t>+specificity</m:t>
          </m:r>
          <m:f>
            <m:fPr>
              <m:ctrlPr>
                <w:rPr>
                  <w:rFonts w:ascii="Cambria Math" w:eastAsia="Times New Roman" w:hAnsi="Cambria Math" w:cs="Times New Roman"/>
                  <w:i/>
                  <w:color w:val="000000"/>
                  <w:sz w:val="16"/>
                  <w:szCs w:val="22"/>
                  <w:lang w:val="en-US"/>
                </w:rPr>
              </m:ctrlPr>
            </m:fPr>
            <m:num>
              <m:r>
                <w:rPr>
                  <w:rFonts w:ascii="Cambria Math" w:eastAsia="Times New Roman" w:hAnsi="Cambria Math" w:cs="Times New Roman"/>
                  <w:color w:val="000000"/>
                  <w:sz w:val="16"/>
                  <w:szCs w:val="22"/>
                  <w:lang w:val="en-US"/>
                </w:rPr>
                <m:t>neg</m:t>
              </m:r>
            </m:num>
            <m:den>
              <m:r>
                <w:rPr>
                  <w:rFonts w:ascii="Cambria Math" w:eastAsia="Times New Roman" w:hAnsi="Cambria Math" w:cs="Times New Roman"/>
                  <w:color w:val="000000"/>
                  <w:sz w:val="16"/>
                  <w:szCs w:val="22"/>
                  <w:lang w:val="en-US"/>
                </w:rPr>
                <m:t>pos+neg</m:t>
              </m:r>
            </m:den>
          </m:f>
        </m:oMath>
      </m:oMathPara>
    </w:p>
    <w:p w:rsidR="009F7EC3" w:rsidRPr="009F7EC3" w:rsidRDefault="009F7EC3" w:rsidP="009F7EC3">
      <w:pPr>
        <w:jc w:val="both"/>
        <w:rPr>
          <w:rFonts w:ascii="Times New Roman" w:eastAsia="Times New Roman" w:hAnsi="Times New Roman" w:cs="Times New Roman"/>
          <w:color w:val="000000"/>
          <w:sz w:val="22"/>
          <w:szCs w:val="22"/>
          <w:lang w:val="en-US"/>
        </w:rPr>
      </w:pPr>
    </w:p>
    <w:p w:rsidR="00BF7F96" w:rsidRDefault="00BF7F96" w:rsidP="00BF7F96">
      <w:pPr>
        <w:pStyle w:val="ListParagraph"/>
        <w:numPr>
          <w:ilvl w:val="0"/>
          <w:numId w:val="5"/>
        </w:numPr>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i/>
          <w:color w:val="000000"/>
          <w:sz w:val="22"/>
          <w:szCs w:val="22"/>
          <w:lang w:val="en-US"/>
        </w:rPr>
        <w:t>Cross validation</w:t>
      </w:r>
    </w:p>
    <w:p w:rsidR="00495619" w:rsidRPr="00B46FCB" w:rsidRDefault="00B46FCB" w:rsidP="00B46FCB">
      <w:pPr>
        <w:ind w:left="1211"/>
        <w:jc w:val="both"/>
        <w:rPr>
          <w:rFonts w:ascii="Times New Roman" w:eastAsia="Times New Roman" w:hAnsi="Times New Roman" w:cs="Times New Roman"/>
          <w:color w:val="000000"/>
          <w:sz w:val="22"/>
          <w:szCs w:val="22"/>
          <w:lang w:val="en-US"/>
        </w:rPr>
      </w:pPr>
      <w:r w:rsidRPr="00B46FCB">
        <w:rPr>
          <w:rFonts w:ascii="Times New Roman" w:eastAsia="Times New Roman" w:hAnsi="Times New Roman" w:cs="Times New Roman"/>
          <w:i/>
          <w:color w:val="000000"/>
          <w:sz w:val="22"/>
          <w:szCs w:val="22"/>
          <w:lang w:val="en-US"/>
        </w:rPr>
        <w:t>Cross</w:t>
      </w:r>
      <w:r>
        <w:rPr>
          <w:rFonts w:ascii="Times New Roman" w:eastAsia="Times New Roman" w:hAnsi="Times New Roman" w:cs="Times New Roman"/>
          <w:i/>
          <w:color w:val="000000"/>
          <w:sz w:val="22"/>
          <w:szCs w:val="22"/>
          <w:lang w:val="en-US"/>
        </w:rPr>
        <w:t xml:space="preserve"> validation </w:t>
      </w:r>
      <w:r>
        <w:rPr>
          <w:rFonts w:ascii="Times New Roman" w:eastAsia="Times New Roman" w:hAnsi="Times New Roman" w:cs="Times New Roman"/>
          <w:color w:val="000000"/>
          <w:sz w:val="22"/>
          <w:szCs w:val="22"/>
          <w:lang w:val="en-US"/>
        </w:rPr>
        <w:t xml:space="preserve">merupakan satu di antara metode resampling data sampel untuk menilai generalisasi kemampuan model </w:t>
      </w:r>
      <w:r w:rsidRPr="00B46FCB">
        <w:rPr>
          <w:rFonts w:ascii="Times New Roman" w:eastAsia="Times New Roman" w:hAnsi="Times New Roman" w:cs="Times New Roman"/>
          <w:i/>
          <w:color w:val="000000"/>
          <w:sz w:val="22"/>
          <w:szCs w:val="22"/>
          <w:lang w:val="en-US"/>
        </w:rPr>
        <w:t>predictive</w:t>
      </w:r>
      <w:r>
        <w:rPr>
          <w:rFonts w:ascii="Times New Roman" w:eastAsia="Times New Roman" w:hAnsi="Times New Roman" w:cs="Times New Roman"/>
          <w:color w:val="000000"/>
          <w:sz w:val="22"/>
          <w:szCs w:val="22"/>
          <w:lang w:val="en-US"/>
        </w:rPr>
        <w:t xml:space="preserve"> dan mencegah overfitting. Menurut </w:t>
      </w:r>
      <w:r>
        <w:rPr>
          <w:rFonts w:ascii="Times New Roman" w:eastAsia="Times New Roman" w:hAnsi="Times New Roman" w:cs="Times New Roman"/>
          <w:color w:val="000000"/>
          <w:sz w:val="22"/>
          <w:szCs w:val="22"/>
          <w:lang w:val="en-US"/>
        </w:rPr>
        <w:fldChar w:fldCharType="begin" w:fldLock="1"/>
      </w:r>
      <w:r w:rsidR="006E44DA">
        <w:rPr>
          <w:rFonts w:ascii="Times New Roman" w:eastAsia="Times New Roman" w:hAnsi="Times New Roman" w:cs="Times New Roman"/>
          <w:color w:val="000000"/>
          <w:sz w:val="22"/>
          <w:szCs w:val="22"/>
          <w:lang w:val="en-US"/>
        </w:rPr>
        <w:instrText>ADDIN CSL_CITATION {"citationItems":[{"id":"ITEM-1","itemData":{"DOI":"10.1016/B978-0-12-809633-8.20349-X","ISBN":"9780128114322","abstract":"Cross-validation is one of the most widely used data resampling methods to estimate the true prediction error of models and to tune model parameters. This article provides an introduction to the most common types of cross-validation and their related data resampling methods.","author":[{"dropping-particle":"","family":"Berrar","given":"Daniel","non-dropping-particle":"","parse-names":false,"suffix":""}],"container-title":"Encyclopedia of Bioinformatics and Computational Biology: ABC of Bioinformatics","id":"ITEM-1","issue":"January 2018","issued":{"date-parts":[["2018"]]},"page":"542-545","title":"Cross-validation","type":"article-journal","volume":"1-3"},"uris":["http://www.mendeley.com/documents/?uuid=a27f871f-fb74-4b67-8531-b472bb9bc263"]}],"mendeley":{"formattedCitation":"(Berrar, 2018)","manualFormatting":"Berrar (2018)","plainTextFormattedCitation":"(Berrar, 2018)","previouslyFormattedCitation":"(Berrar, 2018)"},"properties":{"noteIndex":0},"schema":"https://github.com/citation-style-language/schema/raw/master/csl-citation.json"}</w:instrText>
      </w:r>
      <w:r>
        <w:rPr>
          <w:rFonts w:ascii="Times New Roman" w:eastAsia="Times New Roman" w:hAnsi="Times New Roman" w:cs="Times New Roman"/>
          <w:color w:val="000000"/>
          <w:sz w:val="22"/>
          <w:szCs w:val="22"/>
          <w:lang w:val="en-US"/>
        </w:rPr>
        <w:fldChar w:fldCharType="separate"/>
      </w:r>
      <w:r>
        <w:rPr>
          <w:rFonts w:ascii="Times New Roman" w:eastAsia="Times New Roman" w:hAnsi="Times New Roman" w:cs="Times New Roman"/>
          <w:noProof/>
          <w:color w:val="000000"/>
          <w:sz w:val="22"/>
          <w:szCs w:val="22"/>
          <w:lang w:val="en-US"/>
        </w:rPr>
        <w:t>Berrar</w:t>
      </w:r>
      <w:r w:rsidRPr="00B46FCB">
        <w:rPr>
          <w:rFonts w:ascii="Times New Roman" w:eastAsia="Times New Roman" w:hAnsi="Times New Roman" w:cs="Times New Roman"/>
          <w:noProof/>
          <w:color w:val="000000"/>
          <w:sz w:val="22"/>
          <w:szCs w:val="22"/>
          <w:lang w:val="en-US"/>
        </w:rPr>
        <w:t xml:space="preserve"> </w:t>
      </w:r>
      <w:r>
        <w:rPr>
          <w:rFonts w:ascii="Times New Roman" w:eastAsia="Times New Roman" w:hAnsi="Times New Roman" w:cs="Times New Roman"/>
          <w:noProof/>
          <w:color w:val="000000"/>
          <w:sz w:val="22"/>
          <w:szCs w:val="22"/>
          <w:lang w:val="en-US"/>
        </w:rPr>
        <w:t>(</w:t>
      </w:r>
      <w:r w:rsidRPr="00B46FCB">
        <w:rPr>
          <w:rFonts w:ascii="Times New Roman" w:eastAsia="Times New Roman" w:hAnsi="Times New Roman" w:cs="Times New Roman"/>
          <w:noProof/>
          <w:color w:val="000000"/>
          <w:sz w:val="22"/>
          <w:szCs w:val="22"/>
          <w:lang w:val="en-US"/>
        </w:rPr>
        <w:t>2018)</w:t>
      </w:r>
      <w:r>
        <w:rPr>
          <w:rFonts w:ascii="Times New Roman" w:eastAsia="Times New Roman" w:hAnsi="Times New Roman" w:cs="Times New Roman"/>
          <w:color w:val="000000"/>
          <w:sz w:val="22"/>
          <w:szCs w:val="22"/>
          <w:lang w:val="en-US"/>
        </w:rPr>
        <w:fldChar w:fldCharType="end"/>
      </w:r>
      <w:r>
        <w:rPr>
          <w:rFonts w:ascii="Times New Roman" w:eastAsia="Times New Roman" w:hAnsi="Times New Roman" w:cs="Times New Roman"/>
          <w:color w:val="000000"/>
          <w:sz w:val="22"/>
          <w:szCs w:val="22"/>
          <w:lang w:val="en-US"/>
        </w:rPr>
        <w:t xml:space="preserve">, </w:t>
      </w:r>
      <w:r w:rsidR="00B82B0B">
        <w:rPr>
          <w:rFonts w:ascii="Times New Roman" w:eastAsia="Times New Roman" w:hAnsi="Times New Roman" w:cs="Times New Roman"/>
          <w:i/>
          <w:color w:val="000000"/>
          <w:sz w:val="22"/>
          <w:szCs w:val="22"/>
          <w:lang w:val="en-US"/>
        </w:rPr>
        <w:t xml:space="preserve">cross validation </w:t>
      </w:r>
      <w:r>
        <w:rPr>
          <w:rFonts w:ascii="Times New Roman" w:eastAsia="Times New Roman" w:hAnsi="Times New Roman" w:cs="Times New Roman"/>
          <w:color w:val="000000"/>
          <w:sz w:val="22"/>
          <w:szCs w:val="22"/>
          <w:lang w:val="en-US"/>
        </w:rPr>
        <w:t xml:space="preserve">Biasanya digunakan untuk memberikan perkiraan kinerja model dengan menyetel parameter model yang diterapkan beberapa kali pada nilai parameter yang berbeda, dan parameter yang dicoba bisa meminimalkan kesalahan yang kemudian digunakan untuk membangun model akhir. Dengan demikian </w:t>
      </w:r>
      <w:r>
        <w:rPr>
          <w:rFonts w:ascii="Times New Roman" w:eastAsia="Times New Roman" w:hAnsi="Times New Roman" w:cs="Times New Roman"/>
          <w:i/>
          <w:color w:val="000000"/>
          <w:sz w:val="22"/>
          <w:szCs w:val="22"/>
          <w:lang w:val="en-US"/>
        </w:rPr>
        <w:t xml:space="preserve">cross validation </w:t>
      </w:r>
      <w:r>
        <w:rPr>
          <w:rFonts w:ascii="Times New Roman" w:eastAsia="Times New Roman" w:hAnsi="Times New Roman" w:cs="Times New Roman"/>
          <w:color w:val="000000"/>
          <w:sz w:val="22"/>
          <w:szCs w:val="22"/>
          <w:lang w:val="en-US"/>
        </w:rPr>
        <w:t xml:space="preserve">mengatasi masalah overfitting. </w:t>
      </w:r>
    </w:p>
    <w:p w:rsidR="00BF7F96" w:rsidRPr="00640397" w:rsidRDefault="00BF7F96" w:rsidP="00DA4594">
      <w:pPr>
        <w:pStyle w:val="ListParagraph"/>
        <w:ind w:left="851"/>
        <w:jc w:val="both"/>
        <w:rPr>
          <w:rFonts w:ascii="Times New Roman" w:eastAsia="Times New Roman" w:hAnsi="Times New Roman" w:cs="Times New Roman"/>
          <w:color w:val="000000"/>
          <w:sz w:val="22"/>
          <w:szCs w:val="22"/>
          <w:lang w:val="en-US"/>
        </w:rPr>
      </w:pPr>
    </w:p>
    <w:p w:rsidR="00DA4594" w:rsidRDefault="00DA4594" w:rsidP="00331635">
      <w:pPr>
        <w:pStyle w:val="ListParagraph"/>
        <w:numPr>
          <w:ilvl w:val="0"/>
          <w:numId w:val="4"/>
        </w:numPr>
        <w:ind w:left="851" w:hanging="425"/>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Interpretasi dan evaluasi</w:t>
      </w:r>
    </w:p>
    <w:p w:rsidR="00B82B0B" w:rsidRDefault="00DA4594" w:rsidP="00B82B0B">
      <w:pPr>
        <w:pStyle w:val="ListParagraph"/>
        <w:ind w:left="85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Setelah</w:t>
      </w:r>
      <w:r w:rsidR="00B82B0B">
        <w:rPr>
          <w:rFonts w:ascii="Times New Roman" w:eastAsia="Times New Roman" w:hAnsi="Times New Roman" w:cs="Times New Roman"/>
          <w:color w:val="000000"/>
          <w:sz w:val="22"/>
          <w:szCs w:val="22"/>
          <w:lang w:val="en-US"/>
        </w:rPr>
        <w:t xml:space="preserve"> didapat hasil terbaik, maka hasil model </w:t>
      </w:r>
      <w:proofErr w:type="gramStart"/>
      <w:r w:rsidR="00B82B0B">
        <w:rPr>
          <w:rFonts w:ascii="Times New Roman" w:eastAsia="Times New Roman" w:hAnsi="Times New Roman" w:cs="Times New Roman"/>
          <w:color w:val="000000"/>
          <w:sz w:val="22"/>
          <w:szCs w:val="22"/>
          <w:lang w:val="en-US"/>
        </w:rPr>
        <w:t>akan</w:t>
      </w:r>
      <w:proofErr w:type="gramEnd"/>
      <w:r w:rsidR="00B82B0B">
        <w:rPr>
          <w:rFonts w:ascii="Times New Roman" w:eastAsia="Times New Roman" w:hAnsi="Times New Roman" w:cs="Times New Roman"/>
          <w:color w:val="000000"/>
          <w:sz w:val="22"/>
          <w:szCs w:val="22"/>
          <w:lang w:val="en-US"/>
        </w:rPr>
        <w:t xml:space="preserve"> di interpretasi dan evaluasi. Adapun interpretasi dan evaluasi ini difokuskan pada </w:t>
      </w:r>
      <w:r w:rsidR="008B6F8C" w:rsidRPr="008B6F8C">
        <w:rPr>
          <w:rFonts w:ascii="Times New Roman" w:eastAsia="Times New Roman" w:hAnsi="Times New Roman" w:cs="Times New Roman"/>
          <w:i/>
          <w:color w:val="000000"/>
          <w:sz w:val="22"/>
          <w:szCs w:val="22"/>
          <w:lang w:val="en-US"/>
        </w:rPr>
        <w:t>accuracy</w:t>
      </w:r>
      <w:r w:rsidR="00B82B0B">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precision</w:t>
      </w:r>
      <w:r w:rsidR="00B82B0B">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sensitivity</w:t>
      </w:r>
      <w:r w:rsidR="00B82B0B">
        <w:rPr>
          <w:rFonts w:ascii="Times New Roman" w:eastAsia="Times New Roman" w:hAnsi="Times New Roman" w:cs="Times New Roman"/>
          <w:i/>
          <w:color w:val="000000"/>
          <w:sz w:val="22"/>
          <w:szCs w:val="22"/>
          <w:lang w:val="en-US"/>
        </w:rPr>
        <w:t xml:space="preserve"> </w:t>
      </w:r>
      <w:r w:rsidR="00B82B0B">
        <w:rPr>
          <w:rFonts w:ascii="Times New Roman" w:eastAsia="Times New Roman" w:hAnsi="Times New Roman" w:cs="Times New Roman"/>
          <w:color w:val="000000"/>
          <w:sz w:val="22"/>
          <w:szCs w:val="22"/>
          <w:lang w:val="en-US"/>
        </w:rPr>
        <w:t xml:space="preserve">serta akurasi model.  Serta bagaimana model yang terbaik dari </w:t>
      </w:r>
      <w:r w:rsidR="00B82B0B">
        <w:rPr>
          <w:rFonts w:ascii="Times New Roman" w:eastAsia="Times New Roman" w:hAnsi="Times New Roman" w:cs="Times New Roman"/>
          <w:color w:val="000000"/>
          <w:sz w:val="22"/>
          <w:szCs w:val="22"/>
          <w:lang w:val="en-US"/>
        </w:rPr>
        <w:lastRenderedPageBreak/>
        <w:t>berbagai percobaan yang dilakukan sesuai dengan kondisi data.</w:t>
      </w:r>
    </w:p>
    <w:p w:rsidR="00B82B0B" w:rsidRDefault="00B82B0B" w:rsidP="00B82B0B">
      <w:pPr>
        <w:jc w:val="both"/>
        <w:rPr>
          <w:rFonts w:ascii="Times New Roman" w:eastAsia="Times New Roman" w:hAnsi="Times New Roman" w:cs="Times New Roman"/>
          <w:b/>
          <w:color w:val="000000"/>
        </w:rPr>
      </w:pPr>
    </w:p>
    <w:p w:rsidR="00BF7F96" w:rsidRDefault="00B521BE" w:rsidP="00B82B0B">
      <w:pPr>
        <w:jc w:val="both"/>
        <w:rPr>
          <w:rFonts w:ascii="Times New Roman" w:eastAsia="Times New Roman" w:hAnsi="Times New Roman" w:cs="Times New Roman"/>
          <w:b/>
          <w:color w:val="000000"/>
        </w:rPr>
      </w:pPr>
      <w:r w:rsidRPr="00B82B0B">
        <w:rPr>
          <w:rFonts w:ascii="Times New Roman" w:eastAsia="Times New Roman" w:hAnsi="Times New Roman" w:cs="Times New Roman"/>
          <w:b/>
          <w:color w:val="000000"/>
        </w:rPr>
        <w:t>HASIL DAN PEMBAHASAN</w:t>
      </w:r>
    </w:p>
    <w:p w:rsidR="006C3D84" w:rsidRDefault="006E553F" w:rsidP="006C3D84">
      <w:pPr>
        <w:keepNext/>
        <w:jc w:val="both"/>
      </w:pPr>
      <w:r w:rsidRPr="006E553F">
        <w:rPr>
          <w:rFonts w:ascii="Times New Roman" w:eastAsia="Times New Roman" w:hAnsi="Times New Roman" w:cs="Times New Roman"/>
          <w:noProof/>
          <w:color w:val="000000"/>
          <w:sz w:val="22"/>
          <w:szCs w:val="22"/>
          <w:lang w:val="en-US"/>
        </w:rPr>
        <w:drawing>
          <wp:inline distT="0" distB="0" distL="0" distR="0">
            <wp:extent cx="2920365" cy="1966294"/>
            <wp:effectExtent l="0" t="0" r="0" b="0"/>
            <wp:docPr id="19" name="Picture 19" descr="D:\Semester 5\Data Mining KnowMan\Tugas\Tugas Akhir\datmin-tugas-akhir\Covid-19 Ri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 5\Data Mining KnowMan\Tugas\Tugas Akhir\datmin-tugas-akhir\Covid-19 Rio\p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0365" cy="1966294"/>
                    </a:xfrm>
                    <a:prstGeom prst="rect">
                      <a:avLst/>
                    </a:prstGeom>
                    <a:noFill/>
                    <a:ln>
                      <a:noFill/>
                    </a:ln>
                  </pic:spPr>
                </pic:pic>
              </a:graphicData>
            </a:graphic>
          </wp:inline>
        </w:drawing>
      </w:r>
    </w:p>
    <w:p w:rsidR="00B82B0B" w:rsidRPr="006C3D84" w:rsidRDefault="006C3D84" w:rsidP="006C3D84">
      <w:pPr>
        <w:pStyle w:val="Caption"/>
        <w:rPr>
          <w:rFonts w:ascii="Times New Roman" w:eastAsia="Times New Roman" w:hAnsi="Times New Roman" w:cs="Times New Roman"/>
          <w:i w:val="0"/>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5</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Diagram batang frekuensi kolom pertanyaan waktu gejala</w:t>
      </w:r>
    </w:p>
    <w:p w:rsidR="006E553F" w:rsidRDefault="006E553F" w:rsidP="000243AC">
      <w:pPr>
        <w:ind w:firstLine="426"/>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Pada kolom pertanyaan 22 yaitu</w:t>
      </w:r>
      <w:r w:rsidR="000243AC">
        <w:rPr>
          <w:rFonts w:ascii="Times New Roman" w:eastAsia="Times New Roman" w:hAnsi="Times New Roman" w:cs="Times New Roman"/>
          <w:color w:val="000000"/>
          <w:sz w:val="22"/>
          <w:szCs w:val="22"/>
          <w:lang w:val="en-US"/>
        </w:rPr>
        <w:t xml:space="preserve"> waktu gejala terjadi extreme imbalance pada opsi jawaban 2 yakni 24 – 72 jam. Sehingga dalam hal ini dilakukan agregasi baris sehingga dijadikan 3 kelompok nilai klasifikasi yakni waktu gejala: “tidak ada”, “&lt; 24 jam” dan “&gt; 24 jam”. Sehingga menjadi:</w:t>
      </w:r>
    </w:p>
    <w:p w:rsidR="006C3D84" w:rsidRDefault="000243AC" w:rsidP="006C3D84">
      <w:pPr>
        <w:keepNext/>
        <w:jc w:val="both"/>
      </w:pPr>
      <w:r w:rsidRPr="000243AC">
        <w:rPr>
          <w:rFonts w:ascii="Times New Roman" w:eastAsia="Times New Roman" w:hAnsi="Times New Roman" w:cs="Times New Roman"/>
          <w:noProof/>
          <w:color w:val="000000"/>
          <w:sz w:val="22"/>
          <w:szCs w:val="22"/>
          <w:lang w:val="en-US"/>
        </w:rPr>
        <w:drawing>
          <wp:inline distT="0" distB="0" distL="0" distR="0">
            <wp:extent cx="2920365" cy="1966294"/>
            <wp:effectExtent l="0" t="0" r="0" b="0"/>
            <wp:docPr id="20" name="Picture 20" descr="D:\Semester 5\Data Mining KnowMan\Tugas\Tugas Akhir\datmin-tugas-akhir\Covid-19 Rio\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 5\Data Mining KnowMan\Tugas\Tugas Akhir\datmin-tugas-akhir\Covid-19 Rio\download (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0365" cy="1966294"/>
                    </a:xfrm>
                    <a:prstGeom prst="rect">
                      <a:avLst/>
                    </a:prstGeom>
                    <a:noFill/>
                    <a:ln>
                      <a:noFill/>
                    </a:ln>
                  </pic:spPr>
                </pic:pic>
              </a:graphicData>
            </a:graphic>
          </wp:inline>
        </w:drawing>
      </w:r>
    </w:p>
    <w:p w:rsidR="000243AC" w:rsidRPr="006C3D84" w:rsidRDefault="006C3D84" w:rsidP="006C3D84">
      <w:pPr>
        <w:pStyle w:val="Caption"/>
        <w:rPr>
          <w:rFonts w:ascii="Times New Roman" w:eastAsia="Times New Roman" w:hAnsi="Times New Roman" w:cs="Times New Roman"/>
          <w:i w:val="0"/>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6</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Diagram batang frekuensi kolom pertanyaan waktu gejala setelah agregasi baris</w:t>
      </w:r>
    </w:p>
    <w:p w:rsidR="000243AC" w:rsidRDefault="0016298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Jika diperhatikan terjadi imbalance dimana jumlah responden yang menjawab lama gejala: “tidak ada” lebih kecil kurang dari 50% jumlah responden yang menjawab “&gt; 24 jam”. </w:t>
      </w:r>
      <w:r w:rsidR="000243AC">
        <w:rPr>
          <w:rFonts w:ascii="Times New Roman" w:eastAsia="Times New Roman" w:hAnsi="Times New Roman" w:cs="Times New Roman"/>
          <w:color w:val="000000"/>
          <w:sz w:val="22"/>
          <w:szCs w:val="22"/>
          <w:lang w:val="en-US"/>
        </w:rPr>
        <w:t xml:space="preserve">Selanjutnya di lakukan drop pada atribut pertanyaan “gatal” karena jawaban semua respon adalah “tidak”, sehingga atribut ini tidak bisa menjadi </w:t>
      </w:r>
      <w:r w:rsidR="000243AC" w:rsidRPr="000243AC">
        <w:rPr>
          <w:rFonts w:ascii="Times New Roman" w:eastAsia="Times New Roman" w:hAnsi="Times New Roman" w:cs="Times New Roman"/>
          <w:i/>
          <w:color w:val="000000"/>
          <w:sz w:val="22"/>
          <w:szCs w:val="22"/>
          <w:lang w:val="en-US"/>
        </w:rPr>
        <w:t>feature</w:t>
      </w:r>
      <w:r w:rsidR="000243AC">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untuk membantu klasifikasi.</w:t>
      </w:r>
    </w:p>
    <w:p w:rsidR="0016298F" w:rsidRDefault="0016298F" w:rsidP="00B73FBF">
      <w:pPr>
        <w:ind w:firstLine="426"/>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Kemudian dilihat bagaimana pengaruh </w:t>
      </w:r>
      <w:r w:rsidRPr="0016298F">
        <w:rPr>
          <w:rFonts w:ascii="Times New Roman" w:eastAsia="Times New Roman" w:hAnsi="Times New Roman" w:cs="Times New Roman"/>
          <w:i/>
          <w:color w:val="000000"/>
          <w:sz w:val="22"/>
          <w:szCs w:val="22"/>
          <w:lang w:val="en-US"/>
        </w:rPr>
        <w:t>feature</w:t>
      </w:r>
      <w:r>
        <w:rPr>
          <w:rFonts w:ascii="Times New Roman" w:eastAsia="Times New Roman" w:hAnsi="Times New Roman" w:cs="Times New Roman"/>
          <w:i/>
          <w:color w:val="000000"/>
          <w:sz w:val="22"/>
          <w:szCs w:val="22"/>
          <w:lang w:val="en-US"/>
        </w:rPr>
        <w:t xml:space="preserve"> </w:t>
      </w:r>
      <w:r>
        <w:rPr>
          <w:rFonts w:ascii="Times New Roman" w:eastAsia="Times New Roman" w:hAnsi="Times New Roman" w:cs="Times New Roman"/>
          <w:color w:val="000000"/>
          <w:sz w:val="22"/>
          <w:szCs w:val="22"/>
          <w:lang w:val="en-US"/>
        </w:rPr>
        <w:t>dalam mengklasifikasikan label “Waktu gejala” serta perbandingannya pada nilai klasifikasi yang lain seperti pada gambar</w:t>
      </w:r>
    </w:p>
    <w:p w:rsidR="006C3D84" w:rsidRDefault="006C3D84" w:rsidP="00B73FBF">
      <w:pPr>
        <w:ind w:firstLine="426"/>
        <w:jc w:val="both"/>
        <w:rPr>
          <w:rFonts w:ascii="Times New Roman" w:eastAsia="Times New Roman" w:hAnsi="Times New Roman" w:cs="Times New Roman"/>
          <w:color w:val="000000"/>
          <w:sz w:val="22"/>
          <w:szCs w:val="22"/>
          <w:lang w:val="en-US"/>
        </w:rPr>
      </w:pPr>
    </w:p>
    <w:p w:rsidR="006C3D84" w:rsidRDefault="006C3D84" w:rsidP="006C3D84">
      <w:pPr>
        <w:keepNext/>
        <w:jc w:val="both"/>
      </w:pPr>
      <w:r>
        <w:rPr>
          <w:rFonts w:ascii="Times New Roman" w:eastAsia="Times New Roman" w:hAnsi="Times New Roman" w:cs="Times New Roman"/>
          <w:noProof/>
          <w:color w:val="000000"/>
          <w:sz w:val="22"/>
          <w:szCs w:val="22"/>
          <w:lang w:val="en-US"/>
        </w:rPr>
        <mc:AlternateContent>
          <mc:Choice Requires="wpc">
            <w:drawing>
              <wp:inline distT="0" distB="0" distL="0" distR="0">
                <wp:extent cx="2920365" cy="2710112"/>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8" name="Picture 28" descr="D:\Semester 5\Data Mining KnowMan\Tugas\Tugas Akhir\datmin-tugas-akhir\Covid-19 Rio\download (5).pn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20365" cy="847725"/>
                          </a:xfrm>
                          <a:prstGeom prst="rect">
                            <a:avLst/>
                          </a:prstGeom>
                          <a:noFill/>
                          <a:ln>
                            <a:noFill/>
                          </a:ln>
                        </pic:spPr>
                      </pic:pic>
                      <pic:pic xmlns:pic="http://schemas.openxmlformats.org/drawingml/2006/picture">
                        <pic:nvPicPr>
                          <pic:cNvPr id="29" name="Picture 29" descr="D:\Semester 5\Data Mining KnowMan\Tugas\Tugas Akhir\datmin-tugas-akhir\Covid-19 Rio\download (5).pn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929643"/>
                            <a:ext cx="2920365" cy="848360"/>
                          </a:xfrm>
                          <a:prstGeom prst="rect">
                            <a:avLst/>
                          </a:prstGeom>
                          <a:noFill/>
                          <a:ln>
                            <a:noFill/>
                          </a:ln>
                        </pic:spPr>
                      </pic:pic>
                      <pic:pic xmlns:pic="http://schemas.openxmlformats.org/drawingml/2006/picture">
                        <pic:nvPicPr>
                          <pic:cNvPr id="30" name="Picture 30" descr="D:\Semester 5\Data Mining KnowMan\Tugas\Tugas Akhir\datmin-tugas-akhir\Covid-19 Rio\download (5).pn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1861185"/>
                            <a:ext cx="2920365" cy="848360"/>
                          </a:xfrm>
                          <a:prstGeom prst="rect">
                            <a:avLst/>
                          </a:prstGeom>
                          <a:noFill/>
                          <a:ln>
                            <a:noFill/>
                          </a:ln>
                        </pic:spPr>
                      </pic:pic>
                    </wpc:wpc>
                  </a:graphicData>
                </a:graphic>
              </wp:inline>
            </w:drawing>
          </mc:Choice>
          <mc:Fallback>
            <w:pict>
              <v:group w14:anchorId="4F2250FA" id="Canvas 27" o:spid="_x0000_s1026" editas="canvas" style="width:229.95pt;height:213.4pt;mso-position-horizontal-relative:char;mso-position-vertical-relative:line" coordsize="29203,27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">
                <v:shape id="_x0000_s1027" type="#_x0000_t75" style="position:absolute;width:29203;height:27095;visibility:visible;mso-wrap-style:square">
                  <v:fill o:detectmouseclick="t"/>
                  <v:path o:connecttype="none"/>
                </v:shape>
                <v:shape id="Picture 28" o:spid="_x0000_s1028" type="#_x0000_t75" style="position:absolute;width:29203;height:8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mSW7BAAAA2wAAAA8AAABkcnMvZG93bnJldi54bWxET0trwkAQvhf6H5YpeKubetA2dSOlUBTx&#10;YGMh12l2mkezsyG7avz3zkHw+PG9l6vRdepEQ2g8G3iZJqCIS28brgz8HL6eX0GFiGyx80wGLhRg&#10;lT0+LDG1/szfdMpjpSSEQ4oG6hj7VOtQ1uQwTH1PLNyfHxxGgUOl7YBnCXedniXJXDtsWBpq7Omz&#10;pvI/PzopCcmi+C3bt77Nd5dCF+vtPi+MmTyNH++gIo3xLr65N9bATMbKF/kBOrs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rmSW7BAAAA2wAAAA8AAAAAAAAAAAAAAAAAnwIA&#10;AGRycy9kb3ducmV2LnhtbFBLBQYAAAAABAAEAPcAAACNAwAAAAA=&#10;">
                  <v:imagedata r:id="rId24" o:title="download (5)"/>
                </v:shape>
                <v:shape id="Picture 29" o:spid="_x0000_s1029" type="#_x0000_t75" style="position:absolute;top:9296;width:29203;height:84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q7PXCAAAA2wAAAA8AAABkcnMvZG93bnJldi54bWxEj0uLwjAUhfcD/odwBXdjOi58VKMMA4Mi&#10;LrQK3V6ba1ttbkoTtf57IwguD+fxcWaL1lTiRo0rLSv46UcgiDOrS84VHPb/32MQziNrrCyTggc5&#10;WMw7XzOMtb3zjm6Jz0UYYRejgsL7OpbSZQUZdH1bEwfvZBuDPsgml7rBexg3lRxE0VAaLDkQCqzp&#10;r6DsklxNgLholB6z86Q+J5tHKtPlepukSvW67e8UhKfWf8Lv9korGEzg9SX8ADl/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quz1wgAAANsAAAAPAAAAAAAAAAAAAAAAAJ8C&#10;AABkcnMvZG93bnJldi54bWxQSwUGAAAAAAQABAD3AAAAjgMAAAAA&#10;">
                  <v:imagedata r:id="rId24" o:title="download (5)"/>
                </v:shape>
                <v:shape id="Picture 30" o:spid="_x0000_s1030" type="#_x0000_t75" style="position:absolute;top:18611;width:29203;height:84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J07XBAAAA2wAAAA8AAABkcnMvZG93bnJldi54bWxET01rwkAQvRf8D8sIvdWNLbQaXUUKopQe&#10;ahRyHbNjEs3Ohuyq8d93DoUeH+97vuxdo27UhdqzgfEoAUVceFtzaeCwX79MQIWIbLHxTAYeFGC5&#10;GDzNMbX+zju6ZbFUEsIhRQNVjG2qdSgqchhGviUW7uQ7h1FgV2rb4V3CXaNfk+RdO6xZGips6bOi&#10;4pJdnZSE5CM/Fudpe86+H7nON18/WW7M87BfzUBF6uO/+M+9tQbeZL18kR+gF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FJ07XBAAAA2wAAAA8AAAAAAAAAAAAAAAAAnwIA&#10;AGRycy9kb3ducmV2LnhtbFBLBQYAAAAABAAEAPcAAACNAwAAAAA=&#10;">
                  <v:imagedata r:id="rId24" o:title="download (5)"/>
                </v:shape>
                <w10:anchorlock/>
              </v:group>
            </w:pict>
          </mc:Fallback>
        </mc:AlternateContent>
      </w:r>
    </w:p>
    <w:p w:rsidR="006C3D84" w:rsidRPr="006C3D84" w:rsidRDefault="006C3D84" w:rsidP="006C3D84">
      <w:pPr>
        <w:pStyle w:val="Caption"/>
        <w:rPr>
          <w:rFonts w:ascii="Times New Roman" w:eastAsia="Times New Roman" w:hAnsi="Times New Roman" w:cs="Times New Roman"/>
          <w:i w:val="0"/>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7</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xml:space="preserve">. Korelasi perbedaan antar </w:t>
      </w:r>
      <w:r w:rsidRPr="006C3D84">
        <w:rPr>
          <w:rFonts w:ascii="Times New Roman" w:hAnsi="Times New Roman" w:cs="Times New Roman"/>
          <w:color w:val="000000" w:themeColor="text1"/>
          <w:sz w:val="22"/>
          <w:szCs w:val="22"/>
          <w:lang w:val="en-US"/>
        </w:rPr>
        <w:t>feature</w:t>
      </w:r>
      <w:r w:rsidRPr="006C3D84">
        <w:rPr>
          <w:rFonts w:ascii="Times New Roman" w:hAnsi="Times New Roman" w:cs="Times New Roman"/>
          <w:i w:val="0"/>
          <w:color w:val="000000" w:themeColor="text1"/>
          <w:sz w:val="22"/>
          <w:szCs w:val="22"/>
          <w:lang w:val="en-US"/>
        </w:rPr>
        <w:t xml:space="preserve"> terhadap </w:t>
      </w:r>
      <w:r w:rsidRPr="006C3D84">
        <w:rPr>
          <w:rFonts w:ascii="Times New Roman" w:hAnsi="Times New Roman" w:cs="Times New Roman"/>
          <w:color w:val="000000" w:themeColor="text1"/>
          <w:sz w:val="22"/>
          <w:szCs w:val="22"/>
          <w:lang w:val="en-US"/>
        </w:rPr>
        <w:t>label</w:t>
      </w:r>
    </w:p>
    <w:p w:rsidR="008F5BA2" w:rsidRDefault="008F5BA2" w:rsidP="00B82B0B">
      <w:pPr>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color w:val="000000"/>
          <w:sz w:val="22"/>
          <w:szCs w:val="22"/>
          <w:lang w:val="en-US"/>
        </w:rPr>
        <w:t xml:space="preserve">Hingga saat ini masih belum terdapat atribut antar </w:t>
      </w:r>
      <w:r w:rsidRPr="008F5BA2">
        <w:rPr>
          <w:rFonts w:ascii="Times New Roman" w:eastAsia="Times New Roman" w:hAnsi="Times New Roman" w:cs="Times New Roman"/>
          <w:i/>
          <w:color w:val="000000"/>
          <w:sz w:val="22"/>
          <w:szCs w:val="22"/>
          <w:lang w:val="en-US"/>
        </w:rPr>
        <w:t>feature</w:t>
      </w:r>
      <w:r>
        <w:rPr>
          <w:rFonts w:ascii="Times New Roman" w:eastAsia="Times New Roman" w:hAnsi="Times New Roman" w:cs="Times New Roman"/>
          <w:i/>
          <w:color w:val="000000"/>
          <w:sz w:val="22"/>
          <w:szCs w:val="22"/>
          <w:lang w:val="en-US"/>
        </w:rPr>
        <w:t xml:space="preserve"> </w:t>
      </w:r>
      <w:r>
        <w:rPr>
          <w:rFonts w:ascii="Times New Roman" w:eastAsia="Times New Roman" w:hAnsi="Times New Roman" w:cs="Times New Roman"/>
          <w:color w:val="000000"/>
          <w:sz w:val="22"/>
          <w:szCs w:val="22"/>
          <w:lang w:val="en-US"/>
        </w:rPr>
        <w:t xml:space="preserve">yang memiliki korelasi yang tinggi. Sehingga belum ada perlakuan khusus terhadap </w:t>
      </w:r>
      <w:r w:rsidRPr="008F5BA2">
        <w:rPr>
          <w:rFonts w:ascii="Times New Roman" w:eastAsia="Times New Roman" w:hAnsi="Times New Roman" w:cs="Times New Roman"/>
          <w:i/>
          <w:color w:val="000000"/>
          <w:sz w:val="22"/>
          <w:szCs w:val="22"/>
          <w:lang w:val="en-US"/>
        </w:rPr>
        <w:t>features</w:t>
      </w:r>
      <w:r>
        <w:rPr>
          <w:rFonts w:ascii="Times New Roman" w:eastAsia="Times New Roman" w:hAnsi="Times New Roman" w:cs="Times New Roman"/>
          <w:i/>
          <w:color w:val="000000"/>
          <w:sz w:val="22"/>
          <w:szCs w:val="22"/>
          <w:lang w:val="en-US"/>
        </w:rPr>
        <w:t>.</w:t>
      </w:r>
    </w:p>
    <w:p w:rsidR="008F5BA2" w:rsidRDefault="008F5BA2" w:rsidP="00B73FBF">
      <w:pPr>
        <w:ind w:firstLine="426"/>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Kemudian didapat hasil dari “</w:t>
      </w:r>
      <w:r>
        <w:rPr>
          <w:rFonts w:ascii="Times New Roman" w:eastAsia="Times New Roman" w:hAnsi="Times New Roman" w:cs="Times New Roman"/>
          <w:i/>
          <w:color w:val="000000"/>
          <w:sz w:val="22"/>
          <w:szCs w:val="22"/>
          <w:lang w:val="en-US"/>
        </w:rPr>
        <w:t xml:space="preserve">cross validation” </w:t>
      </w:r>
      <w:r>
        <w:rPr>
          <w:rFonts w:ascii="Times New Roman" w:eastAsia="Times New Roman" w:hAnsi="Times New Roman" w:cs="Times New Roman"/>
          <w:color w:val="000000"/>
          <w:sz w:val="22"/>
          <w:szCs w:val="22"/>
          <w:lang w:val="en-US"/>
        </w:rPr>
        <w:t xml:space="preserve">dimana ketika dilakukan uji dengan data set yang </w:t>
      </w:r>
      <w:proofErr w:type="gramStart"/>
      <w:r>
        <w:rPr>
          <w:rFonts w:ascii="Times New Roman" w:eastAsia="Times New Roman" w:hAnsi="Times New Roman" w:cs="Times New Roman"/>
          <w:color w:val="000000"/>
          <w:sz w:val="22"/>
          <w:szCs w:val="22"/>
          <w:lang w:val="en-US"/>
        </w:rPr>
        <w:t>sama</w:t>
      </w:r>
      <w:proofErr w:type="gramEnd"/>
      <w:r>
        <w:rPr>
          <w:rFonts w:ascii="Times New Roman" w:eastAsia="Times New Roman" w:hAnsi="Times New Roman" w:cs="Times New Roman"/>
          <w:color w:val="000000"/>
          <w:sz w:val="22"/>
          <w:szCs w:val="22"/>
          <w:lang w:val="en-US"/>
        </w:rPr>
        <w:t>, menghasilkan klasifikasi model dengan confusion matrix:</w:t>
      </w:r>
    </w:p>
    <w:p w:rsidR="006C3D84" w:rsidRDefault="008F5BA2" w:rsidP="006C3D84">
      <w:pPr>
        <w:keepNext/>
        <w:jc w:val="both"/>
      </w:pPr>
      <w:r w:rsidRPr="008F5BA2">
        <w:rPr>
          <w:rFonts w:ascii="Times New Roman" w:eastAsia="Times New Roman" w:hAnsi="Times New Roman" w:cs="Times New Roman"/>
          <w:noProof/>
          <w:color w:val="000000"/>
          <w:sz w:val="22"/>
          <w:szCs w:val="22"/>
          <w:lang w:val="en-US"/>
        </w:rPr>
        <w:drawing>
          <wp:inline distT="0" distB="0" distL="0" distR="0">
            <wp:extent cx="2920365" cy="2025932"/>
            <wp:effectExtent l="0" t="0" r="0" b="0"/>
            <wp:docPr id="24" name="Picture 24" descr="D:\Semester 5\Data Mining KnowMan\Tugas\Tugas Akhir\datmin-tugas-akhir\Covid-19 Rio\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emester 5\Data Mining KnowMan\Tugas\Tugas Akhir\datmin-tugas-akhir\Covid-19 Rio\download (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0365" cy="2025932"/>
                    </a:xfrm>
                    <a:prstGeom prst="rect">
                      <a:avLst/>
                    </a:prstGeom>
                    <a:noFill/>
                    <a:ln>
                      <a:noFill/>
                    </a:ln>
                  </pic:spPr>
                </pic:pic>
              </a:graphicData>
            </a:graphic>
          </wp:inline>
        </w:drawing>
      </w:r>
    </w:p>
    <w:p w:rsidR="006C3D84" w:rsidRPr="006C3D84" w:rsidRDefault="006C3D84" w:rsidP="006C3D84">
      <w:pPr>
        <w:pStyle w:val="Caption"/>
        <w:rPr>
          <w:rFonts w:ascii="Times New Roman" w:hAnsi="Times New Roman" w:cs="Times New Roman"/>
          <w:i w:val="0"/>
          <w:color w:val="000000" w:themeColor="text1"/>
          <w:sz w:val="22"/>
          <w:szCs w:val="22"/>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8</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xml:space="preserve">. </w:t>
      </w:r>
      <w:r w:rsidRPr="006C3D84">
        <w:rPr>
          <w:rFonts w:ascii="Times New Roman" w:hAnsi="Times New Roman" w:cs="Times New Roman"/>
          <w:color w:val="000000" w:themeColor="text1"/>
          <w:sz w:val="22"/>
          <w:szCs w:val="22"/>
          <w:lang w:val="en-US"/>
        </w:rPr>
        <w:t>Confusion Matrix</w:t>
      </w:r>
      <w:r w:rsidRPr="006C3D84">
        <w:rPr>
          <w:rFonts w:ascii="Times New Roman" w:hAnsi="Times New Roman" w:cs="Times New Roman"/>
          <w:i w:val="0"/>
          <w:color w:val="000000" w:themeColor="text1"/>
          <w:sz w:val="22"/>
          <w:szCs w:val="22"/>
          <w:lang w:val="en-US"/>
        </w:rPr>
        <w:t xml:space="preserve"> pada model </w:t>
      </w:r>
      <w:r w:rsidRPr="006C3D84">
        <w:rPr>
          <w:rFonts w:ascii="Times New Roman" w:hAnsi="Times New Roman" w:cs="Times New Roman"/>
          <w:color w:val="000000" w:themeColor="text1"/>
          <w:sz w:val="22"/>
          <w:szCs w:val="22"/>
          <w:lang w:val="en-US"/>
        </w:rPr>
        <w:t>K-Nearest Neighbor</w:t>
      </w:r>
    </w:p>
    <w:p w:rsidR="008F5BA2" w:rsidRDefault="00ED76CE"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Dalam model </w:t>
      </w:r>
      <w:r w:rsidR="008B6F8C" w:rsidRPr="008B6F8C">
        <w:rPr>
          <w:rFonts w:ascii="Times New Roman" w:eastAsia="Times New Roman" w:hAnsi="Times New Roman" w:cs="Times New Roman"/>
          <w:i/>
          <w:color w:val="000000"/>
          <w:sz w:val="22"/>
          <w:szCs w:val="22"/>
          <w:lang w:val="en-US"/>
        </w:rPr>
        <w:t>K-Nearest Neighbor</w:t>
      </w:r>
      <w:r>
        <w:rPr>
          <w:rFonts w:ascii="Times New Roman" w:eastAsia="Times New Roman" w:hAnsi="Times New Roman" w:cs="Times New Roman"/>
          <w:color w:val="000000"/>
          <w:sz w:val="22"/>
          <w:szCs w:val="22"/>
          <w:lang w:val="en-US"/>
        </w:rPr>
        <w:t xml:space="preserve"> bisa kita lihat bahwa terdapat error dimana terdapat 21 orang yang diprediksi tanpa waktu gejala, padahal waktu gejala yang sebenarnya ialah lebih dari 24 jam setelah vaksin. Kemudian terdapat error dimana 9 orang yang diprediksi punya waktu gejala lebih dari 24 jam yang mana waktu gejala sebenarnya ke-9 orang tersebut ialah tanpa waktu gejala.</w:t>
      </w:r>
    </w:p>
    <w:p w:rsidR="006C3D84" w:rsidRDefault="008F5BA2" w:rsidP="006C3D84">
      <w:pPr>
        <w:keepNext/>
        <w:jc w:val="both"/>
      </w:pPr>
      <w:r w:rsidRPr="008F5BA2">
        <w:rPr>
          <w:rFonts w:ascii="Times New Roman" w:eastAsia="Times New Roman" w:hAnsi="Times New Roman" w:cs="Times New Roman"/>
          <w:noProof/>
          <w:color w:val="000000"/>
          <w:sz w:val="22"/>
          <w:szCs w:val="22"/>
          <w:lang w:val="en-US"/>
        </w:rPr>
        <w:lastRenderedPageBreak/>
        <w:drawing>
          <wp:inline distT="0" distB="0" distL="0" distR="0">
            <wp:extent cx="2920365" cy="2001376"/>
            <wp:effectExtent l="0" t="0" r="0" b="0"/>
            <wp:docPr id="25" name="Picture 25" descr="D:\Semester 5\Data Mining KnowMan\Tugas\Tugas Akhir\datmin-tugas-akhir\Covid-19 Rio\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emester 5\Data Mining KnowMan\Tugas\Tugas Akhir\datmin-tugas-akhir\Covid-19 Rio\download (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0365" cy="2001376"/>
                    </a:xfrm>
                    <a:prstGeom prst="rect">
                      <a:avLst/>
                    </a:prstGeom>
                    <a:noFill/>
                    <a:ln>
                      <a:noFill/>
                    </a:ln>
                  </pic:spPr>
                </pic:pic>
              </a:graphicData>
            </a:graphic>
          </wp:inline>
        </w:drawing>
      </w:r>
    </w:p>
    <w:p w:rsidR="008F5BA2" w:rsidRPr="006C3D84" w:rsidRDefault="006C3D84" w:rsidP="006C3D84">
      <w:pPr>
        <w:pStyle w:val="Caption"/>
        <w:rPr>
          <w:rFonts w:ascii="Times New Roman" w:eastAsia="Times New Roman" w:hAnsi="Times New Roman" w:cs="Times New Roman"/>
          <w:i w:val="0"/>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9</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xml:space="preserve">. </w:t>
      </w:r>
      <w:r w:rsidRPr="006C3D84">
        <w:rPr>
          <w:rFonts w:ascii="Times New Roman" w:hAnsi="Times New Roman" w:cs="Times New Roman"/>
          <w:color w:val="000000" w:themeColor="text1"/>
          <w:sz w:val="22"/>
          <w:szCs w:val="22"/>
          <w:lang w:val="en-US"/>
        </w:rPr>
        <w:t>Confusion Matrix</w:t>
      </w:r>
      <w:r w:rsidRPr="006C3D84">
        <w:rPr>
          <w:rFonts w:ascii="Times New Roman" w:hAnsi="Times New Roman" w:cs="Times New Roman"/>
          <w:i w:val="0"/>
          <w:color w:val="000000" w:themeColor="text1"/>
          <w:sz w:val="22"/>
          <w:szCs w:val="22"/>
          <w:lang w:val="en-US"/>
        </w:rPr>
        <w:t xml:space="preserve"> pada model </w:t>
      </w:r>
      <w:r w:rsidRPr="006C3D84">
        <w:rPr>
          <w:rFonts w:ascii="Times New Roman" w:hAnsi="Times New Roman" w:cs="Times New Roman"/>
          <w:color w:val="000000" w:themeColor="text1"/>
          <w:sz w:val="22"/>
          <w:szCs w:val="22"/>
          <w:lang w:val="en-US"/>
        </w:rPr>
        <w:t>Random Forest</w:t>
      </w:r>
    </w:p>
    <w:p w:rsidR="00ED76CE" w:rsidRDefault="00ED76CE"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Dalam model </w:t>
      </w:r>
      <w:r w:rsidR="008B6F8C" w:rsidRPr="008B6F8C">
        <w:rPr>
          <w:rFonts w:ascii="Times New Roman" w:eastAsia="Times New Roman" w:hAnsi="Times New Roman" w:cs="Times New Roman"/>
          <w:i/>
          <w:color w:val="000000"/>
          <w:sz w:val="22"/>
          <w:szCs w:val="22"/>
          <w:lang w:val="en-US"/>
        </w:rPr>
        <w:t>Random Forest</w:t>
      </w:r>
      <w:r>
        <w:rPr>
          <w:rFonts w:ascii="Times New Roman" w:eastAsia="Times New Roman" w:hAnsi="Times New Roman" w:cs="Times New Roman"/>
          <w:color w:val="000000"/>
          <w:sz w:val="22"/>
          <w:szCs w:val="22"/>
          <w:lang w:val="en-US"/>
        </w:rPr>
        <w:t xml:space="preserve"> bisa kita lihat bahwa terdapat error dimana terdapat 14 orang yang diprediksi tanpa waktu gejala, padahal waktu gejala yang sebenarnya ialah lebih dari 24 jam setelah vaksin. Kemudian terdapat error dimana 9 orang yang diprediksi punya waktu gejala lebih dari 24 jam yang mana waktu gejala sebenarnya ke-9 orang tersebut ialah tanpa waktu gejala.</w:t>
      </w:r>
    </w:p>
    <w:p w:rsidR="006C3D84" w:rsidRDefault="008F5BA2" w:rsidP="006C3D84">
      <w:pPr>
        <w:keepNext/>
        <w:jc w:val="both"/>
      </w:pPr>
      <w:r w:rsidRPr="008F5BA2">
        <w:rPr>
          <w:rFonts w:ascii="Times New Roman" w:eastAsia="Times New Roman" w:hAnsi="Times New Roman" w:cs="Times New Roman"/>
          <w:noProof/>
          <w:color w:val="000000"/>
          <w:sz w:val="22"/>
          <w:szCs w:val="22"/>
          <w:lang w:val="en-US"/>
        </w:rPr>
        <w:drawing>
          <wp:inline distT="0" distB="0" distL="0" distR="0">
            <wp:extent cx="2920365" cy="2001376"/>
            <wp:effectExtent l="0" t="0" r="0" b="0"/>
            <wp:docPr id="26" name="Picture 26" descr="D:\Semester 5\Data Mining KnowMan\Tugas\Tugas Akhir\datmin-tugas-akhir\Covid-19 Rio\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emester 5\Data Mining KnowMan\Tugas\Tugas Akhir\datmin-tugas-akhir\Covid-19 Rio\download (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0365" cy="2001376"/>
                    </a:xfrm>
                    <a:prstGeom prst="rect">
                      <a:avLst/>
                    </a:prstGeom>
                    <a:noFill/>
                    <a:ln>
                      <a:noFill/>
                    </a:ln>
                  </pic:spPr>
                </pic:pic>
              </a:graphicData>
            </a:graphic>
          </wp:inline>
        </w:drawing>
      </w:r>
    </w:p>
    <w:p w:rsidR="008F5BA2" w:rsidRPr="006C3D84" w:rsidRDefault="006C3D84" w:rsidP="006C3D84">
      <w:pPr>
        <w:pStyle w:val="Caption"/>
        <w:jc w:val="both"/>
        <w:rPr>
          <w:rFonts w:ascii="Times New Roman" w:eastAsia="Times New Roman" w:hAnsi="Times New Roman" w:cs="Times New Roman"/>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sidRPr="006C3D84">
        <w:rPr>
          <w:rFonts w:ascii="Times New Roman" w:hAnsi="Times New Roman" w:cs="Times New Roman"/>
          <w:i w:val="0"/>
          <w:noProof/>
          <w:color w:val="000000" w:themeColor="text1"/>
          <w:sz w:val="22"/>
          <w:szCs w:val="22"/>
        </w:rPr>
        <w:t>10</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xml:space="preserve">. </w:t>
      </w:r>
      <w:r w:rsidRPr="006C3D84">
        <w:rPr>
          <w:rFonts w:ascii="Times New Roman" w:hAnsi="Times New Roman" w:cs="Times New Roman"/>
          <w:color w:val="000000" w:themeColor="text1"/>
          <w:sz w:val="22"/>
          <w:szCs w:val="22"/>
          <w:lang w:val="en-US"/>
        </w:rPr>
        <w:t>Confusion Matrix</w:t>
      </w:r>
      <w:r w:rsidRPr="006C3D84">
        <w:rPr>
          <w:rFonts w:ascii="Times New Roman" w:hAnsi="Times New Roman" w:cs="Times New Roman"/>
          <w:i w:val="0"/>
          <w:color w:val="000000" w:themeColor="text1"/>
          <w:sz w:val="22"/>
          <w:szCs w:val="22"/>
          <w:lang w:val="en-US"/>
        </w:rPr>
        <w:t xml:space="preserve"> pada model </w:t>
      </w:r>
      <w:r w:rsidRPr="006C3D84">
        <w:rPr>
          <w:rFonts w:ascii="Times New Roman" w:hAnsi="Times New Roman" w:cs="Times New Roman"/>
          <w:color w:val="000000" w:themeColor="text1"/>
          <w:sz w:val="22"/>
          <w:szCs w:val="22"/>
          <w:lang w:val="en-US"/>
        </w:rPr>
        <w:t>Support Vector Machine</w:t>
      </w:r>
    </w:p>
    <w:p w:rsidR="00B73FBF" w:rsidRDefault="00ED76CE"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Dalam model </w:t>
      </w:r>
      <w:r w:rsidR="008B6F8C" w:rsidRPr="008B6F8C">
        <w:rPr>
          <w:rFonts w:ascii="Times New Roman" w:eastAsia="Times New Roman" w:hAnsi="Times New Roman" w:cs="Times New Roman"/>
          <w:i/>
          <w:color w:val="000000"/>
          <w:sz w:val="22"/>
          <w:szCs w:val="22"/>
          <w:lang w:val="en-US"/>
        </w:rPr>
        <w:t>Support Vector Machine</w:t>
      </w:r>
      <w:r>
        <w:rPr>
          <w:rFonts w:ascii="Times New Roman" w:eastAsia="Times New Roman" w:hAnsi="Times New Roman" w:cs="Times New Roman"/>
          <w:color w:val="000000"/>
          <w:sz w:val="22"/>
          <w:szCs w:val="22"/>
          <w:lang w:val="en-US"/>
        </w:rPr>
        <w:t xml:space="preserve"> bisa kita lihat bahwa t</w:t>
      </w:r>
      <w:r w:rsidR="00B73FBF">
        <w:rPr>
          <w:rFonts w:ascii="Times New Roman" w:eastAsia="Times New Roman" w:hAnsi="Times New Roman" w:cs="Times New Roman"/>
          <w:color w:val="000000"/>
          <w:sz w:val="22"/>
          <w:szCs w:val="22"/>
          <w:lang w:val="en-US"/>
        </w:rPr>
        <w:t>erdapat error dimana terdapat 15</w:t>
      </w:r>
      <w:r>
        <w:rPr>
          <w:rFonts w:ascii="Times New Roman" w:eastAsia="Times New Roman" w:hAnsi="Times New Roman" w:cs="Times New Roman"/>
          <w:color w:val="000000"/>
          <w:sz w:val="22"/>
          <w:szCs w:val="22"/>
          <w:lang w:val="en-US"/>
        </w:rPr>
        <w:t xml:space="preserve"> orang yang diprediksi tanpa waktu gejala, padahal waktu gejala yang sebenarnya ialah lebih dari 24 jam setelah vaksin. Kemudian te</w:t>
      </w:r>
      <w:r w:rsidR="00B73FBF">
        <w:rPr>
          <w:rFonts w:ascii="Times New Roman" w:eastAsia="Times New Roman" w:hAnsi="Times New Roman" w:cs="Times New Roman"/>
          <w:color w:val="000000"/>
          <w:sz w:val="22"/>
          <w:szCs w:val="22"/>
          <w:lang w:val="en-US"/>
        </w:rPr>
        <w:t>rdapat error dimana 12</w:t>
      </w:r>
      <w:r>
        <w:rPr>
          <w:rFonts w:ascii="Times New Roman" w:eastAsia="Times New Roman" w:hAnsi="Times New Roman" w:cs="Times New Roman"/>
          <w:color w:val="000000"/>
          <w:sz w:val="22"/>
          <w:szCs w:val="22"/>
          <w:lang w:val="en-US"/>
        </w:rPr>
        <w:t xml:space="preserve"> orang yang diprediksi punya waktu gejala lebih dari 24 jam yang mana waktu gejala sebenarnya ke-9 orang tersebut ialah tanpa waktu gejala.</w:t>
      </w:r>
    </w:p>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Berdasarkan dengan </w:t>
      </w:r>
      <w:r w:rsidR="008B6F8C" w:rsidRPr="008B6F8C">
        <w:rPr>
          <w:rFonts w:ascii="Times New Roman" w:eastAsia="Times New Roman" w:hAnsi="Times New Roman" w:cs="Times New Roman"/>
          <w:i/>
          <w:color w:val="000000"/>
          <w:sz w:val="22"/>
          <w:szCs w:val="22"/>
          <w:lang w:val="en-US"/>
        </w:rPr>
        <w:t>precision</w:t>
      </w:r>
      <w:r w:rsidRPr="00F5475B">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recall</w:t>
      </w:r>
      <w:r w:rsidRPr="00F5475B">
        <w:rPr>
          <w:rFonts w:ascii="Times New Roman" w:eastAsia="Times New Roman" w:hAnsi="Times New Roman" w:cs="Times New Roman"/>
          <w:i/>
          <w:color w:val="000000"/>
          <w:sz w:val="22"/>
          <w:szCs w:val="22"/>
          <w:lang w:val="en-US"/>
        </w:rPr>
        <w:t>, f1-score</w:t>
      </w:r>
      <w:r w:rsidR="00F5475B" w:rsidRPr="00F5475B">
        <w:rPr>
          <w:rFonts w:ascii="Times New Roman" w:eastAsia="Times New Roman" w:hAnsi="Times New Roman" w:cs="Times New Roman"/>
          <w:i/>
          <w:color w:val="000000"/>
          <w:sz w:val="22"/>
          <w:szCs w:val="22"/>
          <w:lang w:val="en-US"/>
        </w:rPr>
        <w:t xml:space="preserve"> dan </w:t>
      </w:r>
      <w:r w:rsidR="008B6F8C" w:rsidRPr="008B6F8C">
        <w:rPr>
          <w:rFonts w:ascii="Times New Roman" w:eastAsia="Times New Roman" w:hAnsi="Times New Roman" w:cs="Times New Roman"/>
          <w:i/>
          <w:color w:val="000000"/>
          <w:sz w:val="22"/>
          <w:szCs w:val="22"/>
          <w:lang w:val="en-US"/>
        </w:rPr>
        <w:t>accuracy</w:t>
      </w:r>
      <w:r>
        <w:rPr>
          <w:rFonts w:ascii="Times New Roman" w:eastAsia="Times New Roman" w:hAnsi="Times New Roman" w:cs="Times New Roman"/>
          <w:color w:val="000000"/>
          <w:sz w:val="22"/>
          <w:szCs w:val="22"/>
          <w:lang w:val="en-US"/>
        </w:rPr>
        <w:t xml:space="preserve"> bisa dari masing-masing model bisa kita lihat:</w:t>
      </w:r>
    </w:p>
    <w:p w:rsidR="00C93F8B" w:rsidRDefault="00C93F8B" w:rsidP="00B82B0B">
      <w:pPr>
        <w:jc w:val="both"/>
        <w:rPr>
          <w:rFonts w:ascii="Times New Roman" w:eastAsia="Times New Roman" w:hAnsi="Times New Roman" w:cs="Times New Roman"/>
          <w:color w:val="000000"/>
          <w:sz w:val="22"/>
          <w:szCs w:val="22"/>
          <w:lang w:val="en-US"/>
        </w:rPr>
      </w:pPr>
    </w:p>
    <w:p w:rsidR="00C93F8B" w:rsidRPr="00C93F8B" w:rsidRDefault="00C93F8B" w:rsidP="00C93F8B">
      <w:pPr>
        <w:pStyle w:val="Caption"/>
        <w:keepNext/>
        <w:rPr>
          <w:rFonts w:ascii="Times New Roman" w:hAnsi="Times New Roman" w:cs="Times New Roman"/>
          <w:i w:val="0"/>
          <w:color w:val="000000" w:themeColor="text1"/>
          <w:sz w:val="22"/>
          <w:szCs w:val="22"/>
        </w:rPr>
      </w:pPr>
      <w:r w:rsidRPr="00C93F8B">
        <w:rPr>
          <w:rFonts w:ascii="Times New Roman" w:hAnsi="Times New Roman" w:cs="Times New Roman"/>
          <w:i w:val="0"/>
          <w:color w:val="000000" w:themeColor="text1"/>
          <w:sz w:val="22"/>
          <w:szCs w:val="22"/>
        </w:rPr>
        <w:t xml:space="preserve">Table </w:t>
      </w:r>
      <w:r w:rsidRPr="00C93F8B">
        <w:rPr>
          <w:rFonts w:ascii="Times New Roman" w:hAnsi="Times New Roman" w:cs="Times New Roman"/>
          <w:i w:val="0"/>
          <w:color w:val="000000" w:themeColor="text1"/>
          <w:sz w:val="22"/>
          <w:szCs w:val="22"/>
        </w:rPr>
        <w:fldChar w:fldCharType="begin"/>
      </w:r>
      <w:r w:rsidRPr="00C93F8B">
        <w:rPr>
          <w:rFonts w:ascii="Times New Roman" w:hAnsi="Times New Roman" w:cs="Times New Roman"/>
          <w:i w:val="0"/>
          <w:color w:val="000000" w:themeColor="text1"/>
          <w:sz w:val="22"/>
          <w:szCs w:val="22"/>
        </w:rPr>
        <w:instrText xml:space="preserve"> SEQ Table \* ARABIC </w:instrText>
      </w:r>
      <w:r w:rsidRPr="00C93F8B">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3</w:t>
      </w:r>
      <w:r w:rsidRPr="00C93F8B">
        <w:rPr>
          <w:rFonts w:ascii="Times New Roman" w:hAnsi="Times New Roman" w:cs="Times New Roman"/>
          <w:i w:val="0"/>
          <w:color w:val="000000" w:themeColor="text1"/>
          <w:sz w:val="22"/>
          <w:szCs w:val="22"/>
        </w:rPr>
        <w:fldChar w:fldCharType="end"/>
      </w:r>
      <w:r w:rsidRPr="00C93F8B">
        <w:rPr>
          <w:rFonts w:ascii="Times New Roman" w:hAnsi="Times New Roman" w:cs="Times New Roman"/>
          <w:i w:val="0"/>
          <w:color w:val="000000" w:themeColor="text1"/>
          <w:sz w:val="22"/>
          <w:szCs w:val="22"/>
          <w:lang w:val="en-US"/>
        </w:rPr>
        <w:t xml:space="preserve">. Evaluasi Model </w:t>
      </w:r>
      <w:r w:rsidRPr="00C93F8B">
        <w:rPr>
          <w:rFonts w:ascii="Times New Roman" w:hAnsi="Times New Roman" w:cs="Times New Roman"/>
          <w:color w:val="000000" w:themeColor="text1"/>
          <w:sz w:val="22"/>
          <w:szCs w:val="22"/>
          <w:lang w:val="en-US"/>
        </w:rPr>
        <w:t>K-Nearest Neighbor</w:t>
      </w:r>
    </w:p>
    <w:tbl>
      <w:tblPr>
        <w:tblStyle w:val="TableGrid"/>
        <w:tblW w:w="4678" w:type="dxa"/>
        <w:tblLook w:val="04A0" w:firstRow="1" w:lastRow="0" w:firstColumn="1" w:lastColumn="0" w:noHBand="0" w:noVBand="1"/>
      </w:tblPr>
      <w:tblGrid>
        <w:gridCol w:w="425"/>
        <w:gridCol w:w="1418"/>
        <w:gridCol w:w="1417"/>
        <w:gridCol w:w="1418"/>
      </w:tblGrid>
      <w:tr w:rsidR="00B73FBF" w:rsidTr="00B73FBF">
        <w:tc>
          <w:tcPr>
            <w:tcW w:w="425" w:type="dxa"/>
          </w:tcPr>
          <w:p w:rsidR="00B73FBF" w:rsidRDefault="00B73FBF" w:rsidP="00B82B0B">
            <w:pPr>
              <w:jc w:val="both"/>
              <w:rPr>
                <w:rFonts w:ascii="Times New Roman" w:eastAsia="Times New Roman" w:hAnsi="Times New Roman" w:cs="Times New Roman"/>
                <w:color w:val="000000"/>
                <w:sz w:val="22"/>
                <w:szCs w:val="22"/>
                <w:lang w:val="en-US"/>
              </w:rPr>
            </w:pPr>
          </w:p>
        </w:tc>
        <w:tc>
          <w:tcPr>
            <w:tcW w:w="1418" w:type="dxa"/>
          </w:tcPr>
          <w:p w:rsidR="00B73FBF" w:rsidRDefault="008B6F8C" w:rsidP="00B82B0B">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Precision</w:t>
            </w:r>
            <w:r w:rsidR="00B73FBF">
              <w:rPr>
                <w:rFonts w:ascii="Times New Roman" w:eastAsia="Times New Roman" w:hAnsi="Times New Roman" w:cs="Times New Roman"/>
                <w:color w:val="000000"/>
                <w:sz w:val="22"/>
                <w:szCs w:val="22"/>
                <w:lang w:val="en-US"/>
              </w:rPr>
              <w:t xml:space="preserve"> (%)</w:t>
            </w:r>
          </w:p>
        </w:tc>
        <w:tc>
          <w:tcPr>
            <w:tcW w:w="1417" w:type="dxa"/>
          </w:tcPr>
          <w:p w:rsidR="00B73FBF" w:rsidRDefault="008B6F8C" w:rsidP="00B82B0B">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Recall</w:t>
            </w:r>
            <w:r w:rsidR="00B73FBF">
              <w:rPr>
                <w:rFonts w:ascii="Times New Roman" w:eastAsia="Times New Roman" w:hAnsi="Times New Roman" w:cs="Times New Roman"/>
                <w:color w:val="000000"/>
                <w:sz w:val="22"/>
                <w:szCs w:val="22"/>
                <w:lang w:val="en-US"/>
              </w:rPr>
              <w:t xml:space="preserve"> (%)</w:t>
            </w:r>
          </w:p>
        </w:tc>
        <w:tc>
          <w:tcPr>
            <w:tcW w:w="1418" w:type="dxa"/>
          </w:tcPr>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F1-score (%)</w:t>
            </w:r>
          </w:p>
        </w:tc>
      </w:tr>
      <w:tr w:rsidR="00B73FBF" w:rsidTr="00B73FBF">
        <w:tc>
          <w:tcPr>
            <w:tcW w:w="425" w:type="dxa"/>
          </w:tcPr>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0</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40</w:t>
            </w:r>
          </w:p>
        </w:tc>
        <w:tc>
          <w:tcPr>
            <w:tcW w:w="1417"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37</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39</w:t>
            </w:r>
          </w:p>
        </w:tc>
      </w:tr>
      <w:tr w:rsidR="00B73FBF" w:rsidTr="00B73FBF">
        <w:tc>
          <w:tcPr>
            <w:tcW w:w="425" w:type="dxa"/>
          </w:tcPr>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1</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46</w:t>
            </w:r>
          </w:p>
        </w:tc>
        <w:tc>
          <w:tcPr>
            <w:tcW w:w="1417"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38</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41</w:t>
            </w:r>
          </w:p>
        </w:tc>
      </w:tr>
      <w:tr w:rsidR="00B73FBF" w:rsidTr="00B73FBF">
        <w:tc>
          <w:tcPr>
            <w:tcW w:w="425" w:type="dxa"/>
          </w:tcPr>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2</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65</w:t>
            </w:r>
          </w:p>
        </w:tc>
        <w:tc>
          <w:tcPr>
            <w:tcW w:w="1417"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75</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70</w:t>
            </w:r>
          </w:p>
        </w:tc>
      </w:tr>
      <w:tr w:rsidR="00F5475B" w:rsidTr="004269D4">
        <w:tc>
          <w:tcPr>
            <w:tcW w:w="3260" w:type="dxa"/>
            <w:gridSpan w:val="3"/>
          </w:tcPr>
          <w:p w:rsidR="00F5475B" w:rsidRPr="00F5475B" w:rsidRDefault="008B6F8C" w:rsidP="00B73FBF">
            <w:pPr>
              <w:rPr>
                <w:rFonts w:ascii="Times New Roman" w:eastAsia="Times New Roman" w:hAnsi="Times New Roman" w:cs="Times New Roman"/>
                <w:i/>
                <w:color w:val="000000"/>
                <w:sz w:val="22"/>
                <w:szCs w:val="22"/>
                <w:lang w:val="en-US"/>
              </w:rPr>
            </w:pPr>
            <w:r w:rsidRPr="008B6F8C">
              <w:rPr>
                <w:rFonts w:ascii="Times New Roman" w:eastAsia="Times New Roman" w:hAnsi="Times New Roman" w:cs="Times New Roman"/>
                <w:i/>
                <w:color w:val="000000"/>
                <w:sz w:val="22"/>
                <w:szCs w:val="22"/>
                <w:lang w:val="en-US"/>
              </w:rPr>
              <w:t>Accuracy</w:t>
            </w:r>
            <w:r w:rsidR="00F5475B">
              <w:rPr>
                <w:rFonts w:ascii="Times New Roman" w:eastAsia="Times New Roman" w:hAnsi="Times New Roman" w:cs="Times New Roman"/>
                <w:i/>
                <w:color w:val="000000"/>
                <w:sz w:val="22"/>
                <w:szCs w:val="22"/>
                <w:lang w:val="en-US"/>
              </w:rPr>
              <w:t xml:space="preserve"> (%)</w:t>
            </w:r>
          </w:p>
        </w:tc>
        <w:tc>
          <w:tcPr>
            <w:tcW w:w="1418" w:type="dxa"/>
          </w:tcPr>
          <w:p w:rsidR="00F5475B" w:rsidRDefault="00F5475B"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55</w:t>
            </w:r>
          </w:p>
        </w:tc>
      </w:tr>
    </w:tbl>
    <w:p w:rsidR="00B73FBF" w:rsidRDefault="00B73FBF" w:rsidP="00B82B0B">
      <w:pPr>
        <w:jc w:val="both"/>
        <w:rPr>
          <w:rFonts w:ascii="Times New Roman" w:eastAsia="Times New Roman" w:hAnsi="Times New Roman" w:cs="Times New Roman"/>
          <w:color w:val="000000"/>
          <w:sz w:val="22"/>
          <w:szCs w:val="22"/>
          <w:lang w:val="en-US"/>
        </w:rPr>
      </w:pPr>
    </w:p>
    <w:p w:rsidR="00C93F8B" w:rsidRPr="00C93F8B" w:rsidRDefault="00C93F8B" w:rsidP="00C93F8B">
      <w:pPr>
        <w:pStyle w:val="Caption"/>
        <w:keepNext/>
        <w:rPr>
          <w:rFonts w:ascii="Times New Roman" w:hAnsi="Times New Roman" w:cs="Times New Roman"/>
          <w:i w:val="0"/>
          <w:color w:val="000000" w:themeColor="text1"/>
          <w:sz w:val="22"/>
          <w:szCs w:val="22"/>
        </w:rPr>
      </w:pPr>
      <w:r w:rsidRPr="00C93F8B">
        <w:rPr>
          <w:rFonts w:ascii="Times New Roman" w:hAnsi="Times New Roman" w:cs="Times New Roman"/>
          <w:i w:val="0"/>
          <w:color w:val="000000" w:themeColor="text1"/>
          <w:sz w:val="22"/>
          <w:szCs w:val="22"/>
        </w:rPr>
        <w:t xml:space="preserve">Table </w:t>
      </w:r>
      <w:r w:rsidRPr="00C93F8B">
        <w:rPr>
          <w:rFonts w:ascii="Times New Roman" w:hAnsi="Times New Roman" w:cs="Times New Roman"/>
          <w:i w:val="0"/>
          <w:color w:val="000000" w:themeColor="text1"/>
          <w:sz w:val="22"/>
          <w:szCs w:val="22"/>
        </w:rPr>
        <w:fldChar w:fldCharType="begin"/>
      </w:r>
      <w:r w:rsidRPr="00C93F8B">
        <w:rPr>
          <w:rFonts w:ascii="Times New Roman" w:hAnsi="Times New Roman" w:cs="Times New Roman"/>
          <w:i w:val="0"/>
          <w:color w:val="000000" w:themeColor="text1"/>
          <w:sz w:val="22"/>
          <w:szCs w:val="22"/>
        </w:rPr>
        <w:instrText xml:space="preserve"> SEQ Table \* ARABIC </w:instrText>
      </w:r>
      <w:r w:rsidRPr="00C93F8B">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4</w:t>
      </w:r>
      <w:r w:rsidRPr="00C93F8B">
        <w:rPr>
          <w:rFonts w:ascii="Times New Roman" w:hAnsi="Times New Roman" w:cs="Times New Roman"/>
          <w:i w:val="0"/>
          <w:color w:val="000000" w:themeColor="text1"/>
          <w:sz w:val="22"/>
          <w:szCs w:val="22"/>
        </w:rPr>
        <w:fldChar w:fldCharType="end"/>
      </w:r>
      <w:r w:rsidRPr="00C93F8B">
        <w:rPr>
          <w:rFonts w:ascii="Times New Roman" w:hAnsi="Times New Roman" w:cs="Times New Roman"/>
          <w:i w:val="0"/>
          <w:color w:val="000000" w:themeColor="text1"/>
          <w:sz w:val="22"/>
          <w:szCs w:val="22"/>
          <w:lang w:val="en-US"/>
        </w:rPr>
        <w:t xml:space="preserve">. Evaluasi Model </w:t>
      </w:r>
      <w:r w:rsidRPr="00C93F8B">
        <w:rPr>
          <w:rFonts w:ascii="Times New Roman" w:hAnsi="Times New Roman" w:cs="Times New Roman"/>
          <w:color w:val="000000" w:themeColor="text1"/>
          <w:sz w:val="22"/>
          <w:szCs w:val="22"/>
          <w:lang w:val="en-US"/>
        </w:rPr>
        <w:t>Random Forest</w:t>
      </w:r>
    </w:p>
    <w:tbl>
      <w:tblPr>
        <w:tblStyle w:val="TableGrid"/>
        <w:tblW w:w="4678" w:type="dxa"/>
        <w:tblLook w:val="04A0" w:firstRow="1" w:lastRow="0" w:firstColumn="1" w:lastColumn="0" w:noHBand="0" w:noVBand="1"/>
      </w:tblPr>
      <w:tblGrid>
        <w:gridCol w:w="425"/>
        <w:gridCol w:w="1418"/>
        <w:gridCol w:w="1417"/>
        <w:gridCol w:w="1418"/>
      </w:tblGrid>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p>
        </w:tc>
        <w:tc>
          <w:tcPr>
            <w:tcW w:w="1418" w:type="dxa"/>
          </w:tcPr>
          <w:p w:rsidR="00B73FBF" w:rsidRDefault="008B6F8C" w:rsidP="004269D4">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Precision</w:t>
            </w:r>
            <w:r w:rsidR="00B73FBF">
              <w:rPr>
                <w:rFonts w:ascii="Times New Roman" w:eastAsia="Times New Roman" w:hAnsi="Times New Roman" w:cs="Times New Roman"/>
                <w:color w:val="000000"/>
                <w:sz w:val="22"/>
                <w:szCs w:val="22"/>
                <w:lang w:val="en-US"/>
              </w:rPr>
              <w:t xml:space="preserve"> (%)</w:t>
            </w:r>
          </w:p>
        </w:tc>
        <w:tc>
          <w:tcPr>
            <w:tcW w:w="1417" w:type="dxa"/>
          </w:tcPr>
          <w:p w:rsidR="00B73FBF" w:rsidRDefault="008B6F8C" w:rsidP="004269D4">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Recall</w:t>
            </w:r>
            <w:r w:rsidR="00B73FBF">
              <w:rPr>
                <w:rFonts w:ascii="Times New Roman" w:eastAsia="Times New Roman" w:hAnsi="Times New Roman" w:cs="Times New Roman"/>
                <w:color w:val="000000"/>
                <w:sz w:val="22"/>
                <w:szCs w:val="22"/>
                <w:lang w:val="en-US"/>
              </w:rPr>
              <w:t xml:space="preserve"> (%)</w:t>
            </w:r>
          </w:p>
        </w:tc>
        <w:tc>
          <w:tcPr>
            <w:tcW w:w="1418"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F1-score (%)</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0</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43</w:t>
            </w:r>
          </w:p>
        </w:tc>
        <w:tc>
          <w:tcPr>
            <w:tcW w:w="1417"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35</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38</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1</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51</w:t>
            </w:r>
          </w:p>
        </w:tc>
        <w:tc>
          <w:tcPr>
            <w:tcW w:w="1417"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50</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50</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2</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72</w:t>
            </w:r>
          </w:p>
        </w:tc>
        <w:tc>
          <w:tcPr>
            <w:tcW w:w="1417"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78</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75</w:t>
            </w:r>
          </w:p>
        </w:tc>
      </w:tr>
      <w:tr w:rsidR="00F5475B" w:rsidTr="004269D4">
        <w:tc>
          <w:tcPr>
            <w:tcW w:w="3260" w:type="dxa"/>
            <w:gridSpan w:val="3"/>
          </w:tcPr>
          <w:p w:rsidR="00F5475B" w:rsidRDefault="008B6F8C" w:rsidP="004269D4">
            <w:pPr>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Accuracy</w:t>
            </w:r>
            <w:r w:rsidR="00F5475B">
              <w:rPr>
                <w:rFonts w:ascii="Times New Roman" w:eastAsia="Times New Roman" w:hAnsi="Times New Roman" w:cs="Times New Roman"/>
                <w:i/>
                <w:color w:val="000000"/>
                <w:sz w:val="22"/>
                <w:szCs w:val="22"/>
                <w:lang w:val="en-US"/>
              </w:rPr>
              <w:t xml:space="preserve"> (%)</w:t>
            </w:r>
          </w:p>
        </w:tc>
        <w:tc>
          <w:tcPr>
            <w:tcW w:w="1418" w:type="dxa"/>
          </w:tcPr>
          <w:p w:rsidR="00F5475B"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60</w:t>
            </w:r>
          </w:p>
        </w:tc>
      </w:tr>
    </w:tbl>
    <w:p w:rsidR="00B73FBF" w:rsidRDefault="00B73FBF" w:rsidP="00B82B0B">
      <w:pPr>
        <w:jc w:val="both"/>
        <w:rPr>
          <w:rFonts w:ascii="Times New Roman" w:eastAsia="Times New Roman" w:hAnsi="Times New Roman" w:cs="Times New Roman"/>
          <w:color w:val="000000"/>
          <w:sz w:val="22"/>
          <w:szCs w:val="22"/>
          <w:lang w:val="en-US"/>
        </w:rPr>
      </w:pPr>
    </w:p>
    <w:p w:rsidR="00C93F8B" w:rsidRPr="00C93F8B" w:rsidRDefault="00C93F8B" w:rsidP="00C93F8B">
      <w:pPr>
        <w:pStyle w:val="Caption"/>
        <w:keepNext/>
        <w:rPr>
          <w:rFonts w:ascii="Times New Roman" w:hAnsi="Times New Roman" w:cs="Times New Roman"/>
          <w:i w:val="0"/>
          <w:color w:val="000000" w:themeColor="text1"/>
          <w:sz w:val="22"/>
          <w:szCs w:val="22"/>
        </w:rPr>
      </w:pPr>
      <w:r w:rsidRPr="00C93F8B">
        <w:rPr>
          <w:rFonts w:ascii="Times New Roman" w:hAnsi="Times New Roman" w:cs="Times New Roman"/>
          <w:i w:val="0"/>
          <w:color w:val="000000" w:themeColor="text1"/>
          <w:sz w:val="22"/>
          <w:szCs w:val="22"/>
        </w:rPr>
        <w:t xml:space="preserve">Table </w:t>
      </w:r>
      <w:r w:rsidRPr="00C93F8B">
        <w:rPr>
          <w:rFonts w:ascii="Times New Roman" w:hAnsi="Times New Roman" w:cs="Times New Roman"/>
          <w:i w:val="0"/>
          <w:color w:val="000000" w:themeColor="text1"/>
          <w:sz w:val="22"/>
          <w:szCs w:val="22"/>
        </w:rPr>
        <w:fldChar w:fldCharType="begin"/>
      </w:r>
      <w:r w:rsidRPr="00C93F8B">
        <w:rPr>
          <w:rFonts w:ascii="Times New Roman" w:hAnsi="Times New Roman" w:cs="Times New Roman"/>
          <w:i w:val="0"/>
          <w:color w:val="000000" w:themeColor="text1"/>
          <w:sz w:val="22"/>
          <w:szCs w:val="22"/>
        </w:rPr>
        <w:instrText xml:space="preserve"> SEQ Table \* ARABIC </w:instrText>
      </w:r>
      <w:r w:rsidRPr="00C93F8B">
        <w:rPr>
          <w:rFonts w:ascii="Times New Roman" w:hAnsi="Times New Roman" w:cs="Times New Roman"/>
          <w:i w:val="0"/>
          <w:color w:val="000000" w:themeColor="text1"/>
          <w:sz w:val="22"/>
          <w:szCs w:val="22"/>
        </w:rPr>
        <w:fldChar w:fldCharType="separate"/>
      </w:r>
      <w:r w:rsidRPr="00C93F8B">
        <w:rPr>
          <w:rFonts w:ascii="Times New Roman" w:hAnsi="Times New Roman" w:cs="Times New Roman"/>
          <w:i w:val="0"/>
          <w:noProof/>
          <w:color w:val="000000" w:themeColor="text1"/>
          <w:sz w:val="22"/>
          <w:szCs w:val="22"/>
        </w:rPr>
        <w:t>5</w:t>
      </w:r>
      <w:r w:rsidRPr="00C93F8B">
        <w:rPr>
          <w:rFonts w:ascii="Times New Roman" w:hAnsi="Times New Roman" w:cs="Times New Roman"/>
          <w:i w:val="0"/>
          <w:color w:val="000000" w:themeColor="text1"/>
          <w:sz w:val="22"/>
          <w:szCs w:val="22"/>
        </w:rPr>
        <w:fldChar w:fldCharType="end"/>
      </w:r>
      <w:r w:rsidRPr="00C93F8B">
        <w:rPr>
          <w:rFonts w:ascii="Times New Roman" w:hAnsi="Times New Roman" w:cs="Times New Roman"/>
          <w:i w:val="0"/>
          <w:color w:val="000000" w:themeColor="text1"/>
          <w:sz w:val="22"/>
          <w:szCs w:val="22"/>
          <w:lang w:val="en-US"/>
        </w:rPr>
        <w:t xml:space="preserve">. Evaluasi Model </w:t>
      </w:r>
      <w:r w:rsidRPr="00C93F8B">
        <w:rPr>
          <w:rFonts w:ascii="Times New Roman" w:hAnsi="Times New Roman" w:cs="Times New Roman"/>
          <w:color w:val="000000" w:themeColor="text1"/>
          <w:sz w:val="22"/>
          <w:szCs w:val="22"/>
          <w:lang w:val="en-US"/>
        </w:rPr>
        <w:t>Support Vector Machine</w:t>
      </w:r>
    </w:p>
    <w:tbl>
      <w:tblPr>
        <w:tblStyle w:val="TableGrid"/>
        <w:tblW w:w="4678" w:type="dxa"/>
        <w:tblLook w:val="04A0" w:firstRow="1" w:lastRow="0" w:firstColumn="1" w:lastColumn="0" w:noHBand="0" w:noVBand="1"/>
      </w:tblPr>
      <w:tblGrid>
        <w:gridCol w:w="425"/>
        <w:gridCol w:w="1418"/>
        <w:gridCol w:w="1417"/>
        <w:gridCol w:w="1418"/>
      </w:tblGrid>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p>
        </w:tc>
        <w:tc>
          <w:tcPr>
            <w:tcW w:w="1418" w:type="dxa"/>
          </w:tcPr>
          <w:p w:rsidR="00B73FBF" w:rsidRDefault="008B6F8C" w:rsidP="004269D4">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Precision</w:t>
            </w:r>
            <w:r w:rsidR="00B73FBF">
              <w:rPr>
                <w:rFonts w:ascii="Times New Roman" w:eastAsia="Times New Roman" w:hAnsi="Times New Roman" w:cs="Times New Roman"/>
                <w:color w:val="000000"/>
                <w:sz w:val="22"/>
                <w:szCs w:val="22"/>
                <w:lang w:val="en-US"/>
              </w:rPr>
              <w:t xml:space="preserve"> (%)</w:t>
            </w:r>
          </w:p>
        </w:tc>
        <w:tc>
          <w:tcPr>
            <w:tcW w:w="1417" w:type="dxa"/>
          </w:tcPr>
          <w:p w:rsidR="00B73FBF" w:rsidRDefault="008B6F8C" w:rsidP="004269D4">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Recall</w:t>
            </w:r>
            <w:r w:rsidR="00B73FBF">
              <w:rPr>
                <w:rFonts w:ascii="Times New Roman" w:eastAsia="Times New Roman" w:hAnsi="Times New Roman" w:cs="Times New Roman"/>
                <w:color w:val="000000"/>
                <w:sz w:val="22"/>
                <w:szCs w:val="22"/>
                <w:lang w:val="en-US"/>
              </w:rPr>
              <w:t xml:space="preserve"> (%)</w:t>
            </w:r>
          </w:p>
        </w:tc>
        <w:tc>
          <w:tcPr>
            <w:tcW w:w="1418"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F1-score (%)</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0</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41</w:t>
            </w:r>
          </w:p>
        </w:tc>
        <w:tc>
          <w:tcPr>
            <w:tcW w:w="1417"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44</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42</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1</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50</w:t>
            </w:r>
          </w:p>
        </w:tc>
        <w:tc>
          <w:tcPr>
            <w:tcW w:w="1417"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38</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43</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2</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70</w:t>
            </w:r>
          </w:p>
        </w:tc>
        <w:tc>
          <w:tcPr>
            <w:tcW w:w="1417"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79</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74</w:t>
            </w:r>
          </w:p>
        </w:tc>
      </w:tr>
      <w:tr w:rsidR="00F5475B" w:rsidTr="004269D4">
        <w:tc>
          <w:tcPr>
            <w:tcW w:w="3260" w:type="dxa"/>
            <w:gridSpan w:val="3"/>
          </w:tcPr>
          <w:p w:rsidR="00F5475B" w:rsidRDefault="008B6F8C" w:rsidP="004269D4">
            <w:pPr>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Accuracy</w:t>
            </w:r>
            <w:r w:rsidR="00F5475B">
              <w:rPr>
                <w:rFonts w:ascii="Times New Roman" w:eastAsia="Times New Roman" w:hAnsi="Times New Roman" w:cs="Times New Roman"/>
                <w:i/>
                <w:color w:val="000000"/>
                <w:sz w:val="22"/>
                <w:szCs w:val="22"/>
                <w:lang w:val="en-US"/>
              </w:rPr>
              <w:t xml:space="preserve"> (%)</w:t>
            </w:r>
          </w:p>
        </w:tc>
        <w:tc>
          <w:tcPr>
            <w:tcW w:w="1418" w:type="dxa"/>
          </w:tcPr>
          <w:p w:rsidR="00F5475B"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59</w:t>
            </w:r>
          </w:p>
        </w:tc>
      </w:tr>
    </w:tbl>
    <w:p w:rsidR="00B73FBF" w:rsidRDefault="00B73FBF" w:rsidP="00B82B0B">
      <w:pPr>
        <w:jc w:val="both"/>
        <w:rPr>
          <w:rFonts w:ascii="Times New Roman" w:eastAsia="Times New Roman" w:hAnsi="Times New Roman" w:cs="Times New Roman"/>
          <w:color w:val="000000"/>
          <w:sz w:val="22"/>
          <w:szCs w:val="22"/>
          <w:lang w:val="en-US"/>
        </w:rPr>
      </w:pPr>
    </w:p>
    <w:p w:rsidR="00F5475B" w:rsidRPr="008F5BA2" w:rsidRDefault="00C006A3"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Berdasarkan tabel evaluasi ketiga model. Ketiga model memiliki </w:t>
      </w:r>
      <w:r w:rsidR="008B6F8C" w:rsidRPr="008B6F8C">
        <w:rPr>
          <w:rFonts w:ascii="Times New Roman" w:eastAsia="Times New Roman" w:hAnsi="Times New Roman" w:cs="Times New Roman"/>
          <w:i/>
          <w:color w:val="000000"/>
          <w:sz w:val="22"/>
          <w:szCs w:val="22"/>
          <w:lang w:val="en-US"/>
        </w:rPr>
        <w:t>precision</w:t>
      </w:r>
      <w:r>
        <w:rPr>
          <w:rFonts w:ascii="Times New Roman" w:eastAsia="Times New Roman" w:hAnsi="Times New Roman" w:cs="Times New Roman"/>
          <w:color w:val="000000"/>
          <w:sz w:val="22"/>
          <w:szCs w:val="22"/>
          <w:lang w:val="en-US"/>
        </w:rPr>
        <w:t xml:space="preserve"> dan </w:t>
      </w:r>
      <w:r w:rsidR="008B6F8C" w:rsidRPr="008B6F8C">
        <w:rPr>
          <w:rFonts w:ascii="Times New Roman" w:eastAsia="Times New Roman" w:hAnsi="Times New Roman" w:cs="Times New Roman"/>
          <w:i/>
          <w:color w:val="000000"/>
          <w:sz w:val="22"/>
          <w:szCs w:val="22"/>
          <w:lang w:val="en-US"/>
        </w:rPr>
        <w:t>recall</w:t>
      </w:r>
      <w:r>
        <w:rPr>
          <w:rFonts w:ascii="Times New Roman" w:eastAsia="Times New Roman" w:hAnsi="Times New Roman" w:cs="Times New Roman"/>
          <w:color w:val="000000"/>
          <w:sz w:val="22"/>
          <w:szCs w:val="22"/>
          <w:lang w:val="en-US"/>
        </w:rPr>
        <w:t xml:space="preserve"> hampir memiliki tinggi yang sama, saat memprediksi waktu gejala dengan value “2” atau gejala lebih dari 24 jam sehingga menghasilkan f1_score yang lumayan tinggi terutama pada model </w:t>
      </w:r>
      <w:r w:rsidR="008B6F8C" w:rsidRPr="008B6F8C">
        <w:rPr>
          <w:rFonts w:ascii="Times New Roman" w:eastAsia="Times New Roman" w:hAnsi="Times New Roman" w:cs="Times New Roman"/>
          <w:i/>
          <w:color w:val="000000"/>
          <w:sz w:val="22"/>
          <w:szCs w:val="22"/>
          <w:lang w:val="en-US"/>
        </w:rPr>
        <w:t>Random Forest</w:t>
      </w:r>
      <w:r>
        <w:rPr>
          <w:rFonts w:ascii="Times New Roman" w:eastAsia="Times New Roman" w:hAnsi="Times New Roman" w:cs="Times New Roman"/>
          <w:color w:val="000000"/>
          <w:sz w:val="22"/>
          <w:szCs w:val="22"/>
          <w:lang w:val="en-US"/>
        </w:rPr>
        <w:t xml:space="preserve">. Kemudian jika dibandingkan f1_score dari ketiga model, saat melakukan prediksi pada responden yang memiliki waktu gejala kurang dari 24 jam (bernilai “1”) maka model </w:t>
      </w:r>
      <w:r w:rsidR="008B6F8C" w:rsidRPr="008B6F8C">
        <w:rPr>
          <w:rFonts w:ascii="Times New Roman" w:eastAsia="Times New Roman" w:hAnsi="Times New Roman" w:cs="Times New Roman"/>
          <w:i/>
          <w:color w:val="000000"/>
          <w:sz w:val="22"/>
          <w:szCs w:val="22"/>
          <w:lang w:val="en-US"/>
        </w:rPr>
        <w:t>Random Forest</w:t>
      </w:r>
      <w:r>
        <w:rPr>
          <w:rFonts w:ascii="Times New Roman" w:eastAsia="Times New Roman" w:hAnsi="Times New Roman" w:cs="Times New Roman"/>
          <w:color w:val="000000"/>
          <w:sz w:val="22"/>
          <w:szCs w:val="22"/>
          <w:lang w:val="en-US"/>
        </w:rPr>
        <w:t xml:space="preserve"> memiliki nilai f1_score yang tinggi, lebih baik dibanding model </w:t>
      </w:r>
      <w:r w:rsidR="008B6F8C" w:rsidRPr="008B6F8C">
        <w:rPr>
          <w:rFonts w:ascii="Times New Roman" w:eastAsia="Times New Roman" w:hAnsi="Times New Roman" w:cs="Times New Roman"/>
          <w:i/>
          <w:color w:val="000000"/>
          <w:sz w:val="22"/>
          <w:szCs w:val="22"/>
          <w:lang w:val="en-US"/>
        </w:rPr>
        <w:t>Support Vector Machine</w:t>
      </w:r>
      <w:r w:rsidR="004D4196">
        <w:rPr>
          <w:rFonts w:ascii="Times New Roman" w:eastAsia="Times New Roman" w:hAnsi="Times New Roman" w:cs="Times New Roman"/>
          <w:color w:val="000000"/>
          <w:sz w:val="22"/>
          <w:szCs w:val="22"/>
          <w:lang w:val="en-US"/>
        </w:rPr>
        <w:t xml:space="preserve"> di urutan ke-dua dan </w:t>
      </w:r>
      <w:r w:rsidR="008B6F8C" w:rsidRPr="008B6F8C">
        <w:rPr>
          <w:rFonts w:ascii="Times New Roman" w:eastAsia="Times New Roman" w:hAnsi="Times New Roman" w:cs="Times New Roman"/>
          <w:i/>
          <w:color w:val="000000"/>
          <w:sz w:val="22"/>
          <w:szCs w:val="22"/>
          <w:lang w:val="en-US"/>
        </w:rPr>
        <w:t>K-Nearest Neighbor</w:t>
      </w:r>
      <w:r w:rsidR="004D4196">
        <w:rPr>
          <w:rFonts w:ascii="Times New Roman" w:eastAsia="Times New Roman" w:hAnsi="Times New Roman" w:cs="Times New Roman"/>
          <w:color w:val="000000"/>
          <w:sz w:val="22"/>
          <w:szCs w:val="22"/>
          <w:lang w:val="en-US"/>
        </w:rPr>
        <w:t xml:space="preserve"> di urutan ke-tiga. Kemudian saat dilakukan prediksi pada responden yang tidak memiliki gejala, model </w:t>
      </w:r>
      <w:r w:rsidR="008B6F8C" w:rsidRPr="008B6F8C">
        <w:rPr>
          <w:rFonts w:ascii="Times New Roman" w:eastAsia="Times New Roman" w:hAnsi="Times New Roman" w:cs="Times New Roman"/>
          <w:i/>
          <w:color w:val="000000"/>
          <w:sz w:val="22"/>
          <w:szCs w:val="22"/>
          <w:lang w:val="en-US"/>
        </w:rPr>
        <w:t>Support Vector Machine</w:t>
      </w:r>
      <w:r w:rsidR="004D4196">
        <w:rPr>
          <w:rFonts w:ascii="Times New Roman" w:eastAsia="Times New Roman" w:hAnsi="Times New Roman" w:cs="Times New Roman"/>
          <w:color w:val="000000"/>
          <w:sz w:val="22"/>
          <w:szCs w:val="22"/>
          <w:lang w:val="en-US"/>
        </w:rPr>
        <w:t xml:space="preserve"> lebih baik dibanding kedua model lainnya karena memiliki f-1 score yang tinggi. Kemudian berdasarkan </w:t>
      </w:r>
      <w:r w:rsidR="008B6F8C" w:rsidRPr="008B6F8C">
        <w:rPr>
          <w:rFonts w:ascii="Times New Roman" w:eastAsia="Times New Roman" w:hAnsi="Times New Roman" w:cs="Times New Roman"/>
          <w:i/>
          <w:color w:val="000000"/>
          <w:sz w:val="22"/>
          <w:szCs w:val="22"/>
          <w:lang w:val="en-US"/>
        </w:rPr>
        <w:t>accuracy</w:t>
      </w:r>
      <w:r w:rsidR="004D4196">
        <w:rPr>
          <w:rFonts w:ascii="Times New Roman" w:eastAsia="Times New Roman" w:hAnsi="Times New Roman" w:cs="Times New Roman"/>
          <w:color w:val="000000"/>
          <w:sz w:val="22"/>
          <w:szCs w:val="22"/>
          <w:lang w:val="en-US"/>
        </w:rPr>
        <w:t xml:space="preserve">, model </w:t>
      </w:r>
      <w:r w:rsidR="008B6F8C" w:rsidRPr="008B6F8C">
        <w:rPr>
          <w:rFonts w:ascii="Times New Roman" w:eastAsia="Times New Roman" w:hAnsi="Times New Roman" w:cs="Times New Roman"/>
          <w:i/>
          <w:color w:val="000000"/>
          <w:sz w:val="22"/>
          <w:szCs w:val="22"/>
          <w:lang w:val="en-US"/>
        </w:rPr>
        <w:t>Random Forest</w:t>
      </w:r>
      <w:r w:rsidR="004D4196">
        <w:rPr>
          <w:rFonts w:ascii="Times New Roman" w:eastAsia="Times New Roman" w:hAnsi="Times New Roman" w:cs="Times New Roman"/>
          <w:color w:val="000000"/>
          <w:sz w:val="22"/>
          <w:szCs w:val="22"/>
          <w:lang w:val="en-US"/>
        </w:rPr>
        <w:t xml:space="preserve"> lebih baik dibanding kedua model yang lainnya karena memiliki </w:t>
      </w:r>
      <w:r w:rsidR="008B6F8C" w:rsidRPr="008B6F8C">
        <w:rPr>
          <w:rFonts w:ascii="Times New Roman" w:eastAsia="Times New Roman" w:hAnsi="Times New Roman" w:cs="Times New Roman"/>
          <w:i/>
          <w:color w:val="000000"/>
          <w:sz w:val="22"/>
          <w:szCs w:val="22"/>
          <w:lang w:val="en-US"/>
        </w:rPr>
        <w:t>accuracy</w:t>
      </w:r>
      <w:r w:rsidR="004D4196">
        <w:rPr>
          <w:rFonts w:ascii="Times New Roman" w:eastAsia="Times New Roman" w:hAnsi="Times New Roman" w:cs="Times New Roman"/>
          <w:color w:val="000000"/>
          <w:sz w:val="22"/>
          <w:szCs w:val="22"/>
          <w:lang w:val="en-US"/>
        </w:rPr>
        <w:t xml:space="preserve"> yang tinggi.</w:t>
      </w:r>
    </w:p>
    <w:p w:rsidR="00BF7F96" w:rsidRDefault="00BF7F96" w:rsidP="004269D4">
      <w:pPr>
        <w:keepNext/>
        <w:spacing w:before="240" w:after="240"/>
        <w:ind w:left="-284"/>
        <w:jc w:val="both"/>
        <w:rPr>
          <w:rFonts w:ascii="Times New Roman" w:eastAsia="Times New Roman" w:hAnsi="Times New Roman" w:cs="Times New Roman"/>
          <w:b/>
          <w:color w:val="000000"/>
          <w:lang w:val="en-US"/>
        </w:rPr>
      </w:pPr>
      <w:r>
        <w:rPr>
          <w:rFonts w:ascii="Times New Roman" w:eastAsia="Times New Roman" w:hAnsi="Times New Roman" w:cs="Times New Roman"/>
          <w:b/>
          <w:color w:val="000000"/>
          <w:lang w:val="en-US"/>
        </w:rPr>
        <w:t>KESIMPULAN</w:t>
      </w:r>
    </w:p>
    <w:p w:rsidR="004D4196" w:rsidRPr="004D4196" w:rsidRDefault="004D4196" w:rsidP="004269D4">
      <w:pPr>
        <w:keepNext/>
        <w:spacing w:before="240" w:after="240"/>
        <w:ind w:left="-284" w:firstLine="426"/>
        <w:jc w:val="both"/>
        <w:rPr>
          <w:rFonts w:ascii="Times New Roman" w:eastAsia="Times New Roman" w:hAnsi="Times New Roman" w:cs="Times New Roman"/>
          <w:color w:val="000000"/>
          <w:sz w:val="22"/>
          <w:lang w:val="en-US"/>
        </w:rPr>
      </w:pPr>
      <w:r>
        <w:rPr>
          <w:rFonts w:ascii="Times New Roman" w:eastAsia="Times New Roman" w:hAnsi="Times New Roman" w:cs="Times New Roman"/>
          <w:color w:val="000000"/>
          <w:sz w:val="22"/>
          <w:lang w:val="en-US"/>
        </w:rPr>
        <w:t xml:space="preserve">Berdasarkan percobaan ke-tiga model uji yaitu model </w:t>
      </w:r>
      <w:r w:rsidR="008B6F8C" w:rsidRPr="008B6F8C">
        <w:rPr>
          <w:rFonts w:ascii="Times New Roman" w:eastAsia="Times New Roman" w:hAnsi="Times New Roman" w:cs="Times New Roman"/>
          <w:i/>
          <w:color w:val="000000"/>
          <w:sz w:val="22"/>
          <w:lang w:val="en-US"/>
        </w:rPr>
        <w:t>K-Nearest Neighbor</w:t>
      </w:r>
      <w:r>
        <w:rPr>
          <w:rFonts w:ascii="Times New Roman" w:eastAsia="Times New Roman" w:hAnsi="Times New Roman" w:cs="Times New Roman"/>
          <w:color w:val="000000"/>
          <w:sz w:val="22"/>
          <w:lang w:val="en-US"/>
        </w:rPr>
        <w:t xml:space="preserve">, </w:t>
      </w:r>
      <w:r w:rsidR="008B6F8C" w:rsidRPr="008B6F8C">
        <w:rPr>
          <w:rFonts w:ascii="Times New Roman" w:eastAsia="Times New Roman" w:hAnsi="Times New Roman" w:cs="Times New Roman"/>
          <w:i/>
          <w:color w:val="000000"/>
          <w:sz w:val="22"/>
          <w:lang w:val="en-US"/>
        </w:rPr>
        <w:t>Random Forest</w:t>
      </w:r>
      <w:r>
        <w:rPr>
          <w:rFonts w:ascii="Times New Roman" w:eastAsia="Times New Roman" w:hAnsi="Times New Roman" w:cs="Times New Roman"/>
          <w:color w:val="000000"/>
          <w:sz w:val="22"/>
          <w:lang w:val="en-US"/>
        </w:rPr>
        <w:t xml:space="preserve"> dan </w:t>
      </w:r>
      <w:r w:rsidR="008B6F8C" w:rsidRPr="008B6F8C">
        <w:rPr>
          <w:rFonts w:ascii="Times New Roman" w:eastAsia="Times New Roman" w:hAnsi="Times New Roman" w:cs="Times New Roman"/>
          <w:i/>
          <w:color w:val="000000"/>
          <w:sz w:val="22"/>
          <w:lang w:val="en-US"/>
        </w:rPr>
        <w:t>Support Vector Machine</w:t>
      </w:r>
      <w:r>
        <w:rPr>
          <w:rFonts w:ascii="Times New Roman" w:eastAsia="Times New Roman" w:hAnsi="Times New Roman" w:cs="Times New Roman"/>
          <w:color w:val="000000"/>
          <w:sz w:val="22"/>
          <w:lang w:val="en-US"/>
        </w:rPr>
        <w:t xml:space="preserve"> pada kasus ini, model </w:t>
      </w:r>
      <w:r w:rsidR="008B6F8C" w:rsidRPr="008B6F8C">
        <w:rPr>
          <w:rFonts w:ascii="Times New Roman" w:eastAsia="Times New Roman" w:hAnsi="Times New Roman" w:cs="Times New Roman"/>
          <w:i/>
          <w:color w:val="000000"/>
          <w:sz w:val="22"/>
          <w:lang w:val="en-US"/>
        </w:rPr>
        <w:t>Random Forest</w:t>
      </w:r>
      <w:r>
        <w:rPr>
          <w:rFonts w:ascii="Times New Roman" w:eastAsia="Times New Roman" w:hAnsi="Times New Roman" w:cs="Times New Roman"/>
          <w:color w:val="000000"/>
          <w:sz w:val="22"/>
          <w:lang w:val="en-US"/>
        </w:rPr>
        <w:t xml:space="preserve"> lebih baik dibanding </w:t>
      </w:r>
      <w:r w:rsidR="008B6F8C" w:rsidRPr="008B6F8C">
        <w:rPr>
          <w:rFonts w:ascii="Times New Roman" w:eastAsia="Times New Roman" w:hAnsi="Times New Roman" w:cs="Times New Roman"/>
          <w:i/>
          <w:color w:val="000000"/>
          <w:sz w:val="22"/>
          <w:lang w:val="en-US"/>
        </w:rPr>
        <w:t>Support Vector Machine</w:t>
      </w:r>
      <w:r>
        <w:rPr>
          <w:rFonts w:ascii="Times New Roman" w:eastAsia="Times New Roman" w:hAnsi="Times New Roman" w:cs="Times New Roman"/>
          <w:color w:val="000000"/>
          <w:sz w:val="22"/>
          <w:lang w:val="en-US"/>
        </w:rPr>
        <w:t xml:space="preserve"> (di peringkat 2 dari terbaik) dan </w:t>
      </w:r>
      <w:r w:rsidR="008B6F8C" w:rsidRPr="008B6F8C">
        <w:rPr>
          <w:rFonts w:ascii="Times New Roman" w:eastAsia="Times New Roman" w:hAnsi="Times New Roman" w:cs="Times New Roman"/>
          <w:i/>
          <w:color w:val="000000"/>
          <w:sz w:val="22"/>
          <w:lang w:val="en-US"/>
        </w:rPr>
        <w:t>K-Nearest Neighbor</w:t>
      </w:r>
      <w:r>
        <w:rPr>
          <w:rFonts w:ascii="Times New Roman" w:eastAsia="Times New Roman" w:hAnsi="Times New Roman" w:cs="Times New Roman"/>
          <w:color w:val="000000"/>
          <w:sz w:val="22"/>
          <w:lang w:val="en-US"/>
        </w:rPr>
        <w:t xml:space="preserve"> (di peringkat 3 dari terbaik). Hal ini juga untuk mengurangi resiko agar pemilihan keputusan tidak membawa dampak yang terlalu merugikan staff rumah sakit. Dalam hal ini juga tidak terdapat perbedaan yang signifikan dari ke-tiga model karena perlakuan dataset yang “sama”. Saran untuk ke depan sebaiknya perlu dilakukan perlakuan data yang berbeda saat processing </w:t>
      </w:r>
      <w:r>
        <w:rPr>
          <w:rFonts w:ascii="Times New Roman" w:eastAsia="Times New Roman" w:hAnsi="Times New Roman" w:cs="Times New Roman"/>
          <w:color w:val="000000"/>
          <w:sz w:val="22"/>
          <w:lang w:val="en-US"/>
        </w:rPr>
        <w:lastRenderedPageBreak/>
        <w:t>atau seleksi untuk setiap model hingga didapat perbedaan yang signifikan dan hasil yang lebih optimal.</w:t>
      </w:r>
    </w:p>
    <w:p w:rsidR="002418DE" w:rsidRDefault="00BF7F96" w:rsidP="002418DE">
      <w:pPr>
        <w:keepNext/>
        <w:spacing w:before="240" w:after="240"/>
        <w:jc w:val="both"/>
        <w:rPr>
          <w:rFonts w:ascii="Times New Roman" w:eastAsia="Times New Roman" w:hAnsi="Times New Roman" w:cs="Times New Roman"/>
          <w:b/>
          <w:color w:val="000000"/>
          <w:sz w:val="22"/>
          <w:lang w:val="en-US"/>
        </w:rPr>
      </w:pPr>
      <w:r>
        <w:rPr>
          <w:rFonts w:ascii="Times New Roman" w:eastAsia="Times New Roman" w:hAnsi="Times New Roman" w:cs="Times New Roman"/>
          <w:b/>
          <w:color w:val="000000"/>
          <w:lang w:val="en-US"/>
        </w:rPr>
        <w:t>DAFTAR PUSTAKA</w:t>
      </w:r>
    </w:p>
    <w:p w:rsidR="008A4C13" w:rsidRPr="008A4C13" w:rsidRDefault="002418DE" w:rsidP="008A4C13">
      <w:pPr>
        <w:widowControl w:val="0"/>
        <w:autoSpaceDE w:val="0"/>
        <w:autoSpaceDN w:val="0"/>
        <w:adjustRightInd w:val="0"/>
        <w:spacing w:before="240" w:after="240"/>
        <w:ind w:left="480" w:hanging="480"/>
        <w:rPr>
          <w:rFonts w:ascii="Times New Roman" w:hAnsi="Times New Roman" w:cs="Times New Roman"/>
          <w:noProof/>
          <w:sz w:val="22"/>
        </w:rPr>
      </w:pPr>
      <w:r>
        <w:rPr>
          <w:rFonts w:ascii="Times New Roman" w:eastAsia="Times New Roman" w:hAnsi="Times New Roman" w:cs="Times New Roman"/>
          <w:b/>
          <w:color w:val="000000"/>
          <w:sz w:val="22"/>
          <w:lang w:val="en-US"/>
        </w:rPr>
        <w:fldChar w:fldCharType="begin" w:fldLock="1"/>
      </w:r>
      <w:r>
        <w:rPr>
          <w:rFonts w:ascii="Times New Roman" w:eastAsia="Times New Roman" w:hAnsi="Times New Roman" w:cs="Times New Roman"/>
          <w:b/>
          <w:color w:val="000000"/>
          <w:sz w:val="22"/>
          <w:lang w:val="en-US"/>
        </w:rPr>
        <w:instrText xml:space="preserve">ADDIN Mendeley Bibliography CSL_BIBLIOGRAPHY </w:instrText>
      </w:r>
      <w:r>
        <w:rPr>
          <w:rFonts w:ascii="Times New Roman" w:eastAsia="Times New Roman" w:hAnsi="Times New Roman" w:cs="Times New Roman"/>
          <w:b/>
          <w:color w:val="000000"/>
          <w:sz w:val="22"/>
          <w:lang w:val="en-US"/>
        </w:rPr>
        <w:fldChar w:fldCharType="separate"/>
      </w:r>
      <w:r w:rsidR="008A4C13" w:rsidRPr="008A4C13">
        <w:rPr>
          <w:rFonts w:ascii="Times New Roman" w:hAnsi="Times New Roman" w:cs="Times New Roman"/>
          <w:noProof/>
          <w:sz w:val="22"/>
        </w:rPr>
        <w:t xml:space="preserve">Ayyad, S. M., Saleh, A. I., &amp; Labib, L. M. (2019). Gene expression cancer classification using modified K-Nearest Neighbors technique. </w:t>
      </w:r>
      <w:r w:rsidR="008A4C13" w:rsidRPr="008A4C13">
        <w:rPr>
          <w:rFonts w:ascii="Times New Roman" w:hAnsi="Times New Roman" w:cs="Times New Roman"/>
          <w:i/>
          <w:iCs/>
          <w:noProof/>
          <w:sz w:val="22"/>
        </w:rPr>
        <w:t>BioSystems</w:t>
      </w:r>
      <w:r w:rsidR="008A4C13" w:rsidRPr="008A4C13">
        <w:rPr>
          <w:rFonts w:ascii="Times New Roman" w:hAnsi="Times New Roman" w:cs="Times New Roman"/>
          <w:noProof/>
          <w:sz w:val="22"/>
        </w:rPr>
        <w:t xml:space="preserve">, </w:t>
      </w:r>
      <w:r w:rsidR="008A4C13" w:rsidRPr="008A4C13">
        <w:rPr>
          <w:rFonts w:ascii="Times New Roman" w:hAnsi="Times New Roman" w:cs="Times New Roman"/>
          <w:i/>
          <w:iCs/>
          <w:noProof/>
          <w:sz w:val="22"/>
        </w:rPr>
        <w:t>176</w:t>
      </w:r>
      <w:r w:rsidR="008A4C13" w:rsidRPr="008A4C13">
        <w:rPr>
          <w:rFonts w:ascii="Times New Roman" w:hAnsi="Times New Roman" w:cs="Times New Roman"/>
          <w:noProof/>
          <w:sz w:val="22"/>
        </w:rPr>
        <w:t>(July 2018), 41–51. https://doi.org/10.1016/j.biosystems.2018.12.009</w:t>
      </w:r>
    </w:p>
    <w:p w:rsidR="008A4C13" w:rsidRPr="008A4C13" w:rsidRDefault="008A4C13" w:rsidP="008A4C13">
      <w:pPr>
        <w:widowControl w:val="0"/>
        <w:autoSpaceDE w:val="0"/>
        <w:autoSpaceDN w:val="0"/>
        <w:adjustRightInd w:val="0"/>
        <w:spacing w:before="240" w:after="240"/>
        <w:ind w:left="480" w:hanging="480"/>
        <w:rPr>
          <w:rFonts w:ascii="Times New Roman" w:hAnsi="Times New Roman" w:cs="Times New Roman"/>
          <w:noProof/>
          <w:sz w:val="22"/>
        </w:rPr>
      </w:pPr>
      <w:r w:rsidRPr="008A4C13">
        <w:rPr>
          <w:rFonts w:ascii="Times New Roman" w:hAnsi="Times New Roman" w:cs="Times New Roman"/>
          <w:noProof/>
          <w:sz w:val="22"/>
        </w:rPr>
        <w:t xml:space="preserve">Berrar, D. (2018). Cross-validation. </w:t>
      </w:r>
      <w:r w:rsidRPr="008A4C13">
        <w:rPr>
          <w:rFonts w:ascii="Times New Roman" w:hAnsi="Times New Roman" w:cs="Times New Roman"/>
          <w:i/>
          <w:iCs/>
          <w:noProof/>
          <w:sz w:val="22"/>
        </w:rPr>
        <w:t>Encyclopedia of Bioinformatics and Computational Biology: ABC of Bioinformatics</w:t>
      </w:r>
      <w:r w:rsidRPr="008A4C13">
        <w:rPr>
          <w:rFonts w:ascii="Times New Roman" w:hAnsi="Times New Roman" w:cs="Times New Roman"/>
          <w:noProof/>
          <w:sz w:val="22"/>
        </w:rPr>
        <w:t xml:space="preserve">, </w:t>
      </w:r>
      <w:r w:rsidRPr="008A4C13">
        <w:rPr>
          <w:rFonts w:ascii="Times New Roman" w:hAnsi="Times New Roman" w:cs="Times New Roman"/>
          <w:i/>
          <w:iCs/>
          <w:noProof/>
          <w:sz w:val="22"/>
        </w:rPr>
        <w:t>1</w:t>
      </w:r>
      <w:r w:rsidRPr="008A4C13">
        <w:rPr>
          <w:rFonts w:ascii="Times New Roman" w:hAnsi="Times New Roman" w:cs="Times New Roman"/>
          <w:noProof/>
          <w:sz w:val="22"/>
        </w:rPr>
        <w:t>–</w:t>
      </w:r>
      <w:r w:rsidRPr="008A4C13">
        <w:rPr>
          <w:rFonts w:ascii="Times New Roman" w:hAnsi="Times New Roman" w:cs="Times New Roman"/>
          <w:i/>
          <w:iCs/>
          <w:noProof/>
          <w:sz w:val="22"/>
        </w:rPr>
        <w:t>3</w:t>
      </w:r>
      <w:r w:rsidRPr="008A4C13">
        <w:rPr>
          <w:rFonts w:ascii="Times New Roman" w:hAnsi="Times New Roman" w:cs="Times New Roman"/>
          <w:noProof/>
          <w:sz w:val="22"/>
        </w:rPr>
        <w:t>(January 2018), 542–545. https://doi.org/10.1016/B978-0-12-809633-8.20349-X</w:t>
      </w:r>
    </w:p>
    <w:p w:rsidR="008A4C13" w:rsidRPr="008A4C13" w:rsidRDefault="008A4C13" w:rsidP="008A4C13">
      <w:pPr>
        <w:widowControl w:val="0"/>
        <w:autoSpaceDE w:val="0"/>
        <w:autoSpaceDN w:val="0"/>
        <w:adjustRightInd w:val="0"/>
        <w:spacing w:before="240" w:after="240"/>
        <w:ind w:left="480" w:hanging="480"/>
        <w:rPr>
          <w:rFonts w:ascii="Times New Roman" w:hAnsi="Times New Roman" w:cs="Times New Roman"/>
          <w:noProof/>
          <w:sz w:val="22"/>
        </w:rPr>
      </w:pPr>
      <w:r w:rsidRPr="008A4C13">
        <w:rPr>
          <w:rFonts w:ascii="Times New Roman" w:hAnsi="Times New Roman" w:cs="Times New Roman"/>
          <w:noProof/>
          <w:sz w:val="22"/>
        </w:rPr>
        <w:t xml:space="preserve">Çiǧşar, B., &amp; Ünal, D. (2019). Comparison of Data Mining Classification Algorithms Determining the Default Risk. </w:t>
      </w:r>
      <w:r w:rsidRPr="008A4C13">
        <w:rPr>
          <w:rFonts w:ascii="Times New Roman" w:hAnsi="Times New Roman" w:cs="Times New Roman"/>
          <w:i/>
          <w:iCs/>
          <w:noProof/>
          <w:sz w:val="22"/>
        </w:rPr>
        <w:t>Scientific Programming</w:t>
      </w:r>
      <w:r w:rsidRPr="008A4C13">
        <w:rPr>
          <w:rFonts w:ascii="Times New Roman" w:hAnsi="Times New Roman" w:cs="Times New Roman"/>
          <w:noProof/>
          <w:sz w:val="22"/>
        </w:rPr>
        <w:t xml:space="preserve">, </w:t>
      </w:r>
      <w:r w:rsidRPr="008A4C13">
        <w:rPr>
          <w:rFonts w:ascii="Times New Roman" w:hAnsi="Times New Roman" w:cs="Times New Roman"/>
          <w:i/>
          <w:iCs/>
          <w:noProof/>
          <w:sz w:val="22"/>
        </w:rPr>
        <w:t>2019</w:t>
      </w:r>
      <w:r w:rsidRPr="008A4C13">
        <w:rPr>
          <w:rFonts w:ascii="Times New Roman" w:hAnsi="Times New Roman" w:cs="Times New Roman"/>
          <w:noProof/>
          <w:sz w:val="22"/>
        </w:rPr>
        <w:t>. https://doi.org/10.1155/2019/8706505</w:t>
      </w:r>
    </w:p>
    <w:p w:rsidR="008A4C13" w:rsidRPr="008A4C13" w:rsidRDefault="008A4C13" w:rsidP="008A4C13">
      <w:pPr>
        <w:widowControl w:val="0"/>
        <w:autoSpaceDE w:val="0"/>
        <w:autoSpaceDN w:val="0"/>
        <w:adjustRightInd w:val="0"/>
        <w:spacing w:before="240" w:after="240"/>
        <w:ind w:left="480" w:hanging="480"/>
        <w:rPr>
          <w:rFonts w:ascii="Times New Roman" w:hAnsi="Times New Roman" w:cs="Times New Roman"/>
          <w:noProof/>
          <w:sz w:val="22"/>
        </w:rPr>
      </w:pPr>
      <w:r w:rsidRPr="008A4C13">
        <w:rPr>
          <w:rFonts w:ascii="Times New Roman" w:hAnsi="Times New Roman" w:cs="Times New Roman"/>
          <w:noProof/>
          <w:sz w:val="22"/>
        </w:rPr>
        <w:t xml:space="preserve">Farisa, F. C. (2020). Alasan Jokowi Putuskan Vaksin Covid-19 Digratiskan untuk Masyarakat... </w:t>
      </w:r>
      <w:r w:rsidRPr="008A4C13">
        <w:rPr>
          <w:rFonts w:ascii="Times New Roman" w:hAnsi="Times New Roman" w:cs="Times New Roman"/>
          <w:i/>
          <w:iCs/>
          <w:noProof/>
          <w:sz w:val="22"/>
        </w:rPr>
        <w:t>Nasional.Kompas.Com</w:t>
      </w:r>
      <w:r w:rsidRPr="008A4C13">
        <w:rPr>
          <w:rFonts w:ascii="Times New Roman" w:hAnsi="Times New Roman" w:cs="Times New Roman"/>
          <w:noProof/>
          <w:sz w:val="22"/>
        </w:rPr>
        <w:t>. https://nasional.kompas.com/read/2020/12/17/09084331/alasan-jokowi-putuskan-vaksin-covid-19-digratiskan-untuk-masyarakat?page=all</w:t>
      </w:r>
    </w:p>
    <w:p w:rsidR="008A4C13" w:rsidRPr="008A4C13" w:rsidRDefault="008A4C13" w:rsidP="008A4C13">
      <w:pPr>
        <w:widowControl w:val="0"/>
        <w:autoSpaceDE w:val="0"/>
        <w:autoSpaceDN w:val="0"/>
        <w:adjustRightInd w:val="0"/>
        <w:spacing w:before="240" w:after="240"/>
        <w:ind w:left="480" w:hanging="480"/>
        <w:rPr>
          <w:rFonts w:ascii="Times New Roman" w:hAnsi="Times New Roman" w:cs="Times New Roman"/>
          <w:noProof/>
          <w:sz w:val="22"/>
        </w:rPr>
      </w:pPr>
      <w:r w:rsidRPr="008A4C13">
        <w:rPr>
          <w:rFonts w:ascii="Times New Roman" w:hAnsi="Times New Roman" w:cs="Times New Roman"/>
          <w:noProof/>
          <w:sz w:val="22"/>
        </w:rPr>
        <w:t xml:space="preserve">Gayathri, G. V., &amp; Satapathy, S. C. (2020). A Survey on Techniques for Prediction of Asthma. </w:t>
      </w:r>
      <w:r w:rsidRPr="008A4C13">
        <w:rPr>
          <w:rFonts w:ascii="Times New Roman" w:hAnsi="Times New Roman" w:cs="Times New Roman"/>
          <w:i/>
          <w:iCs/>
          <w:noProof/>
          <w:sz w:val="22"/>
        </w:rPr>
        <w:t>Smart Intelligent Computing and Applications</w:t>
      </w:r>
      <w:r w:rsidRPr="008A4C13">
        <w:rPr>
          <w:rFonts w:ascii="Times New Roman" w:hAnsi="Times New Roman" w:cs="Times New Roman"/>
          <w:noProof/>
          <w:sz w:val="22"/>
        </w:rPr>
        <w:t xml:space="preserve">, </w:t>
      </w:r>
      <w:r w:rsidRPr="008A4C13">
        <w:rPr>
          <w:rFonts w:ascii="Times New Roman" w:hAnsi="Times New Roman" w:cs="Times New Roman"/>
          <w:i/>
          <w:iCs/>
          <w:noProof/>
          <w:sz w:val="22"/>
        </w:rPr>
        <w:t>159</w:t>
      </w:r>
      <w:r w:rsidRPr="008A4C13">
        <w:rPr>
          <w:rFonts w:ascii="Times New Roman" w:hAnsi="Times New Roman" w:cs="Times New Roman"/>
          <w:noProof/>
          <w:sz w:val="22"/>
        </w:rPr>
        <w:t>, 751–758.</w:t>
      </w:r>
    </w:p>
    <w:p w:rsidR="008A4C13" w:rsidRPr="008A4C13" w:rsidRDefault="008A4C13" w:rsidP="008A4C13">
      <w:pPr>
        <w:widowControl w:val="0"/>
        <w:autoSpaceDE w:val="0"/>
        <w:autoSpaceDN w:val="0"/>
        <w:adjustRightInd w:val="0"/>
        <w:spacing w:before="240" w:after="240"/>
        <w:ind w:left="480" w:hanging="480"/>
        <w:rPr>
          <w:rFonts w:ascii="Times New Roman" w:hAnsi="Times New Roman" w:cs="Times New Roman"/>
          <w:noProof/>
          <w:sz w:val="22"/>
        </w:rPr>
      </w:pPr>
      <w:r w:rsidRPr="008A4C13">
        <w:rPr>
          <w:rFonts w:ascii="Times New Roman" w:hAnsi="Times New Roman" w:cs="Times New Roman"/>
          <w:noProof/>
          <w:sz w:val="22"/>
        </w:rPr>
        <w:t xml:space="preserve">Han, J., &amp; Kamber, M. (2006). Data Mining: Concepts and Techniques. In A. Stephan (Ed.), </w:t>
      </w:r>
      <w:r w:rsidRPr="008A4C13">
        <w:rPr>
          <w:rFonts w:ascii="Times New Roman" w:hAnsi="Times New Roman" w:cs="Times New Roman"/>
          <w:i/>
          <w:iCs/>
          <w:noProof/>
          <w:sz w:val="22"/>
        </w:rPr>
        <w:t>Morgan Kaufmann</w:t>
      </w:r>
      <w:r w:rsidRPr="008A4C13">
        <w:rPr>
          <w:rFonts w:ascii="Times New Roman" w:hAnsi="Times New Roman" w:cs="Times New Roman"/>
          <w:noProof/>
          <w:sz w:val="22"/>
        </w:rPr>
        <w:t xml:space="preserve"> (Second, Vol. 12). Diane Cerra. https://doi.org/10.1007/978-3-642-19721-5</w:t>
      </w:r>
    </w:p>
    <w:p w:rsidR="008A4C13" w:rsidRPr="008A4C13" w:rsidRDefault="008A4C13" w:rsidP="008A4C13">
      <w:pPr>
        <w:widowControl w:val="0"/>
        <w:autoSpaceDE w:val="0"/>
        <w:autoSpaceDN w:val="0"/>
        <w:adjustRightInd w:val="0"/>
        <w:spacing w:before="240" w:after="240"/>
        <w:ind w:left="480" w:hanging="480"/>
        <w:rPr>
          <w:rFonts w:ascii="Times New Roman" w:hAnsi="Times New Roman" w:cs="Times New Roman"/>
          <w:noProof/>
          <w:sz w:val="22"/>
        </w:rPr>
      </w:pPr>
      <w:r w:rsidRPr="008A4C13">
        <w:rPr>
          <w:rFonts w:ascii="Times New Roman" w:hAnsi="Times New Roman" w:cs="Times New Roman"/>
          <w:noProof/>
          <w:sz w:val="22"/>
        </w:rPr>
        <w:t xml:space="preserve">Handayani, R. T., Kuntari, S., Darmayanti, A. T., Widiyanto, A., &amp; Atmojo, J. T. (2020). Factors Causing Stress in Health and Community When the Covid-19 Pandemic. </w:t>
      </w:r>
      <w:r w:rsidRPr="008A4C13">
        <w:rPr>
          <w:rFonts w:ascii="Times New Roman" w:hAnsi="Times New Roman" w:cs="Times New Roman"/>
          <w:i/>
          <w:iCs/>
          <w:noProof/>
          <w:sz w:val="22"/>
        </w:rPr>
        <w:t>Jurnal Keperawatan Jiwa</w:t>
      </w:r>
      <w:r w:rsidRPr="008A4C13">
        <w:rPr>
          <w:rFonts w:ascii="Times New Roman" w:hAnsi="Times New Roman" w:cs="Times New Roman"/>
          <w:noProof/>
          <w:sz w:val="22"/>
        </w:rPr>
        <w:t xml:space="preserve">, </w:t>
      </w:r>
      <w:r w:rsidRPr="008A4C13">
        <w:rPr>
          <w:rFonts w:ascii="Times New Roman" w:hAnsi="Times New Roman" w:cs="Times New Roman"/>
          <w:i/>
          <w:iCs/>
          <w:noProof/>
          <w:sz w:val="22"/>
        </w:rPr>
        <w:t>8</w:t>
      </w:r>
      <w:r w:rsidRPr="008A4C13">
        <w:rPr>
          <w:rFonts w:ascii="Times New Roman" w:hAnsi="Times New Roman" w:cs="Times New Roman"/>
          <w:noProof/>
          <w:sz w:val="22"/>
        </w:rPr>
        <w:t>(3), 353. https://doi.org/10.26714/jkj.8.3.2020.353-360</w:t>
      </w:r>
    </w:p>
    <w:p w:rsidR="008A4C13" w:rsidRPr="008A4C13" w:rsidRDefault="008A4C13" w:rsidP="008A4C13">
      <w:pPr>
        <w:widowControl w:val="0"/>
        <w:autoSpaceDE w:val="0"/>
        <w:autoSpaceDN w:val="0"/>
        <w:adjustRightInd w:val="0"/>
        <w:spacing w:before="240" w:after="240"/>
        <w:ind w:left="480" w:hanging="480"/>
        <w:rPr>
          <w:rFonts w:ascii="Times New Roman" w:hAnsi="Times New Roman" w:cs="Times New Roman"/>
          <w:noProof/>
          <w:sz w:val="22"/>
        </w:rPr>
      </w:pPr>
      <w:r w:rsidRPr="008A4C13">
        <w:rPr>
          <w:rFonts w:ascii="Times New Roman" w:hAnsi="Times New Roman" w:cs="Times New Roman"/>
          <w:noProof/>
          <w:sz w:val="22"/>
        </w:rPr>
        <w:t xml:space="preserve">Kementerian Kesehatan. (2021). Question ( Faq ) Pelaksanaan Vaksinasi Covid-. </w:t>
      </w:r>
      <w:r w:rsidRPr="008A4C13">
        <w:rPr>
          <w:rFonts w:ascii="Times New Roman" w:hAnsi="Times New Roman" w:cs="Times New Roman"/>
          <w:i/>
          <w:iCs/>
          <w:noProof/>
          <w:sz w:val="22"/>
        </w:rPr>
        <w:t>2020</w:t>
      </w:r>
      <w:r w:rsidRPr="008A4C13">
        <w:rPr>
          <w:rFonts w:ascii="Times New Roman" w:hAnsi="Times New Roman" w:cs="Times New Roman"/>
          <w:noProof/>
          <w:sz w:val="22"/>
        </w:rPr>
        <w:t xml:space="preserve">, </w:t>
      </w:r>
      <w:r w:rsidRPr="008A4C13">
        <w:rPr>
          <w:rFonts w:ascii="Times New Roman" w:hAnsi="Times New Roman" w:cs="Times New Roman"/>
          <w:i/>
          <w:iCs/>
          <w:noProof/>
          <w:sz w:val="22"/>
        </w:rPr>
        <w:t>2</w:t>
      </w:r>
      <w:r w:rsidRPr="008A4C13">
        <w:rPr>
          <w:rFonts w:ascii="Times New Roman" w:hAnsi="Times New Roman" w:cs="Times New Roman"/>
          <w:noProof/>
          <w:sz w:val="22"/>
        </w:rPr>
        <w:t>(1), 1–16. https://kesmas.kemkes.go.id/assets/uploads/contents/others/FAQ_VAKSINASI_COVID__call_center.pdf</w:t>
      </w:r>
    </w:p>
    <w:p w:rsidR="008A4C13" w:rsidRPr="008A4C13" w:rsidRDefault="008A4C13" w:rsidP="008A4C13">
      <w:pPr>
        <w:widowControl w:val="0"/>
        <w:autoSpaceDE w:val="0"/>
        <w:autoSpaceDN w:val="0"/>
        <w:adjustRightInd w:val="0"/>
        <w:spacing w:before="240" w:after="240"/>
        <w:ind w:left="480" w:hanging="480"/>
        <w:rPr>
          <w:rFonts w:ascii="Times New Roman" w:hAnsi="Times New Roman" w:cs="Times New Roman"/>
          <w:noProof/>
          <w:sz w:val="22"/>
        </w:rPr>
      </w:pPr>
      <w:r w:rsidRPr="008A4C13">
        <w:rPr>
          <w:rFonts w:ascii="Times New Roman" w:hAnsi="Times New Roman" w:cs="Times New Roman"/>
          <w:noProof/>
          <w:sz w:val="22"/>
        </w:rPr>
        <w:t xml:space="preserve">Parvin, H., Alizadeh, H., &amp; Minati, B. (2010). A Modification on K-Nearest Neighbor Classifier. </w:t>
      </w:r>
      <w:r w:rsidRPr="008A4C13">
        <w:rPr>
          <w:rFonts w:ascii="Times New Roman" w:hAnsi="Times New Roman" w:cs="Times New Roman"/>
          <w:i/>
          <w:iCs/>
          <w:noProof/>
          <w:sz w:val="22"/>
        </w:rPr>
        <w:t>Global Journal of Computer Science and Technology</w:t>
      </w:r>
      <w:r w:rsidRPr="008A4C13">
        <w:rPr>
          <w:rFonts w:ascii="Times New Roman" w:hAnsi="Times New Roman" w:cs="Times New Roman"/>
          <w:noProof/>
          <w:sz w:val="22"/>
        </w:rPr>
        <w:t xml:space="preserve">, </w:t>
      </w:r>
      <w:r w:rsidRPr="008A4C13">
        <w:rPr>
          <w:rFonts w:ascii="Times New Roman" w:hAnsi="Times New Roman" w:cs="Times New Roman"/>
          <w:i/>
          <w:iCs/>
          <w:noProof/>
          <w:sz w:val="22"/>
        </w:rPr>
        <w:t>10</w:t>
      </w:r>
      <w:r w:rsidRPr="008A4C13">
        <w:rPr>
          <w:rFonts w:ascii="Times New Roman" w:hAnsi="Times New Roman" w:cs="Times New Roman"/>
          <w:noProof/>
          <w:sz w:val="22"/>
        </w:rPr>
        <w:t>(14), 37–41.</w:t>
      </w:r>
    </w:p>
    <w:p w:rsidR="008A4C13" w:rsidRPr="008A4C13" w:rsidRDefault="008A4C13" w:rsidP="008A4C13">
      <w:pPr>
        <w:widowControl w:val="0"/>
        <w:autoSpaceDE w:val="0"/>
        <w:autoSpaceDN w:val="0"/>
        <w:adjustRightInd w:val="0"/>
        <w:spacing w:before="240" w:after="240"/>
        <w:ind w:left="480" w:hanging="480"/>
        <w:rPr>
          <w:rFonts w:ascii="Times New Roman" w:hAnsi="Times New Roman" w:cs="Times New Roman"/>
          <w:noProof/>
          <w:sz w:val="22"/>
        </w:rPr>
      </w:pPr>
      <w:r w:rsidRPr="008A4C13">
        <w:rPr>
          <w:rFonts w:ascii="Times New Roman" w:hAnsi="Times New Roman" w:cs="Times New Roman"/>
          <w:noProof/>
          <w:sz w:val="22"/>
        </w:rPr>
        <w:t xml:space="preserve">Rokom. (2021, November 5). </w:t>
      </w:r>
      <w:r w:rsidRPr="008A4C13">
        <w:rPr>
          <w:rFonts w:ascii="Times New Roman" w:hAnsi="Times New Roman" w:cs="Times New Roman"/>
          <w:i/>
          <w:iCs/>
          <w:noProof/>
          <w:sz w:val="22"/>
        </w:rPr>
        <w:t>Vaksinasi COVID-19 di Indonesia Capai 200 Juta Suntikan</w:t>
      </w:r>
      <w:r w:rsidRPr="008A4C13">
        <w:rPr>
          <w:rFonts w:ascii="Times New Roman" w:hAnsi="Times New Roman" w:cs="Times New Roman"/>
          <w:noProof/>
          <w:sz w:val="22"/>
        </w:rPr>
        <w:t>. https://sehatnegeriku.kemkes.go.id/baca/umum/20211105/1038788/vaksinasi-covid-19-di-indonesia-capai-200-juta-suntikan/</w:t>
      </w:r>
    </w:p>
    <w:p w:rsidR="008A4C13" w:rsidRPr="008A4C13" w:rsidRDefault="008A4C13" w:rsidP="008A4C13">
      <w:pPr>
        <w:widowControl w:val="0"/>
        <w:autoSpaceDE w:val="0"/>
        <w:autoSpaceDN w:val="0"/>
        <w:adjustRightInd w:val="0"/>
        <w:spacing w:before="240" w:after="240"/>
        <w:ind w:left="480" w:hanging="480"/>
        <w:rPr>
          <w:rFonts w:ascii="Times New Roman" w:hAnsi="Times New Roman" w:cs="Times New Roman"/>
          <w:noProof/>
          <w:sz w:val="22"/>
        </w:rPr>
      </w:pPr>
      <w:r w:rsidRPr="008A4C13">
        <w:rPr>
          <w:rFonts w:ascii="Times New Roman" w:hAnsi="Times New Roman" w:cs="Times New Roman"/>
          <w:noProof/>
          <w:sz w:val="22"/>
        </w:rPr>
        <w:t xml:space="preserve">Shaban, W. M., Rabie, A. H., Saleh, A. I., &amp; Abo-Elsoud, M. A. (2020). A new COVID-19 Patients Detection Strategy (CPDS) based on hybrid feature selection and enhanced KNN classifier. </w:t>
      </w:r>
      <w:r w:rsidRPr="008A4C13">
        <w:rPr>
          <w:rFonts w:ascii="Times New Roman" w:hAnsi="Times New Roman" w:cs="Times New Roman"/>
          <w:i/>
          <w:iCs/>
          <w:noProof/>
          <w:sz w:val="22"/>
        </w:rPr>
        <w:t>Knowledge-Based Systems</w:t>
      </w:r>
      <w:r w:rsidRPr="008A4C13">
        <w:rPr>
          <w:rFonts w:ascii="Times New Roman" w:hAnsi="Times New Roman" w:cs="Times New Roman"/>
          <w:noProof/>
          <w:sz w:val="22"/>
        </w:rPr>
        <w:t xml:space="preserve">, </w:t>
      </w:r>
      <w:r w:rsidRPr="008A4C13">
        <w:rPr>
          <w:rFonts w:ascii="Times New Roman" w:hAnsi="Times New Roman" w:cs="Times New Roman"/>
          <w:i/>
          <w:iCs/>
          <w:noProof/>
          <w:sz w:val="22"/>
        </w:rPr>
        <w:t>205</w:t>
      </w:r>
      <w:r w:rsidRPr="008A4C13">
        <w:rPr>
          <w:rFonts w:ascii="Times New Roman" w:hAnsi="Times New Roman" w:cs="Times New Roman"/>
          <w:noProof/>
          <w:sz w:val="22"/>
        </w:rPr>
        <w:t>, 106270. https://doi.org/10.1016/j.knosys.2020.106270</w:t>
      </w:r>
    </w:p>
    <w:p w:rsidR="008A4C13" w:rsidRPr="008A4C13" w:rsidRDefault="008A4C13" w:rsidP="008A4C13">
      <w:pPr>
        <w:widowControl w:val="0"/>
        <w:autoSpaceDE w:val="0"/>
        <w:autoSpaceDN w:val="0"/>
        <w:adjustRightInd w:val="0"/>
        <w:spacing w:before="240" w:after="240"/>
        <w:ind w:left="480" w:hanging="480"/>
        <w:rPr>
          <w:rFonts w:ascii="Times New Roman" w:hAnsi="Times New Roman" w:cs="Times New Roman"/>
          <w:noProof/>
          <w:sz w:val="22"/>
        </w:rPr>
      </w:pPr>
      <w:r w:rsidRPr="008A4C13">
        <w:rPr>
          <w:rFonts w:ascii="Times New Roman" w:hAnsi="Times New Roman" w:cs="Times New Roman"/>
          <w:noProof/>
          <w:sz w:val="22"/>
        </w:rPr>
        <w:t xml:space="preserve">Shereen, M. A., Khan, S., Kazmi, A., Bashir, N., &amp; Siddique, R. (2020). COVID-19 infection: Origin, transmission, and characteristics of human coronaviruses. </w:t>
      </w:r>
      <w:r w:rsidRPr="008A4C13">
        <w:rPr>
          <w:rFonts w:ascii="Times New Roman" w:hAnsi="Times New Roman" w:cs="Times New Roman"/>
          <w:i/>
          <w:iCs/>
          <w:noProof/>
          <w:sz w:val="22"/>
        </w:rPr>
        <w:t>Journal of Advanced Research</w:t>
      </w:r>
      <w:r w:rsidRPr="008A4C13">
        <w:rPr>
          <w:rFonts w:ascii="Times New Roman" w:hAnsi="Times New Roman" w:cs="Times New Roman"/>
          <w:noProof/>
          <w:sz w:val="22"/>
        </w:rPr>
        <w:t xml:space="preserve">, </w:t>
      </w:r>
      <w:r w:rsidRPr="008A4C13">
        <w:rPr>
          <w:rFonts w:ascii="Times New Roman" w:hAnsi="Times New Roman" w:cs="Times New Roman"/>
          <w:i/>
          <w:iCs/>
          <w:noProof/>
          <w:sz w:val="22"/>
        </w:rPr>
        <w:t>24</w:t>
      </w:r>
      <w:r w:rsidRPr="008A4C13">
        <w:rPr>
          <w:rFonts w:ascii="Times New Roman" w:hAnsi="Times New Roman" w:cs="Times New Roman"/>
          <w:noProof/>
          <w:sz w:val="22"/>
        </w:rPr>
        <w:t>, 91–98. https://doi.org/10.1016/j.jare.2020.03.005</w:t>
      </w:r>
    </w:p>
    <w:p w:rsidR="008A4C13" w:rsidRPr="008A4C13" w:rsidRDefault="008A4C13" w:rsidP="008A4C13">
      <w:pPr>
        <w:widowControl w:val="0"/>
        <w:autoSpaceDE w:val="0"/>
        <w:autoSpaceDN w:val="0"/>
        <w:adjustRightInd w:val="0"/>
        <w:spacing w:before="240" w:after="240"/>
        <w:ind w:left="480" w:hanging="480"/>
        <w:rPr>
          <w:rFonts w:ascii="Times New Roman" w:hAnsi="Times New Roman" w:cs="Times New Roman"/>
          <w:noProof/>
          <w:sz w:val="22"/>
        </w:rPr>
      </w:pPr>
      <w:r w:rsidRPr="008A4C13">
        <w:rPr>
          <w:rFonts w:ascii="Times New Roman" w:hAnsi="Times New Roman" w:cs="Times New Roman"/>
          <w:noProof/>
          <w:sz w:val="22"/>
        </w:rPr>
        <w:t xml:space="preserve">Singh, H. (2019). </w:t>
      </w:r>
      <w:r w:rsidRPr="008A4C13">
        <w:rPr>
          <w:rFonts w:ascii="Times New Roman" w:hAnsi="Times New Roman" w:cs="Times New Roman"/>
          <w:i/>
          <w:iCs/>
          <w:noProof/>
          <w:sz w:val="22"/>
        </w:rPr>
        <w:t>Understanding Random Forests</w:t>
      </w:r>
      <w:r w:rsidRPr="008A4C13">
        <w:rPr>
          <w:rFonts w:ascii="Times New Roman" w:hAnsi="Times New Roman" w:cs="Times New Roman"/>
          <w:noProof/>
          <w:sz w:val="22"/>
        </w:rPr>
        <w:t>. https://medium.com/@harshdeepsingh_35448/understanding-random-forests-aa0ccecdbbbb</w:t>
      </w:r>
    </w:p>
    <w:p w:rsidR="008A4C13" w:rsidRPr="008A4C13" w:rsidRDefault="008A4C13" w:rsidP="008A4C13">
      <w:pPr>
        <w:widowControl w:val="0"/>
        <w:autoSpaceDE w:val="0"/>
        <w:autoSpaceDN w:val="0"/>
        <w:adjustRightInd w:val="0"/>
        <w:spacing w:before="240" w:after="240"/>
        <w:ind w:left="480" w:hanging="480"/>
        <w:rPr>
          <w:rFonts w:ascii="Times New Roman" w:hAnsi="Times New Roman" w:cs="Times New Roman"/>
          <w:noProof/>
          <w:sz w:val="22"/>
        </w:rPr>
      </w:pPr>
      <w:r w:rsidRPr="008A4C13">
        <w:rPr>
          <w:rFonts w:ascii="Times New Roman" w:hAnsi="Times New Roman" w:cs="Times New Roman"/>
          <w:noProof/>
          <w:sz w:val="22"/>
        </w:rPr>
        <w:t xml:space="preserve">Speiser, J. L., Miller, M. E., Tooze, J., &amp; Ip, E. (2019). A comparison of random forest variable selection methods for classification prediction modeling. </w:t>
      </w:r>
      <w:r w:rsidRPr="008A4C13">
        <w:rPr>
          <w:rFonts w:ascii="Times New Roman" w:hAnsi="Times New Roman" w:cs="Times New Roman"/>
          <w:i/>
          <w:iCs/>
          <w:noProof/>
          <w:sz w:val="22"/>
        </w:rPr>
        <w:t>Expert Systems with Applications</w:t>
      </w:r>
      <w:r w:rsidRPr="008A4C13">
        <w:rPr>
          <w:rFonts w:ascii="Times New Roman" w:hAnsi="Times New Roman" w:cs="Times New Roman"/>
          <w:noProof/>
          <w:sz w:val="22"/>
        </w:rPr>
        <w:t xml:space="preserve">, </w:t>
      </w:r>
      <w:r w:rsidRPr="008A4C13">
        <w:rPr>
          <w:rFonts w:ascii="Times New Roman" w:hAnsi="Times New Roman" w:cs="Times New Roman"/>
          <w:i/>
          <w:iCs/>
          <w:noProof/>
          <w:sz w:val="22"/>
        </w:rPr>
        <w:t>134</w:t>
      </w:r>
      <w:r w:rsidRPr="008A4C13">
        <w:rPr>
          <w:rFonts w:ascii="Times New Roman" w:hAnsi="Times New Roman" w:cs="Times New Roman"/>
          <w:noProof/>
          <w:sz w:val="22"/>
        </w:rPr>
        <w:t>, 93–101. https://doi.org/10.1016/j.eswa.2019.05.028</w:t>
      </w:r>
    </w:p>
    <w:p w:rsidR="008A4C13" w:rsidRPr="008A4C13" w:rsidRDefault="008A4C13" w:rsidP="008A4C13">
      <w:pPr>
        <w:widowControl w:val="0"/>
        <w:autoSpaceDE w:val="0"/>
        <w:autoSpaceDN w:val="0"/>
        <w:adjustRightInd w:val="0"/>
        <w:spacing w:before="240" w:after="240"/>
        <w:ind w:left="480" w:hanging="480"/>
        <w:rPr>
          <w:rFonts w:ascii="Times New Roman" w:hAnsi="Times New Roman" w:cs="Times New Roman"/>
          <w:noProof/>
          <w:sz w:val="22"/>
        </w:rPr>
      </w:pPr>
      <w:r w:rsidRPr="008A4C13">
        <w:rPr>
          <w:rFonts w:ascii="Times New Roman" w:hAnsi="Times New Roman" w:cs="Times New Roman"/>
          <w:noProof/>
          <w:sz w:val="22"/>
        </w:rPr>
        <w:t xml:space="preserve">Zhao, H., Wang, R., Lei, Y., Liao, W.-H., Cao, H., &amp; Cao, J. (2021). Severity Level Diagnosis of Parkinson’s Disease by Ensemble K-Nearest Neighbor Under Imbalanced Data. </w:t>
      </w:r>
      <w:r w:rsidRPr="008A4C13">
        <w:rPr>
          <w:rFonts w:ascii="Times New Roman" w:hAnsi="Times New Roman" w:cs="Times New Roman"/>
          <w:i/>
          <w:iCs/>
          <w:noProof/>
          <w:sz w:val="22"/>
        </w:rPr>
        <w:t>Expert Systems with Applications</w:t>
      </w:r>
      <w:r w:rsidRPr="008A4C13">
        <w:rPr>
          <w:rFonts w:ascii="Times New Roman" w:hAnsi="Times New Roman" w:cs="Times New Roman"/>
          <w:noProof/>
          <w:sz w:val="22"/>
        </w:rPr>
        <w:t xml:space="preserve">, </w:t>
      </w:r>
      <w:r w:rsidRPr="008A4C13">
        <w:rPr>
          <w:rFonts w:ascii="Times New Roman" w:hAnsi="Times New Roman" w:cs="Times New Roman"/>
          <w:i/>
          <w:iCs/>
          <w:noProof/>
          <w:sz w:val="22"/>
        </w:rPr>
        <w:t>189</w:t>
      </w:r>
      <w:r w:rsidRPr="008A4C13">
        <w:rPr>
          <w:rFonts w:ascii="Times New Roman" w:hAnsi="Times New Roman" w:cs="Times New Roman"/>
          <w:noProof/>
          <w:sz w:val="22"/>
        </w:rPr>
        <w:t>(September 2021), 116113. https://doi.org/10.1016/j.eswa.2021.116113</w:t>
      </w:r>
    </w:p>
    <w:p w:rsidR="008A4C13" w:rsidRPr="008A4C13" w:rsidRDefault="008A4C13" w:rsidP="008A4C13">
      <w:pPr>
        <w:widowControl w:val="0"/>
        <w:autoSpaceDE w:val="0"/>
        <w:autoSpaceDN w:val="0"/>
        <w:adjustRightInd w:val="0"/>
        <w:spacing w:before="240" w:after="240"/>
        <w:ind w:left="480" w:hanging="480"/>
        <w:rPr>
          <w:rFonts w:ascii="Times New Roman" w:hAnsi="Times New Roman" w:cs="Times New Roman"/>
          <w:noProof/>
          <w:sz w:val="22"/>
        </w:rPr>
      </w:pPr>
      <w:r w:rsidRPr="008A4C13">
        <w:rPr>
          <w:rFonts w:ascii="Times New Roman" w:hAnsi="Times New Roman" w:cs="Times New Roman"/>
          <w:noProof/>
          <w:sz w:val="22"/>
        </w:rPr>
        <w:t xml:space="preserve">Zhao, Y. (2015). R and Data Mining: Examples and Case Studies Messages from the Author. In </w:t>
      </w:r>
      <w:r w:rsidRPr="008A4C13">
        <w:rPr>
          <w:rFonts w:ascii="Times New Roman" w:hAnsi="Times New Roman" w:cs="Times New Roman"/>
          <w:i/>
          <w:iCs/>
          <w:noProof/>
          <w:sz w:val="22"/>
        </w:rPr>
        <w:t>Elsevier</w:t>
      </w:r>
      <w:r w:rsidRPr="008A4C13">
        <w:rPr>
          <w:rFonts w:ascii="Times New Roman" w:hAnsi="Times New Roman" w:cs="Times New Roman"/>
          <w:noProof/>
          <w:sz w:val="22"/>
        </w:rPr>
        <w:t xml:space="preserve"> (Issue December 2012).</w:t>
      </w:r>
    </w:p>
    <w:p w:rsidR="002418DE" w:rsidRPr="00BF7F96" w:rsidRDefault="002418DE" w:rsidP="002418DE">
      <w:pPr>
        <w:keepNext/>
        <w:spacing w:before="240" w:after="240"/>
        <w:jc w:val="both"/>
        <w:rPr>
          <w:rFonts w:ascii="Times New Roman" w:eastAsia="Times New Roman" w:hAnsi="Times New Roman" w:cs="Times New Roman"/>
          <w:b/>
          <w:color w:val="000000"/>
          <w:sz w:val="22"/>
          <w:lang w:val="en-US"/>
        </w:rPr>
      </w:pPr>
      <w:r>
        <w:rPr>
          <w:rFonts w:ascii="Times New Roman" w:eastAsia="Times New Roman" w:hAnsi="Times New Roman" w:cs="Times New Roman"/>
          <w:b/>
          <w:color w:val="000000"/>
          <w:sz w:val="22"/>
          <w:lang w:val="en-US"/>
        </w:rPr>
        <w:fldChar w:fldCharType="end"/>
      </w:r>
    </w:p>
    <w:p w:rsidR="00BF7F96" w:rsidRPr="00BF7F96" w:rsidRDefault="00BF7F96" w:rsidP="004269D4">
      <w:pPr>
        <w:keepNext/>
        <w:spacing w:before="240" w:after="240"/>
        <w:jc w:val="left"/>
        <w:rPr>
          <w:rFonts w:ascii="Times New Roman" w:eastAsia="Times New Roman" w:hAnsi="Times New Roman" w:cs="Times New Roman"/>
          <w:b/>
          <w:color w:val="000000"/>
          <w:sz w:val="22"/>
          <w:lang w:val="en-US"/>
        </w:rPr>
      </w:pPr>
    </w:p>
    <w:sectPr w:rsidR="00BF7F96" w:rsidRPr="00BF7F96">
      <w:type w:val="continuous"/>
      <w:pgSz w:w="11907" w:h="16839"/>
      <w:pgMar w:top="1134" w:right="850" w:bottom="1138" w:left="1138" w:header="706" w:footer="706"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2C5" w:rsidRDefault="001F32C5">
      <w:r>
        <w:separator/>
      </w:r>
    </w:p>
  </w:endnote>
  <w:endnote w:type="continuationSeparator" w:id="0">
    <w:p w:rsidR="001F32C5" w:rsidRDefault="001F3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7E5" w:rsidRDefault="00C737E5">
    <w:pPr>
      <w:tabs>
        <w:tab w:val="center" w:pos="4680"/>
        <w:tab w:val="right" w:pos="9360"/>
      </w:tabs>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7E5" w:rsidRDefault="00C737E5">
    <w:pPr>
      <w:tabs>
        <w:tab w:val="center" w:pos="4680"/>
        <w:tab w:val="right" w:pos="936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8A4C13">
      <w:rPr>
        <w:noProof/>
        <w:color w:val="000000"/>
        <w:sz w:val="16"/>
        <w:szCs w:val="16"/>
      </w:rPr>
      <w:t>1</w:t>
    </w:r>
    <w:r>
      <w:rPr>
        <w:color w:val="000000"/>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7E5" w:rsidRDefault="00C737E5">
    <w:pPr>
      <w:tabs>
        <w:tab w:val="center" w:pos="4680"/>
        <w:tab w:val="right" w:pos="9360"/>
      </w:tabs>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8A4C13">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7E5" w:rsidRDefault="00C737E5">
    <w:pPr>
      <w:tabs>
        <w:tab w:val="center" w:pos="4680"/>
        <w:tab w:val="right" w:pos="936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8A4C13">
      <w:rPr>
        <w:noProof/>
        <w:color w:val="000000"/>
        <w:sz w:val="16"/>
        <w:szCs w:val="16"/>
      </w:rPr>
      <w:t>7</w:t>
    </w:r>
    <w:r>
      <w:rPr>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2C5" w:rsidRDefault="001F32C5">
      <w:r>
        <w:separator/>
      </w:r>
    </w:p>
  </w:footnote>
  <w:footnote w:type="continuationSeparator" w:id="0">
    <w:p w:rsidR="001F32C5" w:rsidRDefault="001F32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7E5" w:rsidRDefault="00C737E5">
    <w:pPr>
      <w:tabs>
        <w:tab w:val="center" w:pos="4680"/>
        <w:tab w:val="right" w:pos="9360"/>
      </w:tabs>
      <w:jc w:val="right"/>
      <w:rPr>
        <w:color w:val="000000"/>
      </w:rPr>
    </w:pPr>
    <w:r>
      <w:rPr>
        <w:i/>
        <w:color w:val="000000"/>
        <w:sz w:val="16"/>
        <w:szCs w:val="16"/>
      </w:rPr>
      <w:t>Seminar Nasional Official Statistics 2021: … (menunggu tema semnas)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7E5" w:rsidRDefault="00C737E5">
    <w:pPr>
      <w:tabs>
        <w:tab w:val="center" w:pos="4680"/>
        <w:tab w:val="right" w:pos="9360"/>
      </w:tabs>
      <w:jc w:val="left"/>
      <w:rPr>
        <w:rFonts w:ascii="Times New Roman" w:eastAsia="Times New Roman" w:hAnsi="Times New Roman" w:cs="Times New Roman"/>
        <w:i/>
        <w:color w:val="000000"/>
        <w:sz w:val="18"/>
        <w:szCs w:val="18"/>
      </w:rPr>
    </w:pPr>
    <w:r w:rsidRPr="00493B2C">
      <w:rPr>
        <w:rFonts w:ascii="Times New Roman" w:eastAsia="Times New Roman" w:hAnsi="Times New Roman" w:cs="Times New Roman"/>
        <w:i/>
        <w:color w:val="000000"/>
        <w:sz w:val="18"/>
        <w:lang w:val="en-US"/>
      </w:rPr>
      <w:t xml:space="preserve">Classification of the Duration of Covid-19 Vaccine Symptoms with the </w:t>
    </w:r>
    <w:r w:rsidRPr="008B6F8C">
      <w:rPr>
        <w:rFonts w:ascii="Times New Roman" w:eastAsia="Times New Roman" w:hAnsi="Times New Roman" w:cs="Times New Roman"/>
        <w:i/>
        <w:color w:val="000000"/>
        <w:sz w:val="18"/>
        <w:lang w:val="en-US"/>
      </w:rPr>
      <w:t>K-Nearest Neighbor</w:t>
    </w:r>
    <w:r w:rsidRPr="00493B2C">
      <w:rPr>
        <w:rFonts w:ascii="Times New Roman" w:eastAsia="Times New Roman" w:hAnsi="Times New Roman" w:cs="Times New Roman"/>
        <w:i/>
        <w:color w:val="000000"/>
        <w:sz w:val="18"/>
        <w:lang w:val="en-US"/>
      </w:rPr>
      <w:t xml:space="preserve">, </w:t>
    </w:r>
    <w:r w:rsidRPr="008B6F8C">
      <w:rPr>
        <w:rFonts w:ascii="Times New Roman" w:eastAsia="Times New Roman" w:hAnsi="Times New Roman" w:cs="Times New Roman"/>
        <w:i/>
        <w:color w:val="000000"/>
        <w:sz w:val="18"/>
        <w:lang w:val="en-US"/>
      </w:rPr>
      <w:t>Random Forest</w:t>
    </w:r>
    <w:r w:rsidRPr="00493B2C">
      <w:rPr>
        <w:rFonts w:ascii="Times New Roman" w:eastAsia="Times New Roman" w:hAnsi="Times New Roman" w:cs="Times New Roman"/>
        <w:i/>
        <w:color w:val="000000"/>
        <w:sz w:val="18"/>
        <w:lang w:val="en-US"/>
      </w:rPr>
      <w:t xml:space="preserve"> and </w:t>
    </w:r>
    <w:r w:rsidRPr="008B6F8C">
      <w:rPr>
        <w:rFonts w:ascii="Times New Roman" w:eastAsia="Times New Roman" w:hAnsi="Times New Roman" w:cs="Times New Roman"/>
        <w:i/>
        <w:color w:val="000000"/>
        <w:sz w:val="18"/>
        <w:lang w:val="en-US"/>
      </w:rPr>
      <w:t>Support Vector Machine</w:t>
    </w:r>
    <w:r w:rsidRPr="00493B2C">
      <w:rPr>
        <w:rFonts w:ascii="Times New Roman" w:eastAsia="Times New Roman" w:hAnsi="Times New Roman" w:cs="Times New Roman"/>
        <w:i/>
        <w:color w:val="000000"/>
        <w:sz w:val="18"/>
        <w:lang w:val="en-US"/>
      </w:rPr>
      <w:t xml:space="preserve"> Methods</w:t>
    </w:r>
    <w:r w:rsidRPr="00493B2C">
      <w:rPr>
        <w:rFonts w:ascii="Times New Roman" w:eastAsia="Times New Roman" w:hAnsi="Times New Roman" w:cs="Times New Roman"/>
        <w:i/>
        <w:color w:val="000000"/>
        <w:sz w:val="12"/>
        <w:szCs w:val="18"/>
      </w:rPr>
      <w:t xml:space="preserve"> </w:t>
    </w:r>
    <w:r>
      <w:rPr>
        <w:rFonts w:ascii="Times New Roman" w:eastAsia="Times New Roman" w:hAnsi="Times New Roman" w:cs="Times New Roman"/>
        <w:i/>
        <w:color w:val="000000"/>
        <w:sz w:val="18"/>
        <w:szCs w:val="18"/>
      </w:rPr>
      <w:t>…………………………</w:t>
    </w:r>
    <w:proofErr w:type="gramStart"/>
    <w:r>
      <w:rPr>
        <w:rFonts w:ascii="Times New Roman" w:eastAsia="Times New Roman" w:hAnsi="Times New Roman" w:cs="Times New Roman"/>
        <w:i/>
        <w:color w:val="000000"/>
        <w:sz w:val="18"/>
        <w:szCs w:val="18"/>
      </w:rPr>
      <w:t>…(</w:t>
    </w:r>
    <w:proofErr w:type="gramEnd"/>
    <w:r>
      <w:rPr>
        <w:rFonts w:ascii="Times New Roman" w:eastAsia="Times New Roman" w:hAnsi="Times New Roman" w:cs="Times New Roman"/>
        <w:i/>
        <w:color w:val="000000"/>
        <w:sz w:val="18"/>
        <w:szCs w:val="18"/>
        <w:lang w:val="en-US"/>
      </w:rPr>
      <w:t>Riofebri Prasetia</w:t>
    </w:r>
    <w:r>
      <w:rPr>
        <w:rFonts w:ascii="Times New Roman" w:eastAsia="Times New Roman" w:hAnsi="Times New Roman" w:cs="Times New Roman"/>
        <w:i/>
        <w:color w:val="000000"/>
        <w:sz w:val="18"/>
        <w:szCs w:val="18"/>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7E5" w:rsidRDefault="00C737E5">
    <w:pPr>
      <w:tabs>
        <w:tab w:val="center" w:pos="4680"/>
        <w:tab w:val="right" w:pos="9360"/>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7E5" w:rsidRDefault="00C737E5">
    <w:pPr>
      <w:tabs>
        <w:tab w:val="center" w:pos="4680"/>
        <w:tab w:val="right" w:pos="9360"/>
      </w:tabs>
      <w:jc w:val="left"/>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lang w:val="en-US"/>
      </w:rPr>
      <w:t>Analisis Deskriptif Dampak Pemberian Vaksinasi Covid-19 Menurut Daerah tempat Tinggal</w:t>
    </w:r>
    <w:r>
      <w:rPr>
        <w:rFonts w:ascii="Times New Roman" w:eastAsia="Times New Roman" w:hAnsi="Times New Roman" w:cs="Times New Roman"/>
        <w:i/>
        <w:color w:val="000000"/>
        <w:sz w:val="18"/>
        <w:szCs w:val="18"/>
      </w:rPr>
      <w:t>…………………………</w:t>
    </w:r>
    <w:proofErr w:type="gramStart"/>
    <w:r>
      <w:rPr>
        <w:rFonts w:ascii="Times New Roman" w:eastAsia="Times New Roman" w:hAnsi="Times New Roman" w:cs="Times New Roman"/>
        <w:i/>
        <w:color w:val="000000"/>
        <w:sz w:val="18"/>
        <w:szCs w:val="18"/>
      </w:rPr>
      <w:t>…(</w:t>
    </w:r>
    <w:proofErr w:type="gramEnd"/>
    <w:r>
      <w:rPr>
        <w:rFonts w:ascii="Times New Roman" w:eastAsia="Times New Roman" w:hAnsi="Times New Roman" w:cs="Times New Roman"/>
        <w:i/>
        <w:color w:val="000000"/>
        <w:sz w:val="18"/>
        <w:szCs w:val="18"/>
        <w:lang w:val="en-US"/>
      </w:rPr>
      <w:t>Riofebri Prasetia</w:t>
    </w:r>
    <w:r>
      <w:rPr>
        <w:rFonts w:ascii="Times New Roman" w:eastAsia="Times New Roman" w:hAnsi="Times New Roman" w:cs="Times New Roman"/>
        <w:i/>
        <w:color w:val="000000"/>
        <w:sz w:val="18"/>
        <w:szCs w:val="18"/>
      </w:rPr>
      <w:t>)</w:t>
    </w:r>
  </w:p>
  <w:p w:rsidR="00C737E5" w:rsidRDefault="00C737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00AC8"/>
    <w:multiLevelType w:val="hybridMultilevel"/>
    <w:tmpl w:val="79DC6B9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75D725B"/>
    <w:multiLevelType w:val="hybridMultilevel"/>
    <w:tmpl w:val="A64C59B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D1788"/>
    <w:multiLevelType w:val="hybridMultilevel"/>
    <w:tmpl w:val="CF5210F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6D5D"/>
    <w:multiLevelType w:val="hybridMultilevel"/>
    <w:tmpl w:val="AF4C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F4231"/>
    <w:multiLevelType w:val="hybridMultilevel"/>
    <w:tmpl w:val="CABC0136"/>
    <w:lvl w:ilvl="0" w:tplc="32DEFA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DB31FD"/>
    <w:multiLevelType w:val="hybridMultilevel"/>
    <w:tmpl w:val="CFC2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7F60D4"/>
    <w:multiLevelType w:val="hybridMultilevel"/>
    <w:tmpl w:val="E518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9748A"/>
    <w:multiLevelType w:val="hybridMultilevel"/>
    <w:tmpl w:val="F10E46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603EDE"/>
    <w:multiLevelType w:val="hybridMultilevel"/>
    <w:tmpl w:val="BFBC207A"/>
    <w:lvl w:ilvl="0" w:tplc="013E0156">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51CC425E"/>
    <w:multiLevelType w:val="hybridMultilevel"/>
    <w:tmpl w:val="7FFC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B6673"/>
    <w:multiLevelType w:val="hybridMultilevel"/>
    <w:tmpl w:val="0FC4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827ADB"/>
    <w:multiLevelType w:val="hybridMultilevel"/>
    <w:tmpl w:val="31B08E14"/>
    <w:lvl w:ilvl="0" w:tplc="9F7ABD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432EF0"/>
    <w:multiLevelType w:val="hybridMultilevel"/>
    <w:tmpl w:val="F1F8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507EC5"/>
    <w:multiLevelType w:val="hybridMultilevel"/>
    <w:tmpl w:val="61F08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682C32"/>
    <w:multiLevelType w:val="hybridMultilevel"/>
    <w:tmpl w:val="75F8394A"/>
    <w:lvl w:ilvl="0" w:tplc="0409001B">
      <w:start w:val="1"/>
      <w:numFmt w:val="lowerRoman"/>
      <w:lvlText w:val="%1."/>
      <w:lvlJc w:val="righ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621A55DD"/>
    <w:multiLevelType w:val="hybridMultilevel"/>
    <w:tmpl w:val="7E84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845426"/>
    <w:multiLevelType w:val="hybridMultilevel"/>
    <w:tmpl w:val="1056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C5455"/>
    <w:multiLevelType w:val="hybridMultilevel"/>
    <w:tmpl w:val="913AF872"/>
    <w:lvl w:ilvl="0" w:tplc="672EE94C">
      <w:start w:val="1"/>
      <w:numFmt w:val="upperLetter"/>
      <w:lvlText w:val="%1."/>
      <w:lvlJc w:val="left"/>
      <w:pPr>
        <w:ind w:left="360"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8"/>
  </w:num>
  <w:num w:numId="2">
    <w:abstractNumId w:val="7"/>
  </w:num>
  <w:num w:numId="3">
    <w:abstractNumId w:val="17"/>
  </w:num>
  <w:num w:numId="4">
    <w:abstractNumId w:val="0"/>
  </w:num>
  <w:num w:numId="5">
    <w:abstractNumId w:val="14"/>
  </w:num>
  <w:num w:numId="6">
    <w:abstractNumId w:val="5"/>
  </w:num>
  <w:num w:numId="7">
    <w:abstractNumId w:val="9"/>
  </w:num>
  <w:num w:numId="8">
    <w:abstractNumId w:val="6"/>
  </w:num>
  <w:num w:numId="9">
    <w:abstractNumId w:val="13"/>
  </w:num>
  <w:num w:numId="10">
    <w:abstractNumId w:val="15"/>
  </w:num>
  <w:num w:numId="11">
    <w:abstractNumId w:val="10"/>
  </w:num>
  <w:num w:numId="12">
    <w:abstractNumId w:val="16"/>
  </w:num>
  <w:num w:numId="13">
    <w:abstractNumId w:val="3"/>
  </w:num>
  <w:num w:numId="14">
    <w:abstractNumId w:val="12"/>
  </w:num>
  <w:num w:numId="15">
    <w:abstractNumId w:val="4"/>
  </w:num>
  <w:num w:numId="16">
    <w:abstractNumId w:val="11"/>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evenAndOddHeaders/>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6C8"/>
    <w:rsid w:val="000243AC"/>
    <w:rsid w:val="000321D5"/>
    <w:rsid w:val="00033924"/>
    <w:rsid w:val="00037C59"/>
    <w:rsid w:val="00041B29"/>
    <w:rsid w:val="00051664"/>
    <w:rsid w:val="00061032"/>
    <w:rsid w:val="0006275B"/>
    <w:rsid w:val="0007594D"/>
    <w:rsid w:val="0009265B"/>
    <w:rsid w:val="000C019E"/>
    <w:rsid w:val="000D06B2"/>
    <w:rsid w:val="000D0E98"/>
    <w:rsid w:val="000D2DD7"/>
    <w:rsid w:val="000D7B44"/>
    <w:rsid w:val="000E4511"/>
    <w:rsid w:val="000F3979"/>
    <w:rsid w:val="00115B56"/>
    <w:rsid w:val="00122EF2"/>
    <w:rsid w:val="0012447A"/>
    <w:rsid w:val="001341FF"/>
    <w:rsid w:val="0013520E"/>
    <w:rsid w:val="00135396"/>
    <w:rsid w:val="0016298F"/>
    <w:rsid w:val="00163F76"/>
    <w:rsid w:val="0019710A"/>
    <w:rsid w:val="001B63DC"/>
    <w:rsid w:val="001C3ACD"/>
    <w:rsid w:val="001F32C5"/>
    <w:rsid w:val="001F35C4"/>
    <w:rsid w:val="00233BE2"/>
    <w:rsid w:val="002418DE"/>
    <w:rsid w:val="002630D8"/>
    <w:rsid w:val="00274D7C"/>
    <w:rsid w:val="00282CC5"/>
    <w:rsid w:val="00282F34"/>
    <w:rsid w:val="002C1837"/>
    <w:rsid w:val="002C1A51"/>
    <w:rsid w:val="002C3D9F"/>
    <w:rsid w:val="002D1B63"/>
    <w:rsid w:val="002E15E8"/>
    <w:rsid w:val="00331635"/>
    <w:rsid w:val="003478C5"/>
    <w:rsid w:val="0035716A"/>
    <w:rsid w:val="00385100"/>
    <w:rsid w:val="003A5654"/>
    <w:rsid w:val="003D4732"/>
    <w:rsid w:val="003D7115"/>
    <w:rsid w:val="003E0BD1"/>
    <w:rsid w:val="004048FD"/>
    <w:rsid w:val="00406F5A"/>
    <w:rsid w:val="00410206"/>
    <w:rsid w:val="0041413C"/>
    <w:rsid w:val="004269D4"/>
    <w:rsid w:val="0045544C"/>
    <w:rsid w:val="00460DF8"/>
    <w:rsid w:val="004623D1"/>
    <w:rsid w:val="00473FE4"/>
    <w:rsid w:val="00487EBC"/>
    <w:rsid w:val="00493B2C"/>
    <w:rsid w:val="00495619"/>
    <w:rsid w:val="004A7F7B"/>
    <w:rsid w:val="004B0C4A"/>
    <w:rsid w:val="004D4196"/>
    <w:rsid w:val="004E7341"/>
    <w:rsid w:val="005041A6"/>
    <w:rsid w:val="00505573"/>
    <w:rsid w:val="00531C9B"/>
    <w:rsid w:val="00534532"/>
    <w:rsid w:val="00541CAD"/>
    <w:rsid w:val="00555502"/>
    <w:rsid w:val="00563463"/>
    <w:rsid w:val="00571459"/>
    <w:rsid w:val="005936C8"/>
    <w:rsid w:val="005A1D58"/>
    <w:rsid w:val="005A6369"/>
    <w:rsid w:val="005A7DE5"/>
    <w:rsid w:val="005B0735"/>
    <w:rsid w:val="005B6C84"/>
    <w:rsid w:val="005F35A9"/>
    <w:rsid w:val="0063630C"/>
    <w:rsid w:val="00636E4E"/>
    <w:rsid w:val="00640397"/>
    <w:rsid w:val="00642BD4"/>
    <w:rsid w:val="00643283"/>
    <w:rsid w:val="00644DBF"/>
    <w:rsid w:val="00647FAC"/>
    <w:rsid w:val="006551EF"/>
    <w:rsid w:val="006565E0"/>
    <w:rsid w:val="00657CF4"/>
    <w:rsid w:val="00671655"/>
    <w:rsid w:val="006845DC"/>
    <w:rsid w:val="006909C0"/>
    <w:rsid w:val="00697349"/>
    <w:rsid w:val="006A13AE"/>
    <w:rsid w:val="006C0CF5"/>
    <w:rsid w:val="006C3D84"/>
    <w:rsid w:val="006E44DA"/>
    <w:rsid w:val="006E553F"/>
    <w:rsid w:val="0070176C"/>
    <w:rsid w:val="00703B3E"/>
    <w:rsid w:val="00703F0E"/>
    <w:rsid w:val="00714BFC"/>
    <w:rsid w:val="00732A40"/>
    <w:rsid w:val="00743528"/>
    <w:rsid w:val="00791833"/>
    <w:rsid w:val="007B7123"/>
    <w:rsid w:val="007C09C6"/>
    <w:rsid w:val="007F1661"/>
    <w:rsid w:val="00802743"/>
    <w:rsid w:val="00807113"/>
    <w:rsid w:val="00815307"/>
    <w:rsid w:val="00833367"/>
    <w:rsid w:val="008432AD"/>
    <w:rsid w:val="00845E02"/>
    <w:rsid w:val="00850830"/>
    <w:rsid w:val="00852AB4"/>
    <w:rsid w:val="00853CDC"/>
    <w:rsid w:val="00856A98"/>
    <w:rsid w:val="00883360"/>
    <w:rsid w:val="008A4C13"/>
    <w:rsid w:val="008B6F8C"/>
    <w:rsid w:val="008B72A3"/>
    <w:rsid w:val="008C4C20"/>
    <w:rsid w:val="008D53B7"/>
    <w:rsid w:val="008F5BA2"/>
    <w:rsid w:val="008F6ADE"/>
    <w:rsid w:val="00930C63"/>
    <w:rsid w:val="00931E06"/>
    <w:rsid w:val="009703CD"/>
    <w:rsid w:val="00993EE1"/>
    <w:rsid w:val="00995192"/>
    <w:rsid w:val="009A6F4D"/>
    <w:rsid w:val="009B68FE"/>
    <w:rsid w:val="009C6C76"/>
    <w:rsid w:val="009D617B"/>
    <w:rsid w:val="009E23B6"/>
    <w:rsid w:val="009F7E14"/>
    <w:rsid w:val="009F7EC3"/>
    <w:rsid w:val="00A03941"/>
    <w:rsid w:val="00A1395F"/>
    <w:rsid w:val="00A326E0"/>
    <w:rsid w:val="00A60CB4"/>
    <w:rsid w:val="00A67D79"/>
    <w:rsid w:val="00A87D62"/>
    <w:rsid w:val="00AB348B"/>
    <w:rsid w:val="00AC1B5B"/>
    <w:rsid w:val="00AF4CD1"/>
    <w:rsid w:val="00B0104D"/>
    <w:rsid w:val="00B165B2"/>
    <w:rsid w:val="00B2748D"/>
    <w:rsid w:val="00B46FCB"/>
    <w:rsid w:val="00B521BE"/>
    <w:rsid w:val="00B55F5B"/>
    <w:rsid w:val="00B60E13"/>
    <w:rsid w:val="00B61930"/>
    <w:rsid w:val="00B632AD"/>
    <w:rsid w:val="00B67604"/>
    <w:rsid w:val="00B73FBF"/>
    <w:rsid w:val="00B81707"/>
    <w:rsid w:val="00B82B0B"/>
    <w:rsid w:val="00B871B1"/>
    <w:rsid w:val="00B87613"/>
    <w:rsid w:val="00B90FAC"/>
    <w:rsid w:val="00BA5B1D"/>
    <w:rsid w:val="00BB4A10"/>
    <w:rsid w:val="00BD54DB"/>
    <w:rsid w:val="00BE0691"/>
    <w:rsid w:val="00BF1DC0"/>
    <w:rsid w:val="00BF7F96"/>
    <w:rsid w:val="00C006A3"/>
    <w:rsid w:val="00C01C58"/>
    <w:rsid w:val="00C105A5"/>
    <w:rsid w:val="00C4761A"/>
    <w:rsid w:val="00C52C96"/>
    <w:rsid w:val="00C56761"/>
    <w:rsid w:val="00C737E5"/>
    <w:rsid w:val="00C74E18"/>
    <w:rsid w:val="00C93F8B"/>
    <w:rsid w:val="00CC08CA"/>
    <w:rsid w:val="00CC6A36"/>
    <w:rsid w:val="00CE5783"/>
    <w:rsid w:val="00CF4710"/>
    <w:rsid w:val="00D02D77"/>
    <w:rsid w:val="00D03A63"/>
    <w:rsid w:val="00D22D89"/>
    <w:rsid w:val="00D329CF"/>
    <w:rsid w:val="00D37D6A"/>
    <w:rsid w:val="00D5638E"/>
    <w:rsid w:val="00D66443"/>
    <w:rsid w:val="00D67777"/>
    <w:rsid w:val="00D74900"/>
    <w:rsid w:val="00DA4594"/>
    <w:rsid w:val="00DA7C8C"/>
    <w:rsid w:val="00DB271E"/>
    <w:rsid w:val="00DB3EA6"/>
    <w:rsid w:val="00DD5455"/>
    <w:rsid w:val="00DD6A97"/>
    <w:rsid w:val="00DE44C8"/>
    <w:rsid w:val="00DF113F"/>
    <w:rsid w:val="00E1769B"/>
    <w:rsid w:val="00E27435"/>
    <w:rsid w:val="00E35745"/>
    <w:rsid w:val="00E35EFB"/>
    <w:rsid w:val="00E375EF"/>
    <w:rsid w:val="00E47E26"/>
    <w:rsid w:val="00E51EF6"/>
    <w:rsid w:val="00E528D7"/>
    <w:rsid w:val="00E563F3"/>
    <w:rsid w:val="00E57522"/>
    <w:rsid w:val="00E813F5"/>
    <w:rsid w:val="00E857CE"/>
    <w:rsid w:val="00E8583C"/>
    <w:rsid w:val="00E866F2"/>
    <w:rsid w:val="00E86FF4"/>
    <w:rsid w:val="00EA4E7D"/>
    <w:rsid w:val="00EA7377"/>
    <w:rsid w:val="00EB056D"/>
    <w:rsid w:val="00EB6727"/>
    <w:rsid w:val="00EC2E21"/>
    <w:rsid w:val="00EC53A9"/>
    <w:rsid w:val="00ED4B1D"/>
    <w:rsid w:val="00ED76CE"/>
    <w:rsid w:val="00ED7C08"/>
    <w:rsid w:val="00EF00AB"/>
    <w:rsid w:val="00EF18BF"/>
    <w:rsid w:val="00EF5327"/>
    <w:rsid w:val="00F0124F"/>
    <w:rsid w:val="00F13927"/>
    <w:rsid w:val="00F170B8"/>
    <w:rsid w:val="00F5475B"/>
    <w:rsid w:val="00F768DD"/>
    <w:rsid w:val="00F83C8E"/>
    <w:rsid w:val="00F84E24"/>
    <w:rsid w:val="00F92D66"/>
    <w:rsid w:val="00F94CED"/>
    <w:rsid w:val="00FA3C77"/>
    <w:rsid w:val="00FB2467"/>
    <w:rsid w:val="00FB4AE2"/>
    <w:rsid w:val="00FD3F2E"/>
    <w:rsid w:val="00FE11B8"/>
    <w:rsid w:val="00FE6EC7"/>
    <w:rsid w:val="00FE7B87"/>
    <w:rsid w:val="00FF2AA2"/>
    <w:rsid w:val="247D45CD"/>
    <w:rsid w:val="27F00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47C9C8B3-1E30-47F5-AEA9-CB116724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ahoma" w:hAnsi="Tahoma" w:cs="Tahoma"/>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3FBF"/>
    <w:pPr>
      <w:jc w:val="center"/>
    </w:pPr>
    <w:rPr>
      <w:sz w:val="24"/>
      <w:szCs w:val="24"/>
      <w:lang w:val="id-ID"/>
    </w:rPr>
  </w:style>
  <w:style w:type="paragraph" w:styleId="Heading1">
    <w:name w:val="heading 1"/>
    <w:basedOn w:val="Normal"/>
    <w:next w:val="Normal"/>
    <w:link w:val="Heading1Char"/>
    <w:uiPriority w:val="9"/>
    <w:qFormat/>
    <w:pPr>
      <w:keepNext/>
      <w:outlineLvl w:val="0"/>
    </w:pPr>
    <w:rPr>
      <w:rFonts w:ascii="Arial" w:eastAsia="Arial" w:hAnsi="Arial" w:cs="Arial"/>
      <w:u w:val="single"/>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Footer">
    <w:name w:val="footer"/>
    <w:basedOn w:val="Normal"/>
    <w:link w:val="FooterChar"/>
    <w:uiPriority w:val="99"/>
    <w:unhideWhenUsed/>
    <w:pPr>
      <w:tabs>
        <w:tab w:val="center" w:pos="4680"/>
        <w:tab w:val="right" w:pos="9360"/>
      </w:tabs>
    </w:p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type="paragraph" w:styleId="Header">
    <w:name w:val="header"/>
    <w:basedOn w:val="Normal"/>
    <w:link w:val="HeaderChar"/>
    <w:uiPriority w:val="99"/>
    <w:unhideWhenUsed/>
    <w:pPr>
      <w:tabs>
        <w:tab w:val="center" w:pos="4680"/>
        <w:tab w:val="right" w:pos="9360"/>
      </w:tabs>
    </w:pPr>
  </w:style>
  <w:style w:type="character" w:styleId="Hyperlink">
    <w:name w:val="Hyperlink"/>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jc w:val="left"/>
    </w:pPr>
    <w:rPr>
      <w:rFonts w:ascii="Times New Roman" w:eastAsia="Times New Roman" w:hAnsi="Times New Roman" w:cs="Times New Roman"/>
      <w:lang w:val="en-US"/>
    </w:rPr>
  </w:style>
  <w:style w:type="character" w:styleId="Strong">
    <w:name w:val="Strong"/>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table" w:customStyle="1" w:styleId="1">
    <w:name w:val="1"/>
    <w:basedOn w:val="TableNormal"/>
    <w:tblPr>
      <w:tblCellMar>
        <w:left w:w="115" w:type="dxa"/>
        <w:right w:w="115"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FootnoteTextChar">
    <w:name w:val="Footnote Text Char"/>
    <w:link w:val="FootnoteText"/>
    <w:uiPriority w:val="99"/>
    <w:semiHidden/>
    <w:rPr>
      <w:sz w:val="20"/>
      <w:szCs w:val="20"/>
    </w:rPr>
  </w:style>
  <w:style w:type="character" w:customStyle="1" w:styleId="Heading1Char">
    <w:name w:val="Heading 1 Char"/>
    <w:link w:val="Heading1"/>
    <w:uiPriority w:val="9"/>
    <w:rPr>
      <w:rFonts w:ascii="Arial" w:eastAsia="Arial" w:hAnsi="Arial" w:cs="Arial"/>
      <w:u w:val="single"/>
    </w:rPr>
  </w:style>
  <w:style w:type="paragraph" w:customStyle="1" w:styleId="Bibliography1">
    <w:name w:val="Bibliography1"/>
    <w:basedOn w:val="Normal"/>
    <w:next w:val="Normal"/>
    <w:uiPriority w:val="37"/>
    <w:unhideWhenUsed/>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1C3A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717748">
      <w:bodyDiv w:val="1"/>
      <w:marLeft w:val="0"/>
      <w:marRight w:val="0"/>
      <w:marTop w:val="0"/>
      <w:marBottom w:val="0"/>
      <w:divBdr>
        <w:top w:val="none" w:sz="0" w:space="0" w:color="auto"/>
        <w:left w:val="none" w:sz="0" w:space="0" w:color="auto"/>
        <w:bottom w:val="none" w:sz="0" w:space="0" w:color="auto"/>
        <w:right w:val="none" w:sz="0" w:space="0" w:color="auto"/>
      </w:divBdr>
      <w:divsChild>
        <w:div w:id="1192652087">
          <w:marLeft w:val="0"/>
          <w:marRight w:val="0"/>
          <w:marTop w:val="0"/>
          <w:marBottom w:val="0"/>
          <w:divBdr>
            <w:top w:val="none" w:sz="0" w:space="0" w:color="auto"/>
            <w:left w:val="none" w:sz="0" w:space="0" w:color="auto"/>
            <w:bottom w:val="none" w:sz="0" w:space="0" w:color="auto"/>
            <w:right w:val="none" w:sz="0" w:space="0" w:color="auto"/>
          </w:divBdr>
        </w:div>
        <w:div w:id="248930828">
          <w:marLeft w:val="0"/>
          <w:marRight w:val="0"/>
          <w:marTop w:val="0"/>
          <w:marBottom w:val="0"/>
          <w:divBdr>
            <w:top w:val="none" w:sz="0" w:space="0" w:color="auto"/>
            <w:left w:val="none" w:sz="0" w:space="0" w:color="auto"/>
            <w:bottom w:val="none" w:sz="0" w:space="0" w:color="auto"/>
            <w:right w:val="none" w:sz="0" w:space="0" w:color="auto"/>
          </w:divBdr>
        </w:div>
        <w:div w:id="485367555">
          <w:marLeft w:val="0"/>
          <w:marRight w:val="0"/>
          <w:marTop w:val="0"/>
          <w:marBottom w:val="0"/>
          <w:divBdr>
            <w:top w:val="none" w:sz="0" w:space="0" w:color="auto"/>
            <w:left w:val="none" w:sz="0" w:space="0" w:color="auto"/>
            <w:bottom w:val="none" w:sz="0" w:space="0" w:color="auto"/>
            <w:right w:val="none" w:sz="0" w:space="0" w:color="auto"/>
          </w:divBdr>
        </w:div>
      </w:divsChild>
    </w:div>
    <w:div w:id="1428037046">
      <w:bodyDiv w:val="1"/>
      <w:marLeft w:val="0"/>
      <w:marRight w:val="0"/>
      <w:marTop w:val="0"/>
      <w:marBottom w:val="0"/>
      <w:divBdr>
        <w:top w:val="none" w:sz="0" w:space="0" w:color="auto"/>
        <w:left w:val="none" w:sz="0" w:space="0" w:color="auto"/>
        <w:bottom w:val="none" w:sz="0" w:space="0" w:color="auto"/>
        <w:right w:val="none" w:sz="0" w:space="0" w:color="auto"/>
      </w:divBdr>
      <w:divsChild>
        <w:div w:id="2011374033">
          <w:marLeft w:val="0"/>
          <w:marRight w:val="0"/>
          <w:marTop w:val="0"/>
          <w:marBottom w:val="0"/>
          <w:divBdr>
            <w:top w:val="none" w:sz="0" w:space="0" w:color="auto"/>
            <w:left w:val="none" w:sz="0" w:space="0" w:color="auto"/>
            <w:bottom w:val="none" w:sz="0" w:space="0" w:color="auto"/>
            <w:right w:val="none" w:sz="0" w:space="0" w:color="auto"/>
          </w:divBdr>
        </w:div>
        <w:div w:id="1919705098">
          <w:marLeft w:val="0"/>
          <w:marRight w:val="0"/>
          <w:marTop w:val="0"/>
          <w:marBottom w:val="0"/>
          <w:divBdr>
            <w:top w:val="none" w:sz="0" w:space="0" w:color="auto"/>
            <w:left w:val="none" w:sz="0" w:space="0" w:color="auto"/>
            <w:bottom w:val="none" w:sz="0" w:space="0" w:color="auto"/>
            <w:right w:val="none" w:sz="0" w:space="0" w:color="auto"/>
          </w:divBdr>
        </w:div>
        <w:div w:id="2085564237">
          <w:marLeft w:val="0"/>
          <w:marRight w:val="0"/>
          <w:marTop w:val="0"/>
          <w:marBottom w:val="0"/>
          <w:divBdr>
            <w:top w:val="none" w:sz="0" w:space="0" w:color="auto"/>
            <w:left w:val="none" w:sz="0" w:space="0" w:color="auto"/>
            <w:bottom w:val="none" w:sz="0" w:space="0" w:color="auto"/>
            <w:right w:val="none" w:sz="0" w:space="0" w:color="auto"/>
          </w:divBdr>
        </w:div>
      </w:divsChild>
    </w:div>
    <w:div w:id="1610699143">
      <w:bodyDiv w:val="1"/>
      <w:marLeft w:val="0"/>
      <w:marRight w:val="0"/>
      <w:marTop w:val="0"/>
      <w:marBottom w:val="0"/>
      <w:divBdr>
        <w:top w:val="none" w:sz="0" w:space="0" w:color="auto"/>
        <w:left w:val="none" w:sz="0" w:space="0" w:color="auto"/>
        <w:bottom w:val="none" w:sz="0" w:space="0" w:color="auto"/>
        <w:right w:val="none" w:sz="0" w:space="0" w:color="auto"/>
      </w:divBdr>
      <w:divsChild>
        <w:div w:id="1025322892">
          <w:marLeft w:val="0"/>
          <w:marRight w:val="0"/>
          <w:marTop w:val="0"/>
          <w:marBottom w:val="0"/>
          <w:divBdr>
            <w:top w:val="none" w:sz="0" w:space="0" w:color="auto"/>
            <w:left w:val="none" w:sz="0" w:space="0" w:color="auto"/>
            <w:bottom w:val="none" w:sz="0" w:space="0" w:color="auto"/>
            <w:right w:val="none" w:sz="0" w:space="0" w:color="auto"/>
          </w:divBdr>
        </w:div>
        <w:div w:id="751270629">
          <w:marLeft w:val="0"/>
          <w:marRight w:val="0"/>
          <w:marTop w:val="0"/>
          <w:marBottom w:val="0"/>
          <w:divBdr>
            <w:top w:val="none" w:sz="0" w:space="0" w:color="auto"/>
            <w:left w:val="none" w:sz="0" w:space="0" w:color="auto"/>
            <w:bottom w:val="none" w:sz="0" w:space="0" w:color="auto"/>
            <w:right w:val="none" w:sz="0" w:space="0" w:color="auto"/>
          </w:divBdr>
        </w:div>
        <w:div w:id="1502966677">
          <w:marLeft w:val="0"/>
          <w:marRight w:val="0"/>
          <w:marTop w:val="0"/>
          <w:marBottom w:val="0"/>
          <w:divBdr>
            <w:top w:val="none" w:sz="0" w:space="0" w:color="auto"/>
            <w:left w:val="none" w:sz="0" w:space="0" w:color="auto"/>
            <w:bottom w:val="none" w:sz="0" w:space="0" w:color="auto"/>
            <w:right w:val="none" w:sz="0" w:space="0" w:color="auto"/>
          </w:divBdr>
        </w:div>
        <w:div w:id="1304042964">
          <w:marLeft w:val="0"/>
          <w:marRight w:val="0"/>
          <w:marTop w:val="0"/>
          <w:marBottom w:val="0"/>
          <w:divBdr>
            <w:top w:val="none" w:sz="0" w:space="0" w:color="auto"/>
            <w:left w:val="none" w:sz="0" w:space="0" w:color="auto"/>
            <w:bottom w:val="none" w:sz="0" w:space="0" w:color="auto"/>
            <w:right w:val="none" w:sz="0" w:space="0" w:color="auto"/>
          </w:divBdr>
        </w:div>
        <w:div w:id="1466505631">
          <w:marLeft w:val="0"/>
          <w:marRight w:val="0"/>
          <w:marTop w:val="0"/>
          <w:marBottom w:val="0"/>
          <w:divBdr>
            <w:top w:val="none" w:sz="0" w:space="0" w:color="auto"/>
            <w:left w:val="none" w:sz="0" w:space="0" w:color="auto"/>
            <w:bottom w:val="none" w:sz="0" w:space="0" w:color="auto"/>
            <w:right w:val="none" w:sz="0" w:space="0" w:color="auto"/>
          </w:divBdr>
        </w:div>
        <w:div w:id="40062898">
          <w:marLeft w:val="0"/>
          <w:marRight w:val="0"/>
          <w:marTop w:val="0"/>
          <w:marBottom w:val="0"/>
          <w:divBdr>
            <w:top w:val="none" w:sz="0" w:space="0" w:color="auto"/>
            <w:left w:val="none" w:sz="0" w:space="0" w:color="auto"/>
            <w:bottom w:val="none" w:sz="0" w:space="0" w:color="auto"/>
            <w:right w:val="none" w:sz="0" w:space="0" w:color="auto"/>
          </w:divBdr>
        </w:div>
        <w:div w:id="121075062">
          <w:marLeft w:val="0"/>
          <w:marRight w:val="0"/>
          <w:marTop w:val="0"/>
          <w:marBottom w:val="0"/>
          <w:divBdr>
            <w:top w:val="none" w:sz="0" w:space="0" w:color="auto"/>
            <w:left w:val="none" w:sz="0" w:space="0" w:color="auto"/>
            <w:bottom w:val="none" w:sz="0" w:space="0" w:color="auto"/>
            <w:right w:val="none" w:sz="0" w:space="0" w:color="auto"/>
          </w:divBdr>
        </w:div>
        <w:div w:id="1809323644">
          <w:marLeft w:val="0"/>
          <w:marRight w:val="0"/>
          <w:marTop w:val="0"/>
          <w:marBottom w:val="0"/>
          <w:divBdr>
            <w:top w:val="none" w:sz="0" w:space="0" w:color="auto"/>
            <w:left w:val="none" w:sz="0" w:space="0" w:color="auto"/>
            <w:bottom w:val="none" w:sz="0" w:space="0" w:color="auto"/>
            <w:right w:val="none" w:sz="0" w:space="0" w:color="auto"/>
          </w:divBdr>
        </w:div>
        <w:div w:id="394205119">
          <w:marLeft w:val="0"/>
          <w:marRight w:val="0"/>
          <w:marTop w:val="0"/>
          <w:marBottom w:val="0"/>
          <w:divBdr>
            <w:top w:val="none" w:sz="0" w:space="0" w:color="auto"/>
            <w:left w:val="none" w:sz="0" w:space="0" w:color="auto"/>
            <w:bottom w:val="none" w:sz="0" w:space="0" w:color="auto"/>
            <w:right w:val="none" w:sz="0" w:space="0" w:color="auto"/>
          </w:divBdr>
        </w:div>
        <w:div w:id="405884517">
          <w:marLeft w:val="0"/>
          <w:marRight w:val="0"/>
          <w:marTop w:val="0"/>
          <w:marBottom w:val="0"/>
          <w:divBdr>
            <w:top w:val="none" w:sz="0" w:space="0" w:color="auto"/>
            <w:left w:val="none" w:sz="0" w:space="0" w:color="auto"/>
            <w:bottom w:val="none" w:sz="0" w:space="0" w:color="auto"/>
            <w:right w:val="none" w:sz="0" w:space="0" w:color="auto"/>
          </w:divBdr>
        </w:div>
        <w:div w:id="290744508">
          <w:marLeft w:val="0"/>
          <w:marRight w:val="0"/>
          <w:marTop w:val="0"/>
          <w:marBottom w:val="0"/>
          <w:divBdr>
            <w:top w:val="none" w:sz="0" w:space="0" w:color="auto"/>
            <w:left w:val="none" w:sz="0" w:space="0" w:color="auto"/>
            <w:bottom w:val="none" w:sz="0" w:space="0" w:color="auto"/>
            <w:right w:val="none" w:sz="0" w:space="0" w:color="auto"/>
          </w:divBdr>
        </w:div>
        <w:div w:id="463736244">
          <w:marLeft w:val="0"/>
          <w:marRight w:val="0"/>
          <w:marTop w:val="0"/>
          <w:marBottom w:val="0"/>
          <w:divBdr>
            <w:top w:val="none" w:sz="0" w:space="0" w:color="auto"/>
            <w:left w:val="none" w:sz="0" w:space="0" w:color="auto"/>
            <w:bottom w:val="none" w:sz="0" w:space="0" w:color="auto"/>
            <w:right w:val="none" w:sz="0" w:space="0" w:color="auto"/>
          </w:divBdr>
        </w:div>
        <w:div w:id="933977191">
          <w:marLeft w:val="0"/>
          <w:marRight w:val="0"/>
          <w:marTop w:val="0"/>
          <w:marBottom w:val="0"/>
          <w:divBdr>
            <w:top w:val="none" w:sz="0" w:space="0" w:color="auto"/>
            <w:left w:val="none" w:sz="0" w:space="0" w:color="auto"/>
            <w:bottom w:val="none" w:sz="0" w:space="0" w:color="auto"/>
            <w:right w:val="none" w:sz="0" w:space="0" w:color="auto"/>
          </w:divBdr>
        </w:div>
        <w:div w:id="220217930">
          <w:marLeft w:val="0"/>
          <w:marRight w:val="0"/>
          <w:marTop w:val="0"/>
          <w:marBottom w:val="0"/>
          <w:divBdr>
            <w:top w:val="none" w:sz="0" w:space="0" w:color="auto"/>
            <w:left w:val="none" w:sz="0" w:space="0" w:color="auto"/>
            <w:bottom w:val="none" w:sz="0" w:space="0" w:color="auto"/>
            <w:right w:val="none" w:sz="0" w:space="0" w:color="auto"/>
          </w:divBdr>
        </w:div>
        <w:div w:id="758138754">
          <w:marLeft w:val="0"/>
          <w:marRight w:val="0"/>
          <w:marTop w:val="0"/>
          <w:marBottom w:val="0"/>
          <w:divBdr>
            <w:top w:val="none" w:sz="0" w:space="0" w:color="auto"/>
            <w:left w:val="none" w:sz="0" w:space="0" w:color="auto"/>
            <w:bottom w:val="none" w:sz="0" w:space="0" w:color="auto"/>
            <w:right w:val="none" w:sz="0" w:space="0" w:color="auto"/>
          </w:divBdr>
        </w:div>
        <w:div w:id="1978098893">
          <w:marLeft w:val="0"/>
          <w:marRight w:val="0"/>
          <w:marTop w:val="0"/>
          <w:marBottom w:val="0"/>
          <w:divBdr>
            <w:top w:val="none" w:sz="0" w:space="0" w:color="auto"/>
            <w:left w:val="none" w:sz="0" w:space="0" w:color="auto"/>
            <w:bottom w:val="none" w:sz="0" w:space="0" w:color="auto"/>
            <w:right w:val="none" w:sz="0" w:space="0" w:color="auto"/>
          </w:divBdr>
        </w:div>
        <w:div w:id="1101025254">
          <w:marLeft w:val="0"/>
          <w:marRight w:val="0"/>
          <w:marTop w:val="0"/>
          <w:marBottom w:val="0"/>
          <w:divBdr>
            <w:top w:val="none" w:sz="0" w:space="0" w:color="auto"/>
            <w:left w:val="none" w:sz="0" w:space="0" w:color="auto"/>
            <w:bottom w:val="none" w:sz="0" w:space="0" w:color="auto"/>
            <w:right w:val="none" w:sz="0" w:space="0" w:color="auto"/>
          </w:divBdr>
        </w:div>
        <w:div w:id="1280332863">
          <w:marLeft w:val="0"/>
          <w:marRight w:val="0"/>
          <w:marTop w:val="0"/>
          <w:marBottom w:val="0"/>
          <w:divBdr>
            <w:top w:val="none" w:sz="0" w:space="0" w:color="auto"/>
            <w:left w:val="none" w:sz="0" w:space="0" w:color="auto"/>
            <w:bottom w:val="none" w:sz="0" w:space="0" w:color="auto"/>
            <w:right w:val="none" w:sz="0" w:space="0" w:color="auto"/>
          </w:divBdr>
        </w:div>
        <w:div w:id="514029914">
          <w:marLeft w:val="0"/>
          <w:marRight w:val="0"/>
          <w:marTop w:val="0"/>
          <w:marBottom w:val="0"/>
          <w:divBdr>
            <w:top w:val="none" w:sz="0" w:space="0" w:color="auto"/>
            <w:left w:val="none" w:sz="0" w:space="0" w:color="auto"/>
            <w:bottom w:val="none" w:sz="0" w:space="0" w:color="auto"/>
            <w:right w:val="none" w:sz="0" w:space="0" w:color="auto"/>
          </w:divBdr>
        </w:div>
        <w:div w:id="660238202">
          <w:marLeft w:val="0"/>
          <w:marRight w:val="0"/>
          <w:marTop w:val="0"/>
          <w:marBottom w:val="0"/>
          <w:divBdr>
            <w:top w:val="none" w:sz="0" w:space="0" w:color="auto"/>
            <w:left w:val="none" w:sz="0" w:space="0" w:color="auto"/>
            <w:bottom w:val="none" w:sz="0" w:space="0" w:color="auto"/>
            <w:right w:val="none" w:sz="0" w:space="0" w:color="auto"/>
          </w:divBdr>
        </w:div>
      </w:divsChild>
    </w:div>
    <w:div w:id="1729765168">
      <w:bodyDiv w:val="1"/>
      <w:marLeft w:val="0"/>
      <w:marRight w:val="0"/>
      <w:marTop w:val="0"/>
      <w:marBottom w:val="0"/>
      <w:divBdr>
        <w:top w:val="none" w:sz="0" w:space="0" w:color="auto"/>
        <w:left w:val="none" w:sz="0" w:space="0" w:color="auto"/>
        <w:bottom w:val="none" w:sz="0" w:space="0" w:color="auto"/>
        <w:right w:val="none" w:sz="0" w:space="0" w:color="auto"/>
      </w:divBdr>
      <w:divsChild>
        <w:div w:id="1308168327">
          <w:marLeft w:val="0"/>
          <w:marRight w:val="0"/>
          <w:marTop w:val="0"/>
          <w:marBottom w:val="0"/>
          <w:divBdr>
            <w:top w:val="none" w:sz="0" w:space="0" w:color="auto"/>
            <w:left w:val="none" w:sz="0" w:space="0" w:color="auto"/>
            <w:bottom w:val="none" w:sz="0" w:space="0" w:color="auto"/>
            <w:right w:val="none" w:sz="0" w:space="0" w:color="auto"/>
          </w:divBdr>
        </w:div>
        <w:div w:id="685257059">
          <w:marLeft w:val="0"/>
          <w:marRight w:val="0"/>
          <w:marTop w:val="0"/>
          <w:marBottom w:val="0"/>
          <w:divBdr>
            <w:top w:val="none" w:sz="0" w:space="0" w:color="auto"/>
            <w:left w:val="none" w:sz="0" w:space="0" w:color="auto"/>
            <w:bottom w:val="none" w:sz="0" w:space="0" w:color="auto"/>
            <w:right w:val="none" w:sz="0" w:space="0" w:color="auto"/>
          </w:divBdr>
        </w:div>
        <w:div w:id="10298398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jpe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mailto:abcd@ggg.com" TargetMode="Externa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Rum20</b:Tag>
    <b:SourceType>JournalArticle</b:SourceType>
    <b:Guid>{266AE340-5830-46B1-A834-BFFB8E17DBCE}</b:Guid>
    <b:Title>Coronavirus Disease 2019: Tinjauan Literatur Terkini</b:Title>
    <b:Year>2020</b:Year>
    <b:JournalName>Jurnal Penyakit Dalam Indonesia</b:JournalName>
    <b:Pages>45-67</b:Pages>
    <b:Author>
      <b:Author>
        <b:NameList>
          <b:Person>
            <b:Last>Rumende</b:Last>
            <b:First>C.</b:First>
            <b:Middle>Martin</b:Middle>
          </b:Person>
          <b:Person>
            <b:Last>Susilo</b:Last>
            <b:First>Adityo</b:First>
          </b:Person>
          <b:Person>
            <b:Last>W Pitoyo</b:Last>
            <b:First>Ceva</b:First>
          </b:Person>
          <b:Person>
            <b:Last>Djoko Santoso</b:Last>
            <b:First>Widayat</b:First>
          </b:Person>
          <b:Person>
            <b:Last>Yulianti</b:Last>
            <b:First>Mira</b:First>
          </b:Person>
          <b:Person>
            <b:First>Herikurniawan</b:First>
          </b:Person>
          <b:Person>
            <b:Last>Sinto</b:Last>
            <b:First>Robert</b:First>
          </b:Person>
          <b:Person>
            <b:Last>Singh</b:Last>
            <b:First>Gurmeet</b:First>
          </b:Person>
          <b:Person>
            <b:Last>Nainggolan</b:Last>
            <b:First>Leonard</b:First>
          </b:Person>
          <b:Person>
            <b:Last>J Nelwan</b:Last>
            <b:First>Erni</b:First>
          </b:Person>
          <b:Person>
            <b:Last>Khie Chen</b:Last>
            <b:First>Lie</b:First>
          </b:Person>
          <b:Person>
            <b:Last>Widhani</b:Last>
            <b:First>Alvina</b:First>
          </b:Person>
          <b:Person>
            <b:Last>Wijaya</b:Last>
            <b:First>Edwin</b:First>
          </b:Person>
          <b:Person>
            <b:Last>Wicaksana</b:Last>
            <b:First>Bramantya</b:First>
          </b:Person>
          <b:Person>
            <b:Last>Maksum</b:Last>
            <b:First>Maradewi</b:First>
          </b:Person>
          <b:Person>
            <b:Last>Annisa</b:Last>
            <b:First>Firda</b:First>
          </b:Person>
          <b:Person>
            <b:Last>OM Jasirwan</b:Last>
            <b:First>Chyntia</b:First>
          </b:Person>
          <b:Person>
            <b:Last>Yunihastuti</b:Last>
            <b:First>Evy</b:First>
          </b:Person>
        </b:NameList>
      </b:Author>
    </b:Author>
    <b:RefOrder>1</b:RefOrder>
  </b:Source>
  <b:Source>
    <b:Tag>Git20</b:Tag>
    <b:SourceType>InternetSite</b:SourceType>
    <b:Guid>{982927BA-C1E6-4E3C-8916-80BDD785E27B}</b:Guid>
    <b:Title>Upaya dan Kebijakan Pemerintah Indonesia Menangani Pandemi Covid-19</b:Title>
    <b:Year>2020</b:Year>
    <b:Author>
      <b:Author>
        <b:NameList>
          <b:Person>
            <b:Last>Gitiyarko</b:Last>
            <b:First>Vincentius</b:First>
          </b:Person>
        </b:NameList>
      </b:Author>
    </b:Author>
    <b:InternetSiteTitle>Kompaspedia.kompas.id</b:InternetSiteTitle>
    <b:Month>Juni</b:Month>
    <b:Day>22</b:Day>
    <b:URL>https://kompaspedia.kompas.id/baca/paparan-topik/upaya-dan-kebijakan-pemerintah-indonesia-menangani-pandemi-covid-19</b:URL>
    <b:RefOrder>2</b:RefOrder>
  </b:Source>
  <b:Source>
    <b:Tag>Per20</b:Tag>
    <b:SourceType>ConferenceProceedings</b:SourceType>
    <b:Guid>{7DE4197A-4EB8-493E-8A0C-E1561F3C39E2}</b:Guid>
    <b:Title>Pembatasan Sosial Berskala Besar dalam Rangka Percepatan Penanganan Corona Virus Disease 2019 (COVID-19) Nomor 21</b:Title>
    <b:Year>2020</b:Year>
    <b:ConferenceName>Pemerintah Pusat</b:ConferenceName>
    <b:LCID>id-ID</b:LCID>
    <b:Author>
      <b:Author>
        <b:NameList>
          <b:Person>
            <b:Middle>Peraturan Pemerintah (PP)</b:Middle>
          </b:Person>
        </b:NameList>
      </b:Author>
    </b:Author>
    <b:City>Indonesia</b:City>
    <b:RefOrder>3</b:RefOrder>
  </b:Source>
  <b:Source>
    <b:Tag>Riz20</b:Tag>
    <b:SourceType>DocumentFromInternetSite</b:SourceType>
    <b:Guid>{C02FB312-FA40-418D-837F-A40D4F562DE5}</b:Guid>
    <b:Title>Kilas Balik 9 Bulan Pandemi Covid-19 dan Dampaknya bagi Indonesia</b:Title>
    <b:Year>2020</b:Year>
    <b:Author>
      <b:Author>
        <b:NameList>
          <b:Person>
            <b:Last>Rizal</b:Last>
            <b:First>Jawahir</b:First>
            <b:Middle>Gustav</b:Middle>
          </b:Person>
        </b:NameList>
      </b:Author>
    </b:Author>
    <b:InternetSiteTitle>Kompas.com</b:InternetSiteTitle>
    <b:Month>Desember</b:Month>
    <b:Day>3</b:Day>
    <b:URL>https://www.kompas.com/tren/read/2020/12/03/063000665/kilas-balik-9-bulan-pandemi-covid-19-dan-dampaknya-bagi-indonesia?page=all</b:URL>
    <b:LCID>id-ID</b:LCID>
    <b:RefOrder>4</b:RefOrder>
  </b:Source>
  <b:Source>
    <b:Tag>Pem</b:Tag>
    <b:SourceType>ConferenceProceedings</b:SourceType>
    <b:Guid>{0BF82E99-7477-4F54-AE7C-D4E3DCA13468}</b:Guid>
    <b:Title>Perubahan atas Peraturan Presiden Nomor 82 Tahun 2020 tentang Komite Penanganan Corona Virus Disease 2019 (Covid-19) dan Pemulihan Ekonomi Nasional Nomor 108</b:Title>
    <b:ConferenceName>Pemerintah Pusat</b:ConferenceName>
    <b:Year>2020</b:Year>
    <b:City>Indonesia</b:City>
    <b:Author>
      <b:Author>
        <b:NameList>
          <b:Person>
            <b:Middle>Peraturan Presiden (PERPRES)</b:Middle>
          </b:Person>
        </b:NameList>
      </b:Author>
    </b:Author>
    <b:RefOrder>5</b:RefOrder>
  </b:Source>
  <b:Source>
    <b:Tag>Fit21</b:Tag>
    <b:SourceType>DocumentFromInternetSite</b:SourceType>
    <b:Guid>{8FCFD291-4101-43C1-9DCC-E9D45181AD0C}</b:Guid>
    <b:Title>Setahun Covid-19: Upaya Indonesia Akhiri Pandemi, dari PSBB hingga Vaksinasi</b:Title>
    <b:Year>2021</b:Year>
    <b:Author>
      <b:Author>
        <b:NameList>
          <b:Person>
            <b:Last>Farisa</b:Last>
            <b:First>Fitria</b:First>
            <b:Middle>Chusna</b:Middle>
          </b:Person>
        </b:NameList>
      </b:Author>
    </b:Author>
    <b:InternetSiteTitle>Kompas.com</b:InternetSiteTitle>
    <b:Month>Maret</b:Month>
    <b:Day>2</b:Day>
    <b:URL>https://nasional.kompas.com/read/2021/03/02/10213641/setahun-covid-19-upaya-indonesia-akhiri-pandemi-dari-psbb-hingga-vaksinasi?page=all</b:URL>
    <b:RefOrder>6</b:RefOrder>
  </b:Source>
  <b:Source>
    <b:Tag>Kep</b:Tag>
    <b:SourceType>ConferenceProceedings</b:SourceType>
    <b:Guid>{E44C6501-52B5-4AE7-A24B-D28096A94ED0}</b:Guid>
    <b:Author>
      <b:Author>
        <b:NameList>
          <b:Person>
            <b:Middle>Keputusan Menteri Kesehatan</b:Middle>
          </b:Person>
        </b:NameList>
      </b:Author>
    </b:Author>
    <b:Title>Protokol Kesehatan Bagi Masyarakat di Tempat dan Fasilitas Umum dalam Rangka Pencegahan dan Pengendalian COVID-19 Nomor HK.01.07/MENKES/382/2020</b:Title>
    <b:ConferenceName>Menteri Kesehatan Republik Indonesia</b:ConferenceName>
    <b:Year>2020</b:Year>
    <b:City>Indonesia</b:City>
    <b:RefOrder>7</b:RefOrder>
  </b:Source>
  <b:Source>
    <b:Tag>Ins20</b:Tag>
    <b:SourceType>ConferenceProceedings</b:SourceType>
    <b:Guid>{89DC8299-F2C3-4F43-96FA-7A8E9B156223}</b:Guid>
    <b:Title>Peningkatan Disiplin dan Penegakan Hukum Protokol Kesehatan Dalam Pencegahan dan Pengendalian Corona Virus Disease 2019 Nomor 6 Tahun 2020</b:Title>
    <b:Year>2020</b:Year>
    <b:City>Indonesia</b:City>
    <b:Author>
      <b:Author>
        <b:NameList>
          <b:Person>
            <b:Middle>Instruksi Presiden (INPRES)</b:Middle>
          </b:Person>
        </b:NameList>
      </b:Author>
    </b:Author>
    <b:LCID>id-ID</b:LCID>
    <b:RefOrder>8</b:RefOrder>
  </b:Source>
  <b:Source>
    <b:Tag>Put21</b:Tag>
    <b:SourceType>DocumentFromInternetSite</b:SourceType>
    <b:Guid>{64783704-41EA-4C54-B6C3-FB3B4805BC34}</b:Guid>
    <b:Author>
      <b:Author>
        <b:NameList>
          <b:Person>
            <b:Last>Putri</b:Last>
            <b:First>Maria</b:First>
            <b:Middle>Adeline Tiara</b:Middle>
          </b:Person>
        </b:NameList>
      </b:Author>
    </b:Author>
    <b:Title>Tak Perlu Khawatir, 7 Efek Samping Ini Wajar Usai Divaksin Covid-19</b:Title>
    <b:Year>2021</b:Year>
    <b:InternetSiteTitle>Kompas.com</b:InternetSiteTitle>
    <b:Month>Mei</b:Month>
    <b:Day>9</b:Day>
    <b:URL>https://lifestyle.kompas.com/read/2021/05/09/102306820/tak-perlu-khawatir-7-efek-samping-ini-wajar-usai-divaksin-covid-19?page=all</b:URL>
    <b:RefOrder>9</b:RefOrder>
  </b:Source>
  <b:Source>
    <b:Tag>Ayu21</b:Tag>
    <b:SourceType>DocumentFromInternetSite</b:SourceType>
    <b:Guid>{9194BAE7-305D-481D-8178-F90FDE1083AC}</b:Guid>
    <b:Author>
      <b:Author>
        <b:NameList>
          <b:Person>
            <b:Last>Maharani</b:Last>
            <b:First>Ayu</b:First>
          </b:Person>
        </b:NameList>
      </b:Author>
    </b:Author>
    <b:Title>Menolak Vaksinasi Corona, Ini Alasan Psikologisnya</b:Title>
    <b:InternetSiteTitle>klikdokter.com</b:InternetSiteTitle>
    <b:Year>2021</b:Year>
    <b:Month>Januari</b:Month>
    <b:Day>15</b:Day>
    <b:URL>https://www.klikdokter.com/info-sehat/read/3646967/menolak-vaksinasi-corona-ini-alasan-psikologisnya</b:URL>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2F16FD-F0B3-47CD-8F46-1CA7EB5AD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2613</TotalTime>
  <Pages>7</Pages>
  <Words>7659</Words>
  <Characters>43659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account</cp:lastModifiedBy>
  <cp:revision>37</cp:revision>
  <cp:lastPrinted>2021-06-10T01:21:00Z</cp:lastPrinted>
  <dcterms:created xsi:type="dcterms:W3CDTF">2021-06-09T18:23:00Z</dcterms:created>
  <dcterms:modified xsi:type="dcterms:W3CDTF">2021-12-10T16:25:00Z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49D3E33ABF6E4A3D9A3815A667EFAC88</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aab73c23-82cd-3676-bae4-2374d72404ef</vt:lpwstr>
  </property>
  <property fmtid="{D5CDD505-2E9C-101B-9397-08002B2CF9AE}" pid="26" name="Mendeley Citation Style_1">
    <vt:lpwstr>http://www.zotero.org/styles/apa</vt:lpwstr>
  </property>
</Properties>
</file>