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698D" w14:textId="77777777" w:rsidR="00E13020" w:rsidRDefault="00E13020" w:rsidP="00E13020">
      <w:pPr>
        <w:pStyle w:val="Heading1"/>
        <w:pBdr>
          <w:bottom w:val="single" w:sz="4" w:space="4" w:color="2E7D5B"/>
        </w:pBdr>
      </w:pPr>
      <w:r>
        <w:rPr>
          <w:rFonts w:ascii="Arial" w:eastAsia="Arial" w:hAnsi="Arial" w:cs="Arial"/>
          <w:b/>
          <w:bCs/>
          <w:color w:val="2E7D5B"/>
          <w:sz w:val="32"/>
          <w:szCs w:val="32"/>
        </w:rPr>
        <w:t>5. Disclaimer</w:t>
      </w:r>
    </w:p>
    <w:p w14:paraId="30BE43E1" w14:textId="77777777" w:rsidR="00E13020" w:rsidRDefault="00E13020" w:rsidP="00E13020">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0E3ED9BF" w14:textId="77777777" w:rsidR="00E13020" w:rsidRDefault="00E13020" w:rsidP="00E13020">
      <w:pPr>
        <w:pStyle w:val="Heading2"/>
      </w:pPr>
      <w:r>
        <w:rPr>
          <w:rFonts w:ascii="Arial" w:eastAsia="Arial" w:hAnsi="Arial" w:cs="Arial"/>
          <w:b/>
          <w:bCs/>
          <w:color w:val="1A1A1A"/>
          <w:sz w:val="26"/>
          <w:szCs w:val="26"/>
        </w:rPr>
        <w:t>5.1 General Information</w:t>
      </w:r>
    </w:p>
    <w:p w14:paraId="1C34210C" w14:textId="77777777" w:rsidR="00E13020" w:rsidRDefault="00E13020" w:rsidP="00E13020">
      <w:pPr>
        <w:spacing w:before="100" w:after="100" w:line="320" w:lineRule="auto"/>
      </w:pPr>
      <w:r>
        <w:rPr>
          <w:color w:val="1A1A1A"/>
        </w:rPr>
        <w:t>The information provided on the Charitey Platform is intended solely for the purpose of facilitating charitable connections between donors, NGOs, and volunteers. Charitey makes reasonable efforts to ensure that the content published on the Platform is accurate, current, and complete. However, information is provided on an 'as is' basis without any warranties of any kind, express or implied.</w:t>
      </w:r>
    </w:p>
    <w:p w14:paraId="16E486BA" w14:textId="77777777" w:rsidR="00E13020" w:rsidRDefault="00E13020" w:rsidP="00E13020">
      <w:pPr>
        <w:spacing w:before="100" w:after="100" w:line="320" w:lineRule="auto"/>
      </w:pPr>
      <w:r>
        <w:rPr>
          <w:color w:val="1A1A1A"/>
        </w:rPr>
        <w:t>Nothing on the Platform constitutes legal, financial, medical, or professional advice. Users should seek appropriate professional guidance before making decisions based on information found on the Platform.</w:t>
      </w:r>
    </w:p>
    <w:p w14:paraId="58115E58" w14:textId="77777777" w:rsidR="00E13020" w:rsidRDefault="00E13020" w:rsidP="00E13020">
      <w:pPr>
        <w:pStyle w:val="Heading2"/>
      </w:pPr>
      <w:r>
        <w:rPr>
          <w:rFonts w:ascii="Arial" w:eastAsia="Arial" w:hAnsi="Arial" w:cs="Arial"/>
          <w:b/>
          <w:bCs/>
          <w:color w:val="1A1A1A"/>
          <w:sz w:val="26"/>
          <w:szCs w:val="26"/>
        </w:rPr>
        <w:t>5.2 Platform Limitations</w:t>
      </w:r>
    </w:p>
    <w:p w14:paraId="2D5D2877" w14:textId="77777777" w:rsidR="00E13020" w:rsidRDefault="00E13020" w:rsidP="00E13020">
      <w:pPr>
        <w:spacing w:before="100" w:after="100" w:line="320" w:lineRule="auto"/>
      </w:pPr>
      <w:r>
        <w:rPr>
          <w:color w:val="1A1A1A"/>
        </w:rPr>
        <w:t>Charitey is a facilitating platform and not a party to any donation, resource transfer, or volunteering arrangement made between users. We do not:</w:t>
      </w:r>
    </w:p>
    <w:p w14:paraId="69E6368B" w14:textId="77777777" w:rsidR="00E13020" w:rsidRDefault="00E13020" w:rsidP="00E13020">
      <w:pPr>
        <w:pStyle w:val="ListParagraph"/>
        <w:numPr>
          <w:ilvl w:val="0"/>
          <w:numId w:val="1"/>
        </w:numPr>
        <w:spacing w:before="60" w:after="60"/>
        <w:contextualSpacing w:val="0"/>
      </w:pPr>
      <w:r>
        <w:rPr>
          <w:color w:val="1A1A1A"/>
        </w:rPr>
        <w:t>Own, possess, inspect, or guarantee any goods listed for donation.</w:t>
      </w:r>
    </w:p>
    <w:p w14:paraId="3FC7601E" w14:textId="77777777" w:rsidR="00E13020" w:rsidRDefault="00E13020" w:rsidP="00E13020">
      <w:pPr>
        <w:pStyle w:val="ListParagraph"/>
        <w:numPr>
          <w:ilvl w:val="0"/>
          <w:numId w:val="1"/>
        </w:numPr>
        <w:spacing w:before="60" w:after="60"/>
        <w:contextualSpacing w:val="0"/>
      </w:pPr>
      <w:r>
        <w:rPr>
          <w:color w:val="1A1A1A"/>
        </w:rPr>
        <w:t>Guarantee the accuracy of information provided by NGOs, donors, or volunteers.</w:t>
      </w:r>
    </w:p>
    <w:p w14:paraId="5EBF2EC5" w14:textId="77777777" w:rsidR="00E13020" w:rsidRDefault="00E13020" w:rsidP="00E13020">
      <w:pPr>
        <w:pStyle w:val="ListParagraph"/>
        <w:numPr>
          <w:ilvl w:val="0"/>
          <w:numId w:val="1"/>
        </w:numPr>
        <w:spacing w:before="60" w:after="60"/>
        <w:contextualSpacing w:val="0"/>
      </w:pPr>
      <w:r>
        <w:rPr>
          <w:color w:val="1A1A1A"/>
        </w:rPr>
        <w:t>Guarantee that any resource request will be fulfilled or any donation will be accepted.</w:t>
      </w:r>
    </w:p>
    <w:p w14:paraId="67722D88" w14:textId="77777777" w:rsidR="00E13020" w:rsidRDefault="00E13020" w:rsidP="00E13020">
      <w:pPr>
        <w:pStyle w:val="ListParagraph"/>
        <w:numPr>
          <w:ilvl w:val="0"/>
          <w:numId w:val="1"/>
        </w:numPr>
        <w:spacing w:before="60" w:after="60"/>
        <w:contextualSpacing w:val="0"/>
      </w:pPr>
      <w:r>
        <w:rPr>
          <w:color w:val="1A1A1A"/>
        </w:rPr>
        <w:t>Verify the current operational status of NGOs beyond the documentation submitted for initial verification.</w:t>
      </w:r>
    </w:p>
    <w:p w14:paraId="22499ED0" w14:textId="77777777" w:rsidR="00E13020" w:rsidRDefault="00E13020" w:rsidP="00E13020">
      <w:pPr>
        <w:pStyle w:val="ListParagraph"/>
        <w:numPr>
          <w:ilvl w:val="0"/>
          <w:numId w:val="1"/>
        </w:numPr>
        <w:spacing w:before="60" w:after="60"/>
        <w:contextualSpacing w:val="0"/>
      </w:pPr>
      <w:r>
        <w:rPr>
          <w:color w:val="1A1A1A"/>
        </w:rPr>
        <w:t>Mediate or arbitrate disputes between users, though we may offer assistance.</w:t>
      </w:r>
    </w:p>
    <w:p w14:paraId="7D5E5452" w14:textId="77777777" w:rsidR="00E13020" w:rsidRDefault="00E13020" w:rsidP="00E13020">
      <w:pPr>
        <w:pStyle w:val="Heading2"/>
      </w:pPr>
      <w:r>
        <w:rPr>
          <w:rFonts w:ascii="Arial" w:eastAsia="Arial" w:hAnsi="Arial" w:cs="Arial"/>
          <w:b/>
          <w:bCs/>
          <w:color w:val="1A1A1A"/>
          <w:sz w:val="26"/>
          <w:szCs w:val="26"/>
        </w:rPr>
        <w:t>5.3 No Guarantees</w:t>
      </w:r>
    </w:p>
    <w:p w14:paraId="26D5C7ED" w14:textId="77777777" w:rsidR="00E13020" w:rsidRDefault="00E13020" w:rsidP="00E13020">
      <w:pPr>
        <w:spacing w:before="100" w:after="100" w:line="320" w:lineRule="auto"/>
      </w:pPr>
      <w:r>
        <w:rPr>
          <w:color w:val="1A1A1A"/>
        </w:rPr>
        <w:t>Charitey does not guarantee:</w:t>
      </w:r>
    </w:p>
    <w:p w14:paraId="72638591" w14:textId="77777777" w:rsidR="00E13020" w:rsidRDefault="00E13020" w:rsidP="00E13020">
      <w:pPr>
        <w:pStyle w:val="ListParagraph"/>
        <w:numPr>
          <w:ilvl w:val="0"/>
          <w:numId w:val="1"/>
        </w:numPr>
        <w:spacing w:before="60" w:after="60"/>
        <w:contextualSpacing w:val="0"/>
      </w:pPr>
      <w:r>
        <w:rPr>
          <w:color w:val="1A1A1A"/>
        </w:rPr>
        <w:t>That the Platform will be available at all times or free from errors.</w:t>
      </w:r>
    </w:p>
    <w:p w14:paraId="6F080DE6" w14:textId="77777777" w:rsidR="00E13020" w:rsidRDefault="00E13020" w:rsidP="00E13020">
      <w:pPr>
        <w:pStyle w:val="ListParagraph"/>
        <w:numPr>
          <w:ilvl w:val="0"/>
          <w:numId w:val="1"/>
        </w:numPr>
        <w:spacing w:before="60" w:after="60"/>
        <w:contextualSpacing w:val="0"/>
      </w:pPr>
      <w:r>
        <w:rPr>
          <w:color w:val="1A1A1A"/>
        </w:rPr>
        <w:t>That information provided by users is accurate, current, or complete.</w:t>
      </w:r>
    </w:p>
    <w:p w14:paraId="230A2512" w14:textId="77777777" w:rsidR="00E13020" w:rsidRDefault="00E13020" w:rsidP="00E13020">
      <w:pPr>
        <w:pStyle w:val="ListParagraph"/>
        <w:numPr>
          <w:ilvl w:val="0"/>
          <w:numId w:val="1"/>
        </w:numPr>
        <w:spacing w:before="60" w:after="60"/>
        <w:contextualSpacing w:val="0"/>
      </w:pPr>
      <w:r>
        <w:rPr>
          <w:color w:val="1A1A1A"/>
        </w:rPr>
        <w:t>That donated goods will be of any particular quality or condition.</w:t>
      </w:r>
    </w:p>
    <w:p w14:paraId="573CE866" w14:textId="77777777" w:rsidR="00E13020" w:rsidRDefault="00E13020" w:rsidP="00E13020">
      <w:pPr>
        <w:pStyle w:val="ListParagraph"/>
        <w:numPr>
          <w:ilvl w:val="0"/>
          <w:numId w:val="1"/>
        </w:numPr>
        <w:spacing w:before="60" w:after="60"/>
        <w:contextualSpacing w:val="0"/>
      </w:pPr>
      <w:r>
        <w:rPr>
          <w:color w:val="1A1A1A"/>
        </w:rPr>
        <w:t>That NGOs will utilise donations as described in their profiles.</w:t>
      </w:r>
    </w:p>
    <w:p w14:paraId="56AC681F" w14:textId="77777777" w:rsidR="00E13020" w:rsidRDefault="00E13020" w:rsidP="00E13020">
      <w:pPr>
        <w:pStyle w:val="ListParagraph"/>
        <w:numPr>
          <w:ilvl w:val="0"/>
          <w:numId w:val="1"/>
        </w:numPr>
        <w:spacing w:before="60" w:after="60"/>
        <w:contextualSpacing w:val="0"/>
      </w:pPr>
      <w:r>
        <w:rPr>
          <w:color w:val="1A1A1A"/>
        </w:rPr>
        <w:t>That volunteer engagements will proceed as arranged.</w:t>
      </w:r>
    </w:p>
    <w:p w14:paraId="2F2349A6" w14:textId="77777777" w:rsidR="00E13020" w:rsidRDefault="00E13020" w:rsidP="00E13020">
      <w:pPr>
        <w:pStyle w:val="ListParagraph"/>
        <w:numPr>
          <w:ilvl w:val="0"/>
          <w:numId w:val="1"/>
        </w:numPr>
        <w:spacing w:before="60" w:after="60"/>
        <w:contextualSpacing w:val="0"/>
      </w:pPr>
      <w:r>
        <w:rPr>
          <w:color w:val="1A1A1A"/>
        </w:rPr>
        <w:t>Any specific outcome or social impact from any transaction facilitated through the Platform.</w:t>
      </w:r>
    </w:p>
    <w:p w14:paraId="77CD3DB8" w14:textId="77777777" w:rsidR="00E13020" w:rsidRDefault="00E13020" w:rsidP="00E13020">
      <w:pPr>
        <w:pStyle w:val="Heading2"/>
      </w:pPr>
      <w:r>
        <w:rPr>
          <w:rFonts w:ascii="Arial" w:eastAsia="Arial" w:hAnsi="Arial" w:cs="Arial"/>
          <w:b/>
          <w:bCs/>
          <w:color w:val="1A1A1A"/>
          <w:sz w:val="26"/>
          <w:szCs w:val="26"/>
        </w:rPr>
        <w:t>5.4 Third-Party Content</w:t>
      </w:r>
    </w:p>
    <w:p w14:paraId="17C5A293" w14:textId="77777777" w:rsidR="00E13020" w:rsidRDefault="00E13020" w:rsidP="00E13020">
      <w:pPr>
        <w:spacing w:before="100" w:after="100" w:line="320" w:lineRule="auto"/>
      </w:pPr>
      <w:r>
        <w:rPr>
          <w:color w:val="1A1A1A"/>
        </w:rPr>
        <w:t>The Platform may display content provided by users, NGOs, or third-party organisations. Charitey does not endorse, verify, or take responsibility for third-party content. Any opinions, recommendations, or representations made by users or NGOs are their own and do not represent the views of Charitey. Links to external websites are provided for convenience only and do not constitute endorsement.</w:t>
      </w:r>
    </w:p>
    <w:p w14:paraId="13FA9614" w14:textId="77777777" w:rsidR="00E13020" w:rsidRDefault="00E13020" w:rsidP="00E13020">
      <w:pPr>
        <w:pStyle w:val="Heading2"/>
      </w:pPr>
      <w:r>
        <w:rPr>
          <w:rFonts w:ascii="Arial" w:eastAsia="Arial" w:hAnsi="Arial" w:cs="Arial"/>
          <w:b/>
          <w:bCs/>
          <w:color w:val="1A1A1A"/>
          <w:sz w:val="26"/>
          <w:szCs w:val="26"/>
        </w:rPr>
        <w:lastRenderedPageBreak/>
        <w:t>5.5 Website Availability and Technical Errors</w:t>
      </w:r>
    </w:p>
    <w:p w14:paraId="0F5C4B58" w14:textId="77777777" w:rsidR="00E13020" w:rsidRDefault="00E13020" w:rsidP="00E13020">
      <w:pPr>
        <w:spacing w:before="100" w:after="100" w:line="320" w:lineRule="auto"/>
      </w:pPr>
      <w:r>
        <w:rPr>
          <w:color w:val="1A1A1A"/>
        </w:rPr>
        <w:t>Charitey takes reasonable steps to maintain the availability and security of the Platform. However, we cannot guarantee uninterrupted service and accept no liability for:</w:t>
      </w:r>
    </w:p>
    <w:p w14:paraId="62C32CC8" w14:textId="77777777" w:rsidR="00E13020" w:rsidRDefault="00E13020" w:rsidP="00E13020">
      <w:pPr>
        <w:pStyle w:val="ListParagraph"/>
        <w:numPr>
          <w:ilvl w:val="0"/>
          <w:numId w:val="1"/>
        </w:numPr>
        <w:spacing w:before="60" w:after="60"/>
        <w:contextualSpacing w:val="0"/>
      </w:pPr>
      <w:r>
        <w:rPr>
          <w:color w:val="1A1A1A"/>
        </w:rPr>
        <w:t>Downtime, interruptions, or unavailability of the Platform.</w:t>
      </w:r>
    </w:p>
    <w:p w14:paraId="7499EF3C" w14:textId="77777777" w:rsidR="00E13020" w:rsidRDefault="00E13020" w:rsidP="00E13020">
      <w:pPr>
        <w:pStyle w:val="ListParagraph"/>
        <w:numPr>
          <w:ilvl w:val="0"/>
          <w:numId w:val="1"/>
        </w:numPr>
        <w:spacing w:before="60" w:after="60"/>
        <w:contextualSpacing w:val="0"/>
      </w:pPr>
      <w:r>
        <w:rPr>
          <w:color w:val="1A1A1A"/>
        </w:rPr>
        <w:t>Loss of data arising from technical failures.</w:t>
      </w:r>
    </w:p>
    <w:p w14:paraId="507BD74B" w14:textId="77777777" w:rsidR="00E13020" w:rsidRDefault="00E13020" w:rsidP="00E13020">
      <w:pPr>
        <w:pStyle w:val="ListParagraph"/>
        <w:numPr>
          <w:ilvl w:val="0"/>
          <w:numId w:val="1"/>
        </w:numPr>
        <w:spacing w:before="60" w:after="60"/>
        <w:contextualSpacing w:val="0"/>
      </w:pPr>
      <w:r>
        <w:rPr>
          <w:color w:val="1A1A1A"/>
        </w:rPr>
        <w:t>Errors or inaccuracies introduced by technical processing.</w:t>
      </w:r>
    </w:p>
    <w:p w14:paraId="39FF33E2" w14:textId="77777777" w:rsidR="00E13020" w:rsidRDefault="00E13020" w:rsidP="00E13020">
      <w:pPr>
        <w:pStyle w:val="ListParagraph"/>
        <w:numPr>
          <w:ilvl w:val="0"/>
          <w:numId w:val="1"/>
        </w:numPr>
        <w:spacing w:before="60" w:after="60"/>
        <w:contextualSpacing w:val="0"/>
      </w:pPr>
      <w:r>
        <w:rPr>
          <w:color w:val="1A1A1A"/>
        </w:rPr>
        <w:t>Delays in processing submissions or communications.</w:t>
      </w:r>
    </w:p>
    <w:p w14:paraId="0E764490" w14:textId="77777777" w:rsidR="00E13020" w:rsidRDefault="00E13020" w:rsidP="00E13020">
      <w:pPr>
        <w:pStyle w:val="Heading2"/>
      </w:pPr>
      <w:r>
        <w:rPr>
          <w:rFonts w:ascii="Arial" w:eastAsia="Arial" w:hAnsi="Arial" w:cs="Arial"/>
          <w:b/>
          <w:bCs/>
          <w:color w:val="1A1A1A"/>
          <w:sz w:val="26"/>
          <w:szCs w:val="26"/>
        </w:rPr>
        <w:t>5.6 External Links</w:t>
      </w:r>
    </w:p>
    <w:p w14:paraId="6A310B85" w14:textId="77777777" w:rsidR="00E13020" w:rsidRDefault="00E13020" w:rsidP="00E13020">
      <w:pPr>
        <w:spacing w:before="100" w:after="100" w:line="320" w:lineRule="auto"/>
      </w:pPr>
      <w:r>
        <w:rPr>
          <w:color w:val="1A1A1A"/>
        </w:rPr>
        <w:t>The Platform may contain links to websites operated by third parties. These links are provided for your information and convenience only. Charitey has no control over the content of third-party websites and accepts no responsibility for any loss, damage, or inconvenience arising from your use of external websites. The inclusion of any link does not imply endorsement of the linked website or its content.</w:t>
      </w:r>
    </w:p>
    <w:p w14:paraId="7693EAE5" w14:textId="77777777" w:rsidR="00E13020" w:rsidRDefault="00E13020" w:rsidP="00E13020">
      <w:pPr>
        <w:pStyle w:val="Heading2"/>
      </w:pPr>
      <w:r>
        <w:rPr>
          <w:rFonts w:ascii="Arial" w:eastAsia="Arial" w:hAnsi="Arial" w:cs="Arial"/>
          <w:b/>
          <w:bCs/>
          <w:color w:val="1A1A1A"/>
          <w:sz w:val="26"/>
          <w:szCs w:val="26"/>
        </w:rPr>
        <w:t>5.7 Future Feature Disclaimer</w:t>
      </w:r>
    </w:p>
    <w:p w14:paraId="23A73D84" w14:textId="77777777" w:rsidR="00E13020" w:rsidRDefault="00E13020" w:rsidP="00E13020">
      <w:pPr>
        <w:spacing w:before="100" w:after="100" w:line="320" w:lineRule="auto"/>
      </w:pPr>
      <w:r>
        <w:rPr>
          <w:color w:val="1A1A1A"/>
        </w:rPr>
        <w:t>Charitey is an evolving platform. Features described as 'coming soon', 'planned', or 'future' are aspirational and subject to change without notice. References to planned features — including mobile applications, AI-powered matching, payment processing, or advanced analytics — do not constitute a commitment to deliver those features within any specified timeframe. Charitey accepts no liability arising from reliance on any statement regarding future functionality.</w:t>
      </w:r>
    </w:p>
    <w:p w14:paraId="61EFC133" w14:textId="77777777" w:rsidR="00E13020" w:rsidRDefault="00E13020" w:rsidP="00E13020">
      <w:r>
        <w:br w:type="page"/>
      </w:r>
    </w:p>
    <w:p w14:paraId="2287B75D" w14:textId="77777777" w:rsidR="00A90DF3" w:rsidRPr="00E13020" w:rsidRDefault="00A90DF3" w:rsidP="00E13020"/>
    <w:sectPr w:rsidR="00A90DF3" w:rsidRPr="00E13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20"/>
    <w:rsid w:val="00A23E72"/>
    <w:rsid w:val="00A90DF3"/>
    <w:rsid w:val="00C35A3C"/>
    <w:rsid w:val="00E13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1784"/>
  <w15:chartTrackingRefBased/>
  <w15:docId w15:val="{8418B1C4-49E3-4441-A13F-C6A9A371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20"/>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E13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0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0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0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0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20"/>
    <w:rPr>
      <w:rFonts w:eastAsiaTheme="majorEastAsia" w:cstheme="majorBidi"/>
      <w:color w:val="272727" w:themeColor="text1" w:themeTint="D8"/>
    </w:rPr>
  </w:style>
  <w:style w:type="paragraph" w:styleId="Title">
    <w:name w:val="Title"/>
    <w:basedOn w:val="Normal"/>
    <w:next w:val="Normal"/>
    <w:link w:val="TitleChar"/>
    <w:uiPriority w:val="10"/>
    <w:qFormat/>
    <w:rsid w:val="00E130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20"/>
    <w:pPr>
      <w:spacing w:before="160"/>
      <w:jc w:val="center"/>
    </w:pPr>
    <w:rPr>
      <w:i/>
      <w:iCs/>
      <w:color w:val="404040" w:themeColor="text1" w:themeTint="BF"/>
    </w:rPr>
  </w:style>
  <w:style w:type="character" w:customStyle="1" w:styleId="QuoteChar">
    <w:name w:val="Quote Char"/>
    <w:basedOn w:val="DefaultParagraphFont"/>
    <w:link w:val="Quote"/>
    <w:uiPriority w:val="29"/>
    <w:rsid w:val="00E13020"/>
    <w:rPr>
      <w:i/>
      <w:iCs/>
      <w:color w:val="404040" w:themeColor="text1" w:themeTint="BF"/>
    </w:rPr>
  </w:style>
  <w:style w:type="paragraph" w:styleId="ListParagraph">
    <w:name w:val="List Paragraph"/>
    <w:basedOn w:val="Normal"/>
    <w:qFormat/>
    <w:rsid w:val="00E13020"/>
    <w:pPr>
      <w:ind w:left="720"/>
      <w:contextualSpacing/>
    </w:pPr>
  </w:style>
  <w:style w:type="character" w:styleId="IntenseEmphasis">
    <w:name w:val="Intense Emphasis"/>
    <w:basedOn w:val="DefaultParagraphFont"/>
    <w:uiPriority w:val="21"/>
    <w:qFormat/>
    <w:rsid w:val="00E13020"/>
    <w:rPr>
      <w:i/>
      <w:iCs/>
      <w:color w:val="0F4761" w:themeColor="accent1" w:themeShade="BF"/>
    </w:rPr>
  </w:style>
  <w:style w:type="paragraph" w:styleId="IntenseQuote">
    <w:name w:val="Intense Quote"/>
    <w:basedOn w:val="Normal"/>
    <w:next w:val="Normal"/>
    <w:link w:val="IntenseQuoteChar"/>
    <w:uiPriority w:val="30"/>
    <w:qFormat/>
    <w:rsid w:val="00E1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020"/>
    <w:rPr>
      <w:i/>
      <w:iCs/>
      <w:color w:val="0F4761" w:themeColor="accent1" w:themeShade="BF"/>
    </w:rPr>
  </w:style>
  <w:style w:type="character" w:styleId="IntenseReference">
    <w:name w:val="Intense Reference"/>
    <w:basedOn w:val="DefaultParagraphFont"/>
    <w:uiPriority w:val="32"/>
    <w:qFormat/>
    <w:rsid w:val="00E13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2026-06-29T08:35:00Z</dcterms:created>
  <dcterms:modified xsi:type="dcterms:W3CDTF">2026-06-29T08:36:00Z</dcterms:modified>
</cp:coreProperties>
</file>