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5725587"/>
        <w:docPartObj>
          <w:docPartGallery w:val="Cover Pages"/>
          <w:docPartUnique/>
        </w:docPartObj>
      </w:sdtPr>
      <w:sdtEndPr>
        <w:rPr>
          <w:b/>
          <w:color w:val="FF0000"/>
          <w:sz w:val="36"/>
        </w:rPr>
      </w:sdtEndPr>
      <w:sdtContent>
        <w:p w:rsidR="004F3168" w:rsidRDefault="0017202F">
          <w:r>
            <w:rPr>
              <w:noProof/>
              <w:lang w:eastAsia="en-GB"/>
            </w:rPr>
            <mc:AlternateContent>
              <mc:Choice Requires="wps">
                <w:drawing>
                  <wp:anchor distT="0" distB="0" distL="114300" distR="114300" simplePos="0" relativeHeight="251657728" behindDoc="0" locked="0" layoutInCell="1" allowOverlap="1" wp14:anchorId="741CB1EE" wp14:editId="0BE2FDBC">
                    <wp:simplePos x="0" y="0"/>
                    <wp:positionH relativeFrom="margin">
                      <wp:align>center</wp:align>
                    </wp:positionH>
                    <wp:positionV relativeFrom="paragraph">
                      <wp:posOffset>7429500</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5AC4" w:rsidRPr="00065AC4" w:rsidRDefault="00065AC4" w:rsidP="00065AC4">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1CB1EE" id="_x0000_t202" coordsize="21600,21600" o:spt="202" path="m,l,21600r21600,l21600,xe">
                    <v:stroke joinstyle="miter"/>
                    <v:path gradientshapeok="t" o:connecttype="rect"/>
                  </v:shapetype>
                  <v:shape id="Text Box 2" o:spid="_x0000_s1026" type="#_x0000_t202" style="position:absolute;margin-left:0;margin-top:585pt;width:146.25pt;height:98.25pt;z-index:251657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lfQIAAGM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" filled="f" stroked="f" strokeweight=".5pt">
                    <v:textbox>
                      <w:txbxContent>
                        <w:p w:rsidR="00065AC4" w:rsidRPr="00065AC4" w:rsidRDefault="00065AC4" w:rsidP="00065AC4">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r w:rsidR="00065AC4">
            <w:rPr>
              <w:noProof/>
              <w:color w:val="FF0000"/>
              <w:lang w:eastAsia="en-GB"/>
            </w:rPr>
            <mc:AlternateContent>
              <mc:Choice Requires="wps">
                <w:drawing>
                  <wp:anchor distT="0" distB="0" distL="114300" distR="114300" simplePos="0" relativeHeight="251656704" behindDoc="0" locked="0" layoutInCell="1" allowOverlap="1" wp14:anchorId="1E2CDBF5" wp14:editId="39FF047F">
                    <wp:simplePos x="0" y="0"/>
                    <wp:positionH relativeFrom="column">
                      <wp:posOffset>571500</wp:posOffset>
                    </wp:positionH>
                    <wp:positionV relativeFrom="paragraph">
                      <wp:posOffset>3276600</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168" w:rsidRDefault="004F3168">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SE_16_PM_01</w:t>
                                </w:r>
                              </w:p>
                              <w:p w:rsidR="004F3168" w:rsidRDefault="004F3168">
                                <w:pPr>
                                  <w:rPr>
                                    <w:color w:val="2E74B5" w:themeColor="accent1" w:themeShade="BF"/>
                                  </w:rPr>
                                </w:pPr>
                                <w:r>
                                  <w:rPr>
                                    <w:color w:val="2E74B5" w:themeColor="accent1" w:themeShade="BF"/>
                                  </w:rPr>
                                  <w:t>Date: 20/10/2015</w:t>
                                </w:r>
                              </w:p>
                              <w:p w:rsidR="004F3168" w:rsidRDefault="004F3168">
                                <w:pPr>
                                  <w:rPr>
                                    <w:color w:val="2E74B5" w:themeColor="accent1" w:themeShade="BF"/>
                                  </w:rPr>
                                </w:pPr>
                                <w:r>
                                  <w:rPr>
                                    <w:color w:val="2E74B5" w:themeColor="accent1" w:themeShade="BF"/>
                                  </w:rPr>
                                  <w:t>Version: 1</w:t>
                                </w:r>
                                <w:r w:rsidR="001279E8">
                                  <w:rPr>
                                    <w:color w:val="2E74B5" w:themeColor="accent1" w:themeShade="BF"/>
                                  </w:rPr>
                                  <w:t>.1</w:t>
                                </w:r>
                              </w:p>
                              <w:p w:rsidR="004F3168" w:rsidRDefault="00F93797">
                                <w:pPr>
                                  <w:rPr>
                                    <w:color w:val="2E74B5" w:themeColor="accent1" w:themeShade="BF"/>
                                  </w:rPr>
                                </w:pPr>
                                <w:r>
                                  <w:rPr>
                                    <w:color w:val="2E74B5" w:themeColor="accent1" w:themeShade="BF"/>
                                  </w:rPr>
                                  <w:t xml:space="preserve">Status: </w:t>
                                </w:r>
                                <w:r w:rsidR="001279E8">
                                  <w:rPr>
                                    <w:color w:val="2E74B5" w:themeColor="accent1" w:themeShade="BF"/>
                                  </w:rPr>
                                  <w:t>Release</w:t>
                                </w:r>
                              </w:p>
                              <w:p w:rsidR="004F3168" w:rsidRDefault="004F3168">
                                <w:pPr>
                                  <w:rPr>
                                    <w:color w:val="2E74B5" w:themeColor="accent1" w:themeShade="BF"/>
                                  </w:rPr>
                                </w:pPr>
                              </w:p>
                              <w:p w:rsidR="004F3168" w:rsidRDefault="004F3168">
                                <w:pPr>
                                  <w:rPr>
                                    <w:color w:val="2E74B5" w:themeColor="accent1" w:themeShade="BF"/>
                                  </w:rPr>
                                </w:pPr>
                              </w:p>
                              <w:p w:rsidR="004F3168" w:rsidRPr="004F3168" w:rsidRDefault="004F3168">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CDBF5" id="_x0000_t202" coordsize="21600,21600" o:spt="202" path="m,l,21600r21600,l21600,xe">
                    <v:stroke joinstyle="miter"/>
                    <v:path gradientshapeok="t" o:connecttype="rect"/>
                  </v:shapetype>
                  <v:shape id="Text Box 1" o:spid="_x0000_s1027" type="#_x0000_t202" style="position:absolute;margin-left:45pt;margin-top:258pt;width:141.75pt;height:8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fwIAAGo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" filled="f" stroked="f" strokeweight=".5pt">
                    <v:textbox>
                      <w:txbxContent>
                        <w:p w:rsidR="004F3168" w:rsidRDefault="004F3168">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SE_16_PM_01</w:t>
                          </w:r>
                        </w:p>
                        <w:p w:rsidR="004F3168" w:rsidRDefault="004F3168">
                          <w:pPr>
                            <w:rPr>
                              <w:color w:val="2E74B5" w:themeColor="accent1" w:themeShade="BF"/>
                            </w:rPr>
                          </w:pPr>
                          <w:r>
                            <w:rPr>
                              <w:color w:val="2E74B5" w:themeColor="accent1" w:themeShade="BF"/>
                            </w:rPr>
                            <w:t>Date: 20/10/2015</w:t>
                          </w:r>
                        </w:p>
                        <w:p w:rsidR="004F3168" w:rsidRDefault="004F3168">
                          <w:pPr>
                            <w:rPr>
                              <w:color w:val="2E74B5" w:themeColor="accent1" w:themeShade="BF"/>
                            </w:rPr>
                          </w:pPr>
                          <w:r>
                            <w:rPr>
                              <w:color w:val="2E74B5" w:themeColor="accent1" w:themeShade="BF"/>
                            </w:rPr>
                            <w:t>Version: 1</w:t>
                          </w:r>
                          <w:r w:rsidR="001279E8">
                            <w:rPr>
                              <w:color w:val="2E74B5" w:themeColor="accent1" w:themeShade="BF"/>
                            </w:rPr>
                            <w:t>.1</w:t>
                          </w:r>
                        </w:p>
                        <w:p w:rsidR="004F3168" w:rsidRDefault="00F93797">
                          <w:pPr>
                            <w:rPr>
                              <w:color w:val="2E74B5" w:themeColor="accent1" w:themeShade="BF"/>
                            </w:rPr>
                          </w:pPr>
                          <w:r>
                            <w:rPr>
                              <w:color w:val="2E74B5" w:themeColor="accent1" w:themeShade="BF"/>
                            </w:rPr>
                            <w:t xml:space="preserve">Status: </w:t>
                          </w:r>
                          <w:r w:rsidR="001279E8">
                            <w:rPr>
                              <w:color w:val="2E74B5" w:themeColor="accent1" w:themeShade="BF"/>
                            </w:rPr>
                            <w:t>Release</w:t>
                          </w:r>
                        </w:p>
                        <w:p w:rsidR="004F3168" w:rsidRDefault="004F3168">
                          <w:pPr>
                            <w:rPr>
                              <w:color w:val="2E74B5" w:themeColor="accent1" w:themeShade="BF"/>
                            </w:rPr>
                          </w:pPr>
                        </w:p>
                        <w:p w:rsidR="004F3168" w:rsidRDefault="004F3168">
                          <w:pPr>
                            <w:rPr>
                              <w:color w:val="2E74B5" w:themeColor="accent1" w:themeShade="BF"/>
                            </w:rPr>
                          </w:pPr>
                        </w:p>
                        <w:p w:rsidR="004F3168" w:rsidRPr="004F3168" w:rsidRDefault="004F3168">
                          <w:pPr>
                            <w:rPr>
                              <w:color w:val="2E74B5" w:themeColor="accent1" w:themeShade="BF"/>
                            </w:rPr>
                          </w:pPr>
                        </w:p>
                      </w:txbxContent>
                    </v:textbox>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F3168">
            <w:sdt>
              <w:sdtPr>
                <w:rPr>
                  <w:color w:val="2E74B5" w:themeColor="accent1" w:themeShade="BF"/>
                  <w:sz w:val="24"/>
                  <w:szCs w:val="24"/>
                </w:rPr>
                <w:alias w:val="Company"/>
                <w:id w:val="13406915"/>
                <w:placeholder>
                  <w:docPart w:val="35CAC5C96A0A40B492C4BA4A788D1D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F3168" w:rsidRDefault="004F3168" w:rsidP="004F3168">
                    <w:pPr>
                      <w:pStyle w:val="NoSpacing"/>
                      <w:rPr>
                        <w:color w:val="2E74B5" w:themeColor="accent1" w:themeShade="BF"/>
                        <w:sz w:val="24"/>
                      </w:rPr>
                    </w:pPr>
                    <w:r>
                      <w:rPr>
                        <w:color w:val="2E74B5" w:themeColor="accent1" w:themeShade="BF"/>
                        <w:sz w:val="24"/>
                        <w:szCs w:val="24"/>
                      </w:rPr>
                      <w:t>Group 16</w:t>
                    </w:r>
                  </w:p>
                </w:tc>
              </w:sdtContent>
            </w:sdt>
          </w:tr>
          <w:tr w:rsidR="004F316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C1923CEA3734683BD62F338F874CE58"/>
                  </w:placeholder>
                  <w:dataBinding w:prefixMappings="xmlns:ns0='http://schemas.openxmlformats.org/package/2006/metadata/core-properties' xmlns:ns1='http://purl.org/dc/elements/1.1/'" w:xpath="/ns0:coreProperties[1]/ns1:title[1]" w:storeItemID="{6C3C8BC8-F283-45AE-878A-BAB7291924A1}"/>
                  <w:text/>
                </w:sdtPr>
                <w:sdtEndPr/>
                <w:sdtContent>
                  <w:p w:rsidR="004F3168" w:rsidRDefault="004F3168" w:rsidP="004F316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Plan</w:t>
                    </w:r>
                  </w:p>
                </w:sdtContent>
              </w:sdt>
            </w:tc>
          </w:tr>
          <w:tr w:rsidR="004F3168">
            <w:sdt>
              <w:sdtPr>
                <w:rPr>
                  <w:color w:val="2E74B5" w:themeColor="accent1" w:themeShade="BF"/>
                  <w:sz w:val="24"/>
                  <w:szCs w:val="24"/>
                </w:rPr>
                <w:alias w:val="Subtitle"/>
                <w:id w:val="13406923"/>
                <w:placeholder>
                  <w:docPart w:val="31F18052A5E44CB69CC28B9105BB31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F3168" w:rsidRDefault="004F3168" w:rsidP="004F3168">
                    <w:pPr>
                      <w:pStyle w:val="NoSpacing"/>
                      <w:rPr>
                        <w:color w:val="2E74B5" w:themeColor="accent1" w:themeShade="BF"/>
                        <w:sz w:val="24"/>
                      </w:rPr>
                    </w:pPr>
                    <w:r>
                      <w:rPr>
                        <w:color w:val="2E74B5" w:themeColor="accent1" w:themeShade="BF"/>
                        <w:sz w:val="24"/>
                        <w:szCs w:val="24"/>
                      </w:rPr>
                      <w:t xml:space="preserve">Author: </w:t>
                    </w:r>
                    <w:r>
                      <w:rPr>
                        <w:color w:val="2E74B5" w:themeColor="accent1" w:themeShade="BF"/>
                        <w:sz w:val="24"/>
                        <w:szCs w:val="24"/>
                        <w:lang w:val="en-GB"/>
                      </w:rPr>
                      <w:t>Rhodri Pearce</w:t>
                    </w:r>
                  </w:p>
                </w:tc>
              </w:sdtContent>
            </w:sdt>
          </w:tr>
        </w:tbl>
        <w:tbl>
          <w:tblPr>
            <w:tblpPr w:leftFromText="187" w:rightFromText="187" w:vertAnchor="page" w:horzAnchor="margin" w:tblpXSpec="right" w:tblpY="15181"/>
            <w:tblW w:w="3857" w:type="pct"/>
            <w:tblLook w:val="04A0" w:firstRow="1" w:lastRow="0" w:firstColumn="1" w:lastColumn="0" w:noHBand="0" w:noVBand="1"/>
          </w:tblPr>
          <w:tblGrid>
            <w:gridCol w:w="6963"/>
          </w:tblGrid>
          <w:tr w:rsidR="004F3168" w:rsidTr="00065AC4">
            <w:tc>
              <w:tcPr>
                <w:tcW w:w="6963" w:type="dxa"/>
                <w:tcMar>
                  <w:top w:w="216" w:type="dxa"/>
                  <w:left w:w="115" w:type="dxa"/>
                  <w:bottom w:w="216" w:type="dxa"/>
                  <w:right w:w="115" w:type="dxa"/>
                </w:tcMar>
              </w:tcPr>
              <w:p w:rsidR="004F3168" w:rsidRDefault="004F3168" w:rsidP="00065AC4">
                <w:pPr>
                  <w:pStyle w:val="NoSpacing"/>
                  <w:rPr>
                    <w:color w:val="5B9BD5" w:themeColor="accent1"/>
                  </w:rPr>
                </w:pPr>
              </w:p>
            </w:tc>
          </w:tr>
        </w:tbl>
        <w:p w:rsidR="004F3168" w:rsidRPr="00824ECB" w:rsidRDefault="00824ECB" w:rsidP="00065AC4">
          <w:pPr>
            <w:jc w:val="both"/>
            <w:rPr>
              <w:b/>
              <w:color w:val="FF0000"/>
              <w:sz w:val="36"/>
            </w:rPr>
          </w:pPr>
          <w:r w:rsidRPr="00824ECB">
            <w:rPr>
              <w:b/>
              <w:sz w:val="36"/>
            </w:rPr>
            <w:t>Contents</w:t>
          </w:r>
        </w:p>
      </w:sdtContent>
    </w:sdt>
    <w:p w:rsidR="00824ECB" w:rsidRDefault="002217D7" w:rsidP="002217D7">
      <w:pPr>
        <w:pStyle w:val="ListParagraph"/>
        <w:numPr>
          <w:ilvl w:val="0"/>
          <w:numId w:val="5"/>
        </w:numPr>
      </w:pPr>
      <w:r>
        <w:t xml:space="preserve">Introduction </w:t>
      </w:r>
    </w:p>
    <w:p w:rsidR="002217D7" w:rsidRDefault="002217D7" w:rsidP="002217D7">
      <w:pPr>
        <w:pStyle w:val="ListParagraph"/>
        <w:numPr>
          <w:ilvl w:val="1"/>
          <w:numId w:val="5"/>
        </w:numPr>
      </w:pPr>
      <w:r>
        <w:t xml:space="preserve">Purpose of this document </w:t>
      </w:r>
    </w:p>
    <w:p w:rsidR="002217D7" w:rsidRDefault="002217D7" w:rsidP="002217D7">
      <w:pPr>
        <w:pStyle w:val="ListParagraph"/>
        <w:numPr>
          <w:ilvl w:val="1"/>
          <w:numId w:val="5"/>
        </w:numPr>
      </w:pPr>
      <w:r>
        <w:t xml:space="preserve">Scope </w:t>
      </w:r>
    </w:p>
    <w:p w:rsidR="002217D7" w:rsidRDefault="002217D7" w:rsidP="002217D7">
      <w:pPr>
        <w:pStyle w:val="ListParagraph"/>
        <w:numPr>
          <w:ilvl w:val="1"/>
          <w:numId w:val="5"/>
        </w:numPr>
      </w:pPr>
      <w:r>
        <w:t xml:space="preserve">Objective </w:t>
      </w:r>
    </w:p>
    <w:p w:rsidR="00154338" w:rsidRDefault="00154338" w:rsidP="00154338">
      <w:pPr>
        <w:pStyle w:val="ListParagraph"/>
        <w:numPr>
          <w:ilvl w:val="0"/>
          <w:numId w:val="5"/>
        </w:numPr>
      </w:pPr>
      <w:r>
        <w:t xml:space="preserve">Gantt Chart </w:t>
      </w:r>
    </w:p>
    <w:p w:rsidR="00154338" w:rsidRDefault="00154338" w:rsidP="00154338">
      <w:pPr>
        <w:pStyle w:val="ListParagraph"/>
        <w:numPr>
          <w:ilvl w:val="1"/>
          <w:numId w:val="5"/>
        </w:numPr>
      </w:pPr>
      <w:r>
        <w:t xml:space="preserve">Deliverables Deadlines </w:t>
      </w:r>
    </w:p>
    <w:p w:rsidR="00154338" w:rsidRDefault="00232382" w:rsidP="00154338">
      <w:pPr>
        <w:pStyle w:val="ListParagraph"/>
        <w:numPr>
          <w:ilvl w:val="1"/>
          <w:numId w:val="5"/>
        </w:numPr>
      </w:pPr>
      <w:r>
        <w:t>Key Dates/</w:t>
      </w:r>
      <w:r w:rsidR="00154338">
        <w:t xml:space="preserve">Timetable </w:t>
      </w:r>
    </w:p>
    <w:p w:rsidR="002644BC" w:rsidRDefault="00154338" w:rsidP="000A567E">
      <w:pPr>
        <w:pStyle w:val="ListParagraph"/>
        <w:numPr>
          <w:ilvl w:val="1"/>
          <w:numId w:val="5"/>
        </w:numPr>
      </w:pPr>
      <w:r>
        <w:t xml:space="preserve">The Gantt Chart </w:t>
      </w:r>
    </w:p>
    <w:p w:rsidR="00154338" w:rsidRDefault="00154338" w:rsidP="00154338">
      <w:pPr>
        <w:pStyle w:val="ListParagraph"/>
        <w:numPr>
          <w:ilvl w:val="0"/>
          <w:numId w:val="5"/>
        </w:numPr>
      </w:pPr>
      <w:r>
        <w:t xml:space="preserve">Risk Analysis </w:t>
      </w:r>
    </w:p>
    <w:p w:rsidR="002217D7" w:rsidRPr="002217D7" w:rsidRDefault="002217D7" w:rsidP="002217D7"/>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824ECB">
      <w:pPr>
        <w:rPr>
          <w:u w:val="single"/>
        </w:rPr>
      </w:pPr>
    </w:p>
    <w:p w:rsidR="00824ECB" w:rsidRDefault="00F70757">
      <w:pPr>
        <w:rPr>
          <w:b/>
          <w:sz w:val="36"/>
        </w:rPr>
      </w:pPr>
      <w:r>
        <w:rPr>
          <w:b/>
          <w:sz w:val="36"/>
        </w:rPr>
        <w:lastRenderedPageBreak/>
        <w:t>1</w:t>
      </w:r>
      <w:r w:rsidR="003B2797">
        <w:rPr>
          <w:b/>
          <w:sz w:val="36"/>
        </w:rPr>
        <w:t xml:space="preserve">. </w:t>
      </w:r>
      <w:r>
        <w:rPr>
          <w:b/>
          <w:sz w:val="36"/>
        </w:rPr>
        <w:t xml:space="preserve"> </w:t>
      </w:r>
      <w:r w:rsidR="00115FA0">
        <w:rPr>
          <w:b/>
          <w:sz w:val="36"/>
        </w:rPr>
        <w:t>Introduction</w:t>
      </w:r>
    </w:p>
    <w:p w:rsidR="00115FA0" w:rsidRDefault="00115FA0">
      <w:r>
        <w:t>This document specifies the project plan set out for the CS</w:t>
      </w:r>
      <w:r w:rsidR="004B4DFC">
        <w:t xml:space="preserve">22100 group project. </w:t>
      </w:r>
    </w:p>
    <w:p w:rsidR="004B4DFC" w:rsidRPr="003B2797" w:rsidRDefault="004B4DFC" w:rsidP="003B2797">
      <w:pPr>
        <w:pStyle w:val="ListParagraph"/>
        <w:numPr>
          <w:ilvl w:val="1"/>
          <w:numId w:val="8"/>
        </w:numPr>
        <w:rPr>
          <w:b/>
          <w:sz w:val="32"/>
        </w:rPr>
      </w:pPr>
      <w:r w:rsidRPr="003B2797">
        <w:rPr>
          <w:b/>
          <w:sz w:val="32"/>
        </w:rPr>
        <w:t>Purpose Of This Document</w:t>
      </w:r>
    </w:p>
    <w:p w:rsidR="004B4DFC" w:rsidRDefault="004B4DFC" w:rsidP="004B4DFC">
      <w:r>
        <w:t>The purpose of this document is to set out a plan and a timescale for the group project. It will list and describe the time scale and what objectives should be achieved by when.</w:t>
      </w:r>
    </w:p>
    <w:p w:rsidR="004B4DFC" w:rsidRPr="003B2797" w:rsidRDefault="004B4DFC" w:rsidP="003B2797">
      <w:pPr>
        <w:pStyle w:val="ListParagraph"/>
        <w:numPr>
          <w:ilvl w:val="1"/>
          <w:numId w:val="8"/>
        </w:numPr>
        <w:rPr>
          <w:b/>
          <w:sz w:val="32"/>
        </w:rPr>
      </w:pPr>
      <w:r w:rsidRPr="003B2797">
        <w:rPr>
          <w:b/>
          <w:sz w:val="32"/>
        </w:rPr>
        <w:t>Scope</w:t>
      </w:r>
    </w:p>
    <w:p w:rsidR="004B4DFC" w:rsidRDefault="004B4DFC" w:rsidP="004B4DFC">
      <w:r>
        <w:t xml:space="preserve">This document specifies the time scale for the project that should be kept to at all times by all members of the group. </w:t>
      </w:r>
      <w:r w:rsidR="002644BC">
        <w:t>It provides a list of all key dates and deadlines in list form as well as in a Gantt chart. Tasks in the lists have been given reference numbers. A description of the task can be found on the task list.</w:t>
      </w:r>
      <w:r w:rsidR="004339C6">
        <w:t xml:space="preserve"> It also provides a risk analysis section listing any potential problems and how they will be overcome.</w:t>
      </w:r>
    </w:p>
    <w:p w:rsidR="004339C6" w:rsidRPr="003B2797" w:rsidRDefault="004339C6" w:rsidP="003B2797">
      <w:pPr>
        <w:pStyle w:val="ListParagraph"/>
        <w:numPr>
          <w:ilvl w:val="1"/>
          <w:numId w:val="7"/>
        </w:numPr>
        <w:rPr>
          <w:b/>
          <w:sz w:val="32"/>
        </w:rPr>
      </w:pPr>
      <w:r w:rsidRPr="003B2797">
        <w:rPr>
          <w:b/>
          <w:sz w:val="32"/>
        </w:rPr>
        <w:t>Objectives</w:t>
      </w:r>
    </w:p>
    <w:p w:rsidR="004339C6" w:rsidRDefault="004339C6" w:rsidP="004339C6">
      <w:r>
        <w:t>The main objective of this document is to aid group members in time keeping when completing tasks.</w:t>
      </w:r>
      <w:r w:rsidR="00792721">
        <w:t xml:space="preserve"> The start and finish </w:t>
      </w:r>
      <w:r w:rsidR="00BB4D7A">
        <w:t>dates provided by the Gantt</w:t>
      </w:r>
      <w:r w:rsidR="00792721">
        <w:t xml:space="preserve"> chart</w:t>
      </w:r>
      <w:r w:rsidR="00BB4D7A">
        <w:t xml:space="preserve"> should help members plan their time accordingly and will give a rough indication of how much time they should spend on a task.</w:t>
      </w:r>
    </w:p>
    <w:p w:rsidR="00F70757" w:rsidRPr="003B2797" w:rsidRDefault="003B2797" w:rsidP="003B2797">
      <w:pPr>
        <w:rPr>
          <w:b/>
          <w:sz w:val="36"/>
        </w:rPr>
      </w:pPr>
      <w:r>
        <w:rPr>
          <w:b/>
          <w:sz w:val="36"/>
        </w:rPr>
        <w:t xml:space="preserve">2.   </w:t>
      </w:r>
      <w:r w:rsidR="00F70757" w:rsidRPr="003B2797">
        <w:rPr>
          <w:b/>
          <w:sz w:val="36"/>
        </w:rPr>
        <w:t xml:space="preserve">Gantt Chart </w:t>
      </w:r>
    </w:p>
    <w:p w:rsidR="00F70757" w:rsidRDefault="00F70757" w:rsidP="00F70757">
      <w:r>
        <w:t xml:space="preserve">This section outlines the key dates of the project in list form and in a Gantt chart. </w:t>
      </w:r>
    </w:p>
    <w:p w:rsidR="00F70757" w:rsidRDefault="00F70757" w:rsidP="00F70757">
      <w:pPr>
        <w:rPr>
          <w:b/>
          <w:sz w:val="32"/>
        </w:rPr>
      </w:pPr>
      <w:r>
        <w:rPr>
          <w:b/>
          <w:sz w:val="32"/>
        </w:rPr>
        <w:t>2.1</w:t>
      </w:r>
      <w:r w:rsidR="003B2797">
        <w:rPr>
          <w:b/>
          <w:sz w:val="32"/>
        </w:rPr>
        <w:t>.</w:t>
      </w:r>
      <w:r>
        <w:rPr>
          <w:b/>
          <w:sz w:val="32"/>
        </w:rPr>
        <w:t xml:space="preserve"> Deliverables Deadlines</w:t>
      </w:r>
    </w:p>
    <w:p w:rsidR="009E49ED" w:rsidRDefault="003B0B04">
      <w:r>
        <w:t>This section outlines the deadlines of the project deliverables. The deliverables have been set out by the department and the correct parts of the project must be submitted by these deadlines.</w:t>
      </w:r>
    </w:p>
    <w:p w:rsidR="009E49ED" w:rsidRDefault="009E49ED">
      <w:pPr>
        <w:rPr>
          <w:u w:val="single"/>
        </w:rPr>
      </w:pPr>
      <w:r>
        <w:rPr>
          <w:u w:val="single"/>
        </w:rPr>
        <w:t xml:space="preserve">Deliverables Deadlines </w:t>
      </w:r>
    </w:p>
    <w:p w:rsidR="009E49ED" w:rsidRDefault="009E49ED" w:rsidP="009E49ED">
      <w:pPr>
        <w:pStyle w:val="ListParagraph"/>
        <w:numPr>
          <w:ilvl w:val="0"/>
          <w:numId w:val="1"/>
        </w:numPr>
      </w:pPr>
      <w:r>
        <w:t>Week commencing 26</w:t>
      </w:r>
      <w:r w:rsidRPr="009E49ED">
        <w:rPr>
          <w:vertAlign w:val="superscript"/>
        </w:rPr>
        <w:t>th</w:t>
      </w:r>
      <w:r>
        <w:t xml:space="preserve"> of October (30</w:t>
      </w:r>
      <w:r w:rsidRPr="009E49ED">
        <w:rPr>
          <w:vertAlign w:val="superscript"/>
        </w:rPr>
        <w:t>th</w:t>
      </w:r>
      <w:r>
        <w:t xml:space="preserve">) Interaction and high level design for the system </w:t>
      </w:r>
    </w:p>
    <w:p w:rsidR="009E49ED" w:rsidRDefault="009E49ED" w:rsidP="009E49ED">
      <w:pPr>
        <w:pStyle w:val="ListParagraph"/>
        <w:numPr>
          <w:ilvl w:val="0"/>
          <w:numId w:val="1"/>
        </w:numPr>
      </w:pPr>
      <w:r>
        <w:t>Week commencing 9</w:t>
      </w:r>
      <w:r w:rsidRPr="009E49ED">
        <w:rPr>
          <w:vertAlign w:val="superscript"/>
        </w:rPr>
        <w:t>th</w:t>
      </w:r>
      <w:r>
        <w:t xml:space="preserve"> of November (13</w:t>
      </w:r>
      <w:r w:rsidRPr="009E49ED">
        <w:rPr>
          <w:vertAlign w:val="superscript"/>
        </w:rPr>
        <w:t>th</w:t>
      </w:r>
      <w:r>
        <w:t xml:space="preserve">) Test specification for the final system </w:t>
      </w:r>
    </w:p>
    <w:p w:rsidR="009E49ED" w:rsidRDefault="009E49ED" w:rsidP="009E49ED">
      <w:pPr>
        <w:pStyle w:val="ListParagraph"/>
        <w:numPr>
          <w:ilvl w:val="0"/>
          <w:numId w:val="1"/>
        </w:numPr>
      </w:pPr>
      <w:r>
        <w:t>Week commencing 23</w:t>
      </w:r>
      <w:r w:rsidRPr="009E49ED">
        <w:rPr>
          <w:vertAlign w:val="superscript"/>
        </w:rPr>
        <w:t>rd</w:t>
      </w:r>
      <w:r>
        <w:t xml:space="preserve"> of November (27</w:t>
      </w:r>
      <w:r w:rsidRPr="009E49ED">
        <w:rPr>
          <w:vertAlign w:val="superscript"/>
        </w:rPr>
        <w:t>th</w:t>
      </w:r>
      <w:r>
        <w:t>) Design Specification for the final system</w:t>
      </w:r>
      <w:r>
        <w:tab/>
      </w:r>
    </w:p>
    <w:p w:rsidR="009E49ED" w:rsidRDefault="009E49ED" w:rsidP="009E49ED">
      <w:pPr>
        <w:pStyle w:val="ListParagraph"/>
        <w:numPr>
          <w:ilvl w:val="0"/>
          <w:numId w:val="1"/>
        </w:numPr>
      </w:pPr>
      <w:r>
        <w:t>Week commencing 7</w:t>
      </w:r>
      <w:r w:rsidRPr="009E49ED">
        <w:rPr>
          <w:vertAlign w:val="superscript"/>
        </w:rPr>
        <w:t>th</w:t>
      </w:r>
      <w:r>
        <w:t xml:space="preserve"> of December (11</w:t>
      </w:r>
      <w:r w:rsidRPr="009E49ED">
        <w:rPr>
          <w:vertAlign w:val="superscript"/>
        </w:rPr>
        <w:t>th</w:t>
      </w:r>
      <w:r>
        <w:t xml:space="preserve">) Prototype 1 demos to manager </w:t>
      </w:r>
    </w:p>
    <w:p w:rsidR="009E49ED" w:rsidRDefault="009E49ED" w:rsidP="009E49ED">
      <w:pPr>
        <w:pStyle w:val="ListParagraph"/>
        <w:numPr>
          <w:ilvl w:val="0"/>
          <w:numId w:val="1"/>
        </w:numPr>
      </w:pPr>
      <w:r>
        <w:t>January 25</w:t>
      </w:r>
      <w:r w:rsidRPr="009E49ED">
        <w:rPr>
          <w:vertAlign w:val="superscript"/>
        </w:rPr>
        <w:t>th</w:t>
      </w:r>
      <w:r>
        <w:t xml:space="preserve"> – 29</w:t>
      </w:r>
      <w:r w:rsidRPr="009E49ED">
        <w:rPr>
          <w:vertAlign w:val="superscript"/>
        </w:rPr>
        <w:t>th</w:t>
      </w:r>
      <w:r>
        <w:t xml:space="preserve"> Integration and testing week</w:t>
      </w:r>
    </w:p>
    <w:p w:rsidR="009E49ED" w:rsidRDefault="009E49ED" w:rsidP="009E49ED">
      <w:pPr>
        <w:pStyle w:val="ListParagraph"/>
        <w:numPr>
          <w:ilvl w:val="0"/>
          <w:numId w:val="1"/>
        </w:numPr>
      </w:pPr>
      <w:r>
        <w:t>January 29</w:t>
      </w:r>
      <w:r w:rsidRPr="009E49ED">
        <w:rPr>
          <w:vertAlign w:val="superscript"/>
        </w:rPr>
        <w:t>th</w:t>
      </w:r>
      <w:r>
        <w:t xml:space="preserve"> </w:t>
      </w:r>
      <w:r w:rsidR="0088636A">
        <w:t xml:space="preserve">16:00 Delivery of Software </w:t>
      </w:r>
    </w:p>
    <w:p w:rsidR="0088636A" w:rsidRDefault="0088636A" w:rsidP="009E49ED">
      <w:pPr>
        <w:pStyle w:val="ListParagraph"/>
        <w:numPr>
          <w:ilvl w:val="0"/>
          <w:numId w:val="1"/>
        </w:numPr>
      </w:pPr>
      <w:r>
        <w:t>Week commencing 1</w:t>
      </w:r>
      <w:r w:rsidRPr="0088636A">
        <w:rPr>
          <w:vertAlign w:val="superscript"/>
        </w:rPr>
        <w:t>st</w:t>
      </w:r>
      <w:r>
        <w:t xml:space="preserve"> February (5</w:t>
      </w:r>
      <w:r w:rsidRPr="0088636A">
        <w:rPr>
          <w:vertAlign w:val="superscript"/>
        </w:rPr>
        <w:t>th</w:t>
      </w:r>
      <w:r>
        <w:t xml:space="preserve">) Acceptance Testing </w:t>
      </w:r>
    </w:p>
    <w:p w:rsidR="0088636A" w:rsidRDefault="0088636A" w:rsidP="0088636A">
      <w:pPr>
        <w:pStyle w:val="ListParagraph"/>
        <w:numPr>
          <w:ilvl w:val="0"/>
          <w:numId w:val="1"/>
        </w:numPr>
      </w:pPr>
      <w:r>
        <w:t>February 15</w:t>
      </w:r>
      <w:r w:rsidRPr="0088636A">
        <w:rPr>
          <w:vertAlign w:val="superscript"/>
        </w:rPr>
        <w:t>th</w:t>
      </w:r>
      <w:r>
        <w:t xml:space="preserve"> 16:00 Hand over of all documentation </w:t>
      </w:r>
    </w:p>
    <w:p w:rsidR="00232382" w:rsidRDefault="00232382" w:rsidP="00232382"/>
    <w:p w:rsidR="00232382" w:rsidRDefault="00232382" w:rsidP="00232382"/>
    <w:p w:rsidR="00232382" w:rsidRDefault="00232382" w:rsidP="00232382"/>
    <w:p w:rsidR="00232382" w:rsidRDefault="00232382" w:rsidP="00232382"/>
    <w:p w:rsidR="00232382" w:rsidRDefault="00232382" w:rsidP="00232382"/>
    <w:p w:rsidR="00232382" w:rsidRDefault="00232382" w:rsidP="00232382">
      <w:pPr>
        <w:rPr>
          <w:b/>
          <w:sz w:val="32"/>
        </w:rPr>
      </w:pPr>
      <w:r>
        <w:rPr>
          <w:b/>
          <w:sz w:val="32"/>
        </w:rPr>
        <w:lastRenderedPageBreak/>
        <w:t>2.2</w:t>
      </w:r>
      <w:r w:rsidR="003B2797">
        <w:rPr>
          <w:b/>
          <w:sz w:val="32"/>
        </w:rPr>
        <w:t>.</w:t>
      </w:r>
      <w:r>
        <w:rPr>
          <w:b/>
          <w:sz w:val="32"/>
        </w:rPr>
        <w:t xml:space="preserve"> Key Dates</w:t>
      </w:r>
    </w:p>
    <w:p w:rsidR="00232382" w:rsidRDefault="00232382" w:rsidP="00232382">
      <w:r>
        <w:t>This is the time scale for task completion and all key dates (dates and times may change slightly as the project progresses). Each deliverable and task have been set a time scale and the appropriate documents should be completed in the allocated time in order to keep the project on track and to allow enough time for changes and reviews. Extra tasks and dates may be added as the project progresses.</w:t>
      </w:r>
    </w:p>
    <w:p w:rsidR="000A567E" w:rsidRDefault="000A567E" w:rsidP="00232382">
      <w:r>
        <w:t xml:space="preserve">Each task been assigned a reference and a list of each task will be kept on a separate document </w:t>
      </w:r>
      <w:r w:rsidR="00B12902">
        <w:t xml:space="preserve">[1] </w:t>
      </w:r>
      <w:r>
        <w:t>(SE_16_PM_02) along with a description of the task.</w:t>
      </w:r>
    </w:p>
    <w:p w:rsidR="002D6B99" w:rsidRDefault="002D6B99" w:rsidP="002D6B99">
      <w:r>
        <w:t xml:space="preserve">Below </w:t>
      </w:r>
      <w:r w:rsidR="00103F51">
        <w:t>is a list of all the current tasks and deliverables with their completion dates.</w:t>
      </w:r>
    </w:p>
    <w:p w:rsidR="00103F51" w:rsidRDefault="00103F51" w:rsidP="00103F51">
      <w:pPr>
        <w:pStyle w:val="ListParagraph"/>
        <w:numPr>
          <w:ilvl w:val="0"/>
          <w:numId w:val="3"/>
        </w:numPr>
      </w:pPr>
      <w:r>
        <w:t>SE_16_SW_01 – 21</w:t>
      </w:r>
      <w:r w:rsidRPr="00103F51">
        <w:rPr>
          <w:vertAlign w:val="superscript"/>
        </w:rPr>
        <w:t>st</w:t>
      </w:r>
      <w:r>
        <w:rPr>
          <w:vertAlign w:val="superscript"/>
        </w:rPr>
        <w:t xml:space="preserve"> </w:t>
      </w:r>
      <w:r>
        <w:t>of October</w:t>
      </w:r>
    </w:p>
    <w:p w:rsidR="00103F51" w:rsidRDefault="0070735B" w:rsidP="00103F51">
      <w:pPr>
        <w:pStyle w:val="ListParagraph"/>
        <w:numPr>
          <w:ilvl w:val="0"/>
          <w:numId w:val="3"/>
        </w:numPr>
      </w:pPr>
      <w:r>
        <w:t>SE_16_DS_01 – 27</w:t>
      </w:r>
      <w:r w:rsidR="00F81747" w:rsidRPr="00F81747">
        <w:rPr>
          <w:vertAlign w:val="superscript"/>
        </w:rPr>
        <w:t>th</w:t>
      </w:r>
      <w:r w:rsidR="00F81747">
        <w:t xml:space="preserve"> of October</w:t>
      </w:r>
    </w:p>
    <w:p w:rsidR="00F81747" w:rsidRDefault="0070735B" w:rsidP="00103F51">
      <w:pPr>
        <w:pStyle w:val="ListParagraph"/>
        <w:numPr>
          <w:ilvl w:val="0"/>
          <w:numId w:val="3"/>
        </w:numPr>
      </w:pPr>
      <w:r>
        <w:t>SE_16_DS_02 – 27</w:t>
      </w:r>
      <w:r w:rsidR="00F81747" w:rsidRPr="00F81747">
        <w:rPr>
          <w:vertAlign w:val="superscript"/>
        </w:rPr>
        <w:t>th</w:t>
      </w:r>
      <w:r w:rsidR="00F81747">
        <w:t xml:space="preserve"> o</w:t>
      </w:r>
      <w:r w:rsidR="00C47A43">
        <w:t>f October</w:t>
      </w:r>
    </w:p>
    <w:p w:rsidR="00DE2376" w:rsidRDefault="00DE2376" w:rsidP="00103F51">
      <w:pPr>
        <w:pStyle w:val="ListParagraph"/>
        <w:numPr>
          <w:ilvl w:val="0"/>
          <w:numId w:val="3"/>
        </w:numPr>
      </w:pPr>
      <w:r>
        <w:t>R</w:t>
      </w:r>
      <w:r w:rsidR="00B76087">
        <w:t>eview meeting for deliverable</w:t>
      </w:r>
      <w:r>
        <w:t xml:space="preserve"> 27</w:t>
      </w:r>
      <w:r w:rsidRPr="00DE2376">
        <w:rPr>
          <w:vertAlign w:val="superscript"/>
        </w:rPr>
        <w:t>th</w:t>
      </w:r>
      <w:r>
        <w:t xml:space="preserve"> of October (to be confirmed)</w:t>
      </w:r>
    </w:p>
    <w:p w:rsidR="00DE2376" w:rsidRPr="00DE2376" w:rsidRDefault="00DE2376" w:rsidP="00DE2376">
      <w:pPr>
        <w:pStyle w:val="ListParagraph"/>
        <w:numPr>
          <w:ilvl w:val="0"/>
          <w:numId w:val="3"/>
        </w:numPr>
        <w:rPr>
          <w:color w:val="FF0000"/>
        </w:rPr>
      </w:pPr>
      <w:r w:rsidRPr="00DE2376">
        <w:rPr>
          <w:color w:val="FF0000"/>
        </w:rPr>
        <w:t>Deliverable - Interaction and high level design for the system – 30</w:t>
      </w:r>
      <w:r w:rsidRPr="00DE2376">
        <w:rPr>
          <w:color w:val="FF0000"/>
          <w:vertAlign w:val="superscript"/>
        </w:rPr>
        <w:t>th</w:t>
      </w:r>
      <w:r>
        <w:rPr>
          <w:color w:val="FF0000"/>
        </w:rPr>
        <w:t xml:space="preserve"> Of O</w:t>
      </w:r>
      <w:r w:rsidRPr="00DE2376">
        <w:rPr>
          <w:color w:val="FF0000"/>
        </w:rPr>
        <w:t>ctober</w:t>
      </w:r>
    </w:p>
    <w:p w:rsidR="00DE2376" w:rsidRDefault="00DE2376" w:rsidP="00DE2376">
      <w:pPr>
        <w:pStyle w:val="ListParagraph"/>
        <w:numPr>
          <w:ilvl w:val="0"/>
          <w:numId w:val="3"/>
        </w:numPr>
      </w:pPr>
      <w:r w:rsidRPr="00DE2376">
        <w:t>SE_16_TS_01</w:t>
      </w:r>
      <w:r>
        <w:t xml:space="preserve"> – 9</w:t>
      </w:r>
      <w:r w:rsidRPr="00DE2376">
        <w:rPr>
          <w:vertAlign w:val="superscript"/>
        </w:rPr>
        <w:t>th</w:t>
      </w:r>
      <w:r>
        <w:t xml:space="preserve"> of </w:t>
      </w:r>
      <w:r w:rsidR="00712BD0">
        <w:t>November</w:t>
      </w:r>
    </w:p>
    <w:p w:rsidR="00DE2376" w:rsidRDefault="00DE2376" w:rsidP="00DE2376">
      <w:pPr>
        <w:pStyle w:val="ListParagraph"/>
        <w:numPr>
          <w:ilvl w:val="0"/>
          <w:numId w:val="3"/>
        </w:numPr>
      </w:pPr>
      <w:r>
        <w:t>Review meeting for deliverable 9</w:t>
      </w:r>
      <w:r w:rsidRPr="00DE2376">
        <w:rPr>
          <w:vertAlign w:val="superscript"/>
        </w:rPr>
        <w:t>th</w:t>
      </w:r>
      <w:r>
        <w:t xml:space="preserve"> of November</w:t>
      </w:r>
    </w:p>
    <w:p w:rsidR="00712BD0" w:rsidRDefault="00300CF9" w:rsidP="00DE2376">
      <w:pPr>
        <w:pStyle w:val="ListParagraph"/>
        <w:numPr>
          <w:ilvl w:val="0"/>
          <w:numId w:val="3"/>
        </w:numPr>
        <w:rPr>
          <w:color w:val="FF0000"/>
        </w:rPr>
      </w:pPr>
      <w:r w:rsidRPr="00300CF9">
        <w:rPr>
          <w:color w:val="FF0000"/>
        </w:rPr>
        <w:t>Deliverable - Test specification for the final system – 13</w:t>
      </w:r>
      <w:r w:rsidRPr="00300CF9">
        <w:rPr>
          <w:color w:val="FF0000"/>
          <w:vertAlign w:val="superscript"/>
        </w:rPr>
        <w:t>th</w:t>
      </w:r>
      <w:r w:rsidRPr="00300CF9">
        <w:rPr>
          <w:color w:val="FF0000"/>
        </w:rPr>
        <w:t xml:space="preserve"> of November</w:t>
      </w:r>
    </w:p>
    <w:p w:rsidR="003C23C0" w:rsidRPr="00300CF9" w:rsidRDefault="003C23C0" w:rsidP="00DE2376">
      <w:pPr>
        <w:pStyle w:val="ListParagraph"/>
        <w:numPr>
          <w:ilvl w:val="0"/>
          <w:numId w:val="3"/>
        </w:numPr>
        <w:rPr>
          <w:color w:val="FF0000"/>
        </w:rPr>
      </w:pPr>
      <w:r>
        <w:t>SE_16_DS_03 – 23</w:t>
      </w:r>
      <w:r w:rsidRPr="003C23C0">
        <w:rPr>
          <w:vertAlign w:val="superscript"/>
        </w:rPr>
        <w:t>rd</w:t>
      </w:r>
      <w:r>
        <w:t xml:space="preserve"> of November</w:t>
      </w:r>
    </w:p>
    <w:p w:rsidR="00300CF9" w:rsidRPr="001E001A" w:rsidRDefault="000E4095" w:rsidP="00DE2376">
      <w:pPr>
        <w:pStyle w:val="ListParagraph"/>
        <w:numPr>
          <w:ilvl w:val="0"/>
          <w:numId w:val="3"/>
        </w:numPr>
      </w:pPr>
      <w:r w:rsidRPr="001E001A">
        <w:t>Review meeting for deliverable 23</w:t>
      </w:r>
      <w:r w:rsidRPr="001E001A">
        <w:rPr>
          <w:vertAlign w:val="superscript"/>
        </w:rPr>
        <w:t>rd</w:t>
      </w:r>
      <w:r w:rsidRPr="001E001A">
        <w:t xml:space="preserve"> of November </w:t>
      </w:r>
    </w:p>
    <w:p w:rsidR="000E4095" w:rsidRDefault="000E4095" w:rsidP="00DE2376">
      <w:pPr>
        <w:pStyle w:val="ListParagraph"/>
        <w:numPr>
          <w:ilvl w:val="0"/>
          <w:numId w:val="3"/>
        </w:numPr>
        <w:rPr>
          <w:color w:val="FF0000"/>
        </w:rPr>
      </w:pPr>
      <w:r w:rsidRPr="001E001A">
        <w:rPr>
          <w:color w:val="FF0000"/>
        </w:rPr>
        <w:t>Deliverable - Design Specification for the final system – 27</w:t>
      </w:r>
      <w:r w:rsidRPr="001E001A">
        <w:rPr>
          <w:color w:val="FF0000"/>
          <w:vertAlign w:val="superscript"/>
        </w:rPr>
        <w:t>th</w:t>
      </w:r>
      <w:r w:rsidRPr="001E001A">
        <w:rPr>
          <w:color w:val="FF0000"/>
        </w:rPr>
        <w:t xml:space="preserve"> of November</w:t>
      </w:r>
    </w:p>
    <w:p w:rsidR="001B5261" w:rsidRPr="001B5261" w:rsidRDefault="001B5261" w:rsidP="00DE2376">
      <w:pPr>
        <w:pStyle w:val="ListParagraph"/>
        <w:numPr>
          <w:ilvl w:val="0"/>
          <w:numId w:val="3"/>
        </w:numPr>
      </w:pPr>
      <w:r w:rsidRPr="001B5261">
        <w:t>SE_16_WC_01 – 7</w:t>
      </w:r>
      <w:r w:rsidRPr="001B5261">
        <w:rPr>
          <w:vertAlign w:val="superscript"/>
        </w:rPr>
        <w:t>th</w:t>
      </w:r>
      <w:r w:rsidRPr="001B5261">
        <w:t xml:space="preserve"> of December</w:t>
      </w:r>
    </w:p>
    <w:p w:rsidR="001B5261" w:rsidRPr="001B5261" w:rsidRDefault="001B5261" w:rsidP="00DE2376">
      <w:pPr>
        <w:pStyle w:val="ListParagraph"/>
        <w:numPr>
          <w:ilvl w:val="0"/>
          <w:numId w:val="3"/>
        </w:numPr>
      </w:pPr>
      <w:r w:rsidRPr="001B5261">
        <w:t>SE_16_WC_02 – 7</w:t>
      </w:r>
      <w:r w:rsidRPr="001B5261">
        <w:rPr>
          <w:vertAlign w:val="superscript"/>
        </w:rPr>
        <w:t>th</w:t>
      </w:r>
      <w:r w:rsidRPr="001B5261">
        <w:t xml:space="preserve"> of December</w:t>
      </w:r>
    </w:p>
    <w:p w:rsidR="00CD6E27" w:rsidRPr="00CD6E27" w:rsidRDefault="00CD6E27" w:rsidP="00DE2376">
      <w:pPr>
        <w:pStyle w:val="ListParagraph"/>
        <w:numPr>
          <w:ilvl w:val="0"/>
          <w:numId w:val="3"/>
        </w:numPr>
      </w:pPr>
      <w:r w:rsidRPr="00CD6E27">
        <w:t>Review meeting for deliverable 7</w:t>
      </w:r>
      <w:r w:rsidRPr="00CD6E27">
        <w:rPr>
          <w:vertAlign w:val="superscript"/>
        </w:rPr>
        <w:t>th</w:t>
      </w:r>
      <w:r w:rsidRPr="00CD6E27">
        <w:t xml:space="preserve"> of December </w:t>
      </w:r>
    </w:p>
    <w:p w:rsidR="00CD6E27" w:rsidRDefault="00CD6E27" w:rsidP="00DE2376">
      <w:pPr>
        <w:pStyle w:val="ListParagraph"/>
        <w:numPr>
          <w:ilvl w:val="0"/>
          <w:numId w:val="3"/>
        </w:numPr>
        <w:rPr>
          <w:color w:val="FF0000"/>
        </w:rPr>
      </w:pPr>
      <w:r>
        <w:rPr>
          <w:color w:val="FF0000"/>
        </w:rPr>
        <w:t xml:space="preserve">Deliverable </w:t>
      </w:r>
      <w:r w:rsidR="00AA270D">
        <w:rPr>
          <w:color w:val="FF0000"/>
        </w:rPr>
        <w:t>– Prototype 1 demos to manager – 11</w:t>
      </w:r>
      <w:r w:rsidR="00AA270D" w:rsidRPr="00AA270D">
        <w:rPr>
          <w:color w:val="FF0000"/>
          <w:vertAlign w:val="superscript"/>
        </w:rPr>
        <w:t>th</w:t>
      </w:r>
      <w:r w:rsidR="00AA270D">
        <w:rPr>
          <w:color w:val="FF0000"/>
        </w:rPr>
        <w:t xml:space="preserve"> of December</w:t>
      </w:r>
    </w:p>
    <w:p w:rsidR="0042263E" w:rsidRDefault="005A2FBA" w:rsidP="0042263E">
      <w:pPr>
        <w:pStyle w:val="ListParagraph"/>
        <w:numPr>
          <w:ilvl w:val="0"/>
          <w:numId w:val="3"/>
        </w:numPr>
      </w:pPr>
      <w:r>
        <w:t>Integration and testing week - January 25</w:t>
      </w:r>
      <w:r w:rsidRPr="009E49ED">
        <w:rPr>
          <w:vertAlign w:val="superscript"/>
        </w:rPr>
        <w:t>th</w:t>
      </w:r>
      <w:r>
        <w:t xml:space="preserve"> – 29</w:t>
      </w:r>
      <w:r w:rsidRPr="009E49ED">
        <w:rPr>
          <w:vertAlign w:val="superscript"/>
        </w:rPr>
        <w:t>th</w:t>
      </w:r>
      <w:r w:rsidR="0042263E">
        <w:t xml:space="preserve">  </w:t>
      </w:r>
    </w:p>
    <w:p w:rsidR="0042263E" w:rsidRDefault="0042263E" w:rsidP="0042263E">
      <w:pPr>
        <w:pStyle w:val="ListParagraph"/>
        <w:numPr>
          <w:ilvl w:val="0"/>
          <w:numId w:val="3"/>
        </w:numPr>
      </w:pPr>
      <w:r>
        <w:t>SE_16_MI_01 – 29</w:t>
      </w:r>
      <w:r w:rsidRPr="0042263E">
        <w:rPr>
          <w:vertAlign w:val="superscript"/>
        </w:rPr>
        <w:t>th</w:t>
      </w:r>
      <w:r>
        <w:t xml:space="preserve"> Of January </w:t>
      </w:r>
    </w:p>
    <w:p w:rsidR="005A2FBA" w:rsidRPr="00C40F2B" w:rsidRDefault="00C40F2B" w:rsidP="00DE2376">
      <w:pPr>
        <w:pStyle w:val="ListParagraph"/>
        <w:numPr>
          <w:ilvl w:val="0"/>
          <w:numId w:val="3"/>
        </w:numPr>
      </w:pPr>
      <w:r w:rsidRPr="00C40F2B">
        <w:t>SE_16_WC_03 – 29</w:t>
      </w:r>
      <w:r w:rsidRPr="00C40F2B">
        <w:rPr>
          <w:vertAlign w:val="superscript"/>
        </w:rPr>
        <w:t>th</w:t>
      </w:r>
      <w:r w:rsidRPr="00C40F2B">
        <w:t xml:space="preserve"> </w:t>
      </w:r>
      <w:r>
        <w:t xml:space="preserve">of January </w:t>
      </w:r>
    </w:p>
    <w:p w:rsidR="00C40F2B" w:rsidRPr="00C40F2B" w:rsidRDefault="00C40F2B" w:rsidP="00DE2376">
      <w:pPr>
        <w:pStyle w:val="ListParagraph"/>
        <w:numPr>
          <w:ilvl w:val="0"/>
          <w:numId w:val="3"/>
        </w:numPr>
      </w:pPr>
      <w:r w:rsidRPr="00C40F2B">
        <w:t>Review meeting for deliverable – 25</w:t>
      </w:r>
      <w:r w:rsidRPr="00C40F2B">
        <w:rPr>
          <w:vertAlign w:val="superscript"/>
        </w:rPr>
        <w:t>th</w:t>
      </w:r>
      <w:r w:rsidRPr="00C40F2B">
        <w:t xml:space="preserve"> of January</w:t>
      </w:r>
    </w:p>
    <w:p w:rsidR="00C40F2B" w:rsidRDefault="00C40F2B" w:rsidP="00DE2376">
      <w:pPr>
        <w:pStyle w:val="ListParagraph"/>
        <w:numPr>
          <w:ilvl w:val="0"/>
          <w:numId w:val="3"/>
        </w:numPr>
        <w:rPr>
          <w:color w:val="FF0000"/>
        </w:rPr>
      </w:pPr>
      <w:r>
        <w:rPr>
          <w:color w:val="FF0000"/>
        </w:rPr>
        <w:t xml:space="preserve">Deliverable - </w:t>
      </w:r>
      <w:r w:rsidRPr="00C40F2B">
        <w:rPr>
          <w:color w:val="FF0000"/>
        </w:rPr>
        <w:t>Delivery of Software 29</w:t>
      </w:r>
      <w:r w:rsidRPr="00C40F2B">
        <w:rPr>
          <w:color w:val="FF0000"/>
          <w:vertAlign w:val="superscript"/>
        </w:rPr>
        <w:t>th</w:t>
      </w:r>
      <w:r w:rsidRPr="00C40F2B">
        <w:rPr>
          <w:color w:val="FF0000"/>
        </w:rPr>
        <w:t xml:space="preserve"> of January</w:t>
      </w:r>
    </w:p>
    <w:p w:rsidR="00C40F2B" w:rsidRPr="0042263E" w:rsidRDefault="00C40F2B" w:rsidP="00DE2376">
      <w:pPr>
        <w:pStyle w:val="ListParagraph"/>
        <w:numPr>
          <w:ilvl w:val="0"/>
          <w:numId w:val="3"/>
        </w:numPr>
      </w:pPr>
      <w:r w:rsidRPr="0042263E">
        <w:t>SE_16_TS_02 – 1</w:t>
      </w:r>
      <w:r w:rsidRPr="0042263E">
        <w:rPr>
          <w:vertAlign w:val="superscript"/>
        </w:rPr>
        <w:t>st</w:t>
      </w:r>
      <w:r w:rsidRPr="0042263E">
        <w:t xml:space="preserve"> of February</w:t>
      </w:r>
    </w:p>
    <w:p w:rsidR="0042263E" w:rsidRPr="0042263E" w:rsidRDefault="0042263E" w:rsidP="00DE2376">
      <w:pPr>
        <w:pStyle w:val="ListParagraph"/>
        <w:numPr>
          <w:ilvl w:val="0"/>
          <w:numId w:val="3"/>
        </w:numPr>
      </w:pPr>
      <w:r w:rsidRPr="0042263E">
        <w:t>Review meeting for deliverable – 1</w:t>
      </w:r>
      <w:r w:rsidRPr="0042263E">
        <w:rPr>
          <w:vertAlign w:val="superscript"/>
        </w:rPr>
        <w:t>st</w:t>
      </w:r>
      <w:r w:rsidRPr="0042263E">
        <w:t xml:space="preserve"> of February</w:t>
      </w:r>
    </w:p>
    <w:p w:rsidR="0042263E" w:rsidRDefault="0042263E" w:rsidP="00DE2376">
      <w:pPr>
        <w:pStyle w:val="ListParagraph"/>
        <w:numPr>
          <w:ilvl w:val="0"/>
          <w:numId w:val="3"/>
        </w:numPr>
        <w:rPr>
          <w:color w:val="FF0000"/>
        </w:rPr>
      </w:pPr>
      <w:r w:rsidRPr="0042263E">
        <w:rPr>
          <w:color w:val="FF0000"/>
        </w:rPr>
        <w:t>Deliverable – Acceptance testing – 5</w:t>
      </w:r>
      <w:r w:rsidRPr="0042263E">
        <w:rPr>
          <w:color w:val="FF0000"/>
          <w:vertAlign w:val="superscript"/>
        </w:rPr>
        <w:t>th</w:t>
      </w:r>
      <w:r w:rsidRPr="0042263E">
        <w:rPr>
          <w:color w:val="FF0000"/>
        </w:rPr>
        <w:t xml:space="preserve"> of February </w:t>
      </w:r>
    </w:p>
    <w:p w:rsidR="002354F0" w:rsidRDefault="002354F0" w:rsidP="00DE2376">
      <w:pPr>
        <w:pStyle w:val="ListParagraph"/>
        <w:numPr>
          <w:ilvl w:val="0"/>
          <w:numId w:val="3"/>
        </w:numPr>
      </w:pPr>
      <w:r w:rsidRPr="002354F0">
        <w:t xml:space="preserve">SE_16_EPR_01 </w:t>
      </w:r>
      <w:r>
        <w:t>–</w:t>
      </w:r>
      <w:r w:rsidRPr="002354F0">
        <w:t xml:space="preserve"> </w:t>
      </w:r>
      <w:r>
        <w:t>10</w:t>
      </w:r>
      <w:r w:rsidRPr="002354F0">
        <w:rPr>
          <w:vertAlign w:val="superscript"/>
        </w:rPr>
        <w:t>th</w:t>
      </w:r>
      <w:r>
        <w:t xml:space="preserve"> of February </w:t>
      </w:r>
    </w:p>
    <w:p w:rsidR="002354F0" w:rsidRDefault="002354F0" w:rsidP="00DE2376">
      <w:pPr>
        <w:pStyle w:val="ListParagraph"/>
        <w:numPr>
          <w:ilvl w:val="0"/>
          <w:numId w:val="3"/>
        </w:numPr>
        <w:rPr>
          <w:color w:val="FF0000"/>
        </w:rPr>
      </w:pPr>
      <w:r w:rsidRPr="002354F0">
        <w:rPr>
          <w:color w:val="FF0000"/>
        </w:rPr>
        <w:t>Deliverable - Hand over of all documentation</w:t>
      </w:r>
      <w:r>
        <w:rPr>
          <w:color w:val="FF0000"/>
        </w:rPr>
        <w:t xml:space="preserve"> – 15</w:t>
      </w:r>
      <w:r w:rsidRPr="002354F0">
        <w:rPr>
          <w:color w:val="FF0000"/>
          <w:vertAlign w:val="superscript"/>
        </w:rPr>
        <w:t>th</w:t>
      </w:r>
      <w:r>
        <w:rPr>
          <w:color w:val="FF0000"/>
        </w:rPr>
        <w:t xml:space="preserve"> of February</w:t>
      </w:r>
    </w:p>
    <w:p w:rsidR="000A567E" w:rsidRDefault="000A567E" w:rsidP="000A567E">
      <w:pPr>
        <w:rPr>
          <w:color w:val="FF0000"/>
        </w:rPr>
      </w:pPr>
    </w:p>
    <w:p w:rsidR="000E4095" w:rsidRDefault="000A567E" w:rsidP="000A567E">
      <w:pPr>
        <w:rPr>
          <w:b/>
          <w:sz w:val="32"/>
        </w:rPr>
      </w:pPr>
      <w:r w:rsidRPr="000A567E">
        <w:rPr>
          <w:b/>
          <w:sz w:val="32"/>
        </w:rPr>
        <w:t>2.3</w:t>
      </w:r>
      <w:r w:rsidR="003B2797">
        <w:rPr>
          <w:b/>
          <w:sz w:val="32"/>
        </w:rPr>
        <w:t>.</w:t>
      </w:r>
      <w:r>
        <w:rPr>
          <w:b/>
          <w:sz w:val="32"/>
        </w:rPr>
        <w:t xml:space="preserve"> The Gantt </w:t>
      </w:r>
      <w:proofErr w:type="gramStart"/>
      <w:r>
        <w:rPr>
          <w:b/>
          <w:sz w:val="32"/>
        </w:rPr>
        <w:t>Chart</w:t>
      </w:r>
      <w:proofErr w:type="gramEnd"/>
    </w:p>
    <w:p w:rsidR="000A567E" w:rsidRPr="000A567E" w:rsidRDefault="000A567E" w:rsidP="000A567E">
      <w:r>
        <w:t>This section presents the key dates above in the form of a Gantt chart.</w:t>
      </w:r>
    </w:p>
    <w:p w:rsidR="000A567E" w:rsidRPr="000A567E" w:rsidRDefault="000A567E" w:rsidP="000A567E">
      <w:pPr>
        <w:rPr>
          <w:b/>
          <w:sz w:val="32"/>
        </w:rPr>
      </w:pPr>
    </w:p>
    <w:p w:rsidR="00002CF1" w:rsidRDefault="00002CF1" w:rsidP="001E001A">
      <w:pPr>
        <w:pStyle w:val="ListParagraph"/>
        <w:rPr>
          <w:color w:val="FF0000"/>
        </w:rPr>
      </w:pPr>
    </w:p>
    <w:p w:rsidR="00002CF1" w:rsidRDefault="00002CF1" w:rsidP="001E001A">
      <w:pPr>
        <w:pStyle w:val="ListParagraph"/>
        <w:rPr>
          <w:color w:val="FF0000"/>
        </w:rPr>
      </w:pPr>
    </w:p>
    <w:p w:rsidR="00002CF1" w:rsidRDefault="00002CF1" w:rsidP="001E001A">
      <w:pPr>
        <w:pStyle w:val="ListParagraph"/>
        <w:rPr>
          <w:color w:val="FF0000"/>
        </w:rPr>
        <w:sectPr w:rsidR="00002CF1" w:rsidSect="00F93797">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pPr>
    </w:p>
    <w:p w:rsidR="003B2797" w:rsidRDefault="00301CBB" w:rsidP="001E001A">
      <w:pPr>
        <w:pStyle w:val="ListParagraph"/>
        <w:rPr>
          <w:color w:val="FF000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2pt;margin-top:0;width:780.8pt;height:377.25pt;z-index:-251657728;mso-position-horizontal-relative:text;mso-position-vertical-relative:text;mso-width-relative:page;mso-height-relative:page">
            <v:imagedata r:id="rId11" o:title="Project Gantt Chart" croptop="3106f"/>
          </v:shape>
        </w:pict>
      </w:r>
    </w:p>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Pr="003B2797" w:rsidRDefault="003B2797" w:rsidP="003B2797"/>
    <w:p w:rsidR="003B2797" w:rsidRDefault="003B2797" w:rsidP="003B2797"/>
    <w:p w:rsidR="003B2797" w:rsidRDefault="003B2797" w:rsidP="003B2797">
      <w:pPr>
        <w:tabs>
          <w:tab w:val="left" w:pos="6390"/>
        </w:tabs>
        <w:sectPr w:rsidR="003B2797" w:rsidSect="00F93797">
          <w:pgSz w:w="16838" w:h="11906" w:orient="landscape" w:code="9"/>
          <w:pgMar w:top="1440" w:right="1440" w:bottom="1440" w:left="1440" w:header="709" w:footer="709" w:gutter="0"/>
          <w:cols w:space="708"/>
          <w:titlePg/>
          <w:docGrid w:linePitch="360"/>
        </w:sectPr>
      </w:pPr>
      <w:r>
        <w:tab/>
      </w:r>
    </w:p>
    <w:p w:rsidR="003B2797" w:rsidRDefault="003B2797" w:rsidP="003B2797">
      <w:pPr>
        <w:pStyle w:val="ListParagraph"/>
        <w:numPr>
          <w:ilvl w:val="0"/>
          <w:numId w:val="9"/>
        </w:numPr>
        <w:tabs>
          <w:tab w:val="left" w:pos="6390"/>
        </w:tabs>
        <w:rPr>
          <w:b/>
          <w:sz w:val="36"/>
        </w:rPr>
      </w:pPr>
      <w:r>
        <w:rPr>
          <w:b/>
          <w:sz w:val="36"/>
        </w:rPr>
        <w:lastRenderedPageBreak/>
        <w:t xml:space="preserve"> </w:t>
      </w:r>
      <w:r w:rsidRPr="003B2797">
        <w:rPr>
          <w:b/>
          <w:sz w:val="36"/>
        </w:rPr>
        <w:t>Risk Analysis</w:t>
      </w:r>
    </w:p>
    <w:p w:rsidR="00792721" w:rsidRDefault="0006572E" w:rsidP="00B12902">
      <w:pPr>
        <w:tabs>
          <w:tab w:val="left" w:pos="6390"/>
        </w:tabs>
      </w:pPr>
      <w:r>
        <w:t xml:space="preserve">This section aims to outline the potential problems we may encounter as the project progresses. The first potential issue is certain elements of the project taking too long to complete. This risk will be minimised by ensuring that all tasks are started in good time and that all issues that are encountered are reported during any group meeting so that the issue can be resolved. </w:t>
      </w:r>
    </w:p>
    <w:p w:rsidR="00792721" w:rsidRDefault="0006572E" w:rsidP="00B12902">
      <w:pPr>
        <w:tabs>
          <w:tab w:val="left" w:pos="6390"/>
        </w:tabs>
      </w:pPr>
      <w:r>
        <w:t xml:space="preserve">The second potential risk is that a crucial group member may be ill. To minimise the effect this could have on the project at least two group members will be assigned to major tasks to ensure that at least one member will be able to continue with the task. </w:t>
      </w:r>
    </w:p>
    <w:p w:rsidR="00792721" w:rsidRDefault="00FF621F" w:rsidP="00B12902">
      <w:pPr>
        <w:tabs>
          <w:tab w:val="left" w:pos="6390"/>
        </w:tabs>
      </w:pPr>
      <w:r>
        <w:t>The next potential risk will be problems uploading deliverables/documents to GitHub or Blackboard. To reduce this risk all documents and deliverables will be uploaded several hours before any deadline.</w:t>
      </w:r>
    </w:p>
    <w:p w:rsidR="00792721" w:rsidRDefault="00FE5F85" w:rsidP="00B12902">
      <w:pPr>
        <w:tabs>
          <w:tab w:val="left" w:pos="6390"/>
        </w:tabs>
      </w:pPr>
      <w:r>
        <w:t xml:space="preserve">Another </w:t>
      </w:r>
      <w:r w:rsidR="00FF621F">
        <w:t>risk is critical errors or flaws in the developed software. This will be overcome by thoroughly testing the software as we progress through the project. Errors and flaws will also be brought up and discussed in review meetings and hopefully corrected in the review period between then and the deadline.</w:t>
      </w:r>
    </w:p>
    <w:p w:rsidR="00B12902" w:rsidRDefault="00FE5F85" w:rsidP="00B12902">
      <w:pPr>
        <w:tabs>
          <w:tab w:val="left" w:pos="6390"/>
        </w:tabs>
      </w:pPr>
      <w:r>
        <w:t xml:space="preserve">The final risk is the loss of files due to a software or hardware malfunction. This risk will be removed by every group member backing up their work on external memory and by uploading the work to the GitHub repository. </w:t>
      </w:r>
    </w:p>
    <w:p w:rsidR="00B12902" w:rsidRDefault="00B12902" w:rsidP="00B12902">
      <w:pPr>
        <w:tabs>
          <w:tab w:val="left" w:pos="6390"/>
        </w:tabs>
      </w:pPr>
    </w:p>
    <w:p w:rsidR="003B2797" w:rsidRDefault="00B12902" w:rsidP="00B12902">
      <w:pPr>
        <w:tabs>
          <w:tab w:val="left" w:pos="6390"/>
        </w:tabs>
      </w:pPr>
      <w:r>
        <w:rPr>
          <w:b/>
          <w:sz w:val="36"/>
        </w:rPr>
        <w:t xml:space="preserve">References </w:t>
      </w:r>
      <w:r w:rsidR="00FE5F85">
        <w:t xml:space="preserve"> </w:t>
      </w:r>
    </w:p>
    <w:p w:rsidR="00B12902" w:rsidRDefault="00B12902" w:rsidP="00B12902">
      <w:pPr>
        <w:tabs>
          <w:tab w:val="left" w:pos="6390"/>
        </w:tabs>
      </w:pPr>
      <w:r>
        <w:t xml:space="preserve">[1] Project Task List, R. M. Pearce, SE_16_PM_02, 1.0 Release </w:t>
      </w:r>
    </w:p>
    <w:p w:rsidR="005E6EE7" w:rsidRDefault="005E6EE7" w:rsidP="00B12902">
      <w:pPr>
        <w:tabs>
          <w:tab w:val="left" w:pos="6390"/>
        </w:tabs>
      </w:pPr>
    </w:p>
    <w:p w:rsidR="005E6EE7" w:rsidRDefault="005E6EE7" w:rsidP="00B12902">
      <w:pPr>
        <w:tabs>
          <w:tab w:val="left" w:pos="6390"/>
        </w:tabs>
        <w:rPr>
          <w:b/>
          <w:sz w:val="36"/>
        </w:rPr>
      </w:pPr>
      <w:r>
        <w:rPr>
          <w:b/>
          <w:sz w:val="36"/>
        </w:rPr>
        <w:t xml:space="preserve">Document Change History </w:t>
      </w:r>
    </w:p>
    <w:tbl>
      <w:tblPr>
        <w:tblStyle w:val="TableGrid"/>
        <w:tblW w:w="0" w:type="auto"/>
        <w:tblLook w:val="04A0" w:firstRow="1" w:lastRow="0" w:firstColumn="1" w:lastColumn="0" w:noHBand="0" w:noVBand="1"/>
      </w:tblPr>
      <w:tblGrid>
        <w:gridCol w:w="1803"/>
        <w:gridCol w:w="1803"/>
        <w:gridCol w:w="1803"/>
        <w:gridCol w:w="1803"/>
        <w:gridCol w:w="1804"/>
      </w:tblGrid>
      <w:tr w:rsidR="00D57FBC" w:rsidTr="00D57FBC">
        <w:tc>
          <w:tcPr>
            <w:tcW w:w="1803" w:type="dxa"/>
          </w:tcPr>
          <w:p w:rsidR="00D57FBC" w:rsidRPr="005150D4" w:rsidRDefault="005150D4" w:rsidP="00B12902">
            <w:pPr>
              <w:tabs>
                <w:tab w:val="left" w:pos="6390"/>
              </w:tabs>
            </w:pPr>
            <w:r w:rsidRPr="005150D4">
              <w:t>Version</w:t>
            </w:r>
          </w:p>
        </w:tc>
        <w:tc>
          <w:tcPr>
            <w:tcW w:w="1803" w:type="dxa"/>
          </w:tcPr>
          <w:p w:rsidR="00D57FBC" w:rsidRDefault="005150D4" w:rsidP="00B12902">
            <w:pPr>
              <w:tabs>
                <w:tab w:val="left" w:pos="6390"/>
              </w:tabs>
            </w:pPr>
            <w:r>
              <w:t xml:space="preserve">CCF </w:t>
            </w:r>
          </w:p>
          <w:p w:rsidR="005150D4" w:rsidRPr="005150D4" w:rsidRDefault="005150D4" w:rsidP="00B12902">
            <w:pPr>
              <w:tabs>
                <w:tab w:val="left" w:pos="6390"/>
              </w:tabs>
            </w:pPr>
            <w:r>
              <w:t>No.</w:t>
            </w:r>
          </w:p>
        </w:tc>
        <w:tc>
          <w:tcPr>
            <w:tcW w:w="1803" w:type="dxa"/>
          </w:tcPr>
          <w:p w:rsidR="00D57FBC" w:rsidRPr="005150D4" w:rsidRDefault="005150D4" w:rsidP="00B12902">
            <w:pPr>
              <w:tabs>
                <w:tab w:val="left" w:pos="6390"/>
              </w:tabs>
            </w:pPr>
            <w:r>
              <w:t xml:space="preserve">Date </w:t>
            </w:r>
          </w:p>
        </w:tc>
        <w:tc>
          <w:tcPr>
            <w:tcW w:w="1803" w:type="dxa"/>
          </w:tcPr>
          <w:p w:rsidR="00D57FBC" w:rsidRPr="005150D4" w:rsidRDefault="005150D4" w:rsidP="00B12902">
            <w:pPr>
              <w:tabs>
                <w:tab w:val="left" w:pos="6390"/>
              </w:tabs>
            </w:pPr>
            <w:r>
              <w:t xml:space="preserve">Changes Made To Document </w:t>
            </w:r>
          </w:p>
        </w:tc>
        <w:tc>
          <w:tcPr>
            <w:tcW w:w="1804" w:type="dxa"/>
          </w:tcPr>
          <w:p w:rsidR="00D57FBC" w:rsidRPr="005150D4" w:rsidRDefault="005150D4" w:rsidP="00B12902">
            <w:pPr>
              <w:tabs>
                <w:tab w:val="left" w:pos="6390"/>
              </w:tabs>
            </w:pPr>
            <w:r>
              <w:t xml:space="preserve">Changed By </w:t>
            </w:r>
          </w:p>
        </w:tc>
      </w:tr>
      <w:tr w:rsidR="00D57FBC" w:rsidTr="00D57FBC">
        <w:tc>
          <w:tcPr>
            <w:tcW w:w="1803" w:type="dxa"/>
          </w:tcPr>
          <w:p w:rsidR="00D57FBC" w:rsidRPr="005150D4" w:rsidRDefault="001279E8" w:rsidP="00B12902">
            <w:pPr>
              <w:tabs>
                <w:tab w:val="left" w:pos="6390"/>
              </w:tabs>
            </w:pPr>
            <w:r>
              <w:t>1.1</w:t>
            </w:r>
            <w:bookmarkStart w:id="0" w:name="_GoBack"/>
            <w:bookmarkEnd w:id="0"/>
          </w:p>
        </w:tc>
        <w:tc>
          <w:tcPr>
            <w:tcW w:w="1803" w:type="dxa"/>
          </w:tcPr>
          <w:p w:rsidR="00D57FBC" w:rsidRPr="005150D4" w:rsidRDefault="001279E8" w:rsidP="00B12902">
            <w:pPr>
              <w:tabs>
                <w:tab w:val="left" w:pos="6390"/>
              </w:tabs>
            </w:pPr>
            <w:r>
              <w:t>N/A</w:t>
            </w:r>
          </w:p>
        </w:tc>
        <w:tc>
          <w:tcPr>
            <w:tcW w:w="1803" w:type="dxa"/>
          </w:tcPr>
          <w:p w:rsidR="00D57FBC" w:rsidRPr="005150D4" w:rsidRDefault="001279E8" w:rsidP="00B12902">
            <w:pPr>
              <w:tabs>
                <w:tab w:val="left" w:pos="6390"/>
              </w:tabs>
            </w:pPr>
            <w:r>
              <w:t>22/10/2015</w:t>
            </w:r>
          </w:p>
        </w:tc>
        <w:tc>
          <w:tcPr>
            <w:tcW w:w="1803" w:type="dxa"/>
          </w:tcPr>
          <w:p w:rsidR="00D57FBC" w:rsidRPr="005150D4" w:rsidRDefault="001279E8" w:rsidP="00B12902">
            <w:pPr>
              <w:tabs>
                <w:tab w:val="left" w:pos="6390"/>
              </w:tabs>
            </w:pPr>
            <w:r>
              <w:t>Minor changes made to the document. Section 1.3 was slightly changed due to misspelling. Section 3 was changed to improve format.</w:t>
            </w:r>
          </w:p>
        </w:tc>
        <w:tc>
          <w:tcPr>
            <w:tcW w:w="1804" w:type="dxa"/>
          </w:tcPr>
          <w:p w:rsidR="00D57FBC" w:rsidRPr="005150D4" w:rsidRDefault="001279E8" w:rsidP="00B12902">
            <w:pPr>
              <w:tabs>
                <w:tab w:val="left" w:pos="6390"/>
              </w:tabs>
            </w:pPr>
            <w:r>
              <w:t>Robert Mouncer</w:t>
            </w:r>
          </w:p>
        </w:tc>
      </w:tr>
    </w:tbl>
    <w:p w:rsidR="00D57FBC" w:rsidRPr="005E6EE7" w:rsidRDefault="00D57FBC" w:rsidP="00B12902">
      <w:pPr>
        <w:tabs>
          <w:tab w:val="left" w:pos="6390"/>
        </w:tabs>
        <w:rPr>
          <w:b/>
          <w:sz w:val="36"/>
        </w:rPr>
      </w:pPr>
    </w:p>
    <w:sectPr w:rsidR="00D57FBC" w:rsidRPr="005E6EE7" w:rsidSect="00F9379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CBB" w:rsidRDefault="00301CBB" w:rsidP="00204489">
      <w:pPr>
        <w:spacing w:after="0" w:line="240" w:lineRule="auto"/>
      </w:pPr>
      <w:r>
        <w:separator/>
      </w:r>
    </w:p>
  </w:endnote>
  <w:endnote w:type="continuationSeparator" w:id="0">
    <w:p w:rsidR="00301CBB" w:rsidRDefault="00301CBB" w:rsidP="0020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78357"/>
      <w:docPartObj>
        <w:docPartGallery w:val="Page Numbers (Bottom of Page)"/>
        <w:docPartUnique/>
      </w:docPartObj>
    </w:sdtPr>
    <w:sdtEndPr/>
    <w:sdtContent>
      <w:sdt>
        <w:sdtPr>
          <w:id w:val="-1560937746"/>
          <w:docPartObj>
            <w:docPartGallery w:val="Page Numbers (Top of Page)"/>
            <w:docPartUnique/>
          </w:docPartObj>
        </w:sdtPr>
        <w:sdtEndPr/>
        <w:sdtContent>
          <w:p w:rsidR="00F93797" w:rsidRDefault="00F937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279E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79E8">
              <w:rPr>
                <w:b/>
                <w:bCs/>
                <w:noProof/>
              </w:rPr>
              <w:t>6</w:t>
            </w:r>
            <w:r>
              <w:rPr>
                <w:b/>
                <w:bCs/>
                <w:sz w:val="24"/>
                <w:szCs w:val="24"/>
              </w:rPr>
              <w:fldChar w:fldCharType="end"/>
            </w:r>
          </w:p>
        </w:sdtContent>
      </w:sdt>
    </w:sdtContent>
  </w:sdt>
  <w:p w:rsidR="00F93797" w:rsidRDefault="00F93797" w:rsidP="00F93797">
    <w:pPr>
      <w:pStyle w:val="Footer"/>
    </w:pPr>
    <w:r>
      <w:t>Aberystwyth University / Computer Science</w:t>
    </w:r>
  </w:p>
  <w:p w:rsidR="0017202F" w:rsidRPr="0017202F" w:rsidRDefault="0017202F">
    <w:pPr>
      <w:pStyle w:val="Foo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947823"/>
      <w:docPartObj>
        <w:docPartGallery w:val="Page Numbers (Bottom of Page)"/>
        <w:docPartUnique/>
      </w:docPartObj>
    </w:sdtPr>
    <w:sdtEndPr/>
    <w:sdtContent>
      <w:sdt>
        <w:sdtPr>
          <w:id w:val="-1769616900"/>
          <w:docPartObj>
            <w:docPartGallery w:val="Page Numbers (Top of Page)"/>
            <w:docPartUnique/>
          </w:docPartObj>
        </w:sdtPr>
        <w:sdtEndPr/>
        <w:sdtContent>
          <w:p w:rsidR="00F93797" w:rsidRDefault="00F937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279E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79E8">
              <w:rPr>
                <w:b/>
                <w:bCs/>
                <w:noProof/>
              </w:rPr>
              <w:t>6</w:t>
            </w:r>
            <w:r>
              <w:rPr>
                <w:b/>
                <w:bCs/>
                <w:sz w:val="24"/>
                <w:szCs w:val="24"/>
              </w:rPr>
              <w:fldChar w:fldCharType="end"/>
            </w:r>
          </w:p>
        </w:sdtContent>
      </w:sdt>
    </w:sdtContent>
  </w:sdt>
  <w:p w:rsidR="00F93797" w:rsidRDefault="00F93797" w:rsidP="00F93797">
    <w:pPr>
      <w:pStyle w:val="Footer"/>
    </w:pPr>
    <w:r>
      <w:t>Aberystwyth University / Computer Science</w:t>
    </w:r>
  </w:p>
  <w:p w:rsidR="0017202F" w:rsidRDefault="0017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CBB" w:rsidRDefault="00301CBB" w:rsidP="00204489">
      <w:pPr>
        <w:spacing w:after="0" w:line="240" w:lineRule="auto"/>
      </w:pPr>
      <w:r>
        <w:separator/>
      </w:r>
    </w:p>
  </w:footnote>
  <w:footnote w:type="continuationSeparator" w:id="0">
    <w:p w:rsidR="00301CBB" w:rsidRDefault="00301CBB" w:rsidP="00204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02F" w:rsidRDefault="0017202F">
    <w:pPr>
      <w:pStyle w:val="Header"/>
    </w:pPr>
    <w:r>
      <w:t>Group Project – Project Plan/1 (Release)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02F" w:rsidRDefault="0017202F" w:rsidP="0017202F">
    <w:pPr>
      <w:pStyle w:val="Header"/>
    </w:pPr>
    <w:r>
      <w:t>Group Project – Project Plan/1 (</w:t>
    </w:r>
    <w:r w:rsidR="001279E8">
      <w:t>Release</w:t>
    </w:r>
    <w:r>
      <w:t>)</w:t>
    </w:r>
  </w:p>
  <w:p w:rsidR="0017202F" w:rsidRDefault="001720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271E"/>
    <w:multiLevelType w:val="hybridMultilevel"/>
    <w:tmpl w:val="E7428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7783B"/>
    <w:multiLevelType w:val="multilevel"/>
    <w:tmpl w:val="5E20482C"/>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12A5F64"/>
    <w:multiLevelType w:val="multilevel"/>
    <w:tmpl w:val="B06A5CE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DED700C"/>
    <w:multiLevelType w:val="hybridMultilevel"/>
    <w:tmpl w:val="9C8E6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08F5139"/>
    <w:multiLevelType w:val="hybridMultilevel"/>
    <w:tmpl w:val="368E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E141A4"/>
    <w:multiLevelType w:val="multilevel"/>
    <w:tmpl w:val="0BA645B6"/>
    <w:lvl w:ilvl="0">
      <w:start w:val="3"/>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3E86C1A"/>
    <w:multiLevelType w:val="multilevel"/>
    <w:tmpl w:val="C0C60B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D284834"/>
    <w:multiLevelType w:val="hybridMultilevel"/>
    <w:tmpl w:val="6A387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4"/>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68C"/>
    <w:rsid w:val="00002CF1"/>
    <w:rsid w:val="0006572E"/>
    <w:rsid w:val="00065AC4"/>
    <w:rsid w:val="000A567E"/>
    <w:rsid w:val="000E4095"/>
    <w:rsid w:val="00103F51"/>
    <w:rsid w:val="00115FA0"/>
    <w:rsid w:val="001279E8"/>
    <w:rsid w:val="00154338"/>
    <w:rsid w:val="0017202F"/>
    <w:rsid w:val="001B5261"/>
    <w:rsid w:val="001E001A"/>
    <w:rsid w:val="00204489"/>
    <w:rsid w:val="002217D7"/>
    <w:rsid w:val="00232382"/>
    <w:rsid w:val="002354F0"/>
    <w:rsid w:val="002644BC"/>
    <w:rsid w:val="00273B16"/>
    <w:rsid w:val="002D6B99"/>
    <w:rsid w:val="00300CF9"/>
    <w:rsid w:val="00301CBB"/>
    <w:rsid w:val="003A5252"/>
    <w:rsid w:val="003B0B04"/>
    <w:rsid w:val="003B2797"/>
    <w:rsid w:val="003C23C0"/>
    <w:rsid w:val="00404F08"/>
    <w:rsid w:val="0042263E"/>
    <w:rsid w:val="004339C6"/>
    <w:rsid w:val="0048368C"/>
    <w:rsid w:val="0049198A"/>
    <w:rsid w:val="004B4DFC"/>
    <w:rsid w:val="004F3168"/>
    <w:rsid w:val="005150D4"/>
    <w:rsid w:val="00531EF6"/>
    <w:rsid w:val="005A2FBA"/>
    <w:rsid w:val="005E6EE7"/>
    <w:rsid w:val="006871D4"/>
    <w:rsid w:val="0070735B"/>
    <w:rsid w:val="00712BD0"/>
    <w:rsid w:val="00783BAF"/>
    <w:rsid w:val="00792721"/>
    <w:rsid w:val="00824ECB"/>
    <w:rsid w:val="0088636A"/>
    <w:rsid w:val="0089334C"/>
    <w:rsid w:val="009344B2"/>
    <w:rsid w:val="009707AF"/>
    <w:rsid w:val="009E49ED"/>
    <w:rsid w:val="00AA270D"/>
    <w:rsid w:val="00B12902"/>
    <w:rsid w:val="00B76087"/>
    <w:rsid w:val="00BB4D7A"/>
    <w:rsid w:val="00C40F2B"/>
    <w:rsid w:val="00C47A43"/>
    <w:rsid w:val="00CD6E27"/>
    <w:rsid w:val="00D57FBC"/>
    <w:rsid w:val="00DE2376"/>
    <w:rsid w:val="00E26E52"/>
    <w:rsid w:val="00E96B1C"/>
    <w:rsid w:val="00F70757"/>
    <w:rsid w:val="00F81747"/>
    <w:rsid w:val="00F8281B"/>
    <w:rsid w:val="00F93797"/>
    <w:rsid w:val="00FE5F85"/>
    <w:rsid w:val="00FF6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924BC4-BEAB-4B95-8CC7-CFAF2F9F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ED"/>
    <w:pPr>
      <w:ind w:left="720"/>
      <w:contextualSpacing/>
    </w:pPr>
  </w:style>
  <w:style w:type="paragraph" w:styleId="Header">
    <w:name w:val="header"/>
    <w:basedOn w:val="Normal"/>
    <w:link w:val="HeaderChar"/>
    <w:uiPriority w:val="99"/>
    <w:unhideWhenUsed/>
    <w:rsid w:val="00204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489"/>
  </w:style>
  <w:style w:type="paragraph" w:styleId="Footer">
    <w:name w:val="footer"/>
    <w:basedOn w:val="Normal"/>
    <w:link w:val="FooterChar"/>
    <w:uiPriority w:val="99"/>
    <w:unhideWhenUsed/>
    <w:rsid w:val="00204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89"/>
  </w:style>
  <w:style w:type="paragraph" w:styleId="NoSpacing">
    <w:name w:val="No Spacing"/>
    <w:link w:val="NoSpacingChar"/>
    <w:uiPriority w:val="1"/>
    <w:qFormat/>
    <w:rsid w:val="004F31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168"/>
    <w:rPr>
      <w:rFonts w:eastAsiaTheme="minorEastAsia"/>
      <w:lang w:val="en-US"/>
    </w:rPr>
  </w:style>
  <w:style w:type="table" w:styleId="TableGrid">
    <w:name w:val="Table Grid"/>
    <w:basedOn w:val="TableNormal"/>
    <w:uiPriority w:val="39"/>
    <w:rsid w:val="00D5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CAC5C96A0A40B492C4BA4A788D1DA5"/>
        <w:category>
          <w:name w:val="General"/>
          <w:gallery w:val="placeholder"/>
        </w:category>
        <w:types>
          <w:type w:val="bbPlcHdr"/>
        </w:types>
        <w:behaviors>
          <w:behavior w:val="content"/>
        </w:behaviors>
        <w:guid w:val="{4716B62D-B0C2-4797-BF05-67A1DBBDBD4D}"/>
      </w:docPartPr>
      <w:docPartBody>
        <w:p w:rsidR="003D0DA9" w:rsidRDefault="004936AB" w:rsidP="004936AB">
          <w:pPr>
            <w:pStyle w:val="35CAC5C96A0A40B492C4BA4A788D1DA5"/>
          </w:pPr>
          <w:r>
            <w:rPr>
              <w:color w:val="2E74B5" w:themeColor="accent1" w:themeShade="BF"/>
              <w:sz w:val="24"/>
              <w:szCs w:val="24"/>
            </w:rPr>
            <w:t>[Company name]</w:t>
          </w:r>
        </w:p>
      </w:docPartBody>
    </w:docPart>
    <w:docPart>
      <w:docPartPr>
        <w:name w:val="0C1923CEA3734683BD62F338F874CE58"/>
        <w:category>
          <w:name w:val="General"/>
          <w:gallery w:val="placeholder"/>
        </w:category>
        <w:types>
          <w:type w:val="bbPlcHdr"/>
        </w:types>
        <w:behaviors>
          <w:behavior w:val="content"/>
        </w:behaviors>
        <w:guid w:val="{C5C22F24-224B-495A-ACBD-E4E7F47769F5}"/>
      </w:docPartPr>
      <w:docPartBody>
        <w:p w:rsidR="003D0DA9" w:rsidRDefault="004936AB" w:rsidP="004936AB">
          <w:pPr>
            <w:pStyle w:val="0C1923CEA3734683BD62F338F874CE58"/>
          </w:pPr>
          <w:r>
            <w:rPr>
              <w:rFonts w:asciiTheme="majorHAnsi" w:eastAsiaTheme="majorEastAsia" w:hAnsiTheme="majorHAnsi" w:cstheme="majorBidi"/>
              <w:color w:val="5B9BD5" w:themeColor="accent1"/>
              <w:sz w:val="88"/>
              <w:szCs w:val="88"/>
            </w:rPr>
            <w:t>[Document title]</w:t>
          </w:r>
        </w:p>
      </w:docPartBody>
    </w:docPart>
    <w:docPart>
      <w:docPartPr>
        <w:name w:val="31F18052A5E44CB69CC28B9105BB310B"/>
        <w:category>
          <w:name w:val="General"/>
          <w:gallery w:val="placeholder"/>
        </w:category>
        <w:types>
          <w:type w:val="bbPlcHdr"/>
        </w:types>
        <w:behaviors>
          <w:behavior w:val="content"/>
        </w:behaviors>
        <w:guid w:val="{91D9B0F0-B8E2-4137-9DA8-9027BE4F837A}"/>
      </w:docPartPr>
      <w:docPartBody>
        <w:p w:rsidR="003D0DA9" w:rsidRDefault="004936AB" w:rsidP="004936AB">
          <w:pPr>
            <w:pStyle w:val="31F18052A5E44CB69CC28B9105BB310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AB"/>
    <w:rsid w:val="003D0DA9"/>
    <w:rsid w:val="004936AB"/>
    <w:rsid w:val="00A26DEC"/>
    <w:rsid w:val="00E12842"/>
    <w:rsid w:val="00E902EB"/>
    <w:rsid w:val="00EB3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CAC5C96A0A40B492C4BA4A788D1DA5">
    <w:name w:val="35CAC5C96A0A40B492C4BA4A788D1DA5"/>
    <w:rsid w:val="004936AB"/>
  </w:style>
  <w:style w:type="paragraph" w:customStyle="1" w:styleId="0C1923CEA3734683BD62F338F874CE58">
    <w:name w:val="0C1923CEA3734683BD62F338F874CE58"/>
    <w:rsid w:val="004936AB"/>
  </w:style>
  <w:style w:type="paragraph" w:customStyle="1" w:styleId="31F18052A5E44CB69CC28B9105BB310B">
    <w:name w:val="31F18052A5E44CB69CC28B9105BB310B"/>
    <w:rsid w:val="004936AB"/>
  </w:style>
  <w:style w:type="paragraph" w:customStyle="1" w:styleId="22DF52D567434D6DB608A793B5735639">
    <w:name w:val="22DF52D567434D6DB608A793B5735639"/>
    <w:rsid w:val="004936AB"/>
  </w:style>
  <w:style w:type="paragraph" w:customStyle="1" w:styleId="4546835BBBA64B2FA9507089305649F5">
    <w:name w:val="4546835BBBA64B2FA9507089305649F5"/>
    <w:rsid w:val="004936AB"/>
  </w:style>
  <w:style w:type="paragraph" w:customStyle="1" w:styleId="F69CDF9C37B04359A6A32961F3F12AB6">
    <w:name w:val="F69CDF9C37B04359A6A32961F3F12AB6"/>
    <w:rsid w:val="00493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Group 16</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Author: Rhodri Pearce</dc:subject>
  <dc:creator>Rhodri Pearce</dc:creator>
  <cp:keywords/>
  <dc:description/>
  <cp:lastModifiedBy>Robert Mouncer</cp:lastModifiedBy>
  <cp:revision>30</cp:revision>
  <dcterms:created xsi:type="dcterms:W3CDTF">2015-10-16T16:48:00Z</dcterms:created>
  <dcterms:modified xsi:type="dcterms:W3CDTF">2015-10-22T15:33:00Z</dcterms:modified>
</cp:coreProperties>
</file>