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F2C" w:rsidRPr="004C1893" w:rsidRDefault="004C1893" w:rsidP="004C1893">
      <w:pPr>
        <w:jc w:val="center"/>
        <w:rPr>
          <w:b/>
        </w:rPr>
      </w:pPr>
      <w:proofErr w:type="spellStart"/>
      <w:r w:rsidRPr="004C1893">
        <w:rPr>
          <w:b/>
        </w:rPr>
        <w:t>Nilai</w:t>
      </w:r>
      <w:proofErr w:type="spellEnd"/>
      <w:r w:rsidRPr="004C1893">
        <w:rPr>
          <w:b/>
        </w:rPr>
        <w:t xml:space="preserve"> </w:t>
      </w:r>
      <w:proofErr w:type="spellStart"/>
      <w:r w:rsidRPr="004C1893">
        <w:rPr>
          <w:b/>
        </w:rPr>
        <w:t>Gula</w:t>
      </w:r>
      <w:proofErr w:type="spellEnd"/>
      <w:r w:rsidRPr="004C1893">
        <w:rPr>
          <w:b/>
        </w:rPr>
        <w:t xml:space="preserve"> </w:t>
      </w:r>
      <w:proofErr w:type="spellStart"/>
      <w:r w:rsidRPr="004C1893">
        <w:rPr>
          <w:b/>
        </w:rPr>
        <w:t>Darah</w:t>
      </w:r>
      <w:proofErr w:type="spellEnd"/>
    </w:p>
    <w:p w:rsidR="004C1893" w:rsidRDefault="004C1893" w:rsidP="004C189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C1893" w:rsidTr="001E7A08">
        <w:tc>
          <w:tcPr>
            <w:tcW w:w="9576" w:type="dxa"/>
            <w:gridSpan w:val="3"/>
          </w:tcPr>
          <w:p w:rsidR="004C1893" w:rsidRDefault="004C1893" w:rsidP="004C1893">
            <w:pPr>
              <w:jc w:val="center"/>
            </w:pPr>
            <w:proofErr w:type="spellStart"/>
            <w:r>
              <w:t>Glukosa</w:t>
            </w:r>
            <w:proofErr w:type="spellEnd"/>
            <w:r>
              <w:t xml:space="preserve"> Plasma Vena (MG/DL)</w:t>
            </w:r>
          </w:p>
        </w:tc>
      </w:tr>
      <w:tr w:rsidR="004C1893" w:rsidTr="004C1893">
        <w:tc>
          <w:tcPr>
            <w:tcW w:w="3192" w:type="dxa"/>
          </w:tcPr>
          <w:p w:rsidR="004C1893" w:rsidRPr="004C1893" w:rsidRDefault="004C1893" w:rsidP="004C1893">
            <w:pPr>
              <w:jc w:val="center"/>
              <w:rPr>
                <w:b/>
              </w:rPr>
            </w:pPr>
          </w:p>
        </w:tc>
        <w:tc>
          <w:tcPr>
            <w:tcW w:w="3192" w:type="dxa"/>
          </w:tcPr>
          <w:p w:rsidR="004C1893" w:rsidRPr="004C1893" w:rsidRDefault="004C1893" w:rsidP="004C1893">
            <w:pPr>
              <w:jc w:val="center"/>
              <w:rPr>
                <w:b/>
              </w:rPr>
            </w:pPr>
            <w:proofErr w:type="spellStart"/>
            <w:r w:rsidRPr="004C1893">
              <w:rPr>
                <w:b/>
              </w:rPr>
              <w:t>Puasa</w:t>
            </w:r>
            <w:proofErr w:type="spellEnd"/>
          </w:p>
        </w:tc>
        <w:tc>
          <w:tcPr>
            <w:tcW w:w="3192" w:type="dxa"/>
          </w:tcPr>
          <w:p w:rsidR="004C1893" w:rsidRPr="004C1893" w:rsidRDefault="004C1893" w:rsidP="004C1893">
            <w:pPr>
              <w:jc w:val="center"/>
              <w:rPr>
                <w:b/>
              </w:rPr>
            </w:pPr>
            <w:r w:rsidRPr="004C1893">
              <w:rPr>
                <w:b/>
              </w:rPr>
              <w:t>2 Jam</w:t>
            </w:r>
          </w:p>
        </w:tc>
      </w:tr>
      <w:tr w:rsidR="004C1893" w:rsidTr="004C1893">
        <w:tc>
          <w:tcPr>
            <w:tcW w:w="3192" w:type="dxa"/>
          </w:tcPr>
          <w:p w:rsidR="004C1893" w:rsidRDefault="004C1893">
            <w:r>
              <w:t>Normal</w:t>
            </w:r>
          </w:p>
        </w:tc>
        <w:tc>
          <w:tcPr>
            <w:tcW w:w="3192" w:type="dxa"/>
          </w:tcPr>
          <w:p w:rsidR="004C1893" w:rsidRDefault="004C1893">
            <w:r>
              <w:t>&lt;100</w:t>
            </w:r>
          </w:p>
        </w:tc>
        <w:tc>
          <w:tcPr>
            <w:tcW w:w="3192" w:type="dxa"/>
          </w:tcPr>
          <w:p w:rsidR="004C1893" w:rsidRDefault="004C1893">
            <w:r>
              <w:t>&lt;140</w:t>
            </w:r>
          </w:p>
        </w:tc>
      </w:tr>
      <w:tr w:rsidR="004C1893" w:rsidTr="004C1893">
        <w:tc>
          <w:tcPr>
            <w:tcW w:w="3192" w:type="dxa"/>
          </w:tcPr>
          <w:p w:rsidR="004C1893" w:rsidRDefault="004C1893">
            <w:r>
              <w:t xml:space="preserve">Diabetes </w:t>
            </w:r>
            <w:proofErr w:type="spellStart"/>
            <w:r>
              <w:t>Melitus</w:t>
            </w:r>
            <w:proofErr w:type="spellEnd"/>
            <w:r>
              <w:t xml:space="preserve"> </w:t>
            </w:r>
          </w:p>
        </w:tc>
        <w:tc>
          <w:tcPr>
            <w:tcW w:w="3192" w:type="dxa"/>
          </w:tcPr>
          <w:p w:rsidR="004C1893" w:rsidRDefault="004C1893">
            <w:r>
              <w:rPr>
                <w:rFonts w:cstheme="minorHAnsi"/>
              </w:rPr>
              <w:t>≥</w:t>
            </w:r>
            <w:r>
              <w:t>140</w:t>
            </w:r>
          </w:p>
        </w:tc>
        <w:tc>
          <w:tcPr>
            <w:tcW w:w="3192" w:type="dxa"/>
          </w:tcPr>
          <w:p w:rsidR="004C1893" w:rsidRDefault="004C1893">
            <w:r>
              <w:t>&gt;200</w:t>
            </w:r>
          </w:p>
        </w:tc>
      </w:tr>
      <w:tr w:rsidR="004C1893" w:rsidTr="004C1893">
        <w:tc>
          <w:tcPr>
            <w:tcW w:w="3192" w:type="dxa"/>
          </w:tcPr>
          <w:p w:rsidR="004C1893" w:rsidRDefault="004C1893">
            <w:r>
              <w:t>TGT</w:t>
            </w:r>
          </w:p>
        </w:tc>
        <w:tc>
          <w:tcPr>
            <w:tcW w:w="3192" w:type="dxa"/>
          </w:tcPr>
          <w:p w:rsidR="004C1893" w:rsidRDefault="004C1893">
            <w:r>
              <w:t>130-139</w:t>
            </w:r>
          </w:p>
        </w:tc>
        <w:tc>
          <w:tcPr>
            <w:tcW w:w="3192" w:type="dxa"/>
          </w:tcPr>
          <w:p w:rsidR="004C1893" w:rsidRDefault="004C1893">
            <w:r>
              <w:t>140-199</w:t>
            </w:r>
          </w:p>
        </w:tc>
      </w:tr>
    </w:tbl>
    <w:p w:rsidR="004C1893" w:rsidRDefault="004C1893">
      <w:proofErr w:type="gramStart"/>
      <w:r>
        <w:t>TGT :</w:t>
      </w:r>
      <w:proofErr w:type="gramEnd"/>
      <w:r>
        <w:t xml:space="preserve"> </w:t>
      </w:r>
      <w:proofErr w:type="spellStart"/>
      <w:r>
        <w:t>Toleransi</w:t>
      </w:r>
      <w:proofErr w:type="spellEnd"/>
      <w:r>
        <w:t xml:space="preserve"> </w:t>
      </w:r>
      <w:proofErr w:type="spellStart"/>
      <w:r>
        <w:t>Glukosa</w:t>
      </w:r>
      <w:proofErr w:type="spellEnd"/>
      <w:r>
        <w:t xml:space="preserve"> </w:t>
      </w:r>
      <w:proofErr w:type="spellStart"/>
      <w:r>
        <w:t>Terganggu</w:t>
      </w:r>
      <w:proofErr w:type="spellEnd"/>
    </w:p>
    <w:p w:rsidR="004C1893" w:rsidRDefault="004C1893">
      <w:proofErr w:type="spellStart"/>
      <w:r>
        <w:t>Sumber</w:t>
      </w:r>
      <w:proofErr w:type="spellEnd"/>
      <w:r>
        <w:t xml:space="preserve"> EGC, </w:t>
      </w:r>
      <w:proofErr w:type="spellStart"/>
      <w:r>
        <w:t>Obstetri</w:t>
      </w:r>
      <w:proofErr w:type="spellEnd"/>
      <w:r>
        <w:t xml:space="preserve"> </w:t>
      </w:r>
      <w:proofErr w:type="spellStart"/>
      <w:r>
        <w:t>Patologi</w:t>
      </w:r>
      <w:proofErr w:type="spellEnd"/>
      <w:r>
        <w:t xml:space="preserve"> 2005</w:t>
      </w:r>
      <w:bookmarkStart w:id="0" w:name="_GoBack"/>
      <w:bookmarkEnd w:id="0"/>
    </w:p>
    <w:sectPr w:rsidR="004C18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893"/>
    <w:rsid w:val="004C1893"/>
    <w:rsid w:val="00C448BD"/>
    <w:rsid w:val="00EE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18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18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2021-11-12T23:42:00Z</dcterms:created>
  <dcterms:modified xsi:type="dcterms:W3CDTF">2021-11-12T23:47:00Z</dcterms:modified>
</cp:coreProperties>
</file>