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D2BAD8" w14:textId="77777777" w:rsidR="00562D4E" w:rsidRPr="005D5FCE" w:rsidRDefault="000C65D7" w:rsidP="00F908CB">
      <w:pPr>
        <w:pBdr>
          <w:top w:val="single" w:sz="24" w:space="0" w:color="000000"/>
          <w:left w:val="single" w:sz="24" w:space="0" w:color="000000"/>
          <w:bottom w:val="single" w:sz="24" w:space="0" w:color="000000"/>
          <w:right w:val="single" w:sz="24" w:space="0" w:color="000000"/>
        </w:pBdr>
        <w:shd w:val="clear" w:color="auto" w:fill="B8CCE4" w:themeFill="accent1" w:themeFillTint="66"/>
        <w:spacing w:before="120" w:after="12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Data communication and </w:t>
      </w:r>
      <w:r w:rsidR="00B857A1" w:rsidRPr="005D5FCE">
        <w:rPr>
          <w:rFonts w:ascii="Times New Roman" w:eastAsia="Times New Roman" w:hAnsi="Times New Roman" w:cs="Times New Roman"/>
          <w:b/>
          <w:color w:val="000000" w:themeColor="text1"/>
          <w:sz w:val="24"/>
          <w:szCs w:val="24"/>
        </w:rPr>
        <w:t>Computer Networks</w:t>
      </w:r>
    </w:p>
    <w:tbl>
      <w:tblPr>
        <w:tblW w:w="10059" w:type="dxa"/>
        <w:tblInd w:w="-9"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21"/>
        <w:gridCol w:w="2072"/>
        <w:gridCol w:w="2072"/>
        <w:gridCol w:w="4194"/>
      </w:tblGrid>
      <w:tr w:rsidR="00257FDF" w:rsidRPr="005D5FCE" w14:paraId="2255D9B4" w14:textId="77777777" w:rsidTr="00496413">
        <w:trPr>
          <w:trHeight w:val="20"/>
        </w:trPr>
        <w:tc>
          <w:tcPr>
            <w:tcW w:w="10059" w:type="dxa"/>
            <w:gridSpan w:val="4"/>
            <w:tcBorders>
              <w:top w:val="single" w:sz="12" w:space="0" w:color="auto"/>
              <w:left w:val="single" w:sz="12" w:space="0" w:color="auto"/>
              <w:bottom w:val="single" w:sz="6" w:space="0" w:color="000000" w:themeColor="text1"/>
              <w:right w:val="single" w:sz="12" w:space="0" w:color="auto"/>
            </w:tcBorders>
            <w:shd w:val="clear" w:color="auto" w:fill="B8CCE4" w:themeFill="accent1" w:themeFillTint="66"/>
          </w:tcPr>
          <w:p w14:paraId="3BDCD7F6" w14:textId="77777777" w:rsidR="00257FDF" w:rsidRPr="005D5FCE" w:rsidRDefault="00257FDF" w:rsidP="00257FDF">
            <w:pPr>
              <w:pStyle w:val="TableParagraph"/>
              <w:spacing w:after="0" w:line="349" w:lineRule="exact"/>
              <w:jc w:val="center"/>
              <w:rPr>
                <w:color w:val="000000" w:themeColor="text1"/>
                <w:sz w:val="24"/>
                <w:szCs w:val="24"/>
              </w:rPr>
            </w:pPr>
            <w:r>
              <w:rPr>
                <w:b/>
                <w:bCs/>
                <w:color w:val="000000" w:themeColor="text1"/>
                <w:sz w:val="24"/>
                <w:szCs w:val="24"/>
              </w:rPr>
              <w:t>Open Ended Lab</w:t>
            </w:r>
            <w:r w:rsidRPr="005D5FCE">
              <w:rPr>
                <w:b/>
                <w:bCs/>
                <w:color w:val="000000" w:themeColor="text1"/>
                <w:sz w:val="24"/>
                <w:szCs w:val="24"/>
              </w:rPr>
              <w:t xml:space="preserve"> (</w:t>
            </w:r>
            <w:r>
              <w:rPr>
                <w:b/>
                <w:bCs/>
                <w:color w:val="000000" w:themeColor="text1"/>
                <w:sz w:val="24"/>
                <w:szCs w:val="24"/>
              </w:rPr>
              <w:t>OEL</w:t>
            </w:r>
            <w:r w:rsidRPr="005D5FCE">
              <w:rPr>
                <w:b/>
                <w:bCs/>
                <w:color w:val="000000" w:themeColor="text1"/>
                <w:sz w:val="24"/>
                <w:szCs w:val="24"/>
              </w:rPr>
              <w:t>)</w:t>
            </w:r>
          </w:p>
        </w:tc>
      </w:tr>
      <w:tr w:rsidR="00F61374" w:rsidRPr="005D5FCE" w14:paraId="4A269EB7" w14:textId="77777777" w:rsidTr="00496413">
        <w:trPr>
          <w:trHeight w:val="20"/>
        </w:trPr>
        <w:tc>
          <w:tcPr>
            <w:tcW w:w="1721" w:type="dxa"/>
            <w:tcBorders>
              <w:top w:val="single" w:sz="12" w:space="0" w:color="auto"/>
              <w:left w:val="single" w:sz="12" w:space="0" w:color="auto"/>
              <w:bottom w:val="single" w:sz="12" w:space="0" w:color="auto"/>
              <w:right w:val="single" w:sz="12" w:space="0" w:color="auto"/>
            </w:tcBorders>
            <w:vAlign w:val="center"/>
          </w:tcPr>
          <w:p w14:paraId="528D7FFE" w14:textId="77777777" w:rsidR="00F61374" w:rsidRPr="005D5FCE" w:rsidRDefault="00F61374" w:rsidP="00B6111B">
            <w:pPr>
              <w:pStyle w:val="TableParagraph"/>
              <w:spacing w:after="0"/>
              <w:ind w:left="212"/>
              <w:jc w:val="center"/>
              <w:rPr>
                <w:color w:val="000000" w:themeColor="text1"/>
                <w:sz w:val="24"/>
                <w:szCs w:val="24"/>
              </w:rPr>
            </w:pPr>
            <w:r w:rsidRPr="005D5FCE">
              <w:rPr>
                <w:b/>
                <w:bCs/>
                <w:color w:val="000000" w:themeColor="text1"/>
                <w:sz w:val="24"/>
                <w:szCs w:val="24"/>
              </w:rPr>
              <w:t>Mapped CLO</w:t>
            </w:r>
          </w:p>
        </w:tc>
        <w:tc>
          <w:tcPr>
            <w:tcW w:w="2072" w:type="dxa"/>
            <w:tcBorders>
              <w:top w:val="single" w:sz="12" w:space="0" w:color="auto"/>
              <w:left w:val="single" w:sz="12" w:space="0" w:color="auto"/>
              <w:bottom w:val="single" w:sz="12" w:space="0" w:color="auto"/>
              <w:right w:val="single" w:sz="12" w:space="0" w:color="auto"/>
            </w:tcBorders>
          </w:tcPr>
          <w:p w14:paraId="1974168E" w14:textId="77777777" w:rsidR="00F61374" w:rsidRPr="005D5FCE" w:rsidRDefault="00257FDF" w:rsidP="00B6111B">
            <w:pPr>
              <w:pStyle w:val="TableParagraph"/>
              <w:spacing w:after="0" w:line="199" w:lineRule="auto"/>
              <w:ind w:left="-9" w:firstLine="9"/>
              <w:jc w:val="center"/>
              <w:rPr>
                <w:b/>
                <w:bCs/>
                <w:color w:val="000000" w:themeColor="text1"/>
                <w:sz w:val="24"/>
                <w:szCs w:val="24"/>
              </w:rPr>
            </w:pPr>
            <w:r>
              <w:rPr>
                <w:b/>
                <w:bCs/>
                <w:color w:val="000000" w:themeColor="text1"/>
                <w:sz w:val="24"/>
                <w:szCs w:val="24"/>
              </w:rPr>
              <w:t>BT Level</w:t>
            </w:r>
          </w:p>
        </w:tc>
        <w:tc>
          <w:tcPr>
            <w:tcW w:w="2072" w:type="dxa"/>
            <w:tcBorders>
              <w:top w:val="single" w:sz="12" w:space="0" w:color="auto"/>
              <w:left w:val="single" w:sz="12" w:space="0" w:color="auto"/>
              <w:bottom w:val="single" w:sz="12" w:space="0" w:color="auto"/>
              <w:right w:val="single" w:sz="12" w:space="0" w:color="auto"/>
            </w:tcBorders>
            <w:vAlign w:val="center"/>
          </w:tcPr>
          <w:p w14:paraId="159212EA" w14:textId="77777777" w:rsidR="00F61374" w:rsidRPr="005D5FCE" w:rsidRDefault="00257FDF" w:rsidP="00B6111B">
            <w:pPr>
              <w:pStyle w:val="TableParagraph"/>
              <w:spacing w:after="0" w:line="199" w:lineRule="auto"/>
              <w:ind w:left="-9" w:firstLine="9"/>
              <w:jc w:val="center"/>
              <w:rPr>
                <w:color w:val="000000" w:themeColor="text1"/>
                <w:sz w:val="24"/>
                <w:szCs w:val="24"/>
              </w:rPr>
            </w:pPr>
            <w:r>
              <w:rPr>
                <w:b/>
                <w:bCs/>
                <w:color w:val="000000" w:themeColor="text1"/>
                <w:sz w:val="24"/>
                <w:szCs w:val="24"/>
              </w:rPr>
              <w:t>Graduate Attribute (GA)</w:t>
            </w:r>
          </w:p>
        </w:tc>
        <w:tc>
          <w:tcPr>
            <w:tcW w:w="4194" w:type="dxa"/>
            <w:tcBorders>
              <w:top w:val="single" w:sz="12" w:space="0" w:color="auto"/>
              <w:left w:val="single" w:sz="12" w:space="0" w:color="auto"/>
              <w:bottom w:val="single" w:sz="12" w:space="0" w:color="auto"/>
              <w:right w:val="single" w:sz="12" w:space="0" w:color="auto"/>
            </w:tcBorders>
            <w:vAlign w:val="center"/>
          </w:tcPr>
          <w:p w14:paraId="1FEC5FDF" w14:textId="77777777" w:rsidR="00F61374" w:rsidRPr="005D5FCE" w:rsidRDefault="00257FDF" w:rsidP="00B6111B">
            <w:pPr>
              <w:pStyle w:val="TableParagraph"/>
              <w:spacing w:after="0"/>
              <w:ind w:left="0" w:firstLine="65"/>
              <w:jc w:val="center"/>
              <w:rPr>
                <w:color w:val="000000" w:themeColor="text1"/>
                <w:sz w:val="24"/>
                <w:szCs w:val="24"/>
              </w:rPr>
            </w:pPr>
            <w:r>
              <w:rPr>
                <w:b/>
                <w:bCs/>
                <w:color w:val="000000" w:themeColor="text1"/>
                <w:sz w:val="24"/>
                <w:szCs w:val="24"/>
              </w:rPr>
              <w:t>SDG</w:t>
            </w:r>
          </w:p>
        </w:tc>
      </w:tr>
      <w:tr w:rsidR="00257FDF" w:rsidRPr="005D5FCE" w14:paraId="6AE59656" w14:textId="77777777" w:rsidTr="00496413">
        <w:trPr>
          <w:trHeight w:val="366"/>
        </w:trPr>
        <w:tc>
          <w:tcPr>
            <w:tcW w:w="1721" w:type="dxa"/>
            <w:tcBorders>
              <w:top w:val="single" w:sz="12" w:space="0" w:color="auto"/>
              <w:left w:val="single" w:sz="12" w:space="0" w:color="auto"/>
              <w:bottom w:val="single" w:sz="12" w:space="0" w:color="auto"/>
              <w:right w:val="single" w:sz="12" w:space="0" w:color="auto"/>
            </w:tcBorders>
          </w:tcPr>
          <w:p w14:paraId="46A3AEDE" w14:textId="77777777" w:rsidR="00257FDF" w:rsidRPr="008C3FE6" w:rsidRDefault="00257FDF" w:rsidP="00257FDF">
            <w:pPr>
              <w:spacing w:before="8"/>
              <w:rPr>
                <w:rFonts w:ascii="Arial" w:hAnsi="Arial" w:cs="Arial"/>
                <w:bCs/>
                <w:color w:val="000000"/>
                <w:sz w:val="20"/>
                <w:szCs w:val="20"/>
              </w:rPr>
            </w:pPr>
            <w:r w:rsidRPr="008C3FE6">
              <w:rPr>
                <w:rFonts w:ascii="Arial" w:hAnsi="Arial" w:cs="Arial"/>
                <w:bCs/>
                <w:color w:val="000000"/>
                <w:sz w:val="20"/>
                <w:szCs w:val="20"/>
              </w:rPr>
              <w:t>CLO1</w:t>
            </w:r>
          </w:p>
        </w:tc>
        <w:tc>
          <w:tcPr>
            <w:tcW w:w="2072" w:type="dxa"/>
            <w:tcBorders>
              <w:top w:val="single" w:sz="12" w:space="0" w:color="auto"/>
              <w:left w:val="single" w:sz="12" w:space="0" w:color="auto"/>
              <w:bottom w:val="single" w:sz="12" w:space="0" w:color="auto"/>
              <w:right w:val="single" w:sz="12" w:space="0" w:color="auto"/>
            </w:tcBorders>
            <w:vAlign w:val="center"/>
          </w:tcPr>
          <w:p w14:paraId="10785311" w14:textId="77777777" w:rsidR="00257FDF" w:rsidRPr="008C3FE6" w:rsidRDefault="00257FDF" w:rsidP="00257FDF">
            <w:pPr>
              <w:spacing w:before="8"/>
              <w:jc w:val="center"/>
              <w:rPr>
                <w:rFonts w:ascii="Arial" w:hAnsi="Arial" w:cs="Arial"/>
                <w:bCs/>
                <w:color w:val="000000"/>
                <w:sz w:val="20"/>
                <w:szCs w:val="20"/>
              </w:rPr>
            </w:pPr>
            <w:r>
              <w:rPr>
                <w:rFonts w:ascii="Arial" w:hAnsi="Arial" w:cs="Arial"/>
                <w:bCs/>
                <w:color w:val="181818"/>
                <w:spacing w:val="-5"/>
                <w:sz w:val="20"/>
                <w:szCs w:val="20"/>
              </w:rPr>
              <w:t>P1</w:t>
            </w:r>
          </w:p>
        </w:tc>
        <w:tc>
          <w:tcPr>
            <w:tcW w:w="2072" w:type="dxa"/>
            <w:tcBorders>
              <w:top w:val="single" w:sz="12" w:space="0" w:color="auto"/>
              <w:left w:val="single" w:sz="12" w:space="0" w:color="auto"/>
              <w:bottom w:val="single" w:sz="12" w:space="0" w:color="auto"/>
              <w:right w:val="single" w:sz="12" w:space="0" w:color="auto"/>
            </w:tcBorders>
            <w:vAlign w:val="center"/>
          </w:tcPr>
          <w:p w14:paraId="73177389" w14:textId="77777777" w:rsidR="00257FDF" w:rsidRPr="008C3FE6" w:rsidRDefault="00257FDF" w:rsidP="00257FDF">
            <w:pPr>
              <w:spacing w:before="8"/>
              <w:jc w:val="center"/>
              <w:rPr>
                <w:rFonts w:ascii="Arial" w:hAnsi="Arial" w:cs="Arial"/>
                <w:bCs/>
                <w:color w:val="000000"/>
                <w:sz w:val="20"/>
                <w:szCs w:val="20"/>
              </w:rPr>
            </w:pPr>
            <w:r>
              <w:rPr>
                <w:rFonts w:ascii="Arial" w:hAnsi="Arial" w:cs="Arial"/>
                <w:bCs/>
                <w:color w:val="000000"/>
                <w:sz w:val="20"/>
                <w:szCs w:val="20"/>
              </w:rPr>
              <w:t>GA2</w:t>
            </w:r>
          </w:p>
        </w:tc>
        <w:tc>
          <w:tcPr>
            <w:tcW w:w="4194" w:type="dxa"/>
            <w:tcBorders>
              <w:top w:val="single" w:sz="12" w:space="0" w:color="auto"/>
              <w:left w:val="single" w:sz="12" w:space="0" w:color="auto"/>
              <w:bottom w:val="single" w:sz="12" w:space="0" w:color="auto"/>
              <w:right w:val="single" w:sz="12" w:space="0" w:color="auto"/>
            </w:tcBorders>
            <w:vAlign w:val="center"/>
          </w:tcPr>
          <w:p w14:paraId="65B85018" w14:textId="77777777" w:rsidR="00257FDF" w:rsidRPr="008C3FE6" w:rsidRDefault="00257FDF" w:rsidP="00257FDF">
            <w:pPr>
              <w:spacing w:before="8"/>
              <w:jc w:val="center"/>
              <w:rPr>
                <w:rFonts w:ascii="Arial" w:hAnsi="Arial" w:cs="Arial"/>
                <w:bCs/>
                <w:color w:val="000000"/>
                <w:sz w:val="20"/>
                <w:szCs w:val="20"/>
              </w:rPr>
            </w:pPr>
            <w:r>
              <w:rPr>
                <w:rFonts w:ascii="Arial" w:hAnsi="Arial" w:cs="Arial"/>
                <w:bCs/>
                <w:color w:val="181818"/>
                <w:spacing w:val="-5"/>
                <w:sz w:val="20"/>
                <w:szCs w:val="20"/>
              </w:rPr>
              <w:t>4</w:t>
            </w:r>
          </w:p>
        </w:tc>
      </w:tr>
      <w:tr w:rsidR="00257FDF" w:rsidRPr="005D5FCE" w14:paraId="1BF6772D" w14:textId="77777777" w:rsidTr="00496413">
        <w:trPr>
          <w:trHeight w:val="366"/>
        </w:trPr>
        <w:tc>
          <w:tcPr>
            <w:tcW w:w="1721" w:type="dxa"/>
            <w:tcBorders>
              <w:top w:val="single" w:sz="12" w:space="0" w:color="auto"/>
              <w:left w:val="single" w:sz="12" w:space="0" w:color="auto"/>
              <w:bottom w:val="single" w:sz="12" w:space="0" w:color="auto"/>
              <w:right w:val="single" w:sz="12" w:space="0" w:color="auto"/>
            </w:tcBorders>
          </w:tcPr>
          <w:p w14:paraId="04C5577C" w14:textId="77777777" w:rsidR="00257FDF" w:rsidRPr="008C3FE6" w:rsidRDefault="00257FDF" w:rsidP="00257FDF">
            <w:pPr>
              <w:spacing w:before="8"/>
              <w:rPr>
                <w:rFonts w:ascii="Arial" w:hAnsi="Arial" w:cs="Arial"/>
                <w:bCs/>
                <w:color w:val="000000"/>
                <w:sz w:val="20"/>
                <w:szCs w:val="20"/>
              </w:rPr>
            </w:pPr>
            <w:r w:rsidRPr="008C3FE6">
              <w:rPr>
                <w:rFonts w:ascii="Arial" w:hAnsi="Arial" w:cs="Arial"/>
                <w:bCs/>
                <w:color w:val="000000"/>
                <w:sz w:val="20"/>
                <w:szCs w:val="20"/>
              </w:rPr>
              <w:t>CLO2</w:t>
            </w:r>
          </w:p>
        </w:tc>
        <w:tc>
          <w:tcPr>
            <w:tcW w:w="2072" w:type="dxa"/>
            <w:tcBorders>
              <w:top w:val="single" w:sz="12" w:space="0" w:color="auto"/>
              <w:left w:val="single" w:sz="12" w:space="0" w:color="auto"/>
              <w:bottom w:val="single" w:sz="12" w:space="0" w:color="auto"/>
              <w:right w:val="single" w:sz="12" w:space="0" w:color="auto"/>
            </w:tcBorders>
            <w:vAlign w:val="center"/>
          </w:tcPr>
          <w:p w14:paraId="21B9D570" w14:textId="77777777" w:rsidR="00257FDF" w:rsidRPr="008C3FE6" w:rsidRDefault="00257FDF" w:rsidP="00257FDF">
            <w:pPr>
              <w:spacing w:before="8"/>
              <w:jc w:val="center"/>
              <w:rPr>
                <w:rFonts w:ascii="Arial" w:hAnsi="Arial" w:cs="Arial"/>
                <w:bCs/>
                <w:color w:val="000000"/>
                <w:sz w:val="20"/>
                <w:szCs w:val="20"/>
              </w:rPr>
            </w:pPr>
            <w:r>
              <w:rPr>
                <w:rFonts w:ascii="Arial" w:hAnsi="Arial" w:cs="Arial"/>
                <w:bCs/>
                <w:color w:val="181818"/>
                <w:spacing w:val="-5"/>
                <w:sz w:val="20"/>
                <w:szCs w:val="20"/>
              </w:rPr>
              <w:t>A2</w:t>
            </w:r>
          </w:p>
        </w:tc>
        <w:tc>
          <w:tcPr>
            <w:tcW w:w="2072" w:type="dxa"/>
            <w:tcBorders>
              <w:top w:val="single" w:sz="12" w:space="0" w:color="auto"/>
              <w:left w:val="single" w:sz="12" w:space="0" w:color="auto"/>
              <w:bottom w:val="single" w:sz="12" w:space="0" w:color="auto"/>
              <w:right w:val="single" w:sz="12" w:space="0" w:color="auto"/>
            </w:tcBorders>
            <w:vAlign w:val="center"/>
          </w:tcPr>
          <w:p w14:paraId="713DF5AA" w14:textId="77777777" w:rsidR="00257FDF" w:rsidRPr="008C3FE6" w:rsidRDefault="00257FDF" w:rsidP="00257FDF">
            <w:pPr>
              <w:spacing w:before="8"/>
              <w:jc w:val="center"/>
              <w:rPr>
                <w:rFonts w:ascii="Arial" w:hAnsi="Arial" w:cs="Arial"/>
                <w:bCs/>
                <w:color w:val="000000"/>
                <w:sz w:val="20"/>
                <w:szCs w:val="20"/>
              </w:rPr>
            </w:pPr>
            <w:r>
              <w:rPr>
                <w:rFonts w:ascii="Arial" w:hAnsi="Arial" w:cs="Arial"/>
                <w:bCs/>
                <w:color w:val="000000"/>
                <w:sz w:val="20"/>
                <w:szCs w:val="20"/>
              </w:rPr>
              <w:t>GA6</w:t>
            </w:r>
          </w:p>
        </w:tc>
        <w:tc>
          <w:tcPr>
            <w:tcW w:w="4194" w:type="dxa"/>
            <w:tcBorders>
              <w:top w:val="single" w:sz="12" w:space="0" w:color="auto"/>
              <w:left w:val="single" w:sz="12" w:space="0" w:color="auto"/>
              <w:bottom w:val="single" w:sz="12" w:space="0" w:color="auto"/>
              <w:right w:val="single" w:sz="12" w:space="0" w:color="auto"/>
            </w:tcBorders>
            <w:vAlign w:val="center"/>
          </w:tcPr>
          <w:p w14:paraId="71065BA3" w14:textId="77777777" w:rsidR="00257FDF" w:rsidRPr="008C3FE6" w:rsidRDefault="00257FDF" w:rsidP="00257FDF">
            <w:pPr>
              <w:spacing w:before="8"/>
              <w:jc w:val="center"/>
              <w:rPr>
                <w:rFonts w:ascii="Arial" w:hAnsi="Arial" w:cs="Arial"/>
                <w:bCs/>
                <w:color w:val="000000"/>
                <w:sz w:val="20"/>
                <w:szCs w:val="20"/>
              </w:rPr>
            </w:pPr>
            <w:r>
              <w:rPr>
                <w:rFonts w:ascii="Arial" w:hAnsi="Arial" w:cs="Arial"/>
                <w:bCs/>
                <w:color w:val="000000"/>
                <w:sz w:val="20"/>
                <w:szCs w:val="20"/>
              </w:rPr>
              <w:t>4</w:t>
            </w:r>
          </w:p>
        </w:tc>
      </w:tr>
      <w:tr w:rsidR="00257FDF" w:rsidRPr="005D5FCE" w14:paraId="3A5043FB" w14:textId="77777777" w:rsidTr="00496413">
        <w:trPr>
          <w:trHeight w:val="366"/>
        </w:trPr>
        <w:tc>
          <w:tcPr>
            <w:tcW w:w="1721" w:type="dxa"/>
            <w:tcBorders>
              <w:top w:val="single" w:sz="12" w:space="0" w:color="auto"/>
              <w:left w:val="single" w:sz="12" w:space="0" w:color="auto"/>
              <w:bottom w:val="single" w:sz="12" w:space="0" w:color="auto"/>
              <w:right w:val="single" w:sz="12" w:space="0" w:color="auto"/>
            </w:tcBorders>
          </w:tcPr>
          <w:p w14:paraId="5946AFAB" w14:textId="77777777" w:rsidR="00257FDF" w:rsidRPr="008C3FE6" w:rsidRDefault="00257FDF" w:rsidP="00257FDF">
            <w:pPr>
              <w:spacing w:before="8"/>
              <w:rPr>
                <w:rFonts w:ascii="Arial" w:hAnsi="Arial" w:cs="Arial"/>
                <w:bCs/>
                <w:color w:val="000000"/>
                <w:sz w:val="20"/>
                <w:szCs w:val="20"/>
              </w:rPr>
            </w:pPr>
            <w:r w:rsidRPr="008C3FE6">
              <w:rPr>
                <w:rFonts w:ascii="Arial" w:hAnsi="Arial" w:cs="Arial"/>
                <w:bCs/>
                <w:color w:val="000000"/>
                <w:sz w:val="20"/>
                <w:szCs w:val="20"/>
              </w:rPr>
              <w:t>CLO3</w:t>
            </w:r>
          </w:p>
        </w:tc>
        <w:tc>
          <w:tcPr>
            <w:tcW w:w="2072" w:type="dxa"/>
            <w:tcBorders>
              <w:top w:val="single" w:sz="12" w:space="0" w:color="auto"/>
              <w:left w:val="single" w:sz="12" w:space="0" w:color="auto"/>
              <w:bottom w:val="single" w:sz="12" w:space="0" w:color="auto"/>
              <w:right w:val="single" w:sz="12" w:space="0" w:color="auto"/>
            </w:tcBorders>
            <w:vAlign w:val="center"/>
          </w:tcPr>
          <w:p w14:paraId="07CE276A" w14:textId="77777777" w:rsidR="00257FDF" w:rsidRPr="008C3FE6" w:rsidRDefault="00257FDF" w:rsidP="00257FDF">
            <w:pPr>
              <w:spacing w:before="8"/>
              <w:jc w:val="center"/>
              <w:rPr>
                <w:rFonts w:ascii="Arial" w:hAnsi="Arial" w:cs="Arial"/>
                <w:bCs/>
                <w:color w:val="000000"/>
                <w:sz w:val="20"/>
                <w:szCs w:val="20"/>
              </w:rPr>
            </w:pPr>
            <w:r>
              <w:rPr>
                <w:rFonts w:ascii="Arial" w:hAnsi="Arial" w:cs="Arial"/>
                <w:bCs/>
                <w:color w:val="181818"/>
                <w:spacing w:val="-5"/>
                <w:sz w:val="20"/>
                <w:szCs w:val="20"/>
              </w:rPr>
              <w:t>C4</w:t>
            </w:r>
          </w:p>
        </w:tc>
        <w:tc>
          <w:tcPr>
            <w:tcW w:w="2072" w:type="dxa"/>
            <w:tcBorders>
              <w:top w:val="single" w:sz="12" w:space="0" w:color="auto"/>
              <w:left w:val="single" w:sz="12" w:space="0" w:color="auto"/>
              <w:bottom w:val="single" w:sz="12" w:space="0" w:color="auto"/>
              <w:right w:val="single" w:sz="12" w:space="0" w:color="auto"/>
            </w:tcBorders>
            <w:vAlign w:val="center"/>
          </w:tcPr>
          <w:p w14:paraId="0ACABD64" w14:textId="77777777" w:rsidR="00257FDF" w:rsidRPr="008C3FE6" w:rsidRDefault="00257FDF" w:rsidP="00257FDF">
            <w:pPr>
              <w:spacing w:before="8"/>
              <w:jc w:val="center"/>
              <w:rPr>
                <w:rFonts w:ascii="Arial" w:hAnsi="Arial" w:cs="Arial"/>
                <w:bCs/>
                <w:color w:val="000000"/>
                <w:sz w:val="20"/>
                <w:szCs w:val="20"/>
              </w:rPr>
            </w:pPr>
            <w:r>
              <w:rPr>
                <w:rFonts w:ascii="Arial" w:hAnsi="Arial" w:cs="Arial"/>
                <w:bCs/>
                <w:color w:val="000000"/>
                <w:sz w:val="20"/>
                <w:szCs w:val="20"/>
              </w:rPr>
              <w:t>GA4</w:t>
            </w:r>
          </w:p>
        </w:tc>
        <w:tc>
          <w:tcPr>
            <w:tcW w:w="4194" w:type="dxa"/>
            <w:tcBorders>
              <w:top w:val="single" w:sz="12" w:space="0" w:color="auto"/>
              <w:left w:val="single" w:sz="12" w:space="0" w:color="auto"/>
              <w:bottom w:val="single" w:sz="12" w:space="0" w:color="auto"/>
              <w:right w:val="single" w:sz="12" w:space="0" w:color="auto"/>
            </w:tcBorders>
            <w:vAlign w:val="center"/>
          </w:tcPr>
          <w:p w14:paraId="1ED05B6E" w14:textId="77777777" w:rsidR="00257FDF" w:rsidRPr="008C3FE6" w:rsidRDefault="00257FDF" w:rsidP="00257FDF">
            <w:pPr>
              <w:spacing w:before="8"/>
              <w:jc w:val="center"/>
              <w:rPr>
                <w:rFonts w:ascii="Arial" w:hAnsi="Arial" w:cs="Arial"/>
                <w:bCs/>
                <w:color w:val="000000"/>
                <w:sz w:val="20"/>
                <w:szCs w:val="20"/>
              </w:rPr>
            </w:pPr>
            <w:r>
              <w:rPr>
                <w:rFonts w:ascii="Arial" w:hAnsi="Arial" w:cs="Arial"/>
                <w:bCs/>
                <w:color w:val="000000"/>
                <w:sz w:val="20"/>
                <w:szCs w:val="20"/>
              </w:rPr>
              <w:t>4</w:t>
            </w:r>
          </w:p>
        </w:tc>
      </w:tr>
    </w:tbl>
    <w:p w14:paraId="7A6BA786" w14:textId="6001D21F" w:rsidR="00F908CB" w:rsidRPr="00F908CB" w:rsidRDefault="00F908CB" w:rsidP="00F908CB">
      <w:pPr>
        <w:pStyle w:val="BodyText"/>
        <w:spacing w:before="22" w:line="240" w:lineRule="auto"/>
        <w:ind w:left="0" w:firstLine="0"/>
        <w:jc w:val="center"/>
        <w:rPr>
          <w:b/>
          <w:sz w:val="32"/>
          <w:u w:val="single"/>
        </w:rPr>
      </w:pPr>
      <w:r w:rsidRPr="00F908CB">
        <w:rPr>
          <w:b/>
          <w:sz w:val="32"/>
          <w:u w:val="single"/>
        </w:rPr>
        <w:t>GROUP MEMBERS:</w:t>
      </w:r>
    </w:p>
    <w:p w14:paraId="373A0E45" w14:textId="77777777" w:rsidR="00F908CB" w:rsidRDefault="00F908CB" w:rsidP="00F908CB">
      <w:pPr>
        <w:pStyle w:val="BodyText"/>
        <w:spacing w:before="22" w:line="240" w:lineRule="auto"/>
        <w:ind w:left="0" w:firstLine="0"/>
        <w:jc w:val="center"/>
        <w:rPr>
          <w:b/>
          <w:sz w:val="36"/>
        </w:rPr>
      </w:pPr>
      <w:r w:rsidRPr="00F908CB">
        <w:rPr>
          <w:b/>
          <w:sz w:val="36"/>
        </w:rPr>
        <w:t>Hira Zulfiqar (69759)</w:t>
      </w:r>
    </w:p>
    <w:p w14:paraId="20ECC9EA" w14:textId="370ACBA8" w:rsidR="00F908CB" w:rsidRPr="00F908CB" w:rsidRDefault="00F908CB" w:rsidP="00F908CB">
      <w:pPr>
        <w:pStyle w:val="BodyText"/>
        <w:spacing w:before="22" w:line="240" w:lineRule="auto"/>
        <w:ind w:left="0" w:firstLine="0"/>
        <w:jc w:val="center"/>
        <w:rPr>
          <w:b/>
          <w:sz w:val="36"/>
        </w:rPr>
      </w:pPr>
      <w:r w:rsidRPr="00F908CB">
        <w:rPr>
          <w:b/>
          <w:sz w:val="36"/>
        </w:rPr>
        <w:t>Rija Munawar Ali (68452)</w:t>
      </w:r>
    </w:p>
    <w:p w14:paraId="0F06C08F" w14:textId="0681A8EC" w:rsidR="00F908CB" w:rsidRDefault="00F908CB" w:rsidP="00F908CB">
      <w:pPr>
        <w:pStyle w:val="BodyText"/>
        <w:spacing w:before="22" w:line="240" w:lineRule="auto"/>
        <w:ind w:left="0" w:firstLine="0"/>
        <w:jc w:val="center"/>
        <w:rPr>
          <w:b/>
          <w:sz w:val="36"/>
        </w:rPr>
      </w:pPr>
      <w:r w:rsidRPr="00F908CB">
        <w:rPr>
          <w:b/>
          <w:sz w:val="36"/>
        </w:rPr>
        <w:t>Nida Munawar Ali (68453)</w:t>
      </w:r>
    </w:p>
    <w:p w14:paraId="1DA0C9D1" w14:textId="2E995E65" w:rsidR="00E21A67" w:rsidRDefault="00E21A67" w:rsidP="00F908CB">
      <w:pPr>
        <w:pStyle w:val="BodyText"/>
        <w:spacing w:before="22" w:line="240" w:lineRule="auto"/>
        <w:ind w:left="0" w:firstLine="0"/>
        <w:jc w:val="center"/>
        <w:rPr>
          <w:b/>
          <w:sz w:val="36"/>
        </w:rPr>
      </w:pPr>
      <w:r>
        <w:rPr>
          <w:b/>
          <w:sz w:val="36"/>
        </w:rPr>
        <w:t>Manahil</w:t>
      </w:r>
      <w:bookmarkStart w:id="0" w:name="_GoBack"/>
      <w:bookmarkEnd w:id="0"/>
      <w:r>
        <w:rPr>
          <w:b/>
          <w:sz w:val="36"/>
        </w:rPr>
        <w:t xml:space="preserve"> Tariq (68662)</w:t>
      </w:r>
    </w:p>
    <w:p w14:paraId="3BBF0FC6" w14:textId="77777777" w:rsidR="00F908CB" w:rsidRPr="00F908CB" w:rsidRDefault="00F908CB" w:rsidP="00F908CB">
      <w:pPr>
        <w:pStyle w:val="BodyText"/>
        <w:spacing w:before="22" w:line="240" w:lineRule="auto"/>
        <w:ind w:left="0" w:firstLine="0"/>
        <w:jc w:val="center"/>
        <w:rPr>
          <w:b/>
          <w:sz w:val="36"/>
        </w:rPr>
      </w:pPr>
    </w:p>
    <w:p w14:paraId="11E2C857" w14:textId="3BFE2C0D" w:rsidR="00F908CB" w:rsidRDefault="00F908CB" w:rsidP="00F908CB">
      <w:pPr>
        <w:pStyle w:val="BodyText"/>
        <w:spacing w:before="22" w:line="240" w:lineRule="auto"/>
        <w:ind w:left="0" w:firstLine="0"/>
        <w:jc w:val="center"/>
        <w:rPr>
          <w:b/>
          <w:sz w:val="36"/>
        </w:rPr>
      </w:pPr>
    </w:p>
    <w:p w14:paraId="4942512C" w14:textId="77777777" w:rsidR="00F908CB" w:rsidRDefault="00F908CB" w:rsidP="00F908CB">
      <w:pPr>
        <w:pStyle w:val="BodyText"/>
        <w:spacing w:before="22" w:line="240" w:lineRule="auto"/>
        <w:ind w:left="0" w:firstLine="0"/>
        <w:jc w:val="center"/>
        <w:rPr>
          <w:b/>
          <w:sz w:val="36"/>
        </w:rPr>
      </w:pPr>
    </w:p>
    <w:p w14:paraId="442C5CD7" w14:textId="77777777" w:rsidR="00F908CB" w:rsidRPr="00F908CB" w:rsidRDefault="00F908CB" w:rsidP="00F908CB">
      <w:pPr>
        <w:pStyle w:val="BodyText"/>
        <w:spacing w:before="22" w:line="240" w:lineRule="auto"/>
        <w:ind w:left="0" w:firstLine="0"/>
        <w:jc w:val="center"/>
        <w:rPr>
          <w:b/>
          <w:sz w:val="36"/>
        </w:rPr>
      </w:pPr>
    </w:p>
    <w:p w14:paraId="3B8E0503" w14:textId="77777777" w:rsidR="00F908CB" w:rsidRPr="00F908CB" w:rsidRDefault="00F908CB" w:rsidP="00F908CB">
      <w:pPr>
        <w:pStyle w:val="ListParagraph"/>
        <w:spacing w:before="280" w:line="482" w:lineRule="auto"/>
        <w:ind w:left="360" w:right="15"/>
        <w:rPr>
          <w:rFonts w:ascii="Times New Roman" w:hAnsi="Times New Roman" w:cs="Times New Roman"/>
          <w:b/>
          <w:spacing w:val="-6"/>
          <w:sz w:val="32"/>
          <w:szCs w:val="28"/>
        </w:rPr>
      </w:pPr>
    </w:p>
    <w:p w14:paraId="4C2E8F5F" w14:textId="77777777" w:rsidR="00076324" w:rsidRPr="00B6111B" w:rsidRDefault="00076324" w:rsidP="00B6111B">
      <w:pPr>
        <w:pStyle w:val="ListParagraph"/>
        <w:numPr>
          <w:ilvl w:val="0"/>
          <w:numId w:val="13"/>
        </w:numPr>
        <w:spacing w:before="280" w:line="482" w:lineRule="auto"/>
        <w:ind w:right="15"/>
        <w:rPr>
          <w:rFonts w:ascii="Times New Roman" w:hAnsi="Times New Roman" w:cs="Times New Roman"/>
          <w:b/>
          <w:spacing w:val="-6"/>
          <w:sz w:val="32"/>
          <w:szCs w:val="28"/>
        </w:rPr>
      </w:pPr>
      <w:r w:rsidRPr="00B6111B">
        <w:rPr>
          <w:rFonts w:ascii="Times New Roman" w:hAnsi="Times New Roman" w:cs="Times New Roman"/>
          <w:b/>
          <w:sz w:val="32"/>
          <w:szCs w:val="28"/>
          <w:u w:val="single"/>
        </w:rPr>
        <w:t>TITLE:</w:t>
      </w:r>
      <w:r w:rsidRPr="00B6111B">
        <w:rPr>
          <w:rFonts w:ascii="Times New Roman" w:hAnsi="Times New Roman" w:cs="Times New Roman"/>
          <w:b/>
          <w:spacing w:val="-6"/>
          <w:sz w:val="32"/>
          <w:szCs w:val="28"/>
          <w:u w:val="single"/>
        </w:rPr>
        <w:t xml:space="preserve"> </w:t>
      </w:r>
      <w:r w:rsidRPr="00B6111B">
        <w:rPr>
          <w:rFonts w:ascii="Times New Roman" w:hAnsi="Times New Roman" w:cs="Times New Roman"/>
          <w:b/>
          <w:spacing w:val="-6"/>
          <w:sz w:val="32"/>
          <w:szCs w:val="28"/>
        </w:rPr>
        <w:t xml:space="preserve">           </w:t>
      </w:r>
    </w:p>
    <w:p w14:paraId="344CD6CA" w14:textId="313F1471" w:rsidR="00342B47" w:rsidRPr="00F908CB" w:rsidRDefault="00076324" w:rsidP="00076324">
      <w:pPr>
        <w:spacing w:before="280" w:line="482" w:lineRule="auto"/>
        <w:ind w:right="15"/>
        <w:jc w:val="center"/>
        <w:rPr>
          <w:rFonts w:ascii="Times New Roman" w:hAnsi="Times New Roman" w:cs="Times New Roman"/>
          <w:b/>
          <w:spacing w:val="-6"/>
          <w:sz w:val="32"/>
          <w:u w:val="double"/>
        </w:rPr>
      </w:pPr>
      <w:r w:rsidRPr="00F908CB">
        <w:rPr>
          <w:rFonts w:ascii="Times New Roman" w:hAnsi="Times New Roman" w:cs="Times New Roman"/>
          <w:b/>
          <w:spacing w:val="-6"/>
          <w:sz w:val="32"/>
          <w:szCs w:val="28"/>
        </w:rPr>
        <w:t xml:space="preserve">   </w:t>
      </w:r>
      <w:r w:rsidRPr="00F908CB">
        <w:rPr>
          <w:rFonts w:ascii="Times New Roman" w:hAnsi="Times New Roman" w:cs="Times New Roman"/>
          <w:b/>
          <w:spacing w:val="-6"/>
          <w:sz w:val="40"/>
          <w:szCs w:val="28"/>
          <w:u w:val="double"/>
        </w:rPr>
        <w:t>“</w:t>
      </w:r>
      <w:r w:rsidRPr="00F908CB">
        <w:rPr>
          <w:rFonts w:ascii="Times New Roman" w:hAnsi="Times New Roman" w:cs="Times New Roman"/>
          <w:b/>
          <w:sz w:val="44"/>
          <w:u w:val="double"/>
        </w:rPr>
        <w:t>HYBRID ROUTING OFFICE INFRASTRUCTURE”</w:t>
      </w:r>
    </w:p>
    <w:p w14:paraId="4ECAA9C9" w14:textId="77777777" w:rsidR="00076324" w:rsidRPr="00B6111B" w:rsidRDefault="00076324" w:rsidP="002A6753">
      <w:pPr>
        <w:pStyle w:val="ListParagraph"/>
        <w:numPr>
          <w:ilvl w:val="0"/>
          <w:numId w:val="13"/>
        </w:numPr>
        <w:ind w:right="330"/>
        <w:jc w:val="both"/>
        <w:rPr>
          <w:rFonts w:ascii="Times New Roman" w:hAnsi="Times New Roman" w:cs="Times New Roman"/>
          <w:b/>
          <w:spacing w:val="-2"/>
          <w:sz w:val="32"/>
          <w:szCs w:val="32"/>
          <w:u w:val="single"/>
        </w:rPr>
      </w:pPr>
      <w:r w:rsidRPr="00B6111B">
        <w:rPr>
          <w:rFonts w:ascii="Times New Roman" w:hAnsi="Times New Roman" w:cs="Times New Roman"/>
          <w:b/>
          <w:spacing w:val="-2"/>
          <w:sz w:val="32"/>
          <w:szCs w:val="32"/>
          <w:u w:val="single"/>
        </w:rPr>
        <w:t>MOTIVATION:</w:t>
      </w:r>
    </w:p>
    <w:p w14:paraId="3E84A95C" w14:textId="4FE0637A" w:rsidR="0098469A" w:rsidRPr="0098469A" w:rsidRDefault="0098469A" w:rsidP="00076324">
      <w:pPr>
        <w:ind w:left="-142" w:right="330"/>
        <w:jc w:val="both"/>
        <w:rPr>
          <w:rFonts w:ascii="Times New Roman" w:hAnsi="Times New Roman" w:cs="Times New Roman"/>
          <w:b/>
          <w:spacing w:val="-2"/>
          <w:sz w:val="32"/>
          <w:szCs w:val="32"/>
          <w:u w:val="single"/>
        </w:rPr>
      </w:pPr>
      <w:r w:rsidRPr="0098469A">
        <w:rPr>
          <w:rFonts w:ascii="Times New Roman" w:eastAsia="Times New Roman" w:hAnsi="Times New Roman" w:cs="Times New Roman"/>
          <w:sz w:val="32"/>
          <w:szCs w:val="24"/>
        </w:rPr>
        <w:lastRenderedPageBreak/>
        <w:t>Modern office and institutional environments require robust, flexible, and secure communication systems to support administrative operations, departmental communication, and data sharing across multiple divisions. A hybrid routing infrastructure simulates this scenario by implementing a mix of RIP, OSPF, and Static Routing protocols, allowing each department to operate independently while maintaining centralized connectivity via a Head Office router. This project prepares students to design real-world routing systems using Cisco Packet Tracer</w:t>
      </w:r>
    </w:p>
    <w:p w14:paraId="6A4FDC13" w14:textId="3EB12ABA" w:rsidR="00496413" w:rsidRDefault="00342B47" w:rsidP="00342B47">
      <w:pPr>
        <w:ind w:left="-142" w:right="330"/>
        <w:jc w:val="both"/>
        <w:rPr>
          <w:rFonts w:ascii="Times New Roman" w:hAnsi="Times New Roman" w:cs="Times New Roman"/>
          <w:sz w:val="20"/>
          <w:szCs w:val="20"/>
        </w:rPr>
      </w:pPr>
      <w:r w:rsidRPr="005B45F2">
        <w:rPr>
          <w:rFonts w:ascii="Times New Roman" w:hAnsi="Times New Roman" w:cs="Times New Roman"/>
          <w:sz w:val="20"/>
          <w:szCs w:val="20"/>
        </w:rPr>
        <w:t xml:space="preserve"> </w:t>
      </w:r>
    </w:p>
    <w:p w14:paraId="5C4AECED" w14:textId="735625E6" w:rsidR="00496413" w:rsidRPr="002A6753" w:rsidRDefault="00076324" w:rsidP="002A6753">
      <w:pPr>
        <w:pStyle w:val="ListParagraph"/>
        <w:numPr>
          <w:ilvl w:val="0"/>
          <w:numId w:val="13"/>
        </w:numPr>
        <w:ind w:right="330"/>
        <w:jc w:val="both"/>
        <w:rPr>
          <w:rFonts w:ascii="Times New Roman" w:hAnsi="Times New Roman" w:cs="Times New Roman"/>
        </w:rPr>
      </w:pPr>
      <w:r w:rsidRPr="002A6753">
        <w:rPr>
          <w:rFonts w:ascii="Times New Roman" w:hAnsi="Times New Roman" w:cs="Times New Roman"/>
          <w:b/>
          <w:sz w:val="32"/>
          <w:szCs w:val="32"/>
          <w:u w:val="single"/>
        </w:rPr>
        <w:t>CONCEPT</w:t>
      </w:r>
      <w:r w:rsidRPr="002A6753">
        <w:rPr>
          <w:rFonts w:ascii="Times New Roman" w:hAnsi="Times New Roman" w:cs="Times New Roman"/>
          <w:b/>
          <w:spacing w:val="-13"/>
          <w:sz w:val="32"/>
          <w:szCs w:val="32"/>
          <w:u w:val="single"/>
        </w:rPr>
        <w:t xml:space="preserve"> </w:t>
      </w:r>
      <w:r w:rsidRPr="002A6753">
        <w:rPr>
          <w:rFonts w:ascii="Times New Roman" w:hAnsi="Times New Roman" w:cs="Times New Roman"/>
          <w:b/>
          <w:sz w:val="32"/>
          <w:szCs w:val="32"/>
          <w:u w:val="single"/>
        </w:rPr>
        <w:t>(PROBLEM</w:t>
      </w:r>
      <w:r w:rsidRPr="002A6753">
        <w:rPr>
          <w:rFonts w:ascii="Times New Roman" w:hAnsi="Times New Roman" w:cs="Times New Roman"/>
          <w:b/>
          <w:spacing w:val="-13"/>
          <w:sz w:val="32"/>
          <w:szCs w:val="32"/>
          <w:u w:val="single"/>
        </w:rPr>
        <w:t xml:space="preserve"> </w:t>
      </w:r>
      <w:r w:rsidRPr="002A6753">
        <w:rPr>
          <w:rFonts w:ascii="Times New Roman" w:hAnsi="Times New Roman" w:cs="Times New Roman"/>
          <w:b/>
          <w:spacing w:val="-2"/>
          <w:sz w:val="32"/>
          <w:szCs w:val="32"/>
          <w:u w:val="single"/>
        </w:rPr>
        <w:t>STATEMENT):</w:t>
      </w:r>
      <w:r w:rsidRPr="002A6753">
        <w:rPr>
          <w:rFonts w:ascii="Times New Roman" w:hAnsi="Times New Roman" w:cs="Times New Roman"/>
        </w:rPr>
        <w:t xml:space="preserve"> </w:t>
      </w:r>
    </w:p>
    <w:p w14:paraId="7FE85DAE" w14:textId="77777777" w:rsidR="0098469A" w:rsidRPr="00076324" w:rsidRDefault="0098469A" w:rsidP="0098469A">
      <w:pPr>
        <w:spacing w:before="100" w:beforeAutospacing="1" w:after="100" w:afterAutospacing="1" w:line="240" w:lineRule="auto"/>
        <w:rPr>
          <w:rFonts w:ascii="Times New Roman" w:eastAsia="Times New Roman" w:hAnsi="Times New Roman" w:cs="Times New Roman"/>
          <w:sz w:val="32"/>
          <w:szCs w:val="24"/>
        </w:rPr>
      </w:pPr>
      <w:r w:rsidRPr="0098469A">
        <w:rPr>
          <w:rFonts w:ascii="Times New Roman" w:eastAsia="Times New Roman" w:hAnsi="Times New Roman" w:cs="Times New Roman"/>
          <w:sz w:val="32"/>
          <w:szCs w:val="24"/>
        </w:rPr>
        <w:t>Design a realistic Hybrid Routing Office Network using RIP, OSPF, and Static routing protocols. Each department represents a unique routing protocol environment and connects to a central Head Office router. The Head Office router should be able to communicate with all departments. Each department should only be able to access others through the Head Office. This setup mimics a segmented enterprise or university environment, supporting secure and scalable communication.</w:t>
      </w:r>
    </w:p>
    <w:p w14:paraId="75749971" w14:textId="4AB86434" w:rsidR="00342B47" w:rsidRPr="002A6753" w:rsidRDefault="00076324" w:rsidP="002A6753">
      <w:pPr>
        <w:pStyle w:val="ListParagraph"/>
        <w:numPr>
          <w:ilvl w:val="0"/>
          <w:numId w:val="13"/>
        </w:numPr>
        <w:spacing w:before="100" w:beforeAutospacing="1" w:after="100" w:afterAutospacing="1" w:line="240" w:lineRule="auto"/>
        <w:rPr>
          <w:rFonts w:ascii="Times New Roman" w:hAnsi="Times New Roman" w:cs="Times New Roman"/>
          <w:b/>
          <w:sz w:val="32"/>
          <w:szCs w:val="32"/>
          <w:u w:val="single"/>
        </w:rPr>
      </w:pPr>
      <w:r w:rsidRPr="002A6753">
        <w:rPr>
          <w:rFonts w:ascii="Times New Roman" w:hAnsi="Times New Roman" w:cs="Times New Roman"/>
          <w:b/>
          <w:sz w:val="32"/>
          <w:szCs w:val="32"/>
          <w:u w:val="single"/>
        </w:rPr>
        <w:t>REQUIREMENTS:</w:t>
      </w:r>
    </w:p>
    <w:p w14:paraId="0FAE5000" w14:textId="42B0DC29" w:rsidR="0098469A" w:rsidRPr="00076324" w:rsidRDefault="00076324" w:rsidP="0098469A">
      <w:pPr>
        <w:pStyle w:val="NormalWeb"/>
        <w:rPr>
          <w:sz w:val="28"/>
        </w:rPr>
      </w:pPr>
      <w:r w:rsidRPr="00076324">
        <w:rPr>
          <w:rStyle w:val="Strong"/>
          <w:sz w:val="28"/>
        </w:rPr>
        <w:t>Head Office Router (Router 0</w:t>
      </w:r>
      <w:r w:rsidR="0098469A" w:rsidRPr="00076324">
        <w:rPr>
          <w:rStyle w:val="Strong"/>
          <w:sz w:val="28"/>
        </w:rPr>
        <w:t>):</w:t>
      </w:r>
    </w:p>
    <w:p w14:paraId="2D3FB7A3" w14:textId="77777777" w:rsidR="0098469A" w:rsidRPr="00076324" w:rsidRDefault="0098469A" w:rsidP="0098469A">
      <w:pPr>
        <w:pStyle w:val="NormalWeb"/>
        <w:numPr>
          <w:ilvl w:val="0"/>
          <w:numId w:val="9"/>
        </w:numPr>
        <w:rPr>
          <w:sz w:val="32"/>
        </w:rPr>
      </w:pPr>
      <w:r w:rsidRPr="00076324">
        <w:rPr>
          <w:sz w:val="32"/>
        </w:rPr>
        <w:t>Acts as the central node.</w:t>
      </w:r>
    </w:p>
    <w:p w14:paraId="0074C56E" w14:textId="77777777" w:rsidR="0098469A" w:rsidRPr="00076324" w:rsidRDefault="0098469A" w:rsidP="0098469A">
      <w:pPr>
        <w:pStyle w:val="NormalWeb"/>
        <w:numPr>
          <w:ilvl w:val="0"/>
          <w:numId w:val="9"/>
        </w:numPr>
        <w:rPr>
          <w:sz w:val="32"/>
        </w:rPr>
      </w:pPr>
      <w:r w:rsidRPr="00076324">
        <w:rPr>
          <w:sz w:val="32"/>
        </w:rPr>
        <w:t>Communicates with all departments.</w:t>
      </w:r>
    </w:p>
    <w:p w14:paraId="1AC6BEF1" w14:textId="4B7CFEDB" w:rsidR="0098469A" w:rsidRDefault="0098469A" w:rsidP="0098469A">
      <w:pPr>
        <w:pStyle w:val="NormalWeb"/>
        <w:numPr>
          <w:ilvl w:val="0"/>
          <w:numId w:val="9"/>
        </w:numPr>
      </w:pPr>
      <w:r w:rsidRPr="00076324">
        <w:rPr>
          <w:sz w:val="32"/>
        </w:rPr>
        <w:t>Uses Static routing</w:t>
      </w:r>
      <w:r w:rsidR="002551D5">
        <w:rPr>
          <w:sz w:val="32"/>
        </w:rPr>
        <w:t>, RIP version 2 AND OSPF</w:t>
      </w:r>
      <w:r w:rsidRPr="00076324">
        <w:rPr>
          <w:sz w:val="32"/>
        </w:rPr>
        <w:t xml:space="preserve"> to reach each departmental network</w:t>
      </w:r>
      <w:r>
        <w:t>.</w:t>
      </w:r>
    </w:p>
    <w:p w14:paraId="5597DCF2" w14:textId="77777777" w:rsidR="0098469A" w:rsidRPr="00076324" w:rsidRDefault="0098469A" w:rsidP="0098469A">
      <w:pPr>
        <w:pStyle w:val="NormalWeb"/>
        <w:rPr>
          <w:sz w:val="28"/>
        </w:rPr>
      </w:pPr>
      <w:r w:rsidRPr="00076324">
        <w:rPr>
          <w:rStyle w:val="Strong"/>
          <w:sz w:val="28"/>
        </w:rPr>
        <w:t>Department Routers:</w:t>
      </w:r>
    </w:p>
    <w:p w14:paraId="3E041A80" w14:textId="04CC3F15" w:rsidR="0098469A" w:rsidRPr="00076324" w:rsidRDefault="002551D5" w:rsidP="0098469A">
      <w:pPr>
        <w:pStyle w:val="NormalWeb"/>
        <w:numPr>
          <w:ilvl w:val="0"/>
          <w:numId w:val="10"/>
        </w:numPr>
        <w:rPr>
          <w:sz w:val="32"/>
        </w:rPr>
      </w:pPr>
      <w:r>
        <w:rPr>
          <w:rStyle w:val="Strong"/>
          <w:sz w:val="32"/>
        </w:rPr>
        <w:t>Router1</w:t>
      </w:r>
      <w:r w:rsidR="0098469A" w:rsidRPr="00076324">
        <w:rPr>
          <w:rStyle w:val="Strong"/>
          <w:sz w:val="32"/>
        </w:rPr>
        <w:t>:</w:t>
      </w:r>
      <w:r w:rsidR="0098469A" w:rsidRPr="00076324">
        <w:rPr>
          <w:sz w:val="32"/>
        </w:rPr>
        <w:t xml:space="preserve"> Uses RIP routing</w:t>
      </w:r>
      <w:r>
        <w:rPr>
          <w:sz w:val="32"/>
        </w:rPr>
        <w:t xml:space="preserve"> (Version 2)</w:t>
      </w:r>
      <w:r w:rsidR="0098469A" w:rsidRPr="00076324">
        <w:rPr>
          <w:sz w:val="32"/>
        </w:rPr>
        <w:t>.</w:t>
      </w:r>
    </w:p>
    <w:p w14:paraId="3E7975EB" w14:textId="5A002872" w:rsidR="0098469A" w:rsidRPr="00076324" w:rsidRDefault="0098469A" w:rsidP="0098469A">
      <w:pPr>
        <w:pStyle w:val="NormalWeb"/>
        <w:numPr>
          <w:ilvl w:val="0"/>
          <w:numId w:val="10"/>
        </w:numPr>
        <w:rPr>
          <w:sz w:val="32"/>
        </w:rPr>
      </w:pPr>
      <w:r w:rsidRPr="00076324">
        <w:rPr>
          <w:rStyle w:val="Strong"/>
          <w:sz w:val="32"/>
        </w:rPr>
        <w:t>Router</w:t>
      </w:r>
      <w:r w:rsidR="002551D5">
        <w:rPr>
          <w:rStyle w:val="Strong"/>
          <w:sz w:val="32"/>
        </w:rPr>
        <w:t>2</w:t>
      </w:r>
      <w:r w:rsidRPr="00076324">
        <w:rPr>
          <w:rStyle w:val="Strong"/>
          <w:sz w:val="32"/>
        </w:rPr>
        <w:t>:</w:t>
      </w:r>
      <w:r w:rsidRPr="00076324">
        <w:rPr>
          <w:sz w:val="32"/>
        </w:rPr>
        <w:t xml:space="preserve"> Uses OSPF protocol.</w:t>
      </w:r>
    </w:p>
    <w:p w14:paraId="54AD94E8" w14:textId="06D581C1" w:rsidR="0098469A" w:rsidRPr="00076324" w:rsidRDefault="0098469A" w:rsidP="0098469A">
      <w:pPr>
        <w:pStyle w:val="NormalWeb"/>
        <w:numPr>
          <w:ilvl w:val="0"/>
          <w:numId w:val="10"/>
        </w:numPr>
        <w:rPr>
          <w:sz w:val="32"/>
        </w:rPr>
      </w:pPr>
      <w:r w:rsidRPr="00076324">
        <w:rPr>
          <w:rStyle w:val="Strong"/>
          <w:sz w:val="32"/>
        </w:rPr>
        <w:t>Router</w:t>
      </w:r>
      <w:r w:rsidR="002551D5">
        <w:rPr>
          <w:rStyle w:val="Strong"/>
          <w:sz w:val="32"/>
        </w:rPr>
        <w:t>3</w:t>
      </w:r>
      <w:r w:rsidRPr="00076324">
        <w:rPr>
          <w:rStyle w:val="Strong"/>
          <w:sz w:val="32"/>
        </w:rPr>
        <w:t>:</w:t>
      </w:r>
      <w:r w:rsidRPr="00076324">
        <w:rPr>
          <w:sz w:val="32"/>
        </w:rPr>
        <w:t xml:space="preserve"> Uses manual static routing entries.</w:t>
      </w:r>
    </w:p>
    <w:p w14:paraId="22366EA3" w14:textId="77777777" w:rsidR="0098469A" w:rsidRPr="00076324" w:rsidRDefault="0098469A" w:rsidP="0098469A">
      <w:pPr>
        <w:pStyle w:val="NormalWeb"/>
        <w:rPr>
          <w:sz w:val="28"/>
        </w:rPr>
      </w:pPr>
      <w:r w:rsidRPr="00076324">
        <w:rPr>
          <w:rStyle w:val="Strong"/>
          <w:sz w:val="28"/>
        </w:rPr>
        <w:lastRenderedPageBreak/>
        <w:t>Clients (PCs):</w:t>
      </w:r>
    </w:p>
    <w:p w14:paraId="1D3F1B57" w14:textId="77777777" w:rsidR="0098469A" w:rsidRPr="00076324" w:rsidRDefault="0098469A" w:rsidP="0098469A">
      <w:pPr>
        <w:pStyle w:val="NormalWeb"/>
        <w:numPr>
          <w:ilvl w:val="0"/>
          <w:numId w:val="11"/>
        </w:numPr>
        <w:rPr>
          <w:sz w:val="32"/>
        </w:rPr>
      </w:pPr>
      <w:r w:rsidRPr="00076324">
        <w:rPr>
          <w:sz w:val="32"/>
        </w:rPr>
        <w:t>Each department has PCs in their subnet.</w:t>
      </w:r>
    </w:p>
    <w:p w14:paraId="19088DF5" w14:textId="77777777" w:rsidR="0098469A" w:rsidRPr="00076324" w:rsidRDefault="0098469A" w:rsidP="0098469A">
      <w:pPr>
        <w:pStyle w:val="NormalWeb"/>
        <w:numPr>
          <w:ilvl w:val="0"/>
          <w:numId w:val="11"/>
        </w:numPr>
        <w:rPr>
          <w:sz w:val="32"/>
        </w:rPr>
      </w:pPr>
      <w:r w:rsidRPr="00076324">
        <w:rPr>
          <w:sz w:val="32"/>
        </w:rPr>
        <w:t>Each department’s PC can only communicate outside through its own router.</w:t>
      </w:r>
    </w:p>
    <w:p w14:paraId="783AB011" w14:textId="77777777" w:rsidR="0098469A" w:rsidRPr="00076324" w:rsidRDefault="0098469A" w:rsidP="0098469A">
      <w:pPr>
        <w:pStyle w:val="NormalWeb"/>
        <w:numPr>
          <w:ilvl w:val="0"/>
          <w:numId w:val="11"/>
        </w:numPr>
        <w:rPr>
          <w:sz w:val="32"/>
        </w:rPr>
      </w:pPr>
      <w:r w:rsidRPr="00076324">
        <w:rPr>
          <w:sz w:val="32"/>
        </w:rPr>
        <w:t>Head Office PC can communicate with all department PCs.</w:t>
      </w:r>
    </w:p>
    <w:p w14:paraId="7E8161A0" w14:textId="3A92CB3A" w:rsidR="0098469A" w:rsidRPr="00076324" w:rsidRDefault="00076324" w:rsidP="002A6753">
      <w:pPr>
        <w:pStyle w:val="NormalWeb"/>
        <w:numPr>
          <w:ilvl w:val="0"/>
          <w:numId w:val="13"/>
        </w:numPr>
        <w:rPr>
          <w:sz w:val="32"/>
          <w:u w:val="single"/>
        </w:rPr>
      </w:pPr>
      <w:r w:rsidRPr="00076324">
        <w:rPr>
          <w:rStyle w:val="Strong"/>
          <w:sz w:val="32"/>
          <w:u w:val="single"/>
        </w:rPr>
        <w:t>TOOLS AND COMPONENTS USED:</w:t>
      </w:r>
    </w:p>
    <w:p w14:paraId="448B353B" w14:textId="77777777" w:rsidR="0098469A" w:rsidRPr="00B6111B" w:rsidRDefault="0098469A" w:rsidP="0098469A">
      <w:pPr>
        <w:pStyle w:val="NormalWeb"/>
        <w:numPr>
          <w:ilvl w:val="0"/>
          <w:numId w:val="12"/>
        </w:numPr>
        <w:rPr>
          <w:sz w:val="32"/>
        </w:rPr>
      </w:pPr>
      <w:r w:rsidRPr="00B6111B">
        <w:rPr>
          <w:sz w:val="32"/>
        </w:rPr>
        <w:t>Cisco Packet Tracer</w:t>
      </w:r>
    </w:p>
    <w:p w14:paraId="2B85E6E3" w14:textId="77777777" w:rsidR="0098469A" w:rsidRPr="00B6111B" w:rsidRDefault="0098469A" w:rsidP="0098469A">
      <w:pPr>
        <w:pStyle w:val="NormalWeb"/>
        <w:numPr>
          <w:ilvl w:val="0"/>
          <w:numId w:val="12"/>
        </w:numPr>
        <w:rPr>
          <w:sz w:val="32"/>
        </w:rPr>
      </w:pPr>
      <w:r w:rsidRPr="00B6111B">
        <w:rPr>
          <w:sz w:val="32"/>
        </w:rPr>
        <w:t>Routers (4)</w:t>
      </w:r>
    </w:p>
    <w:p w14:paraId="4AF74CC2" w14:textId="52CC799A" w:rsidR="0098469A" w:rsidRPr="00B6111B" w:rsidRDefault="0098469A" w:rsidP="0098469A">
      <w:pPr>
        <w:pStyle w:val="NormalWeb"/>
        <w:numPr>
          <w:ilvl w:val="0"/>
          <w:numId w:val="12"/>
        </w:numPr>
        <w:rPr>
          <w:sz w:val="32"/>
        </w:rPr>
      </w:pPr>
      <w:r w:rsidRPr="00B6111B">
        <w:rPr>
          <w:sz w:val="32"/>
        </w:rPr>
        <w:t>Switches (3)</w:t>
      </w:r>
    </w:p>
    <w:p w14:paraId="0C489475" w14:textId="24A79E6D" w:rsidR="0098469A" w:rsidRPr="00B6111B" w:rsidRDefault="002551D5" w:rsidP="0098469A">
      <w:pPr>
        <w:pStyle w:val="NormalWeb"/>
        <w:numPr>
          <w:ilvl w:val="0"/>
          <w:numId w:val="12"/>
        </w:numPr>
        <w:rPr>
          <w:sz w:val="32"/>
        </w:rPr>
      </w:pPr>
      <w:r>
        <w:rPr>
          <w:sz w:val="32"/>
        </w:rPr>
        <w:t>PCs (12</w:t>
      </w:r>
      <w:r w:rsidR="0098469A" w:rsidRPr="00B6111B">
        <w:rPr>
          <w:sz w:val="32"/>
        </w:rPr>
        <w:t>)</w:t>
      </w:r>
    </w:p>
    <w:p w14:paraId="7E716164" w14:textId="77777777" w:rsidR="0098469A" w:rsidRPr="00B6111B" w:rsidRDefault="0098469A" w:rsidP="0098469A">
      <w:pPr>
        <w:pStyle w:val="ListParagraph"/>
        <w:numPr>
          <w:ilvl w:val="0"/>
          <w:numId w:val="12"/>
        </w:numPr>
        <w:spacing w:after="160" w:line="259" w:lineRule="auto"/>
        <w:jc w:val="both"/>
        <w:rPr>
          <w:sz w:val="32"/>
          <w:szCs w:val="24"/>
        </w:rPr>
      </w:pPr>
      <w:r w:rsidRPr="00B6111B">
        <w:rPr>
          <w:sz w:val="32"/>
          <w:szCs w:val="24"/>
        </w:rPr>
        <w:t xml:space="preserve">Cables </w:t>
      </w:r>
    </w:p>
    <w:p w14:paraId="5EB23F26" w14:textId="77777777" w:rsidR="0098469A" w:rsidRPr="00B6111B" w:rsidRDefault="0098469A" w:rsidP="0098469A">
      <w:pPr>
        <w:pStyle w:val="ListParagraph"/>
        <w:numPr>
          <w:ilvl w:val="1"/>
          <w:numId w:val="12"/>
        </w:numPr>
        <w:spacing w:after="160" w:line="259" w:lineRule="auto"/>
        <w:jc w:val="both"/>
        <w:rPr>
          <w:sz w:val="32"/>
          <w:szCs w:val="24"/>
        </w:rPr>
      </w:pPr>
      <w:r w:rsidRPr="00B6111B">
        <w:rPr>
          <w:sz w:val="32"/>
          <w:szCs w:val="24"/>
        </w:rPr>
        <w:t>Straight through</w:t>
      </w:r>
    </w:p>
    <w:p w14:paraId="5C2E7CAA" w14:textId="0A866530" w:rsidR="0098469A" w:rsidRPr="00B6111B" w:rsidRDefault="00B6111B" w:rsidP="00076324">
      <w:pPr>
        <w:pStyle w:val="ListParagraph"/>
        <w:numPr>
          <w:ilvl w:val="1"/>
          <w:numId w:val="12"/>
        </w:numPr>
        <w:spacing w:after="160" w:line="259" w:lineRule="auto"/>
        <w:jc w:val="both"/>
        <w:rPr>
          <w:sz w:val="32"/>
          <w:szCs w:val="24"/>
        </w:rPr>
      </w:pPr>
      <w:r>
        <w:rPr>
          <w:sz w:val="32"/>
          <w:szCs w:val="24"/>
        </w:rPr>
        <w:t>Serial</w:t>
      </w:r>
    </w:p>
    <w:p w14:paraId="46E01286" w14:textId="77777777" w:rsidR="007B040A" w:rsidRDefault="007B040A" w:rsidP="003F0B55">
      <w:pPr>
        <w:rPr>
          <w:rFonts w:ascii="Times New Roman" w:hAnsi="Times New Roman" w:cs="Times New Roman"/>
          <w:b/>
          <w:sz w:val="28"/>
          <w:szCs w:val="28"/>
        </w:rPr>
      </w:pPr>
    </w:p>
    <w:p w14:paraId="1D337A52" w14:textId="24279DE6" w:rsidR="00683BBA" w:rsidRDefault="00B6111B" w:rsidP="002A6753">
      <w:pPr>
        <w:pStyle w:val="ListParagraph"/>
        <w:numPr>
          <w:ilvl w:val="0"/>
          <w:numId w:val="13"/>
        </w:numPr>
        <w:rPr>
          <w:rFonts w:ascii="Times New Roman" w:hAnsi="Times New Roman" w:cs="Times New Roman"/>
          <w:b/>
          <w:sz w:val="32"/>
          <w:szCs w:val="24"/>
          <w:u w:val="single"/>
        </w:rPr>
      </w:pPr>
      <w:r w:rsidRPr="002A6753">
        <w:rPr>
          <w:rFonts w:ascii="Times New Roman" w:hAnsi="Times New Roman" w:cs="Times New Roman"/>
          <w:b/>
          <w:sz w:val="32"/>
          <w:szCs w:val="24"/>
          <w:u w:val="single"/>
        </w:rPr>
        <w:t>NETWORK DIAGRAM:</w:t>
      </w:r>
    </w:p>
    <w:p w14:paraId="23D860B1" w14:textId="2710160E" w:rsidR="00942651" w:rsidRPr="00942651" w:rsidRDefault="00942651" w:rsidP="00942651">
      <w:pPr>
        <w:rPr>
          <w:rFonts w:ascii="Times New Roman" w:hAnsi="Times New Roman" w:cs="Times New Roman"/>
          <w:b/>
          <w:sz w:val="32"/>
          <w:szCs w:val="24"/>
          <w:u w:val="single"/>
        </w:rPr>
      </w:pPr>
      <w:r>
        <w:rPr>
          <w:noProof/>
        </w:rPr>
        <w:drawing>
          <wp:inline distT="0" distB="0" distL="0" distR="0" wp14:anchorId="2F2AE0AB" wp14:editId="20753597">
            <wp:extent cx="6400800" cy="2348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031" t="-817"/>
                    <a:stretch/>
                  </pic:blipFill>
                  <pic:spPr>
                    <a:xfrm>
                      <a:off x="0" y="0"/>
                      <a:ext cx="6400800" cy="2348865"/>
                    </a:xfrm>
                    <a:prstGeom prst="rect">
                      <a:avLst/>
                    </a:prstGeom>
                  </pic:spPr>
                </pic:pic>
              </a:graphicData>
            </a:graphic>
          </wp:inline>
        </w:drawing>
      </w:r>
    </w:p>
    <w:p w14:paraId="202C67CF" w14:textId="63260540" w:rsidR="009C7493" w:rsidRPr="009C7493" w:rsidRDefault="002551D5" w:rsidP="009C7493">
      <w:pPr>
        <w:pStyle w:val="ListParagraph"/>
        <w:numPr>
          <w:ilvl w:val="0"/>
          <w:numId w:val="16"/>
        </w:numPr>
        <w:rPr>
          <w:rFonts w:ascii="Times New Roman" w:hAnsi="Times New Roman" w:cs="Times New Roman"/>
          <w:sz w:val="32"/>
          <w:szCs w:val="24"/>
        </w:rPr>
      </w:pPr>
      <w:r>
        <w:rPr>
          <w:rFonts w:ascii="Times New Roman" w:hAnsi="Times New Roman" w:cs="Times New Roman"/>
          <w:sz w:val="32"/>
          <w:szCs w:val="24"/>
        </w:rPr>
        <w:t>Router</w:t>
      </w:r>
      <w:r w:rsidR="009C7493" w:rsidRPr="009C7493">
        <w:rPr>
          <w:rFonts w:ascii="Times New Roman" w:hAnsi="Times New Roman" w:cs="Times New Roman"/>
          <w:sz w:val="32"/>
          <w:szCs w:val="24"/>
        </w:rPr>
        <w:t xml:space="preserve">0 is Head </w:t>
      </w:r>
    </w:p>
    <w:p w14:paraId="5CA1BED9" w14:textId="6FD55801" w:rsidR="009C7493" w:rsidRPr="009C7493" w:rsidRDefault="002551D5" w:rsidP="009C7493">
      <w:pPr>
        <w:pStyle w:val="ListParagraph"/>
        <w:numPr>
          <w:ilvl w:val="0"/>
          <w:numId w:val="14"/>
        </w:numPr>
        <w:spacing w:before="100" w:beforeAutospacing="1" w:after="100" w:afterAutospacing="1" w:line="240" w:lineRule="auto"/>
        <w:rPr>
          <w:rFonts w:ascii="Times New Roman" w:eastAsia="Times New Roman" w:hAnsi="Times New Roman" w:cs="Times New Roman"/>
          <w:sz w:val="32"/>
          <w:szCs w:val="24"/>
        </w:rPr>
      </w:pPr>
      <w:r>
        <w:rPr>
          <w:rFonts w:ascii="Times New Roman" w:eastAsia="Times New Roman" w:hAnsi="Times New Roman" w:cs="Times New Roman"/>
          <w:bCs/>
          <w:sz w:val="32"/>
          <w:szCs w:val="24"/>
        </w:rPr>
        <w:t>Router</w:t>
      </w:r>
      <w:r w:rsidR="009C7493" w:rsidRPr="009C7493">
        <w:rPr>
          <w:rFonts w:ascii="Times New Roman" w:eastAsia="Times New Roman" w:hAnsi="Times New Roman" w:cs="Times New Roman"/>
          <w:bCs/>
          <w:sz w:val="32"/>
          <w:szCs w:val="24"/>
        </w:rPr>
        <w:t>1</w:t>
      </w:r>
      <w:r w:rsidR="009C7493" w:rsidRPr="009C7493">
        <w:rPr>
          <w:rFonts w:ascii="Times New Roman" w:eastAsia="Times New Roman" w:hAnsi="Times New Roman" w:cs="Times New Roman"/>
          <w:sz w:val="32"/>
          <w:szCs w:val="24"/>
        </w:rPr>
        <w:t xml:space="preserve"> is assigned to the </w:t>
      </w:r>
      <w:r w:rsidR="009C7493" w:rsidRPr="009C7493">
        <w:rPr>
          <w:rFonts w:ascii="Times New Roman" w:eastAsia="Times New Roman" w:hAnsi="Times New Roman" w:cs="Times New Roman"/>
          <w:bCs/>
          <w:sz w:val="32"/>
          <w:szCs w:val="24"/>
        </w:rPr>
        <w:t>Accounts Department</w:t>
      </w:r>
      <w:r w:rsidR="009C7493" w:rsidRPr="009C7493">
        <w:rPr>
          <w:rFonts w:ascii="Times New Roman" w:eastAsia="Times New Roman" w:hAnsi="Times New Roman" w:cs="Times New Roman"/>
          <w:sz w:val="32"/>
          <w:szCs w:val="24"/>
        </w:rPr>
        <w:t>.</w:t>
      </w:r>
    </w:p>
    <w:p w14:paraId="442368F1" w14:textId="579D99BD" w:rsidR="009C7493" w:rsidRPr="009C7493" w:rsidRDefault="002551D5" w:rsidP="009C7493">
      <w:pPr>
        <w:pStyle w:val="ListParagraph"/>
        <w:numPr>
          <w:ilvl w:val="0"/>
          <w:numId w:val="14"/>
        </w:numPr>
        <w:spacing w:before="100" w:beforeAutospacing="1" w:after="100" w:afterAutospacing="1" w:line="240" w:lineRule="auto"/>
        <w:rPr>
          <w:rFonts w:ascii="Times New Roman" w:eastAsia="Times New Roman" w:hAnsi="Times New Roman" w:cs="Times New Roman"/>
          <w:sz w:val="32"/>
          <w:szCs w:val="24"/>
        </w:rPr>
      </w:pPr>
      <w:r>
        <w:rPr>
          <w:rFonts w:ascii="Times New Roman" w:eastAsia="Times New Roman" w:hAnsi="Times New Roman" w:cs="Times New Roman"/>
          <w:bCs/>
          <w:sz w:val="32"/>
          <w:szCs w:val="24"/>
        </w:rPr>
        <w:t>Router</w:t>
      </w:r>
      <w:r w:rsidR="009C7493" w:rsidRPr="009C7493">
        <w:rPr>
          <w:rFonts w:ascii="Times New Roman" w:eastAsia="Times New Roman" w:hAnsi="Times New Roman" w:cs="Times New Roman"/>
          <w:bCs/>
          <w:sz w:val="32"/>
          <w:szCs w:val="24"/>
        </w:rPr>
        <w:t>2</w:t>
      </w:r>
      <w:r w:rsidR="009C7493" w:rsidRPr="009C7493">
        <w:rPr>
          <w:rFonts w:ascii="Times New Roman" w:eastAsia="Times New Roman" w:hAnsi="Times New Roman" w:cs="Times New Roman"/>
          <w:sz w:val="32"/>
          <w:szCs w:val="24"/>
        </w:rPr>
        <w:t xml:space="preserve"> is assigned to the </w:t>
      </w:r>
      <w:r w:rsidR="009C7493" w:rsidRPr="009C7493">
        <w:rPr>
          <w:rFonts w:ascii="Times New Roman" w:eastAsia="Times New Roman" w:hAnsi="Times New Roman" w:cs="Times New Roman"/>
          <w:bCs/>
          <w:sz w:val="32"/>
          <w:szCs w:val="24"/>
        </w:rPr>
        <w:t>HR Department</w:t>
      </w:r>
      <w:r w:rsidR="009C7493" w:rsidRPr="009C7493">
        <w:rPr>
          <w:rFonts w:ascii="Times New Roman" w:eastAsia="Times New Roman" w:hAnsi="Times New Roman" w:cs="Times New Roman"/>
          <w:sz w:val="32"/>
          <w:szCs w:val="24"/>
        </w:rPr>
        <w:t>.</w:t>
      </w:r>
    </w:p>
    <w:p w14:paraId="5D98EDCC" w14:textId="73DC24C5" w:rsidR="00121455" w:rsidRPr="00B470A8" w:rsidRDefault="002551D5" w:rsidP="00B470A8">
      <w:pPr>
        <w:pStyle w:val="ListParagraph"/>
        <w:numPr>
          <w:ilvl w:val="0"/>
          <w:numId w:val="14"/>
        </w:numPr>
        <w:spacing w:before="100" w:beforeAutospacing="1" w:after="100" w:afterAutospacing="1" w:line="240" w:lineRule="auto"/>
        <w:rPr>
          <w:rFonts w:ascii="Times New Roman" w:eastAsia="Times New Roman" w:hAnsi="Times New Roman" w:cs="Times New Roman"/>
          <w:sz w:val="32"/>
          <w:szCs w:val="24"/>
        </w:rPr>
      </w:pPr>
      <w:r>
        <w:rPr>
          <w:rFonts w:ascii="Times New Roman" w:eastAsia="Times New Roman" w:hAnsi="Times New Roman" w:cs="Times New Roman"/>
          <w:bCs/>
          <w:sz w:val="32"/>
          <w:szCs w:val="24"/>
        </w:rPr>
        <w:lastRenderedPageBreak/>
        <w:t>Router</w:t>
      </w:r>
      <w:r w:rsidR="009C7493" w:rsidRPr="009C7493">
        <w:rPr>
          <w:rFonts w:ascii="Times New Roman" w:eastAsia="Times New Roman" w:hAnsi="Times New Roman" w:cs="Times New Roman"/>
          <w:bCs/>
          <w:sz w:val="32"/>
          <w:szCs w:val="24"/>
        </w:rPr>
        <w:t>3</w:t>
      </w:r>
      <w:r w:rsidR="009C7493" w:rsidRPr="009C7493">
        <w:rPr>
          <w:rFonts w:ascii="Times New Roman" w:eastAsia="Times New Roman" w:hAnsi="Times New Roman" w:cs="Times New Roman"/>
          <w:sz w:val="32"/>
          <w:szCs w:val="24"/>
        </w:rPr>
        <w:t xml:space="preserve"> is assigned to the </w:t>
      </w:r>
      <w:r w:rsidR="009C7493" w:rsidRPr="009C7493">
        <w:rPr>
          <w:rFonts w:ascii="Times New Roman" w:eastAsia="Times New Roman" w:hAnsi="Times New Roman" w:cs="Times New Roman"/>
          <w:bCs/>
          <w:sz w:val="32"/>
          <w:szCs w:val="24"/>
        </w:rPr>
        <w:t>IT Support Department</w:t>
      </w:r>
      <w:r w:rsidR="009C7493" w:rsidRPr="009C7493">
        <w:rPr>
          <w:rFonts w:ascii="Times New Roman" w:eastAsia="Times New Roman" w:hAnsi="Times New Roman" w:cs="Times New Roman"/>
          <w:sz w:val="32"/>
          <w:szCs w:val="24"/>
        </w:rPr>
        <w:t>.</w:t>
      </w:r>
    </w:p>
    <w:p w14:paraId="6E7B91FD" w14:textId="77777777" w:rsidR="002551D5" w:rsidRPr="002551D5" w:rsidRDefault="002551D5" w:rsidP="002551D5">
      <w:pPr>
        <w:pStyle w:val="ListParagraph"/>
        <w:spacing w:before="100" w:beforeAutospacing="1" w:after="100" w:afterAutospacing="1" w:line="240" w:lineRule="auto"/>
        <w:ind w:left="360"/>
        <w:rPr>
          <w:rFonts w:ascii="Times New Roman" w:eastAsia="Times New Roman" w:hAnsi="Times New Roman" w:cs="Times New Roman"/>
          <w:sz w:val="32"/>
          <w:szCs w:val="24"/>
        </w:rPr>
      </w:pPr>
    </w:p>
    <w:p w14:paraId="1E0D4BAE" w14:textId="4CA0D58F" w:rsidR="00B60863" w:rsidRDefault="00B6111B" w:rsidP="002A6753">
      <w:pPr>
        <w:pStyle w:val="ListParagraph"/>
        <w:numPr>
          <w:ilvl w:val="0"/>
          <w:numId w:val="13"/>
        </w:numPr>
        <w:rPr>
          <w:rFonts w:ascii="Times New Roman" w:hAnsi="Times New Roman" w:cs="Times New Roman"/>
          <w:b/>
          <w:sz w:val="32"/>
          <w:szCs w:val="28"/>
          <w:u w:val="single"/>
        </w:rPr>
      </w:pPr>
      <w:r w:rsidRPr="002A6753">
        <w:rPr>
          <w:rFonts w:ascii="Times New Roman" w:hAnsi="Times New Roman" w:cs="Times New Roman"/>
          <w:b/>
          <w:sz w:val="32"/>
          <w:szCs w:val="28"/>
          <w:u w:val="single"/>
        </w:rPr>
        <w:t>DELIVERABLE</w:t>
      </w:r>
      <w:r w:rsidR="002551D5">
        <w:rPr>
          <w:rFonts w:ascii="Times New Roman" w:hAnsi="Times New Roman" w:cs="Times New Roman"/>
          <w:b/>
          <w:sz w:val="32"/>
          <w:szCs w:val="28"/>
          <w:u w:val="single"/>
        </w:rPr>
        <w:t>S</w:t>
      </w:r>
      <w:r w:rsidRPr="002A6753">
        <w:rPr>
          <w:rFonts w:ascii="Times New Roman" w:hAnsi="Times New Roman" w:cs="Times New Roman"/>
          <w:b/>
          <w:sz w:val="32"/>
          <w:szCs w:val="28"/>
          <w:u w:val="single"/>
        </w:rPr>
        <w:t>:</w:t>
      </w:r>
    </w:p>
    <w:p w14:paraId="553A5F72" w14:textId="16AC0C6A" w:rsidR="00942651" w:rsidRDefault="00942651" w:rsidP="00942651">
      <w:pPr>
        <w:pStyle w:val="ListParagraph"/>
        <w:numPr>
          <w:ilvl w:val="0"/>
          <w:numId w:val="17"/>
        </w:numPr>
        <w:rPr>
          <w:rFonts w:ascii="Times New Roman" w:hAnsi="Times New Roman" w:cs="Times New Roman"/>
          <w:sz w:val="32"/>
          <w:szCs w:val="28"/>
          <w:u w:val="single"/>
        </w:rPr>
      </w:pPr>
      <w:r w:rsidRPr="00942651">
        <w:rPr>
          <w:rFonts w:ascii="Times New Roman" w:hAnsi="Times New Roman" w:cs="Times New Roman"/>
          <w:sz w:val="32"/>
          <w:szCs w:val="28"/>
          <w:u w:val="single"/>
        </w:rPr>
        <w:t xml:space="preserve">CLI OF </w:t>
      </w:r>
      <w:r>
        <w:rPr>
          <w:rFonts w:ascii="Times New Roman" w:hAnsi="Times New Roman" w:cs="Times New Roman"/>
          <w:sz w:val="32"/>
          <w:szCs w:val="28"/>
          <w:u w:val="single"/>
        </w:rPr>
        <w:t>ROUTER</w:t>
      </w:r>
      <w:r w:rsidRPr="00942651">
        <w:rPr>
          <w:rFonts w:ascii="Times New Roman" w:hAnsi="Times New Roman" w:cs="Times New Roman"/>
          <w:sz w:val="32"/>
          <w:szCs w:val="28"/>
          <w:u w:val="single"/>
        </w:rPr>
        <w:t>0 (HEAD):</w:t>
      </w:r>
    </w:p>
    <w:p w14:paraId="31580E81" w14:textId="6F43BFF7" w:rsidR="00913A1C" w:rsidRDefault="00913A1C" w:rsidP="00913A1C">
      <w:pPr>
        <w:pStyle w:val="ListParagraph"/>
        <w:ind w:left="360"/>
        <w:rPr>
          <w:rFonts w:ascii="Times New Roman" w:hAnsi="Times New Roman" w:cs="Times New Roman"/>
          <w:sz w:val="32"/>
          <w:szCs w:val="28"/>
          <w:u w:val="single"/>
        </w:rPr>
      </w:pPr>
      <w:r>
        <w:rPr>
          <w:noProof/>
        </w:rPr>
        <w:drawing>
          <wp:inline distT="0" distB="0" distL="0" distR="0" wp14:anchorId="15285D7F" wp14:editId="489780DE">
            <wp:extent cx="6057900" cy="5267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57900" cy="5267325"/>
                    </a:xfrm>
                    <a:prstGeom prst="rect">
                      <a:avLst/>
                    </a:prstGeom>
                  </pic:spPr>
                </pic:pic>
              </a:graphicData>
            </a:graphic>
          </wp:inline>
        </w:drawing>
      </w:r>
    </w:p>
    <w:p w14:paraId="7A72D687" w14:textId="4CEE5477"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6E2B45A6" wp14:editId="0D1BEB24">
            <wp:extent cx="6038850" cy="5467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8850" cy="5467350"/>
                    </a:xfrm>
                    <a:prstGeom prst="rect">
                      <a:avLst/>
                    </a:prstGeom>
                  </pic:spPr>
                </pic:pic>
              </a:graphicData>
            </a:graphic>
          </wp:inline>
        </w:drawing>
      </w:r>
    </w:p>
    <w:p w14:paraId="0318850C" w14:textId="735885EA"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26164D3B" wp14:editId="409DA793">
            <wp:extent cx="6067425" cy="54102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67425" cy="5410200"/>
                    </a:xfrm>
                    <a:prstGeom prst="rect">
                      <a:avLst/>
                    </a:prstGeom>
                  </pic:spPr>
                </pic:pic>
              </a:graphicData>
            </a:graphic>
          </wp:inline>
        </w:drawing>
      </w:r>
    </w:p>
    <w:p w14:paraId="7B3295C1" w14:textId="5250B627"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7D68EA74" wp14:editId="3CF76C36">
            <wp:extent cx="6067425" cy="53625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67425" cy="5362575"/>
                    </a:xfrm>
                    <a:prstGeom prst="rect">
                      <a:avLst/>
                    </a:prstGeom>
                  </pic:spPr>
                </pic:pic>
              </a:graphicData>
            </a:graphic>
          </wp:inline>
        </w:drawing>
      </w:r>
    </w:p>
    <w:p w14:paraId="7AFF280F" w14:textId="3CC4D837"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66A78CD2" wp14:editId="44D24222">
            <wp:extent cx="6029325" cy="53244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29325" cy="5324475"/>
                    </a:xfrm>
                    <a:prstGeom prst="rect">
                      <a:avLst/>
                    </a:prstGeom>
                  </pic:spPr>
                </pic:pic>
              </a:graphicData>
            </a:graphic>
          </wp:inline>
        </w:drawing>
      </w:r>
    </w:p>
    <w:p w14:paraId="513FF721" w14:textId="77777777" w:rsidR="0067377E" w:rsidRDefault="0067377E" w:rsidP="0067377E">
      <w:pPr>
        <w:pStyle w:val="ListParagraph"/>
        <w:ind w:left="360"/>
        <w:rPr>
          <w:rFonts w:ascii="Times New Roman" w:hAnsi="Times New Roman" w:cs="Times New Roman"/>
          <w:sz w:val="32"/>
          <w:szCs w:val="28"/>
          <w:u w:val="single"/>
        </w:rPr>
      </w:pPr>
    </w:p>
    <w:p w14:paraId="6146663C" w14:textId="20DDD80D" w:rsidR="00942651" w:rsidRDefault="00942651" w:rsidP="00942651">
      <w:pPr>
        <w:pStyle w:val="ListParagraph"/>
        <w:numPr>
          <w:ilvl w:val="0"/>
          <w:numId w:val="17"/>
        </w:numPr>
        <w:rPr>
          <w:rFonts w:ascii="Times New Roman" w:hAnsi="Times New Roman" w:cs="Times New Roman"/>
          <w:sz w:val="32"/>
          <w:szCs w:val="28"/>
          <w:u w:val="single"/>
        </w:rPr>
      </w:pPr>
      <w:r w:rsidRPr="00942651">
        <w:rPr>
          <w:rFonts w:ascii="Times New Roman" w:hAnsi="Times New Roman" w:cs="Times New Roman"/>
          <w:sz w:val="32"/>
          <w:szCs w:val="28"/>
          <w:u w:val="single"/>
        </w:rPr>
        <w:t xml:space="preserve">CLI OF </w:t>
      </w:r>
      <w:r>
        <w:rPr>
          <w:rFonts w:ascii="Times New Roman" w:hAnsi="Times New Roman" w:cs="Times New Roman"/>
          <w:sz w:val="32"/>
          <w:szCs w:val="28"/>
          <w:u w:val="single"/>
        </w:rPr>
        <w:t>ROUTER1 (ACCOUNTS</w:t>
      </w:r>
      <w:r w:rsidRPr="00942651">
        <w:rPr>
          <w:rFonts w:ascii="Times New Roman" w:hAnsi="Times New Roman" w:cs="Times New Roman"/>
          <w:sz w:val="32"/>
          <w:szCs w:val="28"/>
          <w:u w:val="single"/>
        </w:rPr>
        <w:t>):</w:t>
      </w:r>
    </w:p>
    <w:p w14:paraId="15FAC902" w14:textId="2C0F99ED"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6D90DFE7" wp14:editId="69EA93B5">
            <wp:extent cx="6067425" cy="54197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67425" cy="5419725"/>
                    </a:xfrm>
                    <a:prstGeom prst="rect">
                      <a:avLst/>
                    </a:prstGeom>
                  </pic:spPr>
                </pic:pic>
              </a:graphicData>
            </a:graphic>
          </wp:inline>
        </w:drawing>
      </w:r>
    </w:p>
    <w:p w14:paraId="67316B15" w14:textId="6B4B5A03"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44C90BD1" wp14:editId="6FD72BF6">
            <wp:extent cx="6086475" cy="5410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86475" cy="5410200"/>
                    </a:xfrm>
                    <a:prstGeom prst="rect">
                      <a:avLst/>
                    </a:prstGeom>
                  </pic:spPr>
                </pic:pic>
              </a:graphicData>
            </a:graphic>
          </wp:inline>
        </w:drawing>
      </w:r>
    </w:p>
    <w:p w14:paraId="2BE6AD94" w14:textId="6B107A91"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723B0562" wp14:editId="5D4A726B">
            <wp:extent cx="6096000" cy="53816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96000" cy="5381625"/>
                    </a:xfrm>
                    <a:prstGeom prst="rect">
                      <a:avLst/>
                    </a:prstGeom>
                  </pic:spPr>
                </pic:pic>
              </a:graphicData>
            </a:graphic>
          </wp:inline>
        </w:drawing>
      </w:r>
    </w:p>
    <w:p w14:paraId="0C14496B" w14:textId="1344171F"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3637B144" wp14:editId="11984F9A">
            <wp:extent cx="6124575" cy="54483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4575" cy="5448300"/>
                    </a:xfrm>
                    <a:prstGeom prst="rect">
                      <a:avLst/>
                    </a:prstGeom>
                  </pic:spPr>
                </pic:pic>
              </a:graphicData>
            </a:graphic>
          </wp:inline>
        </w:drawing>
      </w:r>
    </w:p>
    <w:p w14:paraId="2CBE70CF" w14:textId="77777777" w:rsidR="0067377E" w:rsidRDefault="0067377E" w:rsidP="0067377E">
      <w:pPr>
        <w:pStyle w:val="ListParagraph"/>
        <w:ind w:left="360"/>
        <w:rPr>
          <w:rFonts w:ascii="Times New Roman" w:hAnsi="Times New Roman" w:cs="Times New Roman"/>
          <w:sz w:val="32"/>
          <w:szCs w:val="28"/>
          <w:u w:val="single"/>
        </w:rPr>
      </w:pPr>
    </w:p>
    <w:p w14:paraId="64CD04F4" w14:textId="7B276D94" w:rsidR="00942651" w:rsidRDefault="00942651" w:rsidP="00942651">
      <w:pPr>
        <w:pStyle w:val="ListParagraph"/>
        <w:numPr>
          <w:ilvl w:val="0"/>
          <w:numId w:val="17"/>
        </w:numPr>
        <w:rPr>
          <w:rFonts w:ascii="Times New Roman" w:hAnsi="Times New Roman" w:cs="Times New Roman"/>
          <w:sz w:val="32"/>
          <w:szCs w:val="28"/>
          <w:u w:val="single"/>
        </w:rPr>
      </w:pPr>
      <w:r w:rsidRPr="00942651">
        <w:rPr>
          <w:rFonts w:ascii="Times New Roman" w:hAnsi="Times New Roman" w:cs="Times New Roman"/>
          <w:sz w:val="32"/>
          <w:szCs w:val="28"/>
          <w:u w:val="single"/>
        </w:rPr>
        <w:t xml:space="preserve">CLI OF </w:t>
      </w:r>
      <w:r>
        <w:rPr>
          <w:rFonts w:ascii="Times New Roman" w:hAnsi="Times New Roman" w:cs="Times New Roman"/>
          <w:sz w:val="32"/>
          <w:szCs w:val="28"/>
          <w:u w:val="single"/>
        </w:rPr>
        <w:t>ROUTER2 (HR</w:t>
      </w:r>
      <w:r w:rsidRPr="00942651">
        <w:rPr>
          <w:rFonts w:ascii="Times New Roman" w:hAnsi="Times New Roman" w:cs="Times New Roman"/>
          <w:sz w:val="32"/>
          <w:szCs w:val="28"/>
          <w:u w:val="single"/>
        </w:rPr>
        <w:t>):</w:t>
      </w:r>
    </w:p>
    <w:p w14:paraId="4D2B4B5E" w14:textId="59CD6DDB"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38FC4B24" wp14:editId="41DB8316">
            <wp:extent cx="6096000" cy="533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96000" cy="5334000"/>
                    </a:xfrm>
                    <a:prstGeom prst="rect">
                      <a:avLst/>
                    </a:prstGeom>
                  </pic:spPr>
                </pic:pic>
              </a:graphicData>
            </a:graphic>
          </wp:inline>
        </w:drawing>
      </w:r>
    </w:p>
    <w:p w14:paraId="1D40C91F" w14:textId="241D74E9"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191ADF0C" wp14:editId="36EB7F04">
            <wp:extent cx="6048375" cy="53435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48375" cy="5343525"/>
                    </a:xfrm>
                    <a:prstGeom prst="rect">
                      <a:avLst/>
                    </a:prstGeom>
                  </pic:spPr>
                </pic:pic>
              </a:graphicData>
            </a:graphic>
          </wp:inline>
        </w:drawing>
      </w:r>
    </w:p>
    <w:p w14:paraId="1B328EE1" w14:textId="74B663CD"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141F9467" wp14:editId="1A8D00AC">
            <wp:extent cx="6086475" cy="5429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86475" cy="5429250"/>
                    </a:xfrm>
                    <a:prstGeom prst="rect">
                      <a:avLst/>
                    </a:prstGeom>
                  </pic:spPr>
                </pic:pic>
              </a:graphicData>
            </a:graphic>
          </wp:inline>
        </w:drawing>
      </w:r>
    </w:p>
    <w:p w14:paraId="2E5F8460" w14:textId="7DC8907A"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125B8D49" wp14:editId="5D47F1D3">
            <wp:extent cx="6057900" cy="533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7900" cy="5334000"/>
                    </a:xfrm>
                    <a:prstGeom prst="rect">
                      <a:avLst/>
                    </a:prstGeom>
                  </pic:spPr>
                </pic:pic>
              </a:graphicData>
            </a:graphic>
          </wp:inline>
        </w:drawing>
      </w:r>
    </w:p>
    <w:p w14:paraId="03748403" w14:textId="77777777" w:rsidR="0067377E" w:rsidRDefault="0067377E" w:rsidP="0067377E">
      <w:pPr>
        <w:pStyle w:val="ListParagraph"/>
        <w:ind w:left="360"/>
        <w:rPr>
          <w:rFonts w:ascii="Times New Roman" w:hAnsi="Times New Roman" w:cs="Times New Roman"/>
          <w:sz w:val="32"/>
          <w:szCs w:val="28"/>
          <w:u w:val="single"/>
        </w:rPr>
      </w:pPr>
    </w:p>
    <w:p w14:paraId="29D004D2" w14:textId="7DC0230F" w:rsidR="00942651" w:rsidRDefault="00942651" w:rsidP="00942651">
      <w:pPr>
        <w:pStyle w:val="ListParagraph"/>
        <w:numPr>
          <w:ilvl w:val="0"/>
          <w:numId w:val="17"/>
        </w:numPr>
        <w:rPr>
          <w:rFonts w:ascii="Times New Roman" w:hAnsi="Times New Roman" w:cs="Times New Roman"/>
          <w:sz w:val="32"/>
          <w:szCs w:val="28"/>
          <w:u w:val="single"/>
        </w:rPr>
      </w:pPr>
      <w:r w:rsidRPr="00942651">
        <w:rPr>
          <w:rFonts w:ascii="Times New Roman" w:hAnsi="Times New Roman" w:cs="Times New Roman"/>
          <w:sz w:val="32"/>
          <w:szCs w:val="28"/>
          <w:u w:val="single"/>
        </w:rPr>
        <w:t xml:space="preserve">CLI OF </w:t>
      </w:r>
      <w:r>
        <w:rPr>
          <w:rFonts w:ascii="Times New Roman" w:hAnsi="Times New Roman" w:cs="Times New Roman"/>
          <w:sz w:val="32"/>
          <w:szCs w:val="28"/>
          <w:u w:val="single"/>
        </w:rPr>
        <w:t>ROUTER3 (IT</w:t>
      </w:r>
      <w:r w:rsidRPr="00942651">
        <w:rPr>
          <w:rFonts w:ascii="Times New Roman" w:hAnsi="Times New Roman" w:cs="Times New Roman"/>
          <w:sz w:val="32"/>
          <w:szCs w:val="28"/>
          <w:u w:val="single"/>
        </w:rPr>
        <w:t>):</w:t>
      </w:r>
    </w:p>
    <w:p w14:paraId="008DE8E6" w14:textId="689604D1"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5E43C5D4" wp14:editId="6909322D">
            <wp:extent cx="6086475" cy="5372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86475" cy="5372100"/>
                    </a:xfrm>
                    <a:prstGeom prst="rect">
                      <a:avLst/>
                    </a:prstGeom>
                  </pic:spPr>
                </pic:pic>
              </a:graphicData>
            </a:graphic>
          </wp:inline>
        </w:drawing>
      </w:r>
    </w:p>
    <w:p w14:paraId="20D6D239" w14:textId="21BFD3FC"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5734278A" wp14:editId="06DDAD6E">
            <wp:extent cx="6115050" cy="53625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5050" cy="5362575"/>
                    </a:xfrm>
                    <a:prstGeom prst="rect">
                      <a:avLst/>
                    </a:prstGeom>
                  </pic:spPr>
                </pic:pic>
              </a:graphicData>
            </a:graphic>
          </wp:inline>
        </w:drawing>
      </w:r>
    </w:p>
    <w:p w14:paraId="2C15105C" w14:textId="062124DA" w:rsidR="0067377E" w:rsidRDefault="0067377E"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408F60FD" wp14:editId="5788A0AD">
            <wp:extent cx="6096000" cy="53816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96000" cy="5381625"/>
                    </a:xfrm>
                    <a:prstGeom prst="rect">
                      <a:avLst/>
                    </a:prstGeom>
                  </pic:spPr>
                </pic:pic>
              </a:graphicData>
            </a:graphic>
          </wp:inline>
        </w:drawing>
      </w:r>
    </w:p>
    <w:p w14:paraId="015315B4" w14:textId="77777777" w:rsidR="0067377E" w:rsidRDefault="0067377E" w:rsidP="0067377E">
      <w:pPr>
        <w:pStyle w:val="ListParagraph"/>
        <w:ind w:left="360"/>
        <w:rPr>
          <w:rFonts w:ascii="Times New Roman" w:hAnsi="Times New Roman" w:cs="Times New Roman"/>
          <w:sz w:val="32"/>
          <w:szCs w:val="28"/>
          <w:u w:val="single"/>
        </w:rPr>
      </w:pPr>
    </w:p>
    <w:p w14:paraId="694A5D9B" w14:textId="4C9F03A8" w:rsidR="00942651" w:rsidRDefault="00942651" w:rsidP="00942651">
      <w:pPr>
        <w:pStyle w:val="ListParagraph"/>
        <w:numPr>
          <w:ilvl w:val="0"/>
          <w:numId w:val="17"/>
        </w:numPr>
        <w:rPr>
          <w:rFonts w:ascii="Times New Roman" w:hAnsi="Times New Roman" w:cs="Times New Roman"/>
          <w:sz w:val="32"/>
          <w:szCs w:val="28"/>
          <w:u w:val="single"/>
        </w:rPr>
      </w:pPr>
      <w:r>
        <w:rPr>
          <w:rFonts w:ascii="Times New Roman" w:hAnsi="Times New Roman" w:cs="Times New Roman"/>
          <w:sz w:val="32"/>
          <w:szCs w:val="28"/>
          <w:u w:val="single"/>
        </w:rPr>
        <w:t>PING FROM PC0 TO ROUTER0 (ACCOUNT CLERK 1 TO HEAD):</w:t>
      </w:r>
    </w:p>
    <w:p w14:paraId="2F88F3BA" w14:textId="1962A619" w:rsidR="0067377E" w:rsidRDefault="002551D5" w:rsidP="0067377E">
      <w:pPr>
        <w:pStyle w:val="ListParagraph"/>
        <w:ind w:left="360"/>
        <w:rPr>
          <w:rFonts w:ascii="Times New Roman" w:hAnsi="Times New Roman" w:cs="Times New Roman"/>
          <w:sz w:val="32"/>
          <w:szCs w:val="28"/>
          <w:u w:val="single"/>
        </w:rPr>
      </w:pPr>
      <w:r>
        <w:rPr>
          <w:noProof/>
        </w:rPr>
        <w:lastRenderedPageBreak/>
        <w:drawing>
          <wp:inline distT="0" distB="0" distL="0" distR="0" wp14:anchorId="788AD8FB" wp14:editId="01B31577">
            <wp:extent cx="6067425" cy="54006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67425" cy="5400675"/>
                    </a:xfrm>
                    <a:prstGeom prst="rect">
                      <a:avLst/>
                    </a:prstGeom>
                  </pic:spPr>
                </pic:pic>
              </a:graphicData>
            </a:graphic>
          </wp:inline>
        </w:drawing>
      </w:r>
    </w:p>
    <w:p w14:paraId="644B5096" w14:textId="700ED1B5" w:rsidR="00942651" w:rsidRDefault="00942651" w:rsidP="00942651">
      <w:pPr>
        <w:pStyle w:val="ListParagraph"/>
        <w:numPr>
          <w:ilvl w:val="0"/>
          <w:numId w:val="17"/>
        </w:numPr>
        <w:rPr>
          <w:rFonts w:ascii="Times New Roman" w:hAnsi="Times New Roman" w:cs="Times New Roman"/>
          <w:sz w:val="32"/>
          <w:szCs w:val="28"/>
          <w:u w:val="single"/>
        </w:rPr>
      </w:pPr>
      <w:r>
        <w:rPr>
          <w:rFonts w:ascii="Times New Roman" w:hAnsi="Times New Roman" w:cs="Times New Roman"/>
          <w:sz w:val="32"/>
          <w:szCs w:val="28"/>
          <w:u w:val="single"/>
        </w:rPr>
        <w:t>PING FROM PC5 TO ROUTER0 (HR OFFICER TO HEAD):</w:t>
      </w:r>
    </w:p>
    <w:p w14:paraId="4E4B2882" w14:textId="1581C9EA" w:rsidR="002551D5" w:rsidRDefault="002551D5" w:rsidP="002551D5">
      <w:pPr>
        <w:pStyle w:val="ListParagraph"/>
        <w:ind w:left="360"/>
        <w:rPr>
          <w:rFonts w:ascii="Times New Roman" w:hAnsi="Times New Roman" w:cs="Times New Roman"/>
          <w:sz w:val="32"/>
          <w:szCs w:val="28"/>
          <w:u w:val="single"/>
        </w:rPr>
      </w:pPr>
      <w:r>
        <w:rPr>
          <w:noProof/>
        </w:rPr>
        <w:lastRenderedPageBreak/>
        <w:drawing>
          <wp:inline distT="0" distB="0" distL="0" distR="0" wp14:anchorId="2F2BC1FE" wp14:editId="3CBDF8A7">
            <wp:extent cx="6086475" cy="52768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6475" cy="5276850"/>
                    </a:xfrm>
                    <a:prstGeom prst="rect">
                      <a:avLst/>
                    </a:prstGeom>
                  </pic:spPr>
                </pic:pic>
              </a:graphicData>
            </a:graphic>
          </wp:inline>
        </w:drawing>
      </w:r>
    </w:p>
    <w:p w14:paraId="385F7CD5" w14:textId="442C1458" w:rsidR="00942651" w:rsidRDefault="00942651" w:rsidP="00942651">
      <w:pPr>
        <w:pStyle w:val="ListParagraph"/>
        <w:numPr>
          <w:ilvl w:val="0"/>
          <w:numId w:val="17"/>
        </w:numPr>
        <w:rPr>
          <w:rFonts w:ascii="Times New Roman" w:hAnsi="Times New Roman" w:cs="Times New Roman"/>
          <w:sz w:val="32"/>
          <w:szCs w:val="28"/>
          <w:u w:val="single"/>
        </w:rPr>
      </w:pPr>
      <w:r>
        <w:rPr>
          <w:rFonts w:ascii="Times New Roman" w:hAnsi="Times New Roman" w:cs="Times New Roman"/>
          <w:sz w:val="32"/>
          <w:szCs w:val="28"/>
          <w:u w:val="single"/>
        </w:rPr>
        <w:t>PING FROM PC11 TO ROUTER0 (IT MANAGER TO HEAD):</w:t>
      </w:r>
    </w:p>
    <w:p w14:paraId="2898BB5D" w14:textId="7E26A34E" w:rsidR="00B60863" w:rsidRPr="002551D5" w:rsidRDefault="002551D5" w:rsidP="002551D5">
      <w:pPr>
        <w:pStyle w:val="ListParagraph"/>
        <w:ind w:left="360"/>
        <w:rPr>
          <w:rFonts w:ascii="Times New Roman" w:hAnsi="Times New Roman" w:cs="Times New Roman"/>
          <w:sz w:val="32"/>
          <w:szCs w:val="28"/>
          <w:u w:val="single"/>
        </w:rPr>
      </w:pPr>
      <w:r>
        <w:rPr>
          <w:noProof/>
        </w:rPr>
        <w:lastRenderedPageBreak/>
        <w:drawing>
          <wp:inline distT="0" distB="0" distL="0" distR="0" wp14:anchorId="3B6ADE15" wp14:editId="0DD6A28D">
            <wp:extent cx="6076950" cy="4867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76950" cy="4867275"/>
                    </a:xfrm>
                    <a:prstGeom prst="rect">
                      <a:avLst/>
                    </a:prstGeom>
                  </pic:spPr>
                </pic:pic>
              </a:graphicData>
            </a:graphic>
          </wp:inline>
        </w:drawing>
      </w:r>
    </w:p>
    <w:p w14:paraId="0658A380" w14:textId="77777777" w:rsidR="000C65D7" w:rsidRDefault="000C65D7" w:rsidP="00BB682A">
      <w:pPr>
        <w:jc w:val="both"/>
        <w:rPr>
          <w:rFonts w:ascii="Times New Roman" w:hAnsi="Times New Roman" w:cs="Times New Roman"/>
          <w:b/>
          <w:sz w:val="32"/>
          <w:szCs w:val="32"/>
        </w:rPr>
      </w:pPr>
    </w:p>
    <w:p w14:paraId="4FF57D8B" w14:textId="49229D23" w:rsidR="00064BDD" w:rsidRPr="002A6753" w:rsidRDefault="00B6111B" w:rsidP="002A6753">
      <w:pPr>
        <w:pStyle w:val="ListParagraph"/>
        <w:numPr>
          <w:ilvl w:val="0"/>
          <w:numId w:val="13"/>
        </w:numPr>
        <w:jc w:val="both"/>
        <w:rPr>
          <w:rFonts w:ascii="Times New Roman" w:hAnsi="Times New Roman" w:cs="Times New Roman"/>
          <w:b/>
          <w:sz w:val="32"/>
          <w:szCs w:val="32"/>
          <w:u w:val="single"/>
        </w:rPr>
      </w:pPr>
      <w:r w:rsidRPr="002A6753">
        <w:rPr>
          <w:rFonts w:ascii="Times New Roman" w:hAnsi="Times New Roman" w:cs="Times New Roman"/>
          <w:b/>
          <w:sz w:val="32"/>
          <w:szCs w:val="32"/>
          <w:u w:val="single"/>
        </w:rPr>
        <w:t>CONCLUSION:</w:t>
      </w:r>
    </w:p>
    <w:p w14:paraId="6948E018" w14:textId="77777777" w:rsidR="00076324" w:rsidRPr="00076324" w:rsidRDefault="00076324" w:rsidP="00076324">
      <w:pPr>
        <w:spacing w:before="100" w:beforeAutospacing="1" w:after="100" w:afterAutospacing="1" w:line="240" w:lineRule="auto"/>
        <w:rPr>
          <w:rFonts w:ascii="Times New Roman" w:eastAsia="Times New Roman" w:hAnsi="Times New Roman" w:cs="Times New Roman"/>
          <w:sz w:val="32"/>
          <w:szCs w:val="24"/>
        </w:rPr>
      </w:pPr>
      <w:r w:rsidRPr="00076324">
        <w:rPr>
          <w:rFonts w:ascii="Times New Roman" w:eastAsia="Times New Roman" w:hAnsi="Times New Roman" w:cs="Times New Roman"/>
          <w:sz w:val="32"/>
          <w:szCs w:val="24"/>
        </w:rPr>
        <w:t>This project demonstrates how a hybrid routing environment simulates a real-world office or institutional network. The use of RIP, OSPF, and Static routing allows network segmentation, controlled communication, and centralized monitoring through the Head Office. Students gain hands-on experience with routing protocols, inter-network communication, and scalable network design. Such projects prepare students for modern network administration and design in enterprise-level infrastructures.</w:t>
      </w:r>
    </w:p>
    <w:p w14:paraId="152663A9" w14:textId="77777777" w:rsidR="00076324" w:rsidRPr="00B6111B" w:rsidRDefault="00076324" w:rsidP="00076324">
      <w:pPr>
        <w:jc w:val="both"/>
        <w:rPr>
          <w:rFonts w:ascii="Times New Roman" w:hAnsi="Times New Roman" w:cs="Times New Roman"/>
          <w:b/>
          <w:sz w:val="40"/>
          <w:szCs w:val="32"/>
        </w:rPr>
      </w:pPr>
    </w:p>
    <w:p w14:paraId="17DE2B45" w14:textId="77777777" w:rsidR="00064BDD" w:rsidRDefault="00064BDD" w:rsidP="00BB682A">
      <w:pPr>
        <w:ind w:right="188"/>
        <w:jc w:val="both"/>
        <w:rPr>
          <w:rFonts w:ascii="Times New Roman" w:hAnsi="Times New Roman" w:cs="Times New Roman"/>
          <w:sz w:val="24"/>
          <w:szCs w:val="24"/>
        </w:rPr>
      </w:pPr>
    </w:p>
    <w:p w14:paraId="412EAD83" w14:textId="77777777" w:rsidR="00064BDD" w:rsidRDefault="00064BDD" w:rsidP="00BB682A">
      <w:pPr>
        <w:ind w:right="188"/>
        <w:jc w:val="both"/>
        <w:rPr>
          <w:rFonts w:ascii="Times New Roman" w:hAnsi="Times New Roman" w:cs="Times New Roman"/>
          <w:sz w:val="24"/>
          <w:szCs w:val="24"/>
        </w:rPr>
      </w:pPr>
    </w:p>
    <w:p w14:paraId="36C36451" w14:textId="77777777" w:rsidR="00064BDD" w:rsidRDefault="00064BDD" w:rsidP="00BB682A">
      <w:pPr>
        <w:ind w:right="188"/>
        <w:jc w:val="both"/>
        <w:rPr>
          <w:rFonts w:ascii="Times New Roman" w:hAnsi="Times New Roman" w:cs="Times New Roman"/>
          <w:sz w:val="24"/>
          <w:szCs w:val="24"/>
        </w:rPr>
      </w:pPr>
    </w:p>
    <w:p w14:paraId="00EC3638" w14:textId="77777777" w:rsidR="00064BDD" w:rsidRDefault="00064BDD" w:rsidP="00BB682A">
      <w:pPr>
        <w:ind w:right="188"/>
        <w:jc w:val="both"/>
        <w:rPr>
          <w:rFonts w:ascii="Times New Roman" w:hAnsi="Times New Roman" w:cs="Times New Roman"/>
          <w:sz w:val="24"/>
          <w:szCs w:val="24"/>
        </w:rPr>
      </w:pPr>
    </w:p>
    <w:p w14:paraId="00E8BE11" w14:textId="77777777" w:rsidR="00064BDD" w:rsidRDefault="00064BDD" w:rsidP="00BB682A">
      <w:pPr>
        <w:ind w:right="188"/>
        <w:jc w:val="both"/>
        <w:rPr>
          <w:rFonts w:ascii="Times New Roman" w:hAnsi="Times New Roman" w:cs="Times New Roman"/>
          <w:sz w:val="24"/>
          <w:szCs w:val="24"/>
        </w:rPr>
      </w:pPr>
    </w:p>
    <w:p w14:paraId="7BD03CBC" w14:textId="77777777" w:rsidR="00064BDD" w:rsidRDefault="00064BDD" w:rsidP="00BB682A">
      <w:pPr>
        <w:ind w:right="188"/>
        <w:jc w:val="both"/>
        <w:rPr>
          <w:rFonts w:ascii="Times New Roman" w:hAnsi="Times New Roman" w:cs="Times New Roman"/>
          <w:sz w:val="24"/>
          <w:szCs w:val="24"/>
        </w:rPr>
      </w:pPr>
    </w:p>
    <w:p w14:paraId="7EB6E43A" w14:textId="77777777" w:rsidR="00064BDD" w:rsidRDefault="00064BDD" w:rsidP="00BB682A">
      <w:pPr>
        <w:ind w:right="188"/>
        <w:jc w:val="both"/>
        <w:rPr>
          <w:rFonts w:ascii="Times New Roman" w:hAnsi="Times New Roman" w:cs="Times New Roman"/>
          <w:sz w:val="24"/>
          <w:szCs w:val="24"/>
        </w:rPr>
      </w:pPr>
    </w:p>
    <w:p w14:paraId="495E7430" w14:textId="77777777" w:rsidR="00064BDD" w:rsidRDefault="00064BDD" w:rsidP="00BB682A">
      <w:pPr>
        <w:ind w:right="188"/>
        <w:jc w:val="both"/>
        <w:rPr>
          <w:rFonts w:ascii="Times New Roman" w:hAnsi="Times New Roman" w:cs="Times New Roman"/>
          <w:sz w:val="24"/>
          <w:szCs w:val="24"/>
        </w:rPr>
      </w:pPr>
    </w:p>
    <w:p w14:paraId="479C3DAA" w14:textId="77777777" w:rsidR="00064BDD" w:rsidRDefault="00064BDD" w:rsidP="00BB682A">
      <w:pPr>
        <w:ind w:right="188"/>
        <w:jc w:val="both"/>
        <w:rPr>
          <w:rFonts w:ascii="Times New Roman" w:hAnsi="Times New Roman" w:cs="Times New Roman"/>
          <w:sz w:val="24"/>
          <w:szCs w:val="24"/>
        </w:rPr>
      </w:pPr>
    </w:p>
    <w:p w14:paraId="4FF66FA2" w14:textId="77777777" w:rsidR="00064BDD" w:rsidRDefault="00064BDD" w:rsidP="00BB682A">
      <w:pPr>
        <w:ind w:right="188"/>
        <w:jc w:val="both"/>
        <w:rPr>
          <w:rFonts w:ascii="Times New Roman" w:hAnsi="Times New Roman" w:cs="Times New Roman"/>
          <w:sz w:val="24"/>
          <w:szCs w:val="24"/>
        </w:rPr>
      </w:pPr>
    </w:p>
    <w:p w14:paraId="3C2581A1" w14:textId="77777777" w:rsidR="00064BDD" w:rsidRDefault="00064BDD" w:rsidP="00BB682A">
      <w:pPr>
        <w:ind w:right="188"/>
        <w:jc w:val="both"/>
        <w:rPr>
          <w:rFonts w:ascii="Times New Roman" w:hAnsi="Times New Roman" w:cs="Times New Roman"/>
          <w:sz w:val="24"/>
          <w:szCs w:val="24"/>
        </w:rPr>
      </w:pPr>
    </w:p>
    <w:p w14:paraId="05EAC6EC" w14:textId="77777777" w:rsidR="00064BDD" w:rsidRDefault="00064BDD" w:rsidP="00BB682A">
      <w:pPr>
        <w:ind w:right="188"/>
        <w:jc w:val="both"/>
        <w:rPr>
          <w:rFonts w:ascii="Times New Roman" w:hAnsi="Times New Roman" w:cs="Times New Roman"/>
          <w:sz w:val="24"/>
          <w:szCs w:val="24"/>
        </w:rPr>
      </w:pPr>
    </w:p>
    <w:p w14:paraId="1ADDFF83" w14:textId="77777777" w:rsidR="00064BDD" w:rsidRDefault="00064BDD" w:rsidP="00BB682A">
      <w:pPr>
        <w:ind w:right="188"/>
        <w:jc w:val="both"/>
        <w:rPr>
          <w:rFonts w:ascii="Times New Roman" w:hAnsi="Times New Roman" w:cs="Times New Roman"/>
          <w:sz w:val="24"/>
          <w:szCs w:val="24"/>
        </w:rPr>
      </w:pPr>
    </w:p>
    <w:p w14:paraId="51A00BC5" w14:textId="77777777" w:rsidR="00B8237D" w:rsidRDefault="00B8237D">
      <w:pPr>
        <w:rPr>
          <w:rFonts w:ascii="Times New Roman" w:hAnsi="Times New Roman" w:cs="Times New Roman"/>
          <w:sz w:val="24"/>
          <w:szCs w:val="24"/>
        </w:rPr>
      </w:pPr>
    </w:p>
    <w:p w14:paraId="3A98A877" w14:textId="3FCDBA11" w:rsidR="00064BDD" w:rsidRDefault="00064BDD" w:rsidP="00064BDD">
      <w:pPr>
        <w:rPr>
          <w:rFonts w:ascii="Times New Roman" w:hAnsi="Times New Roman" w:cs="Times New Roman"/>
          <w:b/>
          <w:sz w:val="36"/>
          <w:szCs w:val="36"/>
          <w:u w:val="single"/>
        </w:rPr>
      </w:pPr>
    </w:p>
    <w:p w14:paraId="0D83C143" w14:textId="5267E788" w:rsidR="00064BDD" w:rsidRDefault="00064BDD" w:rsidP="00064BDD">
      <w:pPr>
        <w:rPr>
          <w:rFonts w:ascii="Times New Roman" w:hAnsi="Times New Roman" w:cs="Times New Roman"/>
          <w:b/>
          <w:sz w:val="36"/>
          <w:szCs w:val="36"/>
          <w:u w:val="single"/>
        </w:rPr>
      </w:pPr>
    </w:p>
    <w:p w14:paraId="1299EDA0" w14:textId="77777777" w:rsidR="00064BDD" w:rsidRDefault="00064BDD" w:rsidP="00064BDD">
      <w:pPr>
        <w:rPr>
          <w:rFonts w:ascii="Times New Roman" w:hAnsi="Times New Roman" w:cs="Times New Roman"/>
          <w:b/>
          <w:sz w:val="36"/>
          <w:szCs w:val="36"/>
          <w:u w:val="single"/>
        </w:rPr>
      </w:pPr>
    </w:p>
    <w:p w14:paraId="363DD523" w14:textId="77777777" w:rsidR="00064BDD" w:rsidRDefault="00064BDD" w:rsidP="00064BDD">
      <w:pPr>
        <w:rPr>
          <w:rFonts w:ascii="Times New Roman" w:hAnsi="Times New Roman" w:cs="Times New Roman"/>
          <w:b/>
          <w:sz w:val="36"/>
          <w:szCs w:val="36"/>
          <w:u w:val="single"/>
        </w:rPr>
      </w:pPr>
    </w:p>
    <w:p w14:paraId="7D267A86" w14:textId="772A1F93" w:rsidR="00064BDD" w:rsidRDefault="00064BDD" w:rsidP="00064BDD">
      <w:pPr>
        <w:rPr>
          <w:rFonts w:ascii="Times New Roman" w:hAnsi="Times New Roman" w:cs="Times New Roman"/>
          <w:b/>
          <w:sz w:val="36"/>
          <w:szCs w:val="36"/>
          <w:u w:val="single"/>
        </w:rPr>
      </w:pPr>
    </w:p>
    <w:p w14:paraId="48376C94" w14:textId="260A3C12" w:rsidR="00064BDD" w:rsidRDefault="00064BDD" w:rsidP="00064BDD">
      <w:pPr>
        <w:rPr>
          <w:rFonts w:ascii="Times New Roman" w:hAnsi="Times New Roman" w:cs="Times New Roman"/>
          <w:b/>
          <w:sz w:val="36"/>
          <w:szCs w:val="36"/>
          <w:u w:val="single"/>
        </w:rPr>
      </w:pPr>
    </w:p>
    <w:p w14:paraId="114D3406" w14:textId="71AF4724" w:rsidR="00064BDD" w:rsidRDefault="00064BDD" w:rsidP="00064BDD">
      <w:pPr>
        <w:rPr>
          <w:rFonts w:ascii="Times New Roman" w:hAnsi="Times New Roman" w:cs="Times New Roman"/>
          <w:b/>
          <w:sz w:val="36"/>
          <w:szCs w:val="36"/>
          <w:u w:val="single"/>
        </w:rPr>
      </w:pPr>
    </w:p>
    <w:p w14:paraId="59D17DE1" w14:textId="6C4930A7" w:rsidR="00064BDD" w:rsidRDefault="00064BDD" w:rsidP="00064BDD">
      <w:pPr>
        <w:rPr>
          <w:rFonts w:ascii="Times New Roman" w:hAnsi="Times New Roman" w:cs="Times New Roman"/>
          <w:b/>
          <w:sz w:val="36"/>
          <w:szCs w:val="36"/>
          <w:u w:val="single"/>
        </w:rPr>
      </w:pPr>
    </w:p>
    <w:p w14:paraId="54D70750" w14:textId="4EDC6B2E" w:rsidR="00064BDD" w:rsidRDefault="00064BDD" w:rsidP="00064BDD">
      <w:pPr>
        <w:rPr>
          <w:rFonts w:ascii="Times New Roman" w:hAnsi="Times New Roman" w:cs="Times New Roman"/>
          <w:b/>
          <w:sz w:val="36"/>
          <w:szCs w:val="36"/>
          <w:u w:val="single"/>
        </w:rPr>
      </w:pPr>
    </w:p>
    <w:p w14:paraId="58407B73" w14:textId="7908AEEE" w:rsidR="00064BDD" w:rsidRDefault="00064BDD" w:rsidP="00064BDD">
      <w:pPr>
        <w:rPr>
          <w:rFonts w:ascii="Times New Roman" w:hAnsi="Times New Roman" w:cs="Times New Roman"/>
          <w:b/>
          <w:sz w:val="36"/>
          <w:szCs w:val="36"/>
          <w:u w:val="single"/>
        </w:rPr>
      </w:pPr>
    </w:p>
    <w:p w14:paraId="3CCCE07D" w14:textId="5D2BDDE4" w:rsidR="00064BDD" w:rsidRDefault="00064BDD" w:rsidP="00064BDD">
      <w:pPr>
        <w:rPr>
          <w:rFonts w:ascii="Times New Roman" w:hAnsi="Times New Roman" w:cs="Times New Roman"/>
          <w:b/>
          <w:sz w:val="36"/>
          <w:szCs w:val="36"/>
          <w:u w:val="single"/>
        </w:rPr>
      </w:pPr>
    </w:p>
    <w:p w14:paraId="1ACD02F7" w14:textId="76EC505D" w:rsidR="00064BDD" w:rsidRDefault="00064BDD" w:rsidP="00064BDD">
      <w:pPr>
        <w:rPr>
          <w:rFonts w:ascii="Times New Roman" w:hAnsi="Times New Roman" w:cs="Times New Roman"/>
          <w:b/>
          <w:sz w:val="36"/>
          <w:szCs w:val="36"/>
          <w:u w:val="single"/>
        </w:rPr>
      </w:pPr>
    </w:p>
    <w:p w14:paraId="45F77241" w14:textId="62D3E623" w:rsidR="00064BDD" w:rsidRDefault="00064BDD" w:rsidP="00064BDD">
      <w:pPr>
        <w:rPr>
          <w:rFonts w:ascii="Times New Roman" w:hAnsi="Times New Roman" w:cs="Times New Roman"/>
          <w:b/>
          <w:sz w:val="36"/>
          <w:szCs w:val="36"/>
          <w:u w:val="single"/>
        </w:rPr>
      </w:pPr>
    </w:p>
    <w:p w14:paraId="40E70E1E" w14:textId="7630AB59" w:rsidR="00064BDD" w:rsidRDefault="00064BDD" w:rsidP="00064BDD">
      <w:pPr>
        <w:rPr>
          <w:rFonts w:ascii="Times New Roman" w:hAnsi="Times New Roman" w:cs="Times New Roman"/>
          <w:b/>
          <w:sz w:val="36"/>
          <w:szCs w:val="36"/>
          <w:u w:val="single"/>
        </w:rPr>
      </w:pPr>
    </w:p>
    <w:p w14:paraId="7B155AF4" w14:textId="77777777" w:rsidR="00064BDD" w:rsidRDefault="00064BDD" w:rsidP="00064BDD">
      <w:pPr>
        <w:rPr>
          <w:rFonts w:ascii="Times New Roman" w:hAnsi="Times New Roman" w:cs="Times New Roman"/>
          <w:b/>
          <w:sz w:val="36"/>
          <w:szCs w:val="36"/>
          <w:u w:val="single"/>
        </w:rPr>
      </w:pPr>
    </w:p>
    <w:p w14:paraId="7D4F3C78" w14:textId="77777777" w:rsidR="00064BDD" w:rsidRDefault="00064BDD" w:rsidP="00064BDD">
      <w:pPr>
        <w:rPr>
          <w:rFonts w:ascii="Times New Roman" w:hAnsi="Times New Roman" w:cs="Times New Roman"/>
          <w:b/>
          <w:sz w:val="36"/>
          <w:szCs w:val="36"/>
          <w:u w:val="single"/>
        </w:rPr>
      </w:pPr>
    </w:p>
    <w:p w14:paraId="63CFD548" w14:textId="442A5EFB" w:rsidR="00064BDD" w:rsidRDefault="00064BDD" w:rsidP="00064BDD">
      <w:pPr>
        <w:rPr>
          <w:rFonts w:ascii="Times New Roman" w:hAnsi="Times New Roman" w:cs="Times New Roman"/>
          <w:b/>
          <w:sz w:val="36"/>
          <w:szCs w:val="36"/>
          <w:u w:val="single"/>
        </w:rPr>
      </w:pPr>
    </w:p>
    <w:p w14:paraId="37361794" w14:textId="1E921607" w:rsidR="00B8237D" w:rsidRPr="00064BDD" w:rsidRDefault="00B8237D">
      <w:pPr>
        <w:rPr>
          <w:rFonts w:ascii="Times New Roman" w:hAnsi="Times New Roman" w:cs="Times New Roman"/>
          <w:b/>
          <w:sz w:val="36"/>
          <w:szCs w:val="36"/>
          <w:u w:val="single"/>
        </w:rPr>
      </w:pPr>
    </w:p>
    <w:p w14:paraId="31335C3D" w14:textId="77777777" w:rsidR="00B8237D" w:rsidRDefault="00B8237D">
      <w:pPr>
        <w:rPr>
          <w:rFonts w:ascii="Times New Roman" w:hAnsi="Times New Roman" w:cs="Times New Roman"/>
          <w:sz w:val="24"/>
          <w:szCs w:val="24"/>
        </w:rPr>
      </w:pPr>
    </w:p>
    <w:p w14:paraId="1A6650FA" w14:textId="77777777" w:rsidR="00491315" w:rsidRDefault="00491315">
      <w:pPr>
        <w:rPr>
          <w:b/>
          <w:sz w:val="28"/>
          <w:szCs w:val="28"/>
        </w:rPr>
      </w:pPr>
    </w:p>
    <w:sectPr w:rsidR="00491315" w:rsidSect="00496413">
      <w:headerReference w:type="default" r:id="rId27"/>
      <w:pgSz w:w="12240" w:h="15840" w:code="1"/>
      <w:pgMar w:top="1440" w:right="1080" w:bottom="1440" w:left="1080" w:header="62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4EE332" w14:textId="77777777" w:rsidR="000812D6" w:rsidRDefault="000812D6" w:rsidP="00281A69">
      <w:pPr>
        <w:spacing w:after="0" w:line="240" w:lineRule="auto"/>
      </w:pPr>
      <w:r>
        <w:separator/>
      </w:r>
    </w:p>
  </w:endnote>
  <w:endnote w:type="continuationSeparator" w:id="0">
    <w:p w14:paraId="6D7EB3C5" w14:textId="77777777" w:rsidR="000812D6" w:rsidRDefault="000812D6" w:rsidP="00281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2DC3B1" w14:textId="77777777" w:rsidR="000812D6" w:rsidRDefault="000812D6" w:rsidP="00281A69">
      <w:pPr>
        <w:spacing w:after="0" w:line="240" w:lineRule="auto"/>
      </w:pPr>
      <w:r>
        <w:separator/>
      </w:r>
    </w:p>
  </w:footnote>
  <w:footnote w:type="continuationSeparator" w:id="0">
    <w:p w14:paraId="2181FADD" w14:textId="77777777" w:rsidR="000812D6" w:rsidRDefault="000812D6" w:rsidP="00281A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9D4B8" w14:textId="77777777" w:rsidR="00B6111B" w:rsidRDefault="00B6111B" w:rsidP="00DB58F1">
    <w:pPr>
      <w:spacing w:after="0" w:line="240" w:lineRule="auto"/>
      <w:jc w:val="center"/>
      <w:rPr>
        <w:rFonts w:ascii="Times New Roman" w:eastAsia="Arial" w:hAnsi="Times New Roman" w:cs="Times New Roman"/>
        <w:b/>
        <w:color w:val="000000"/>
        <w:sz w:val="24"/>
        <w:szCs w:val="24"/>
        <w:u w:val="single"/>
      </w:rPr>
    </w:pPr>
    <w:r>
      <w:rPr>
        <w:noProof/>
      </w:rPr>
      <w:drawing>
        <wp:inline distT="0" distB="0" distL="0" distR="0" wp14:anchorId="7F6A0CE9" wp14:editId="227E4D4B">
          <wp:extent cx="1638300" cy="390525"/>
          <wp:effectExtent l="0" t="0" r="0" b="952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38300" cy="390525"/>
                  </a:xfrm>
                  <a:prstGeom prst="rect">
                    <a:avLst/>
                  </a:prstGeom>
                </pic:spPr>
              </pic:pic>
            </a:graphicData>
          </a:graphic>
        </wp:inline>
      </w:drawing>
    </w:r>
  </w:p>
  <w:p w14:paraId="74E21ECB" w14:textId="77777777" w:rsidR="00B6111B" w:rsidRDefault="00B6111B" w:rsidP="002A41CA">
    <w:pPr>
      <w:spacing w:after="0" w:line="240" w:lineRule="auto"/>
      <w:rPr>
        <w:rFonts w:ascii="Times New Roman" w:eastAsia="Arial" w:hAnsi="Times New Roman" w:cs="Times New Roman"/>
        <w:b/>
        <w:color w:val="000000"/>
        <w:sz w:val="24"/>
        <w:szCs w:val="24"/>
        <w:u w:val="single"/>
      </w:rPr>
    </w:pPr>
  </w:p>
  <w:p w14:paraId="7D0D3AFC" w14:textId="44C2812B" w:rsidR="00B6111B" w:rsidRPr="00496413" w:rsidRDefault="00B6111B" w:rsidP="002A41CA">
    <w:pPr>
      <w:spacing w:after="0" w:line="240" w:lineRule="auto"/>
      <w:rPr>
        <w:rFonts w:ascii="Times New Roman" w:eastAsia="Arial" w:hAnsi="Times New Roman" w:cs="Times New Roman"/>
        <w:b/>
        <w:color w:val="000000"/>
        <w:sz w:val="24"/>
        <w:szCs w:val="24"/>
        <w:u w:val="single"/>
      </w:rPr>
    </w:pPr>
    <w:r w:rsidRPr="00496413">
      <w:rPr>
        <w:rFonts w:ascii="Times New Roman" w:eastAsia="Arial" w:hAnsi="Times New Roman" w:cs="Times New Roman"/>
        <w:b/>
        <w:color w:val="000000"/>
        <w:sz w:val="24"/>
        <w:szCs w:val="24"/>
        <w:u w:val="single"/>
      </w:rPr>
      <w:t>Data Communication &amp; Computer Network (LAB)</w:t>
    </w:r>
    <w:r w:rsidRPr="00496413">
      <w:rPr>
        <w:rFonts w:ascii="Times New Roman" w:eastAsia="Arial" w:hAnsi="Times New Roman" w:cs="Times New Roman"/>
        <w:b/>
        <w:color w:val="000000"/>
        <w:sz w:val="24"/>
        <w:szCs w:val="24"/>
        <w:u w:val="single"/>
      </w:rPr>
      <w:tab/>
      <w:t xml:space="preserve">                         </w:t>
    </w:r>
    <w:r>
      <w:rPr>
        <w:rFonts w:ascii="Times New Roman" w:eastAsia="Arial" w:hAnsi="Times New Roman" w:cs="Times New Roman"/>
        <w:b/>
        <w:color w:val="000000"/>
        <w:sz w:val="24"/>
        <w:szCs w:val="24"/>
        <w:u w:val="single"/>
      </w:rPr>
      <w:t xml:space="preserve">            </w:t>
    </w:r>
    <w:r w:rsidRPr="00496413">
      <w:rPr>
        <w:rFonts w:ascii="Times New Roman" w:eastAsia="Arial" w:hAnsi="Times New Roman" w:cs="Times New Roman"/>
        <w:b/>
        <w:color w:val="000000"/>
        <w:sz w:val="24"/>
        <w:szCs w:val="24"/>
        <w:u w:val="single"/>
      </w:rPr>
      <w:t xml:space="preserve">        Lab Session 07                                                                            </w:t>
    </w:r>
  </w:p>
  <w:p w14:paraId="7F9CD0F4" w14:textId="0DB8A291" w:rsidR="00B6111B" w:rsidRPr="00496413" w:rsidRDefault="00B6111B" w:rsidP="002A41CA">
    <w:pPr>
      <w:spacing w:after="0" w:line="240" w:lineRule="auto"/>
      <w:rPr>
        <w:rFonts w:ascii="Times New Roman" w:eastAsia="Arial" w:hAnsi="Times New Roman" w:cs="Times New Roman"/>
        <w:b/>
        <w:color w:val="000000"/>
        <w:sz w:val="24"/>
        <w:szCs w:val="24"/>
      </w:rPr>
    </w:pPr>
    <w:r w:rsidRPr="00496413">
      <w:rPr>
        <w:rFonts w:ascii="Times New Roman" w:eastAsia="Arial" w:hAnsi="Times New Roman" w:cs="Times New Roman"/>
        <w:b/>
        <w:color w:val="000000"/>
        <w:sz w:val="24"/>
        <w:szCs w:val="24"/>
      </w:rPr>
      <w:t>Iqra University</w:t>
    </w:r>
    <w:r w:rsidRPr="00496413">
      <w:rPr>
        <w:rFonts w:ascii="Times New Roman" w:eastAsia="Arial" w:hAnsi="Times New Roman" w:cs="Times New Roman"/>
        <w:b/>
        <w:color w:val="000000"/>
        <w:sz w:val="24"/>
        <w:szCs w:val="24"/>
      </w:rPr>
      <w:tab/>
    </w:r>
    <w:r w:rsidRPr="00496413">
      <w:rPr>
        <w:rFonts w:ascii="Times New Roman" w:eastAsia="Arial" w:hAnsi="Times New Roman" w:cs="Times New Roman"/>
        <w:b/>
        <w:color w:val="000000"/>
        <w:sz w:val="24"/>
        <w:szCs w:val="24"/>
      </w:rPr>
      <w:tab/>
    </w:r>
    <w:r w:rsidRPr="00496413">
      <w:rPr>
        <w:rFonts w:ascii="Times New Roman" w:eastAsia="Arial" w:hAnsi="Times New Roman" w:cs="Times New Roman"/>
        <w:b/>
        <w:color w:val="000000"/>
        <w:sz w:val="24"/>
        <w:szCs w:val="24"/>
      </w:rPr>
      <w:tab/>
    </w:r>
    <w:r w:rsidRPr="00496413">
      <w:rPr>
        <w:rFonts w:ascii="Times New Roman" w:eastAsia="Arial" w:hAnsi="Times New Roman" w:cs="Times New Roman"/>
        <w:b/>
        <w:color w:val="000000"/>
        <w:sz w:val="24"/>
        <w:szCs w:val="24"/>
      </w:rPr>
      <w:tab/>
    </w:r>
    <w:r w:rsidRPr="00496413">
      <w:rPr>
        <w:rFonts w:ascii="Times New Roman" w:eastAsia="Arial" w:hAnsi="Times New Roman" w:cs="Times New Roman"/>
        <w:b/>
        <w:color w:val="000000"/>
        <w:sz w:val="24"/>
        <w:szCs w:val="24"/>
      </w:rPr>
      <w:tab/>
      <w:t xml:space="preserve">        </w:t>
    </w:r>
    <w:r>
      <w:rPr>
        <w:rFonts w:ascii="Times New Roman" w:eastAsia="Arial" w:hAnsi="Times New Roman" w:cs="Times New Roman"/>
        <w:b/>
        <w:color w:val="000000"/>
        <w:sz w:val="24"/>
        <w:szCs w:val="24"/>
      </w:rPr>
      <w:t xml:space="preserve">            </w:t>
    </w:r>
    <w:r w:rsidRPr="00496413">
      <w:rPr>
        <w:rFonts w:ascii="Times New Roman" w:eastAsia="Arial" w:hAnsi="Times New Roman" w:cs="Times New Roman"/>
        <w:b/>
        <w:color w:val="000000"/>
        <w:sz w:val="24"/>
        <w:szCs w:val="24"/>
      </w:rPr>
      <w:t>Department of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DE0C24"/>
    <w:multiLevelType w:val="hybridMultilevel"/>
    <w:tmpl w:val="07767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1E042AA8"/>
    <w:multiLevelType w:val="multilevel"/>
    <w:tmpl w:val="634CF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B7798"/>
    <w:multiLevelType w:val="hybridMultilevel"/>
    <w:tmpl w:val="AB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262101"/>
    <w:multiLevelType w:val="hybridMultilevel"/>
    <w:tmpl w:val="619AB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4D52EB"/>
    <w:multiLevelType w:val="hybridMultilevel"/>
    <w:tmpl w:val="B490A72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38B0DC2"/>
    <w:multiLevelType w:val="hybridMultilevel"/>
    <w:tmpl w:val="D820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811D26"/>
    <w:multiLevelType w:val="hybridMultilevel"/>
    <w:tmpl w:val="0388E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8F1017C"/>
    <w:multiLevelType w:val="hybridMultilevel"/>
    <w:tmpl w:val="F2E83B66"/>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CB57801"/>
    <w:multiLevelType w:val="hybridMultilevel"/>
    <w:tmpl w:val="357C41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1DD429A"/>
    <w:multiLevelType w:val="hybridMultilevel"/>
    <w:tmpl w:val="9CB098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9DD4017"/>
    <w:multiLevelType w:val="multilevel"/>
    <w:tmpl w:val="E8E2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C27D47"/>
    <w:multiLevelType w:val="hybridMultilevel"/>
    <w:tmpl w:val="9904A070"/>
    <w:lvl w:ilvl="0" w:tplc="4AF640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4100F96"/>
    <w:multiLevelType w:val="multilevel"/>
    <w:tmpl w:val="23CE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043594"/>
    <w:multiLevelType w:val="hybridMultilevel"/>
    <w:tmpl w:val="40F6923C"/>
    <w:lvl w:ilvl="0" w:tplc="0409000F">
      <w:start w:val="1"/>
      <w:numFmt w:val="decimal"/>
      <w:lvlText w:val="%1."/>
      <w:lvlJc w:val="left"/>
      <w:pPr>
        <w:ind w:left="360" w:hanging="360"/>
      </w:pPr>
      <w:rPr>
        <w:rFont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1D12822"/>
    <w:multiLevelType w:val="multilevel"/>
    <w:tmpl w:val="B1A8F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2F4CA7"/>
    <w:multiLevelType w:val="multilevel"/>
    <w:tmpl w:val="BF14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93683D"/>
    <w:multiLevelType w:val="hybridMultilevel"/>
    <w:tmpl w:val="680C0D70"/>
    <w:lvl w:ilvl="0" w:tplc="672A50C6">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2"/>
  </w:num>
  <w:num w:numId="4">
    <w:abstractNumId w:val="5"/>
  </w:num>
  <w:num w:numId="5">
    <w:abstractNumId w:val="11"/>
  </w:num>
  <w:num w:numId="6">
    <w:abstractNumId w:val="7"/>
  </w:num>
  <w:num w:numId="7">
    <w:abstractNumId w:val="14"/>
  </w:num>
  <w:num w:numId="8">
    <w:abstractNumId w:val="0"/>
  </w:num>
  <w:num w:numId="9">
    <w:abstractNumId w:val="15"/>
  </w:num>
  <w:num w:numId="10">
    <w:abstractNumId w:val="10"/>
  </w:num>
  <w:num w:numId="11">
    <w:abstractNumId w:val="12"/>
  </w:num>
  <w:num w:numId="12">
    <w:abstractNumId w:val="1"/>
  </w:num>
  <w:num w:numId="13">
    <w:abstractNumId w:val="16"/>
  </w:num>
  <w:num w:numId="14">
    <w:abstractNumId w:val="8"/>
  </w:num>
  <w:num w:numId="15">
    <w:abstractNumId w:val="13"/>
  </w:num>
  <w:num w:numId="16">
    <w:abstractNumId w:val="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gutterAtTop/>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26D"/>
    <w:rsid w:val="00053F71"/>
    <w:rsid w:val="00064BDD"/>
    <w:rsid w:val="00076324"/>
    <w:rsid w:val="000812D6"/>
    <w:rsid w:val="0008592D"/>
    <w:rsid w:val="0009604E"/>
    <w:rsid w:val="000C65D7"/>
    <w:rsid w:val="00102A76"/>
    <w:rsid w:val="00112B90"/>
    <w:rsid w:val="00121455"/>
    <w:rsid w:val="0013160B"/>
    <w:rsid w:val="00182667"/>
    <w:rsid w:val="00193DF6"/>
    <w:rsid w:val="001D027A"/>
    <w:rsid w:val="00222468"/>
    <w:rsid w:val="002551D5"/>
    <w:rsid w:val="00257FDF"/>
    <w:rsid w:val="00281A69"/>
    <w:rsid w:val="002A41CA"/>
    <w:rsid w:val="002A6753"/>
    <w:rsid w:val="002F60CA"/>
    <w:rsid w:val="00342B47"/>
    <w:rsid w:val="00371BED"/>
    <w:rsid w:val="003F0B55"/>
    <w:rsid w:val="00421871"/>
    <w:rsid w:val="004756A9"/>
    <w:rsid w:val="00491315"/>
    <w:rsid w:val="00496413"/>
    <w:rsid w:val="0051043D"/>
    <w:rsid w:val="00533763"/>
    <w:rsid w:val="00540B8B"/>
    <w:rsid w:val="00562A32"/>
    <w:rsid w:val="00562D4E"/>
    <w:rsid w:val="00566EA2"/>
    <w:rsid w:val="005718E9"/>
    <w:rsid w:val="00582CCB"/>
    <w:rsid w:val="005871B2"/>
    <w:rsid w:val="005C49D9"/>
    <w:rsid w:val="005D5FCE"/>
    <w:rsid w:val="005F5652"/>
    <w:rsid w:val="00630EBA"/>
    <w:rsid w:val="006450F5"/>
    <w:rsid w:val="0067377E"/>
    <w:rsid w:val="00681A7D"/>
    <w:rsid w:val="00683BBA"/>
    <w:rsid w:val="006A0AA1"/>
    <w:rsid w:val="006C09C5"/>
    <w:rsid w:val="006E5A8A"/>
    <w:rsid w:val="006F1695"/>
    <w:rsid w:val="006F6B7B"/>
    <w:rsid w:val="007A414E"/>
    <w:rsid w:val="007B040A"/>
    <w:rsid w:val="007D5470"/>
    <w:rsid w:val="0089126D"/>
    <w:rsid w:val="00896ABD"/>
    <w:rsid w:val="008D3942"/>
    <w:rsid w:val="00913A1C"/>
    <w:rsid w:val="00942651"/>
    <w:rsid w:val="00946FCB"/>
    <w:rsid w:val="0098469A"/>
    <w:rsid w:val="00992DD0"/>
    <w:rsid w:val="009C7493"/>
    <w:rsid w:val="009C7A5C"/>
    <w:rsid w:val="009D2AA4"/>
    <w:rsid w:val="00AD37C0"/>
    <w:rsid w:val="00AE36C1"/>
    <w:rsid w:val="00AF6996"/>
    <w:rsid w:val="00B470A8"/>
    <w:rsid w:val="00B60863"/>
    <w:rsid w:val="00B6111B"/>
    <w:rsid w:val="00B61514"/>
    <w:rsid w:val="00B8237D"/>
    <w:rsid w:val="00B857A1"/>
    <w:rsid w:val="00BB5F62"/>
    <w:rsid w:val="00BB682A"/>
    <w:rsid w:val="00BE0816"/>
    <w:rsid w:val="00C160E6"/>
    <w:rsid w:val="00C66F31"/>
    <w:rsid w:val="00CA0F99"/>
    <w:rsid w:val="00D31494"/>
    <w:rsid w:val="00D47B4C"/>
    <w:rsid w:val="00DB58F1"/>
    <w:rsid w:val="00E21A67"/>
    <w:rsid w:val="00EB70FA"/>
    <w:rsid w:val="00EE49A5"/>
    <w:rsid w:val="00EF6301"/>
    <w:rsid w:val="00F01AC5"/>
    <w:rsid w:val="00F05140"/>
    <w:rsid w:val="00F22527"/>
    <w:rsid w:val="00F43F4A"/>
    <w:rsid w:val="00F61374"/>
    <w:rsid w:val="00F908CB"/>
    <w:rsid w:val="00FC08BC"/>
    <w:rsid w:val="00FF0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EE17D9"/>
  <w15:docId w15:val="{0A4A6810-4882-45A8-BF88-3BA2DCC5F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12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126D"/>
    <w:rPr>
      <w:rFonts w:ascii="Tahoma" w:hAnsi="Tahoma" w:cs="Tahoma"/>
      <w:sz w:val="16"/>
      <w:szCs w:val="16"/>
    </w:rPr>
  </w:style>
  <w:style w:type="paragraph" w:styleId="NormalWeb">
    <w:name w:val="Normal (Web)"/>
    <w:basedOn w:val="Normal"/>
    <w:uiPriority w:val="99"/>
    <w:semiHidden/>
    <w:unhideWhenUsed/>
    <w:rsid w:val="003F0B5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81A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81A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A69"/>
  </w:style>
  <w:style w:type="paragraph" w:styleId="Footer">
    <w:name w:val="footer"/>
    <w:basedOn w:val="Normal"/>
    <w:link w:val="FooterChar"/>
    <w:uiPriority w:val="99"/>
    <w:unhideWhenUsed/>
    <w:rsid w:val="00281A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A69"/>
  </w:style>
  <w:style w:type="paragraph" w:styleId="ListParagraph">
    <w:name w:val="List Paragraph"/>
    <w:basedOn w:val="Normal"/>
    <w:uiPriority w:val="34"/>
    <w:qFormat/>
    <w:rsid w:val="008D3942"/>
    <w:pPr>
      <w:ind w:left="720"/>
      <w:contextualSpacing/>
    </w:pPr>
  </w:style>
  <w:style w:type="paragraph" w:customStyle="1" w:styleId="TableParagraph">
    <w:name w:val="Table Paragraph"/>
    <w:basedOn w:val="Normal"/>
    <w:uiPriority w:val="1"/>
    <w:qFormat/>
    <w:rsid w:val="00562D4E"/>
    <w:pPr>
      <w:widowControl w:val="0"/>
      <w:spacing w:after="160" w:line="259" w:lineRule="auto"/>
      <w:ind w:left="107"/>
    </w:pPr>
    <w:rPr>
      <w:rFonts w:ascii="Times New Roman" w:eastAsia="Times New Roman" w:hAnsi="Times New Roman" w:cs="Times New Roman"/>
    </w:rPr>
  </w:style>
  <w:style w:type="paragraph" w:styleId="NoSpacing">
    <w:name w:val="No Spacing"/>
    <w:uiPriority w:val="1"/>
    <w:qFormat/>
    <w:rsid w:val="00257FDF"/>
    <w:pPr>
      <w:widowControl w:val="0"/>
      <w:spacing w:after="0" w:line="240" w:lineRule="auto"/>
    </w:pPr>
    <w:rPr>
      <w:rFonts w:ascii="Times New Roman" w:eastAsia="Times New Roman" w:hAnsi="Times New Roman" w:cs="Times New Roman"/>
    </w:rPr>
  </w:style>
  <w:style w:type="character" w:styleId="Strong">
    <w:name w:val="Strong"/>
    <w:basedOn w:val="DefaultParagraphFont"/>
    <w:uiPriority w:val="22"/>
    <w:qFormat/>
    <w:rsid w:val="00257FDF"/>
    <w:rPr>
      <w:b/>
      <w:bCs/>
    </w:rPr>
  </w:style>
  <w:style w:type="paragraph" w:styleId="BodyText">
    <w:name w:val="Body Text"/>
    <w:basedOn w:val="Normal"/>
    <w:link w:val="BodyTextChar"/>
    <w:uiPriority w:val="1"/>
    <w:semiHidden/>
    <w:unhideWhenUsed/>
    <w:qFormat/>
    <w:rsid w:val="00F908CB"/>
    <w:pPr>
      <w:widowControl w:val="0"/>
      <w:autoSpaceDE w:val="0"/>
      <w:autoSpaceDN w:val="0"/>
      <w:spacing w:after="0" w:line="293" w:lineRule="exact"/>
      <w:ind w:left="1079" w:hanging="35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F908C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675895">
      <w:bodyDiv w:val="1"/>
      <w:marLeft w:val="0"/>
      <w:marRight w:val="0"/>
      <w:marTop w:val="0"/>
      <w:marBottom w:val="0"/>
      <w:divBdr>
        <w:top w:val="none" w:sz="0" w:space="0" w:color="auto"/>
        <w:left w:val="none" w:sz="0" w:space="0" w:color="auto"/>
        <w:bottom w:val="none" w:sz="0" w:space="0" w:color="auto"/>
        <w:right w:val="none" w:sz="0" w:space="0" w:color="auto"/>
      </w:divBdr>
    </w:div>
    <w:div w:id="378014438">
      <w:bodyDiv w:val="1"/>
      <w:marLeft w:val="0"/>
      <w:marRight w:val="0"/>
      <w:marTop w:val="0"/>
      <w:marBottom w:val="0"/>
      <w:divBdr>
        <w:top w:val="none" w:sz="0" w:space="0" w:color="auto"/>
        <w:left w:val="none" w:sz="0" w:space="0" w:color="auto"/>
        <w:bottom w:val="none" w:sz="0" w:space="0" w:color="auto"/>
        <w:right w:val="none" w:sz="0" w:space="0" w:color="auto"/>
      </w:divBdr>
    </w:div>
    <w:div w:id="384260687">
      <w:bodyDiv w:val="1"/>
      <w:marLeft w:val="0"/>
      <w:marRight w:val="0"/>
      <w:marTop w:val="0"/>
      <w:marBottom w:val="0"/>
      <w:divBdr>
        <w:top w:val="none" w:sz="0" w:space="0" w:color="auto"/>
        <w:left w:val="none" w:sz="0" w:space="0" w:color="auto"/>
        <w:bottom w:val="none" w:sz="0" w:space="0" w:color="auto"/>
        <w:right w:val="none" w:sz="0" w:space="0" w:color="auto"/>
      </w:divBdr>
    </w:div>
    <w:div w:id="412358569">
      <w:bodyDiv w:val="1"/>
      <w:marLeft w:val="0"/>
      <w:marRight w:val="0"/>
      <w:marTop w:val="0"/>
      <w:marBottom w:val="0"/>
      <w:divBdr>
        <w:top w:val="none" w:sz="0" w:space="0" w:color="auto"/>
        <w:left w:val="none" w:sz="0" w:space="0" w:color="auto"/>
        <w:bottom w:val="none" w:sz="0" w:space="0" w:color="auto"/>
        <w:right w:val="none" w:sz="0" w:space="0" w:color="auto"/>
      </w:divBdr>
    </w:div>
    <w:div w:id="556627291">
      <w:bodyDiv w:val="1"/>
      <w:marLeft w:val="0"/>
      <w:marRight w:val="0"/>
      <w:marTop w:val="0"/>
      <w:marBottom w:val="0"/>
      <w:divBdr>
        <w:top w:val="none" w:sz="0" w:space="0" w:color="auto"/>
        <w:left w:val="none" w:sz="0" w:space="0" w:color="auto"/>
        <w:bottom w:val="none" w:sz="0" w:space="0" w:color="auto"/>
        <w:right w:val="none" w:sz="0" w:space="0" w:color="auto"/>
      </w:divBdr>
    </w:div>
    <w:div w:id="614602143">
      <w:bodyDiv w:val="1"/>
      <w:marLeft w:val="0"/>
      <w:marRight w:val="0"/>
      <w:marTop w:val="0"/>
      <w:marBottom w:val="0"/>
      <w:divBdr>
        <w:top w:val="none" w:sz="0" w:space="0" w:color="auto"/>
        <w:left w:val="none" w:sz="0" w:space="0" w:color="auto"/>
        <w:bottom w:val="none" w:sz="0" w:space="0" w:color="auto"/>
        <w:right w:val="none" w:sz="0" w:space="0" w:color="auto"/>
      </w:divBdr>
    </w:div>
    <w:div w:id="616183306">
      <w:bodyDiv w:val="1"/>
      <w:marLeft w:val="0"/>
      <w:marRight w:val="0"/>
      <w:marTop w:val="0"/>
      <w:marBottom w:val="0"/>
      <w:divBdr>
        <w:top w:val="none" w:sz="0" w:space="0" w:color="auto"/>
        <w:left w:val="none" w:sz="0" w:space="0" w:color="auto"/>
        <w:bottom w:val="none" w:sz="0" w:space="0" w:color="auto"/>
        <w:right w:val="none" w:sz="0" w:space="0" w:color="auto"/>
      </w:divBdr>
    </w:div>
    <w:div w:id="922883169">
      <w:bodyDiv w:val="1"/>
      <w:marLeft w:val="0"/>
      <w:marRight w:val="0"/>
      <w:marTop w:val="0"/>
      <w:marBottom w:val="0"/>
      <w:divBdr>
        <w:top w:val="none" w:sz="0" w:space="0" w:color="auto"/>
        <w:left w:val="none" w:sz="0" w:space="0" w:color="auto"/>
        <w:bottom w:val="none" w:sz="0" w:space="0" w:color="auto"/>
        <w:right w:val="none" w:sz="0" w:space="0" w:color="auto"/>
      </w:divBdr>
    </w:div>
    <w:div w:id="1421026189">
      <w:bodyDiv w:val="1"/>
      <w:marLeft w:val="0"/>
      <w:marRight w:val="0"/>
      <w:marTop w:val="0"/>
      <w:marBottom w:val="0"/>
      <w:divBdr>
        <w:top w:val="none" w:sz="0" w:space="0" w:color="auto"/>
        <w:left w:val="none" w:sz="0" w:space="0" w:color="auto"/>
        <w:bottom w:val="none" w:sz="0" w:space="0" w:color="auto"/>
        <w:right w:val="none" w:sz="0" w:space="0" w:color="auto"/>
      </w:divBdr>
    </w:div>
    <w:div w:id="1762292857">
      <w:bodyDiv w:val="1"/>
      <w:marLeft w:val="0"/>
      <w:marRight w:val="0"/>
      <w:marTop w:val="0"/>
      <w:marBottom w:val="0"/>
      <w:divBdr>
        <w:top w:val="none" w:sz="0" w:space="0" w:color="auto"/>
        <w:left w:val="none" w:sz="0" w:space="0" w:color="auto"/>
        <w:bottom w:val="none" w:sz="0" w:space="0" w:color="auto"/>
        <w:right w:val="none" w:sz="0" w:space="0" w:color="auto"/>
      </w:divBdr>
    </w:div>
    <w:div w:id="1990094865">
      <w:bodyDiv w:val="1"/>
      <w:marLeft w:val="0"/>
      <w:marRight w:val="0"/>
      <w:marTop w:val="0"/>
      <w:marBottom w:val="0"/>
      <w:divBdr>
        <w:top w:val="none" w:sz="0" w:space="0" w:color="auto"/>
        <w:left w:val="none" w:sz="0" w:space="0" w:color="auto"/>
        <w:bottom w:val="none" w:sz="0" w:space="0" w:color="auto"/>
        <w:right w:val="none" w:sz="0" w:space="0" w:color="auto"/>
      </w:divBdr>
    </w:div>
    <w:div w:id="2002077842">
      <w:bodyDiv w:val="1"/>
      <w:marLeft w:val="0"/>
      <w:marRight w:val="0"/>
      <w:marTop w:val="0"/>
      <w:marBottom w:val="0"/>
      <w:divBdr>
        <w:top w:val="none" w:sz="0" w:space="0" w:color="auto"/>
        <w:left w:val="none" w:sz="0" w:space="0" w:color="auto"/>
        <w:bottom w:val="none" w:sz="0" w:space="0" w:color="auto"/>
        <w:right w:val="none" w:sz="0" w:space="0" w:color="auto"/>
      </w:divBdr>
    </w:div>
    <w:div w:id="2026445161">
      <w:bodyDiv w:val="1"/>
      <w:marLeft w:val="0"/>
      <w:marRight w:val="0"/>
      <w:marTop w:val="0"/>
      <w:marBottom w:val="0"/>
      <w:divBdr>
        <w:top w:val="none" w:sz="0" w:space="0" w:color="auto"/>
        <w:left w:val="none" w:sz="0" w:space="0" w:color="auto"/>
        <w:bottom w:val="none" w:sz="0" w:space="0" w:color="auto"/>
        <w:right w:val="none" w:sz="0" w:space="0" w:color="auto"/>
      </w:divBdr>
    </w:div>
    <w:div w:id="213019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1</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dc:creator>
  <cp:lastModifiedBy>DELL</cp:lastModifiedBy>
  <cp:revision>18</cp:revision>
  <dcterms:created xsi:type="dcterms:W3CDTF">2025-03-03T08:09:00Z</dcterms:created>
  <dcterms:modified xsi:type="dcterms:W3CDTF">2025-06-11T12:15:00Z</dcterms:modified>
</cp:coreProperties>
</file>