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6CE39" w14:textId="77B81CAF" w:rsidR="00E90356" w:rsidRDefault="00E90356" w:rsidP="00E90356">
      <w:pPr>
        <w:pStyle w:val="Heading1"/>
        <w:rPr>
          <w:b/>
          <w:bCs/>
          <w:lang w:val="en-US"/>
        </w:rPr>
      </w:pPr>
      <w:r w:rsidRPr="00E90356">
        <w:rPr>
          <w:b/>
          <w:bCs/>
          <w:lang w:val="en-US"/>
        </w:rPr>
        <w:t>Project Report</w:t>
      </w:r>
    </w:p>
    <w:p w14:paraId="6D314CE6" w14:textId="36A555C1" w:rsidR="00F64E35" w:rsidRPr="00F64E35" w:rsidRDefault="00F64E35" w:rsidP="00F64E35">
      <w:pPr>
        <w:rPr>
          <w:sz w:val="20"/>
          <w:szCs w:val="20"/>
          <w:lang w:val="en-US"/>
        </w:rPr>
      </w:pPr>
      <w:r w:rsidRPr="00F64E35">
        <w:rPr>
          <w:sz w:val="20"/>
          <w:szCs w:val="20"/>
          <w:lang w:val="en-US"/>
        </w:rPr>
        <w:t xml:space="preserve"> </w:t>
      </w:r>
    </w:p>
    <w:p w14:paraId="1FABF08F" w14:textId="77777777" w:rsidR="00E90356" w:rsidRDefault="00E90356" w:rsidP="00E90356">
      <w:pPr>
        <w:pStyle w:val="Heading2"/>
        <w:rPr>
          <w:lang w:val="en-US"/>
        </w:rPr>
      </w:pPr>
      <w:r w:rsidRPr="00E90356">
        <w:rPr>
          <w:lang w:val="en-US"/>
        </w:rPr>
        <w:t>GitHub URL</w:t>
      </w:r>
    </w:p>
    <w:p w14:paraId="73EEE5BE" w14:textId="5C515E92" w:rsidR="00E90356" w:rsidRDefault="00835A3A" w:rsidP="00E90356">
      <w:pPr>
        <w:rPr>
          <w:lang w:val="en-US"/>
        </w:rPr>
      </w:pPr>
      <w:hyperlink r:id="rId8" w:history="1">
        <w:r w:rsidRPr="00835A3A">
          <w:rPr>
            <w:rStyle w:val="Hyperlink"/>
            <w:lang w:val="en-US"/>
          </w:rPr>
          <w:t>https://githu</w:t>
        </w:r>
        <w:r w:rsidRPr="00835A3A">
          <w:rPr>
            <w:rStyle w:val="Hyperlink"/>
            <w:lang w:val="en-US"/>
          </w:rPr>
          <w:t>b</w:t>
        </w:r>
        <w:r w:rsidRPr="00835A3A">
          <w:rPr>
            <w:rStyle w:val="Hyperlink"/>
            <w:lang w:val="en-US"/>
          </w:rPr>
          <w:t>.com/riju-s/UCDPA_Riju-Sathyan</w:t>
        </w:r>
      </w:hyperlink>
    </w:p>
    <w:p w14:paraId="38A5F629" w14:textId="77777777" w:rsidR="00835A3A" w:rsidRDefault="00835A3A" w:rsidP="00E90356">
      <w:pPr>
        <w:rPr>
          <w:lang w:val="en-US"/>
        </w:rPr>
      </w:pPr>
    </w:p>
    <w:p w14:paraId="5944B358" w14:textId="2F448D56" w:rsidR="00E90356" w:rsidRPr="00E90356" w:rsidRDefault="00E90356" w:rsidP="00E90356">
      <w:pPr>
        <w:pStyle w:val="Heading2"/>
        <w:rPr>
          <w:lang w:val="en-US"/>
        </w:rPr>
      </w:pPr>
      <w:r w:rsidRPr="00E90356">
        <w:rPr>
          <w:lang w:val="en-US"/>
        </w:rPr>
        <w:t>Abstract</w:t>
      </w:r>
    </w:p>
    <w:p w14:paraId="3BA1183A" w14:textId="698372D8" w:rsidR="00E90356" w:rsidRDefault="00E90356" w:rsidP="00E90356">
      <w:pPr>
        <w:rPr>
          <w:lang w:val="en-US"/>
        </w:rPr>
      </w:pPr>
      <w:r>
        <w:rPr>
          <w:lang w:val="en-US"/>
        </w:rPr>
        <w:t xml:space="preserve">The report seeks to demonstrate the application of skills </w:t>
      </w:r>
      <w:r w:rsidR="00101606">
        <w:rPr>
          <w:lang w:val="en-US"/>
        </w:rPr>
        <w:t>gained</w:t>
      </w:r>
      <w:r w:rsidR="00EE14F1">
        <w:rPr>
          <w:lang w:val="en-US"/>
        </w:rPr>
        <w:t xml:space="preserve"> </w:t>
      </w:r>
      <w:r w:rsidR="00193DA3">
        <w:rPr>
          <w:lang w:val="en-US"/>
        </w:rPr>
        <w:t xml:space="preserve">within Python to </w:t>
      </w:r>
      <w:r w:rsidR="00101606">
        <w:rPr>
          <w:lang w:val="en-US"/>
        </w:rPr>
        <w:t>successfully</w:t>
      </w:r>
      <w:r w:rsidR="00193DA3">
        <w:rPr>
          <w:lang w:val="en-US"/>
        </w:rPr>
        <w:t xml:space="preserve"> import, clean, manipulate and visuali</w:t>
      </w:r>
      <w:r w:rsidR="00742EC9">
        <w:rPr>
          <w:lang w:val="en-US"/>
        </w:rPr>
        <w:t>s</w:t>
      </w:r>
      <w:r w:rsidR="00193DA3">
        <w:rPr>
          <w:lang w:val="en-US"/>
        </w:rPr>
        <w:t xml:space="preserve">e results – thereby enabling insights to be highlighted through the journey.  The first part of the project </w:t>
      </w:r>
      <w:r w:rsidR="00742EC9">
        <w:rPr>
          <w:lang w:val="en-US"/>
        </w:rPr>
        <w:t xml:space="preserve">uses </w:t>
      </w:r>
      <w:r w:rsidR="00717BE5">
        <w:rPr>
          <w:lang w:val="en-US"/>
        </w:rPr>
        <w:t>English</w:t>
      </w:r>
      <w:r w:rsidR="00F92001">
        <w:rPr>
          <w:lang w:val="en-US"/>
        </w:rPr>
        <w:t xml:space="preserve"> Premier League </w:t>
      </w:r>
      <w:r w:rsidR="00717BE5">
        <w:rPr>
          <w:lang w:val="en-US"/>
        </w:rPr>
        <w:t>(EPL) t</w:t>
      </w:r>
      <w:r w:rsidR="00F92001">
        <w:rPr>
          <w:lang w:val="en-US"/>
        </w:rPr>
        <w:t xml:space="preserve">able </w:t>
      </w:r>
      <w:r w:rsidR="00742EC9">
        <w:rPr>
          <w:lang w:val="en-US"/>
        </w:rPr>
        <w:t xml:space="preserve">datasets sourced from </w:t>
      </w:r>
      <w:r w:rsidR="00742EC9" w:rsidRPr="00742EC9">
        <w:t>Kaggle</w:t>
      </w:r>
      <w:r w:rsidR="00742EC9">
        <w:rPr>
          <w:lang w:val="en-US"/>
        </w:rPr>
        <w:t xml:space="preserve"> and Wikipedia.  The latter dataset enabling us to validate data in the former dataset, prior to any analysis or visualisation.  The second part of the project uses </w:t>
      </w:r>
      <w:r w:rsidR="00F92001">
        <w:rPr>
          <w:lang w:val="en-US"/>
        </w:rPr>
        <w:t xml:space="preserve">Diabetes data, sourced from Kaggle, to perform </w:t>
      </w:r>
      <w:r w:rsidR="005869A9">
        <w:rPr>
          <w:lang w:val="en-US"/>
        </w:rPr>
        <w:t xml:space="preserve">classification type </w:t>
      </w:r>
      <w:r w:rsidR="00F92001">
        <w:rPr>
          <w:lang w:val="en-US"/>
        </w:rPr>
        <w:t xml:space="preserve">supervised machine learning </w:t>
      </w:r>
      <w:r w:rsidR="005869A9">
        <w:rPr>
          <w:lang w:val="en-US"/>
        </w:rPr>
        <w:t xml:space="preserve">to </w:t>
      </w:r>
      <w:r w:rsidR="00EB6557">
        <w:rPr>
          <w:lang w:val="en-US"/>
        </w:rPr>
        <w:t>see if the</w:t>
      </w:r>
      <w:r w:rsidR="005869A9">
        <w:rPr>
          <w:lang w:val="en-US"/>
        </w:rPr>
        <w:t xml:space="preserve"> eight </w:t>
      </w:r>
      <w:r w:rsidR="00EB6557">
        <w:rPr>
          <w:lang w:val="en-US"/>
        </w:rPr>
        <w:t>feature variable</w:t>
      </w:r>
      <w:r w:rsidR="00717BE5">
        <w:rPr>
          <w:lang w:val="en-US"/>
        </w:rPr>
        <w:t>s</w:t>
      </w:r>
      <w:r w:rsidR="005869A9">
        <w:rPr>
          <w:lang w:val="en-US"/>
        </w:rPr>
        <w:t xml:space="preserve"> can accurately predict the target vari</w:t>
      </w:r>
      <w:r w:rsidR="00EB6557">
        <w:rPr>
          <w:lang w:val="en-US"/>
        </w:rPr>
        <w:t>able.</w:t>
      </w:r>
    </w:p>
    <w:p w14:paraId="2EBE3C87" w14:textId="2991D4BF" w:rsidR="001E3A34" w:rsidRPr="00F64E35" w:rsidRDefault="00F64E35" w:rsidP="00E90356">
      <w:pPr>
        <w:rPr>
          <w:sz w:val="20"/>
          <w:szCs w:val="20"/>
          <w:lang w:val="en-US"/>
        </w:rPr>
      </w:pPr>
      <w:r w:rsidRPr="00F64E35">
        <w:rPr>
          <w:sz w:val="20"/>
          <w:szCs w:val="20"/>
          <w:lang w:val="en-US"/>
        </w:rPr>
        <w:t xml:space="preserve"> </w:t>
      </w:r>
    </w:p>
    <w:p w14:paraId="2E2B3A12" w14:textId="77777777" w:rsidR="00E90356" w:rsidRPr="00E90356" w:rsidRDefault="00E90356" w:rsidP="00E90356">
      <w:pPr>
        <w:pStyle w:val="Heading2"/>
        <w:rPr>
          <w:lang w:val="en-US"/>
        </w:rPr>
      </w:pPr>
      <w:r w:rsidRPr="00E90356">
        <w:rPr>
          <w:lang w:val="en-US"/>
        </w:rPr>
        <w:t>Introduction</w:t>
      </w:r>
    </w:p>
    <w:p w14:paraId="1B11B754" w14:textId="1640A106" w:rsidR="00C12583" w:rsidRDefault="00717BE5" w:rsidP="00E90356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The EPL datasets were chosen because </w:t>
      </w:r>
      <w:r w:rsidR="00C12583">
        <w:rPr>
          <w:rFonts w:ascii="Calibri" w:hAnsi="Calibri" w:cs="Calibri"/>
          <w:color w:val="000000"/>
        </w:rPr>
        <w:t xml:space="preserve">to avoid the need for an </w:t>
      </w:r>
      <w:r>
        <w:rPr>
          <w:rFonts w:ascii="Calibri" w:hAnsi="Calibri" w:cs="Calibri"/>
          <w:color w:val="000000"/>
        </w:rPr>
        <w:t>SMEs to assist in your work</w:t>
      </w:r>
      <w:r w:rsidR="00C12583">
        <w:rPr>
          <w:rFonts w:ascii="Calibri" w:hAnsi="Calibri" w:cs="Calibri"/>
          <w:color w:val="000000"/>
        </w:rPr>
        <w:t xml:space="preserve"> or extensive research</w:t>
      </w:r>
      <w:r>
        <w:rPr>
          <w:rFonts w:ascii="Calibri" w:hAnsi="Calibri" w:cs="Calibri"/>
          <w:color w:val="000000"/>
        </w:rPr>
        <w:t xml:space="preserve">.  </w:t>
      </w:r>
      <w:r w:rsidR="00C12583">
        <w:rPr>
          <w:rFonts w:ascii="Calibri" w:hAnsi="Calibri" w:cs="Calibri"/>
          <w:color w:val="000000"/>
        </w:rPr>
        <w:t>Given</w:t>
      </w:r>
      <w:r>
        <w:rPr>
          <w:rFonts w:ascii="Calibri" w:hAnsi="Calibri" w:cs="Calibri"/>
          <w:color w:val="000000"/>
        </w:rPr>
        <w:t xml:space="preserve"> that I am an avid follower of the EPL since its inception in the early 1990s, it seemed like a logical dataset to demonstrate learnings with a domain I was familiar with.  However, this dataset has drawbacks for machine learning, given the level of interdependencies between records.  </w:t>
      </w:r>
      <w:r w:rsidR="00EE14F1">
        <w:rPr>
          <w:rFonts w:ascii="Calibri" w:hAnsi="Calibri" w:cs="Calibri"/>
          <w:color w:val="000000"/>
        </w:rPr>
        <w:t>i.e.,</w:t>
      </w:r>
      <w:r>
        <w:rPr>
          <w:rFonts w:ascii="Calibri" w:hAnsi="Calibri" w:cs="Calibri"/>
          <w:color w:val="000000"/>
        </w:rPr>
        <w:t xml:space="preserve"> a win for one team is a loss for another, a goal conceded for one team is goal scored for another, etc.  </w:t>
      </w:r>
    </w:p>
    <w:p w14:paraId="786B84B3" w14:textId="4836172C" w:rsidR="00E90356" w:rsidRPr="00F64E35" w:rsidRDefault="00717BE5" w:rsidP="00E90356">
      <w:pPr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</w:rPr>
        <w:t xml:space="preserve">Therefore, I selected a more machine learning friendly dataset that did not have the same </w:t>
      </w:r>
      <w:r w:rsidR="00D12DD3">
        <w:rPr>
          <w:rFonts w:ascii="Calibri" w:hAnsi="Calibri" w:cs="Calibri"/>
          <w:color w:val="000000"/>
        </w:rPr>
        <w:t xml:space="preserve">level of complex </w:t>
      </w:r>
      <w:r>
        <w:rPr>
          <w:rFonts w:ascii="Calibri" w:hAnsi="Calibri" w:cs="Calibri"/>
          <w:color w:val="000000"/>
        </w:rPr>
        <w:t xml:space="preserve">interdependency issues.  Given diabetes is more likely in South-East Asian communities, my heritage, I thought it would be interesting to </w:t>
      </w:r>
      <w:r w:rsidR="00D12DD3">
        <w:rPr>
          <w:rFonts w:ascii="Calibri" w:hAnsi="Calibri" w:cs="Calibri"/>
          <w:color w:val="000000"/>
        </w:rPr>
        <w:t>test the</w:t>
      </w:r>
      <w:r w:rsidR="00C12583">
        <w:rPr>
          <w:rFonts w:ascii="Calibri" w:hAnsi="Calibri" w:cs="Calibri"/>
          <w:color w:val="000000"/>
        </w:rPr>
        <w:t xml:space="preserve"> thesis – </w:t>
      </w:r>
      <w:r w:rsidR="00D12DD3">
        <w:rPr>
          <w:rFonts w:ascii="Calibri" w:hAnsi="Calibri" w:cs="Calibri"/>
          <w:color w:val="000000"/>
        </w:rPr>
        <w:t xml:space="preserve">using machine learning, </w:t>
      </w:r>
      <w:r w:rsidR="00C12583">
        <w:rPr>
          <w:rFonts w:ascii="Calibri" w:hAnsi="Calibri" w:cs="Calibri"/>
          <w:color w:val="000000"/>
        </w:rPr>
        <w:t>could a set of eight feature</w:t>
      </w:r>
      <w:r w:rsidR="00D12DD3">
        <w:rPr>
          <w:rFonts w:ascii="Calibri" w:hAnsi="Calibri" w:cs="Calibri"/>
          <w:color w:val="000000"/>
        </w:rPr>
        <w:t xml:space="preserve"> variables</w:t>
      </w:r>
      <w:r w:rsidR="00C12583">
        <w:rPr>
          <w:rFonts w:ascii="Calibri" w:hAnsi="Calibri" w:cs="Calibri"/>
          <w:color w:val="000000"/>
        </w:rPr>
        <w:t xml:space="preserve"> (noted below) be used to accurately predict whether </w:t>
      </w:r>
      <w:r w:rsidR="00D12DD3">
        <w:rPr>
          <w:rFonts w:ascii="Calibri" w:hAnsi="Calibri" w:cs="Calibri"/>
          <w:color w:val="000000"/>
        </w:rPr>
        <w:t xml:space="preserve">an </w:t>
      </w:r>
      <w:r w:rsidR="00C12583">
        <w:rPr>
          <w:rFonts w:ascii="Calibri" w:hAnsi="Calibri" w:cs="Calibri"/>
          <w:color w:val="000000"/>
        </w:rPr>
        <w:t>individual was a diabetic.</w:t>
      </w:r>
    </w:p>
    <w:p w14:paraId="466A0B94" w14:textId="176016E8" w:rsidR="001E3A34" w:rsidRPr="00F64E35" w:rsidRDefault="00F64E35" w:rsidP="00E90356">
      <w:pPr>
        <w:pStyle w:val="Heading1"/>
        <w:rPr>
          <w:sz w:val="20"/>
          <w:szCs w:val="20"/>
          <w:lang w:val="en-US"/>
        </w:rPr>
      </w:pPr>
      <w:r w:rsidRPr="00F64E35">
        <w:rPr>
          <w:sz w:val="20"/>
          <w:szCs w:val="20"/>
          <w:lang w:val="en-US"/>
        </w:rPr>
        <w:t xml:space="preserve"> </w:t>
      </w:r>
    </w:p>
    <w:p w14:paraId="16299A3A" w14:textId="7498D798" w:rsidR="00E90356" w:rsidRDefault="00E90356" w:rsidP="00F64E35">
      <w:pPr>
        <w:pStyle w:val="Heading1"/>
        <w:rPr>
          <w:lang w:val="en-US"/>
        </w:rPr>
      </w:pPr>
      <w:r w:rsidRPr="00E90356">
        <w:rPr>
          <w:lang w:val="en-US"/>
        </w:rPr>
        <w:t>Dataset</w:t>
      </w:r>
    </w:p>
    <w:tbl>
      <w:tblPr>
        <w:tblStyle w:val="TableGrid"/>
        <w:tblW w:w="9296" w:type="dxa"/>
        <w:tblLayout w:type="fixed"/>
        <w:tblLook w:val="04A0" w:firstRow="1" w:lastRow="0" w:firstColumn="1" w:lastColumn="0" w:noHBand="0" w:noVBand="1"/>
      </w:tblPr>
      <w:tblGrid>
        <w:gridCol w:w="2547"/>
        <w:gridCol w:w="1701"/>
        <w:gridCol w:w="5048"/>
      </w:tblGrid>
      <w:tr w:rsidR="00854118" w14:paraId="661A4509" w14:textId="77777777" w:rsidTr="001E3A34">
        <w:trPr>
          <w:trHeight w:val="231"/>
        </w:trPr>
        <w:tc>
          <w:tcPr>
            <w:tcW w:w="2547" w:type="dxa"/>
            <w:shd w:val="clear" w:color="auto" w:fill="000000" w:themeFill="text1"/>
          </w:tcPr>
          <w:p w14:paraId="179F00DD" w14:textId="6C471D7F" w:rsidR="003C7670" w:rsidRPr="00854118" w:rsidRDefault="003C7670" w:rsidP="00E90356">
            <w:pPr>
              <w:rPr>
                <w:color w:val="FFFFFF" w:themeColor="background1"/>
              </w:rPr>
            </w:pPr>
            <w:r w:rsidRPr="00854118">
              <w:rPr>
                <w:color w:val="FFFFFF" w:themeColor="background1"/>
              </w:rPr>
              <w:t>Description</w:t>
            </w:r>
          </w:p>
        </w:tc>
        <w:tc>
          <w:tcPr>
            <w:tcW w:w="1701" w:type="dxa"/>
            <w:shd w:val="clear" w:color="auto" w:fill="000000" w:themeFill="text1"/>
          </w:tcPr>
          <w:p w14:paraId="49F0E6F7" w14:textId="55F4B809" w:rsidR="003C7670" w:rsidRPr="00854118" w:rsidRDefault="003C7670" w:rsidP="00E90356">
            <w:pPr>
              <w:rPr>
                <w:color w:val="FFFFFF" w:themeColor="background1"/>
              </w:rPr>
            </w:pPr>
            <w:r w:rsidRPr="00854118">
              <w:rPr>
                <w:color w:val="FFFFFF" w:themeColor="background1"/>
              </w:rPr>
              <w:t>Source/File Name</w:t>
            </w:r>
          </w:p>
        </w:tc>
        <w:tc>
          <w:tcPr>
            <w:tcW w:w="5048" w:type="dxa"/>
            <w:shd w:val="clear" w:color="auto" w:fill="000000" w:themeFill="text1"/>
          </w:tcPr>
          <w:p w14:paraId="39D972EA" w14:textId="12B2FA5C" w:rsidR="003C7670" w:rsidRPr="00854118" w:rsidRDefault="003C7670" w:rsidP="00E90356">
            <w:pPr>
              <w:rPr>
                <w:color w:val="FFFFFF" w:themeColor="background1"/>
              </w:rPr>
            </w:pPr>
            <w:r w:rsidRPr="00854118">
              <w:rPr>
                <w:color w:val="FFFFFF" w:themeColor="background1"/>
              </w:rPr>
              <w:t>Source Link</w:t>
            </w:r>
          </w:p>
        </w:tc>
      </w:tr>
      <w:tr w:rsidR="00854118" w14:paraId="487437D3" w14:textId="77777777" w:rsidTr="001E3A34">
        <w:trPr>
          <w:trHeight w:val="913"/>
        </w:trPr>
        <w:tc>
          <w:tcPr>
            <w:tcW w:w="2547" w:type="dxa"/>
          </w:tcPr>
          <w:p w14:paraId="76774276" w14:textId="438F9305" w:rsidR="003C7670" w:rsidRPr="003C7670" w:rsidRDefault="001E3A34" w:rsidP="003C7670">
            <w:r w:rsidRPr="00D4660D">
              <w:rPr>
                <w:b/>
                <w:bCs/>
              </w:rPr>
              <w:t>(a)</w:t>
            </w:r>
            <w:r>
              <w:t xml:space="preserve"> </w:t>
            </w:r>
            <w:r w:rsidR="003C7670" w:rsidRPr="003C7670">
              <w:t>Champion League History - UK Teams</w:t>
            </w:r>
            <w:r w:rsidR="00F64E35">
              <w:t xml:space="preserve"> from 1955 to 2022</w:t>
            </w:r>
          </w:p>
        </w:tc>
        <w:tc>
          <w:tcPr>
            <w:tcW w:w="1701" w:type="dxa"/>
          </w:tcPr>
          <w:p w14:paraId="583D9344" w14:textId="69FBFD15" w:rsidR="003C7670" w:rsidRPr="003C7670" w:rsidRDefault="003C7670" w:rsidP="003C7670">
            <w:r w:rsidRPr="003C7670">
              <w:t>Wiki page table</w:t>
            </w:r>
          </w:p>
        </w:tc>
        <w:tc>
          <w:tcPr>
            <w:tcW w:w="5048" w:type="dxa"/>
          </w:tcPr>
          <w:p w14:paraId="4D476ED8" w14:textId="55CF6CE8" w:rsidR="003C7670" w:rsidRPr="003C7670" w:rsidRDefault="00000000" w:rsidP="003C7670">
            <w:hyperlink r:id="rId9" w:history="1">
              <w:r w:rsidR="003C7670" w:rsidRPr="00854118">
                <w:rPr>
                  <w:rStyle w:val="Hyperlink"/>
                </w:rPr>
                <w:t>https://en.wikipedia.org/wiki/English_football_clubs_in_international_competitions</w:t>
              </w:r>
            </w:hyperlink>
          </w:p>
        </w:tc>
      </w:tr>
      <w:tr w:rsidR="00854118" w14:paraId="7D055FFF" w14:textId="77777777" w:rsidTr="001E3A34">
        <w:trPr>
          <w:trHeight w:val="913"/>
        </w:trPr>
        <w:tc>
          <w:tcPr>
            <w:tcW w:w="2547" w:type="dxa"/>
            <w:shd w:val="clear" w:color="auto" w:fill="F2F2F2" w:themeFill="background1" w:themeFillShade="F2"/>
          </w:tcPr>
          <w:p w14:paraId="18D755CB" w14:textId="03B7269F" w:rsidR="003C7670" w:rsidRDefault="001E3A34" w:rsidP="00E90356">
            <w:r w:rsidRPr="00D4660D">
              <w:rPr>
                <w:b/>
                <w:bCs/>
              </w:rPr>
              <w:t>(b)</w:t>
            </w:r>
            <w:r>
              <w:t xml:space="preserve"> </w:t>
            </w:r>
            <w:r w:rsidR="00854118">
              <w:t xml:space="preserve">English </w:t>
            </w:r>
            <w:r w:rsidR="003C7670" w:rsidRPr="003C7670">
              <w:t xml:space="preserve">Premier League </w:t>
            </w:r>
            <w:r w:rsidR="00854118">
              <w:t>Final Tables for</w:t>
            </w:r>
            <w:r w:rsidR="003C7670" w:rsidRPr="003C7670">
              <w:t xml:space="preserve"> 2</w:t>
            </w:r>
            <w:r>
              <w:t>1</w:t>
            </w:r>
            <w:r w:rsidR="003C7670" w:rsidRPr="003C7670">
              <w:t xml:space="preserve"> Seasons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18031953" w14:textId="5E684088" w:rsidR="003C7670" w:rsidRDefault="003C7670" w:rsidP="00E90356">
            <w:r w:rsidRPr="003C7670">
              <w:t>EPL_standings_2000-202</w:t>
            </w:r>
            <w:r w:rsidR="001E3A34">
              <w:t>1</w:t>
            </w:r>
            <w:r w:rsidRPr="003C7670">
              <w:t>.csv</w:t>
            </w:r>
          </w:p>
        </w:tc>
        <w:tc>
          <w:tcPr>
            <w:tcW w:w="5048" w:type="dxa"/>
            <w:shd w:val="clear" w:color="auto" w:fill="F2F2F2" w:themeFill="background1" w:themeFillShade="F2"/>
          </w:tcPr>
          <w:p w14:paraId="49EF510E" w14:textId="13C0EC2E" w:rsidR="003C7670" w:rsidRDefault="00000000" w:rsidP="00E90356">
            <w:hyperlink r:id="rId10" w:history="1">
              <w:r w:rsidR="003C7670" w:rsidRPr="00854118">
                <w:rPr>
                  <w:rStyle w:val="Hyperlink"/>
                </w:rPr>
                <w:t>https://www.kaggle.com/datasets/quadeer15sh/premier-league-standings-11-seasons-20102021</w:t>
              </w:r>
            </w:hyperlink>
          </w:p>
        </w:tc>
      </w:tr>
      <w:tr w:rsidR="00854118" w14:paraId="7C573B71" w14:textId="77777777" w:rsidTr="001E3A34">
        <w:trPr>
          <w:trHeight w:val="463"/>
        </w:trPr>
        <w:tc>
          <w:tcPr>
            <w:tcW w:w="2547" w:type="dxa"/>
          </w:tcPr>
          <w:p w14:paraId="5240B8A4" w14:textId="47FC3152" w:rsidR="003C7670" w:rsidRDefault="001E3A34" w:rsidP="00854118">
            <w:r w:rsidRPr="00D4660D">
              <w:rPr>
                <w:b/>
                <w:bCs/>
              </w:rPr>
              <w:t>(c)</w:t>
            </w:r>
            <w:r>
              <w:t xml:space="preserve"> </w:t>
            </w:r>
            <w:r w:rsidR="003C7670" w:rsidRPr="003C7670">
              <w:t xml:space="preserve">Diabetes </w:t>
            </w:r>
            <w:r>
              <w:t>d</w:t>
            </w:r>
            <w:r w:rsidR="003C7670" w:rsidRPr="003C7670">
              <w:t>ata</w:t>
            </w:r>
            <w:r>
              <w:t xml:space="preserve"> on female patients (min 21 years old) of Pima Indian heritage</w:t>
            </w:r>
          </w:p>
        </w:tc>
        <w:tc>
          <w:tcPr>
            <w:tcW w:w="1701" w:type="dxa"/>
          </w:tcPr>
          <w:p w14:paraId="17F840ED" w14:textId="01F27B1C" w:rsidR="003C7670" w:rsidRDefault="003C7670" w:rsidP="00E90356">
            <w:r w:rsidRPr="003C7670">
              <w:t>diabetes.csv</w:t>
            </w:r>
          </w:p>
        </w:tc>
        <w:tc>
          <w:tcPr>
            <w:tcW w:w="5048" w:type="dxa"/>
          </w:tcPr>
          <w:p w14:paraId="18D4D0A7" w14:textId="77777777" w:rsidR="003C7670" w:rsidRDefault="00000000" w:rsidP="00E90356">
            <w:hyperlink r:id="rId11" w:history="1">
              <w:r w:rsidR="00854118" w:rsidRPr="00854118">
                <w:rPr>
                  <w:rStyle w:val="Hyperlink"/>
                </w:rPr>
                <w:t>https://www.kaggle.com/code/mathchi/diagnostic-a-patient-has-diabetes/data</w:t>
              </w:r>
            </w:hyperlink>
          </w:p>
          <w:p w14:paraId="29DF734E" w14:textId="10549B41" w:rsidR="00854118" w:rsidRDefault="00854118" w:rsidP="00E90356"/>
        </w:tc>
      </w:tr>
    </w:tbl>
    <w:p w14:paraId="48C6EABD" w14:textId="7085D0EF" w:rsidR="00E90356" w:rsidRDefault="00E90356" w:rsidP="00E90356"/>
    <w:p w14:paraId="550E6861" w14:textId="5962CD4A" w:rsidR="00E90356" w:rsidRPr="00E90356" w:rsidRDefault="001E3A34" w:rsidP="00E90356">
      <w:pPr>
        <w:pStyle w:val="Heading2"/>
        <w:rPr>
          <w:lang w:val="en-US"/>
        </w:rPr>
      </w:pPr>
      <w:r>
        <w:rPr>
          <w:lang w:val="en-US"/>
        </w:rPr>
        <w:lastRenderedPageBreak/>
        <w:t>Im</w:t>
      </w:r>
      <w:r w:rsidR="00E90356" w:rsidRPr="00E90356">
        <w:rPr>
          <w:lang w:val="en-US"/>
        </w:rPr>
        <w:t>plementation Process</w:t>
      </w:r>
    </w:p>
    <w:p w14:paraId="57D98D98" w14:textId="77777777" w:rsidR="003C7670" w:rsidRPr="00717BE5" w:rsidRDefault="003C7670" w:rsidP="003C767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17BE5">
        <w:rPr>
          <w:rFonts w:ascii="Calibri" w:eastAsia="Times New Roman" w:hAnsi="Calibri" w:cs="Calibri"/>
          <w:color w:val="000000"/>
          <w:lang w:eastAsia="en-GB"/>
        </w:rPr>
        <w:t>EPL Datasets</w:t>
      </w:r>
    </w:p>
    <w:p w14:paraId="1818F199" w14:textId="2D83451B" w:rsidR="00A90485" w:rsidRPr="00A90485" w:rsidRDefault="00A90485" w:rsidP="00A90485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Calibri" w:eastAsia="Times New Roman" w:hAnsi="Calibri" w:cs="Calibri"/>
          <w:color w:val="000000"/>
          <w:lang w:eastAsia="en-GB"/>
        </w:rPr>
        <w:t>Imported the necessary modules for this exercise.</w:t>
      </w:r>
      <w:r w:rsidRPr="00A90485">
        <w:rPr>
          <w:rFonts w:ascii="Calibri" w:eastAsia="Times New Roman" w:hAnsi="Calibri" w:cs="Calibri"/>
          <w:color w:val="000000"/>
          <w:lang w:eastAsia="en-GB"/>
        </w:rPr>
        <w:t xml:space="preserve"> </w:t>
      </w:r>
    </w:p>
    <w:p w14:paraId="5019F4E2" w14:textId="76F109FC" w:rsidR="003C7670" w:rsidRPr="00A90485" w:rsidRDefault="00F64E35" w:rsidP="00A90485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64E35">
        <w:rPr>
          <w:rFonts w:ascii="Calibri" w:eastAsia="Times New Roman" w:hAnsi="Calibri" w:cs="Calibri"/>
          <w:color w:val="000000"/>
          <w:lang w:eastAsia="en-GB"/>
        </w:rPr>
        <w:t xml:space="preserve">EPL </w:t>
      </w:r>
      <w:r w:rsidR="003C7670" w:rsidRPr="00F64E35">
        <w:rPr>
          <w:rFonts w:ascii="Calibri" w:eastAsia="Times New Roman" w:hAnsi="Calibri" w:cs="Calibri"/>
          <w:color w:val="000000"/>
          <w:lang w:eastAsia="en-GB"/>
        </w:rPr>
        <w:t xml:space="preserve">Dataset </w:t>
      </w:r>
      <w:r w:rsidRPr="00F64E35">
        <w:rPr>
          <w:rFonts w:ascii="Calibri" w:eastAsia="Times New Roman" w:hAnsi="Calibri" w:cs="Calibri"/>
          <w:color w:val="000000"/>
          <w:lang w:eastAsia="en-GB"/>
        </w:rPr>
        <w:t>(a)</w:t>
      </w:r>
      <w:r w:rsidR="003C7670" w:rsidRPr="00F64E35">
        <w:rPr>
          <w:rFonts w:ascii="Calibri" w:eastAsia="Times New Roman" w:hAnsi="Calibri" w:cs="Calibri"/>
          <w:color w:val="000000"/>
          <w:lang w:eastAsia="en-GB"/>
        </w:rPr>
        <w:t xml:space="preserve">: </w:t>
      </w:r>
      <w:proofErr w:type="spellStart"/>
      <w:r w:rsidR="003C7670" w:rsidRPr="00A90485">
        <w:rPr>
          <w:rFonts w:ascii="Calibri" w:eastAsia="Times New Roman" w:hAnsi="Calibri" w:cs="Calibri"/>
          <w:color w:val="000000"/>
          <w:lang w:eastAsia="en-GB"/>
        </w:rPr>
        <w:t>Webscrape</w:t>
      </w:r>
      <w:r w:rsidRPr="00A90485">
        <w:rPr>
          <w:rFonts w:ascii="Calibri" w:eastAsia="Times New Roman" w:hAnsi="Calibri" w:cs="Calibri"/>
          <w:color w:val="000000"/>
          <w:lang w:eastAsia="en-GB"/>
        </w:rPr>
        <w:t>d</w:t>
      </w:r>
      <w:proofErr w:type="spellEnd"/>
      <w:r w:rsidR="003C7670" w:rsidRPr="00A90485">
        <w:rPr>
          <w:rFonts w:ascii="Calibri" w:eastAsia="Times New Roman" w:hAnsi="Calibri" w:cs="Calibri"/>
          <w:color w:val="000000"/>
          <w:lang w:eastAsia="en-GB"/>
        </w:rPr>
        <w:t xml:space="preserve"> table from a Wikipedia web page using</w:t>
      </w:r>
      <w:r w:rsidRPr="00A90485">
        <w:rPr>
          <w:rFonts w:ascii="Calibri" w:eastAsia="Times New Roman" w:hAnsi="Calibri" w:cs="Calibri"/>
          <w:color w:val="000000"/>
          <w:lang w:eastAsia="en-GB"/>
        </w:rPr>
        <w:t xml:space="preserve"> pandas </w:t>
      </w:r>
      <w:proofErr w:type="spellStart"/>
      <w:r w:rsidRPr="00A90485">
        <w:rPr>
          <w:rFonts w:ascii="Calibri" w:eastAsia="Times New Roman" w:hAnsi="Calibri" w:cs="Calibri"/>
          <w:b/>
          <w:bCs/>
          <w:color w:val="000000"/>
          <w:lang w:eastAsia="en-GB"/>
        </w:rPr>
        <w:t>read_html</w:t>
      </w:r>
      <w:proofErr w:type="spellEnd"/>
      <w:r w:rsidRPr="00A90485">
        <w:rPr>
          <w:rFonts w:ascii="Calibri" w:eastAsia="Times New Roman" w:hAnsi="Calibri" w:cs="Calibri"/>
          <w:color w:val="000000"/>
          <w:lang w:eastAsia="en-GB"/>
        </w:rPr>
        <w:t xml:space="preserve"> function</w:t>
      </w:r>
      <w:r w:rsidR="00E711B3" w:rsidRPr="00A90485">
        <w:rPr>
          <w:rFonts w:ascii="Calibri" w:eastAsia="Times New Roman" w:hAnsi="Calibri" w:cs="Calibri"/>
          <w:color w:val="000000"/>
          <w:lang w:eastAsia="en-GB"/>
        </w:rPr>
        <w:t xml:space="preserve"> and stored the results within a </w:t>
      </w:r>
      <w:r w:rsidR="00E711B3" w:rsidRPr="00A90485">
        <w:rPr>
          <w:rFonts w:ascii="Calibri" w:eastAsia="Times New Roman" w:hAnsi="Calibri" w:cs="Calibri"/>
          <w:b/>
          <w:bCs/>
          <w:color w:val="000000"/>
          <w:lang w:eastAsia="en-GB"/>
        </w:rPr>
        <w:t>pandas</w:t>
      </w:r>
      <w:r w:rsidR="00E711B3" w:rsidRPr="00A90485">
        <w:rPr>
          <w:rFonts w:ascii="Calibri" w:eastAsia="Times New Roman" w:hAnsi="Calibri" w:cs="Calibri"/>
          <w:color w:val="000000"/>
          <w:lang w:eastAsia="en-GB"/>
        </w:rPr>
        <w:t xml:space="preserve"> </w:t>
      </w:r>
      <w:proofErr w:type="spellStart"/>
      <w:r w:rsidR="00E711B3" w:rsidRPr="00A90485">
        <w:rPr>
          <w:rFonts w:ascii="Calibri" w:eastAsia="Times New Roman" w:hAnsi="Calibri" w:cs="Calibri"/>
          <w:color w:val="000000"/>
          <w:lang w:eastAsia="en-GB"/>
        </w:rPr>
        <w:t>dataframe</w:t>
      </w:r>
      <w:proofErr w:type="spellEnd"/>
      <w:r w:rsidR="00E711B3" w:rsidRPr="00A90485">
        <w:rPr>
          <w:rFonts w:ascii="Calibri" w:eastAsia="Times New Roman" w:hAnsi="Calibri" w:cs="Calibri"/>
          <w:color w:val="000000"/>
          <w:lang w:eastAsia="en-GB"/>
        </w:rPr>
        <w:t xml:space="preserve"> named </w:t>
      </w:r>
      <w:proofErr w:type="spellStart"/>
      <w:r w:rsidR="00E711B3" w:rsidRPr="00A90485">
        <w:rPr>
          <w:rFonts w:ascii="Calibri" w:eastAsia="Times New Roman" w:hAnsi="Calibri" w:cs="Calibri"/>
          <w:i/>
          <w:iCs/>
          <w:color w:val="000000"/>
          <w:lang w:eastAsia="en-GB"/>
        </w:rPr>
        <w:t>df_wiki</w:t>
      </w:r>
      <w:proofErr w:type="spellEnd"/>
      <w:r w:rsidR="003C7670" w:rsidRPr="00A90485">
        <w:rPr>
          <w:rFonts w:ascii="Calibri" w:eastAsia="Times New Roman" w:hAnsi="Calibri" w:cs="Calibri"/>
          <w:color w:val="000000"/>
          <w:lang w:eastAsia="en-GB"/>
        </w:rPr>
        <w:t xml:space="preserve">. </w:t>
      </w:r>
    </w:p>
    <w:p w14:paraId="4F902F75" w14:textId="134A1223" w:rsidR="00E711B3" w:rsidRPr="00F64E35" w:rsidRDefault="00E711B3" w:rsidP="00F64E35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Calibri" w:eastAsia="Times New Roman" w:hAnsi="Calibri" w:cs="Calibri"/>
          <w:color w:val="000000"/>
          <w:lang w:eastAsia="en-GB"/>
        </w:rPr>
        <w:t xml:space="preserve">Located the desired dataset as index=3 within the </w:t>
      </w:r>
      <w:proofErr w:type="spellStart"/>
      <w:r>
        <w:rPr>
          <w:rFonts w:ascii="Calibri" w:eastAsia="Times New Roman" w:hAnsi="Calibri" w:cs="Calibri"/>
          <w:color w:val="000000"/>
          <w:lang w:eastAsia="en-GB"/>
        </w:rPr>
        <w:t>df_wiki</w:t>
      </w:r>
      <w:proofErr w:type="spellEnd"/>
      <w:r>
        <w:rPr>
          <w:rFonts w:ascii="Calibri" w:eastAsia="Times New Roman" w:hAnsi="Calibri" w:cs="Calibri"/>
          <w:color w:val="000000"/>
          <w:lang w:eastAsia="en-GB"/>
        </w:rPr>
        <w:t xml:space="preserve">, and visually confirmed </w:t>
      </w:r>
      <w:r w:rsidR="00770B6B">
        <w:rPr>
          <w:rFonts w:ascii="Calibri" w:eastAsia="Times New Roman" w:hAnsi="Calibri" w:cs="Calibri"/>
          <w:color w:val="000000"/>
          <w:lang w:eastAsia="en-GB"/>
        </w:rPr>
        <w:t>results</w:t>
      </w:r>
      <w:r>
        <w:rPr>
          <w:rFonts w:ascii="Calibri" w:eastAsia="Times New Roman" w:hAnsi="Calibri" w:cs="Calibri"/>
          <w:color w:val="000000"/>
          <w:lang w:eastAsia="en-GB"/>
        </w:rPr>
        <w:t>.</w:t>
      </w:r>
    </w:p>
    <w:p w14:paraId="0ED454D3" w14:textId="73BF176F" w:rsidR="003C7670" w:rsidRPr="00F64E35" w:rsidRDefault="003C7670" w:rsidP="00F64E35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64E35">
        <w:rPr>
          <w:rFonts w:ascii="Calibri" w:eastAsia="Times New Roman" w:hAnsi="Calibri" w:cs="Calibri"/>
          <w:color w:val="000000"/>
          <w:lang w:eastAsia="en-GB"/>
        </w:rPr>
        <w:t xml:space="preserve">Reviewed the integrity of the data by using </w:t>
      </w:r>
      <w:r w:rsidRPr="00557900">
        <w:rPr>
          <w:rFonts w:ascii="Calibri" w:eastAsia="Times New Roman" w:hAnsi="Calibri" w:cs="Calibri"/>
          <w:b/>
          <w:bCs/>
          <w:color w:val="000000"/>
          <w:lang w:eastAsia="en-GB"/>
        </w:rPr>
        <w:t>info</w:t>
      </w:r>
      <w:r w:rsidR="00D4660D">
        <w:rPr>
          <w:rFonts w:ascii="Calibri" w:eastAsia="Times New Roman" w:hAnsi="Calibri" w:cs="Calibri"/>
          <w:color w:val="000000"/>
          <w:lang w:eastAsia="en-GB"/>
        </w:rPr>
        <w:t xml:space="preserve"> and </w:t>
      </w:r>
      <w:r w:rsidRPr="00557900">
        <w:rPr>
          <w:rFonts w:ascii="Calibri" w:eastAsia="Times New Roman" w:hAnsi="Calibri" w:cs="Calibri"/>
          <w:b/>
          <w:bCs/>
          <w:color w:val="000000"/>
          <w:lang w:eastAsia="en-GB"/>
        </w:rPr>
        <w:t>describe</w:t>
      </w:r>
      <w:r w:rsidRPr="00F64E35">
        <w:rPr>
          <w:rFonts w:ascii="Calibri" w:eastAsia="Times New Roman" w:hAnsi="Calibri" w:cs="Calibri"/>
          <w:color w:val="000000"/>
          <w:lang w:eastAsia="en-GB"/>
        </w:rPr>
        <w:t xml:space="preserve"> functions</w:t>
      </w:r>
    </w:p>
    <w:p w14:paraId="02C6EA83" w14:textId="42F117CC" w:rsidR="003C7670" w:rsidRPr="00F64E35" w:rsidRDefault="003C7670" w:rsidP="00F64E35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64E35">
        <w:rPr>
          <w:rFonts w:ascii="Calibri" w:eastAsia="Times New Roman" w:hAnsi="Calibri" w:cs="Calibri"/>
          <w:color w:val="000000"/>
          <w:lang w:eastAsia="en-GB"/>
        </w:rPr>
        <w:t xml:space="preserve">Replaced </w:t>
      </w:r>
      <w:r w:rsidR="00F64E35">
        <w:rPr>
          <w:rFonts w:ascii="Calibri" w:eastAsia="Times New Roman" w:hAnsi="Calibri" w:cs="Calibri"/>
          <w:color w:val="000000"/>
          <w:lang w:eastAsia="en-GB"/>
        </w:rPr>
        <w:t xml:space="preserve">the character </w:t>
      </w:r>
      <w:r w:rsidRPr="00F64E35">
        <w:rPr>
          <w:rFonts w:ascii="Calibri" w:eastAsia="Times New Roman" w:hAnsi="Calibri" w:cs="Calibri"/>
          <w:color w:val="000000"/>
          <w:lang w:eastAsia="en-GB"/>
        </w:rPr>
        <w:t>‘—“ with ‘-“ on</w:t>
      </w:r>
      <w:r w:rsidR="00557900">
        <w:rPr>
          <w:rFonts w:ascii="Calibri" w:eastAsia="Times New Roman" w:hAnsi="Calibri" w:cs="Calibri"/>
          <w:color w:val="000000"/>
          <w:lang w:eastAsia="en-GB"/>
        </w:rPr>
        <w:t xml:space="preserve"> the</w:t>
      </w:r>
      <w:r w:rsidRPr="00F64E35">
        <w:rPr>
          <w:rFonts w:ascii="Calibri" w:eastAsia="Times New Roman" w:hAnsi="Calibri" w:cs="Calibri"/>
          <w:color w:val="000000"/>
          <w:lang w:eastAsia="en-GB"/>
        </w:rPr>
        <w:t xml:space="preserve"> </w:t>
      </w:r>
      <w:r w:rsidR="00D4660D" w:rsidRPr="00D4660D">
        <w:rPr>
          <w:rFonts w:ascii="Calibri" w:eastAsia="Times New Roman" w:hAnsi="Calibri" w:cs="Calibri"/>
          <w:i/>
          <w:iCs/>
          <w:color w:val="000000"/>
          <w:lang w:eastAsia="en-GB"/>
        </w:rPr>
        <w:t>S</w:t>
      </w:r>
      <w:r w:rsidRPr="00D4660D">
        <w:rPr>
          <w:rFonts w:ascii="Calibri" w:eastAsia="Times New Roman" w:hAnsi="Calibri" w:cs="Calibri"/>
          <w:i/>
          <w:iCs/>
          <w:color w:val="000000"/>
          <w:lang w:eastAsia="en-GB"/>
        </w:rPr>
        <w:t>eason</w:t>
      </w:r>
      <w:r w:rsidRPr="00F64E35">
        <w:rPr>
          <w:rFonts w:ascii="Calibri" w:eastAsia="Times New Roman" w:hAnsi="Calibri" w:cs="Calibri"/>
          <w:color w:val="000000"/>
          <w:lang w:eastAsia="en-GB"/>
        </w:rPr>
        <w:t xml:space="preserve"> column, </w:t>
      </w:r>
      <w:r w:rsidR="00F64E35">
        <w:rPr>
          <w:rFonts w:ascii="Calibri" w:eastAsia="Times New Roman" w:hAnsi="Calibri" w:cs="Calibri"/>
          <w:color w:val="000000"/>
          <w:lang w:eastAsia="en-GB"/>
        </w:rPr>
        <w:t xml:space="preserve">with the </w:t>
      </w:r>
      <w:proofErr w:type="spellStart"/>
      <w:r w:rsidR="00F64E35" w:rsidRPr="00557900">
        <w:rPr>
          <w:rFonts w:ascii="Calibri" w:eastAsia="Times New Roman" w:hAnsi="Calibri" w:cs="Calibri"/>
          <w:b/>
          <w:bCs/>
          <w:color w:val="000000"/>
          <w:lang w:eastAsia="en-GB"/>
        </w:rPr>
        <w:t>str.replace</w:t>
      </w:r>
      <w:proofErr w:type="spellEnd"/>
      <w:r w:rsidR="00F64E35">
        <w:rPr>
          <w:rFonts w:ascii="Calibri" w:eastAsia="Times New Roman" w:hAnsi="Calibri" w:cs="Calibri"/>
          <w:color w:val="000000"/>
          <w:lang w:eastAsia="en-GB"/>
        </w:rPr>
        <w:t xml:space="preserve"> function </w:t>
      </w:r>
      <w:r w:rsidR="00557900">
        <w:rPr>
          <w:rFonts w:ascii="Calibri" w:eastAsia="Times New Roman" w:hAnsi="Calibri" w:cs="Calibri"/>
          <w:color w:val="000000"/>
          <w:lang w:eastAsia="en-GB"/>
        </w:rPr>
        <w:t xml:space="preserve">to align format </w:t>
      </w:r>
      <w:r w:rsidRPr="00F64E35">
        <w:rPr>
          <w:rFonts w:ascii="Calibri" w:eastAsia="Times New Roman" w:hAnsi="Calibri" w:cs="Calibri"/>
          <w:color w:val="000000"/>
          <w:lang w:eastAsia="en-GB"/>
        </w:rPr>
        <w:t xml:space="preserve">with the </w:t>
      </w:r>
      <w:r w:rsidR="00D4660D">
        <w:rPr>
          <w:rFonts w:ascii="Calibri" w:eastAsia="Times New Roman" w:hAnsi="Calibri" w:cs="Calibri"/>
          <w:color w:val="000000"/>
          <w:lang w:eastAsia="en-GB"/>
        </w:rPr>
        <w:t xml:space="preserve">EPL </w:t>
      </w:r>
      <w:r w:rsidRPr="00F64E35">
        <w:rPr>
          <w:rFonts w:ascii="Calibri" w:eastAsia="Times New Roman" w:hAnsi="Calibri" w:cs="Calibri"/>
          <w:color w:val="000000"/>
          <w:lang w:eastAsia="en-GB"/>
        </w:rPr>
        <w:t>dataset</w:t>
      </w:r>
      <w:r w:rsidR="00D4660D">
        <w:rPr>
          <w:rFonts w:ascii="Calibri" w:eastAsia="Times New Roman" w:hAnsi="Calibri" w:cs="Calibri"/>
          <w:color w:val="000000"/>
          <w:lang w:eastAsia="en-GB"/>
        </w:rPr>
        <w:t xml:space="preserve"> (b)</w:t>
      </w:r>
      <w:r w:rsidRPr="00F64E35">
        <w:rPr>
          <w:rFonts w:ascii="Calibri" w:eastAsia="Times New Roman" w:hAnsi="Calibri" w:cs="Calibri"/>
          <w:color w:val="000000"/>
          <w:lang w:eastAsia="en-GB"/>
        </w:rPr>
        <w:t>.</w:t>
      </w:r>
    </w:p>
    <w:p w14:paraId="789FC766" w14:textId="249862E7" w:rsidR="00D4660D" w:rsidRPr="00D4660D" w:rsidRDefault="003C7670" w:rsidP="000659B0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57900">
        <w:rPr>
          <w:rFonts w:ascii="Calibri" w:eastAsia="Times New Roman" w:hAnsi="Calibri" w:cs="Calibri"/>
          <w:b/>
          <w:bCs/>
          <w:color w:val="000000"/>
          <w:lang w:eastAsia="en-GB"/>
        </w:rPr>
        <w:t>Regex</w:t>
      </w:r>
      <w:r w:rsidR="008C2E89">
        <w:rPr>
          <w:rFonts w:ascii="Calibri" w:eastAsia="Times New Roman" w:hAnsi="Calibri" w:cs="Calibri"/>
          <w:b/>
          <w:bCs/>
          <w:color w:val="000000"/>
          <w:lang w:eastAsia="en-GB"/>
        </w:rPr>
        <w:t xml:space="preserve"> </w:t>
      </w:r>
      <w:r w:rsidR="008C2E89" w:rsidRPr="008C2E89">
        <w:rPr>
          <w:rFonts w:ascii="Calibri" w:eastAsia="Times New Roman" w:hAnsi="Calibri" w:cs="Calibri"/>
          <w:color w:val="000000"/>
          <w:lang w:eastAsia="en-GB"/>
        </w:rPr>
        <w:t>in conjunction with</w:t>
      </w:r>
      <w:r w:rsidRPr="00D4660D">
        <w:rPr>
          <w:rFonts w:ascii="Calibri" w:eastAsia="Times New Roman" w:hAnsi="Calibri" w:cs="Calibri"/>
          <w:color w:val="000000"/>
          <w:lang w:eastAsia="en-GB"/>
        </w:rPr>
        <w:t xml:space="preserve"> </w:t>
      </w:r>
      <w:proofErr w:type="spellStart"/>
      <w:r w:rsidR="008C2E89">
        <w:rPr>
          <w:rFonts w:ascii="Calibri" w:eastAsia="Times New Roman" w:hAnsi="Calibri" w:cs="Calibri"/>
          <w:b/>
          <w:bCs/>
          <w:color w:val="000000"/>
          <w:lang w:eastAsia="en-GB"/>
        </w:rPr>
        <w:t>str.contains</w:t>
      </w:r>
      <w:proofErr w:type="spellEnd"/>
      <w:r w:rsidR="008C2E89" w:rsidRPr="00D4660D">
        <w:rPr>
          <w:rFonts w:ascii="Calibri" w:eastAsia="Times New Roman" w:hAnsi="Calibri" w:cs="Calibri"/>
          <w:color w:val="000000"/>
          <w:lang w:eastAsia="en-GB"/>
        </w:rPr>
        <w:t xml:space="preserve"> </w:t>
      </w:r>
      <w:r w:rsidRPr="00D4660D">
        <w:rPr>
          <w:rFonts w:ascii="Calibri" w:eastAsia="Times New Roman" w:hAnsi="Calibri" w:cs="Calibri"/>
          <w:color w:val="000000"/>
          <w:lang w:eastAsia="en-GB"/>
        </w:rPr>
        <w:t>used to check referen</w:t>
      </w:r>
      <w:r w:rsidR="00770B6B">
        <w:rPr>
          <w:rFonts w:ascii="Calibri" w:eastAsia="Times New Roman" w:hAnsi="Calibri" w:cs="Calibri"/>
          <w:color w:val="000000"/>
          <w:lang w:eastAsia="en-GB"/>
        </w:rPr>
        <w:t>tial</w:t>
      </w:r>
      <w:r w:rsidRPr="00D4660D">
        <w:rPr>
          <w:rFonts w:ascii="Calibri" w:eastAsia="Times New Roman" w:hAnsi="Calibri" w:cs="Calibri"/>
          <w:color w:val="000000"/>
          <w:lang w:eastAsia="en-GB"/>
        </w:rPr>
        <w:t xml:space="preserve"> integrity of </w:t>
      </w:r>
      <w:r w:rsidR="00D4660D" w:rsidRPr="00D4660D">
        <w:rPr>
          <w:rFonts w:ascii="Calibri" w:eastAsia="Times New Roman" w:hAnsi="Calibri" w:cs="Calibri"/>
          <w:i/>
          <w:iCs/>
          <w:color w:val="000000"/>
          <w:lang w:eastAsia="en-GB"/>
        </w:rPr>
        <w:t>Season</w:t>
      </w:r>
      <w:r w:rsidRPr="00D4660D">
        <w:rPr>
          <w:rFonts w:ascii="Calibri" w:eastAsia="Times New Roman" w:hAnsi="Calibri" w:cs="Calibri"/>
          <w:color w:val="000000"/>
          <w:lang w:eastAsia="en-GB"/>
        </w:rPr>
        <w:t xml:space="preserve"> column, </w:t>
      </w:r>
      <w:r w:rsidR="00D4660D" w:rsidRPr="00D4660D">
        <w:rPr>
          <w:rFonts w:ascii="Calibri" w:eastAsia="Times New Roman" w:hAnsi="Calibri" w:cs="Calibri"/>
          <w:color w:val="000000"/>
          <w:lang w:eastAsia="en-GB"/>
        </w:rPr>
        <w:t>with results stored as Boolean</w:t>
      </w:r>
      <w:r w:rsidR="00770B6B">
        <w:rPr>
          <w:rFonts w:ascii="Calibri" w:eastAsia="Times New Roman" w:hAnsi="Calibri" w:cs="Calibri"/>
          <w:color w:val="000000"/>
          <w:lang w:eastAsia="en-GB"/>
        </w:rPr>
        <w:t xml:space="preserve"> values</w:t>
      </w:r>
      <w:r w:rsidR="00D4660D" w:rsidRPr="00D4660D">
        <w:rPr>
          <w:rFonts w:ascii="Calibri" w:eastAsia="Times New Roman" w:hAnsi="Calibri" w:cs="Calibri"/>
          <w:color w:val="000000"/>
          <w:lang w:eastAsia="en-GB"/>
        </w:rPr>
        <w:t xml:space="preserve"> in a new column </w:t>
      </w:r>
      <w:proofErr w:type="spellStart"/>
      <w:r w:rsidR="00D4660D" w:rsidRPr="00D4660D">
        <w:rPr>
          <w:rFonts w:ascii="Calibri" w:eastAsia="Times New Roman" w:hAnsi="Calibri" w:cs="Calibri"/>
          <w:i/>
          <w:iCs/>
          <w:color w:val="000000"/>
          <w:lang w:eastAsia="en-GB"/>
        </w:rPr>
        <w:t>DQ_Season</w:t>
      </w:r>
      <w:proofErr w:type="spellEnd"/>
      <w:r w:rsidR="00D4660D">
        <w:rPr>
          <w:rFonts w:ascii="Calibri" w:eastAsia="Times New Roman" w:hAnsi="Calibri" w:cs="Calibri"/>
          <w:color w:val="000000"/>
          <w:lang w:eastAsia="en-GB"/>
        </w:rPr>
        <w:t xml:space="preserve">. Exceptions </w:t>
      </w:r>
      <w:r w:rsidR="0077435B">
        <w:rPr>
          <w:rFonts w:ascii="Calibri" w:eastAsia="Times New Roman" w:hAnsi="Calibri" w:cs="Calibri"/>
          <w:color w:val="000000"/>
          <w:lang w:eastAsia="en-GB"/>
        </w:rPr>
        <w:t>where reviewed and updated.</w:t>
      </w:r>
    </w:p>
    <w:p w14:paraId="62788C0C" w14:textId="4B8EE0EE" w:rsidR="003C7670" w:rsidRPr="00A60351" w:rsidRDefault="00557900" w:rsidP="000659B0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Calibri" w:eastAsia="Times New Roman" w:hAnsi="Calibri" w:cs="Calibri"/>
          <w:color w:val="000000"/>
          <w:lang w:eastAsia="en-GB"/>
        </w:rPr>
        <w:t xml:space="preserve">A new </w:t>
      </w:r>
      <w:proofErr w:type="spellStart"/>
      <w:r>
        <w:rPr>
          <w:rFonts w:ascii="Calibri" w:eastAsia="Times New Roman" w:hAnsi="Calibri" w:cs="Calibri"/>
          <w:color w:val="000000"/>
          <w:lang w:eastAsia="en-GB"/>
        </w:rPr>
        <w:t>dataframe</w:t>
      </w:r>
      <w:proofErr w:type="spellEnd"/>
      <w:r>
        <w:rPr>
          <w:rFonts w:ascii="Calibri" w:eastAsia="Times New Roman" w:hAnsi="Calibri" w:cs="Calibri"/>
          <w:color w:val="000000"/>
          <w:lang w:eastAsia="en-GB"/>
        </w:rPr>
        <w:t xml:space="preserve">, </w:t>
      </w:r>
      <w:proofErr w:type="spellStart"/>
      <w:r w:rsidRPr="00557900">
        <w:rPr>
          <w:rFonts w:ascii="Calibri" w:eastAsia="Times New Roman" w:hAnsi="Calibri" w:cs="Calibri"/>
          <w:i/>
          <w:iCs/>
          <w:color w:val="000000"/>
          <w:lang w:eastAsia="en-GB"/>
        </w:rPr>
        <w:t>df_seasons</w:t>
      </w:r>
      <w:proofErr w:type="spellEnd"/>
      <w:r>
        <w:rPr>
          <w:rFonts w:ascii="Calibri" w:eastAsia="Times New Roman" w:hAnsi="Calibri" w:cs="Calibri"/>
          <w:i/>
          <w:iCs/>
          <w:color w:val="000000"/>
          <w:lang w:eastAsia="en-GB"/>
        </w:rPr>
        <w:t>,</w:t>
      </w:r>
      <w:r>
        <w:rPr>
          <w:rFonts w:ascii="Calibri" w:eastAsia="Times New Roman" w:hAnsi="Calibri" w:cs="Calibri"/>
          <w:color w:val="000000"/>
          <w:lang w:eastAsia="en-GB"/>
        </w:rPr>
        <w:t xml:space="preserve"> was created with sorted</w:t>
      </w:r>
      <w:r w:rsidR="003C7670" w:rsidRPr="00D4660D">
        <w:rPr>
          <w:rFonts w:ascii="Calibri" w:eastAsia="Times New Roman" w:hAnsi="Calibri" w:cs="Calibri"/>
          <w:color w:val="000000"/>
          <w:lang w:eastAsia="en-GB"/>
        </w:rPr>
        <w:t xml:space="preserve"> unique C</w:t>
      </w:r>
      <w:r>
        <w:rPr>
          <w:rFonts w:ascii="Calibri" w:eastAsia="Times New Roman" w:hAnsi="Calibri" w:cs="Calibri"/>
          <w:color w:val="000000"/>
          <w:lang w:eastAsia="en-GB"/>
        </w:rPr>
        <w:t xml:space="preserve">hampion </w:t>
      </w:r>
      <w:r w:rsidR="003C7670" w:rsidRPr="00D4660D">
        <w:rPr>
          <w:rFonts w:ascii="Calibri" w:eastAsia="Times New Roman" w:hAnsi="Calibri" w:cs="Calibri"/>
          <w:color w:val="000000"/>
          <w:lang w:eastAsia="en-GB"/>
        </w:rPr>
        <w:t>L</w:t>
      </w:r>
      <w:r>
        <w:rPr>
          <w:rFonts w:ascii="Calibri" w:eastAsia="Times New Roman" w:hAnsi="Calibri" w:cs="Calibri"/>
          <w:color w:val="000000"/>
          <w:lang w:eastAsia="en-GB"/>
        </w:rPr>
        <w:t>eagues</w:t>
      </w:r>
      <w:r w:rsidR="003C7670" w:rsidRPr="00D4660D">
        <w:rPr>
          <w:rFonts w:ascii="Calibri" w:eastAsia="Times New Roman" w:hAnsi="Calibri" w:cs="Calibri"/>
          <w:color w:val="000000"/>
          <w:lang w:eastAsia="en-GB"/>
        </w:rPr>
        <w:t xml:space="preserve"> </w:t>
      </w:r>
      <w:r w:rsidR="00770B6B">
        <w:rPr>
          <w:rFonts w:ascii="Calibri" w:eastAsia="Times New Roman" w:hAnsi="Calibri" w:cs="Calibri"/>
          <w:color w:val="000000"/>
          <w:lang w:eastAsia="en-GB"/>
        </w:rPr>
        <w:t xml:space="preserve">(CL) </w:t>
      </w:r>
      <w:r w:rsidR="003C7670" w:rsidRPr="00D4660D">
        <w:rPr>
          <w:rFonts w:ascii="Calibri" w:eastAsia="Times New Roman" w:hAnsi="Calibri" w:cs="Calibri"/>
          <w:color w:val="000000"/>
          <w:lang w:eastAsia="en-GB"/>
        </w:rPr>
        <w:t>season</w:t>
      </w:r>
      <w:r w:rsidR="00A60351">
        <w:rPr>
          <w:rFonts w:ascii="Calibri" w:eastAsia="Times New Roman" w:hAnsi="Calibri" w:cs="Calibri"/>
          <w:color w:val="000000"/>
          <w:lang w:eastAsia="en-GB"/>
        </w:rPr>
        <w:t>s</w:t>
      </w:r>
      <w:r>
        <w:rPr>
          <w:rFonts w:ascii="Calibri" w:eastAsia="Times New Roman" w:hAnsi="Calibri" w:cs="Calibri"/>
          <w:color w:val="000000"/>
          <w:lang w:eastAsia="en-GB"/>
        </w:rPr>
        <w:t>.</w:t>
      </w:r>
      <w:r w:rsidR="00A60351">
        <w:rPr>
          <w:rFonts w:ascii="Calibri" w:eastAsia="Times New Roman" w:hAnsi="Calibri" w:cs="Calibri"/>
          <w:color w:val="000000"/>
          <w:lang w:eastAsia="en-GB"/>
        </w:rPr>
        <w:t xml:space="preserve"> The function </w:t>
      </w:r>
      <w:r w:rsidR="00A60351" w:rsidRPr="00A60351">
        <w:rPr>
          <w:rFonts w:ascii="Calibri" w:eastAsia="Times New Roman" w:hAnsi="Calibri" w:cs="Calibri"/>
          <w:b/>
          <w:bCs/>
          <w:color w:val="000000"/>
          <w:lang w:eastAsia="en-GB"/>
        </w:rPr>
        <w:t>shift</w:t>
      </w:r>
      <w:r w:rsidR="00A60351">
        <w:rPr>
          <w:rFonts w:ascii="Calibri" w:eastAsia="Times New Roman" w:hAnsi="Calibri" w:cs="Calibri"/>
          <w:color w:val="000000"/>
          <w:lang w:eastAsia="en-GB"/>
        </w:rPr>
        <w:t xml:space="preserve"> was used to create a new column lagged by one row, to reflect the </w:t>
      </w:r>
      <w:r w:rsidR="003C7670" w:rsidRPr="00D4660D">
        <w:rPr>
          <w:rFonts w:ascii="Calibri" w:eastAsia="Times New Roman" w:hAnsi="Calibri" w:cs="Calibri"/>
          <w:color w:val="000000"/>
          <w:lang w:eastAsia="en-GB"/>
        </w:rPr>
        <w:t>P</w:t>
      </w:r>
      <w:r>
        <w:rPr>
          <w:rFonts w:ascii="Calibri" w:eastAsia="Times New Roman" w:hAnsi="Calibri" w:cs="Calibri"/>
          <w:color w:val="000000"/>
          <w:lang w:eastAsia="en-GB"/>
        </w:rPr>
        <w:t xml:space="preserve">remier </w:t>
      </w:r>
      <w:r w:rsidR="003C7670" w:rsidRPr="00D4660D">
        <w:rPr>
          <w:rFonts w:ascii="Calibri" w:eastAsia="Times New Roman" w:hAnsi="Calibri" w:cs="Calibri"/>
          <w:color w:val="000000"/>
          <w:lang w:eastAsia="en-GB"/>
        </w:rPr>
        <w:t>L</w:t>
      </w:r>
      <w:r>
        <w:rPr>
          <w:rFonts w:ascii="Calibri" w:eastAsia="Times New Roman" w:hAnsi="Calibri" w:cs="Calibri"/>
          <w:color w:val="000000"/>
          <w:lang w:eastAsia="en-GB"/>
        </w:rPr>
        <w:t>eague</w:t>
      </w:r>
      <w:r w:rsidR="003C7670" w:rsidRPr="00D4660D">
        <w:rPr>
          <w:rFonts w:ascii="Calibri" w:eastAsia="Times New Roman" w:hAnsi="Calibri" w:cs="Calibri"/>
          <w:color w:val="000000"/>
          <w:lang w:eastAsia="en-GB"/>
        </w:rPr>
        <w:t xml:space="preserve"> qualifying season, which the prior season.</w:t>
      </w:r>
    </w:p>
    <w:p w14:paraId="6240C7F8" w14:textId="4083FA97" w:rsidR="00A60351" w:rsidRPr="00A60351" w:rsidRDefault="00A60351" w:rsidP="000659B0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Calibri" w:eastAsia="Times New Roman" w:hAnsi="Calibri" w:cs="Calibri"/>
          <w:color w:val="000000"/>
          <w:lang w:eastAsia="en-GB"/>
        </w:rPr>
        <w:t xml:space="preserve">A </w:t>
      </w:r>
      <w:r w:rsidRPr="00D81965">
        <w:rPr>
          <w:rFonts w:ascii="Calibri" w:eastAsia="Times New Roman" w:hAnsi="Calibri" w:cs="Calibri"/>
          <w:b/>
          <w:bCs/>
          <w:color w:val="000000"/>
          <w:lang w:eastAsia="en-GB"/>
        </w:rPr>
        <w:t>dictionary</w:t>
      </w:r>
      <w:r w:rsidR="00D81965">
        <w:rPr>
          <w:rFonts w:ascii="Calibri" w:eastAsia="Times New Roman" w:hAnsi="Calibri" w:cs="Calibri"/>
          <w:color w:val="000000"/>
          <w:lang w:eastAsia="en-GB"/>
        </w:rPr>
        <w:t xml:space="preserve">, </w:t>
      </w:r>
      <w:proofErr w:type="spellStart"/>
      <w:r w:rsidR="00D81965" w:rsidRPr="00D81965">
        <w:rPr>
          <w:rFonts w:ascii="Calibri" w:eastAsia="Times New Roman" w:hAnsi="Calibri" w:cs="Calibri"/>
          <w:color w:val="000000"/>
          <w:lang w:eastAsia="en-GB"/>
        </w:rPr>
        <w:t>sm_d</w:t>
      </w:r>
      <w:proofErr w:type="spellEnd"/>
      <w:r w:rsidR="00D81965">
        <w:rPr>
          <w:rFonts w:ascii="Calibri" w:eastAsia="Times New Roman" w:hAnsi="Calibri" w:cs="Calibri"/>
          <w:color w:val="000000"/>
          <w:lang w:eastAsia="en-GB"/>
        </w:rPr>
        <w:t>,</w:t>
      </w:r>
      <w:r>
        <w:rPr>
          <w:rFonts w:ascii="Calibri" w:eastAsia="Times New Roman" w:hAnsi="Calibri" w:cs="Calibri"/>
          <w:color w:val="000000"/>
          <w:lang w:eastAsia="en-GB"/>
        </w:rPr>
        <w:t xml:space="preserve"> was created and then populated by iterating through </w:t>
      </w:r>
      <w:proofErr w:type="spellStart"/>
      <w:r w:rsidRPr="00A60351">
        <w:rPr>
          <w:rFonts w:ascii="Calibri" w:eastAsia="Times New Roman" w:hAnsi="Calibri" w:cs="Calibri"/>
          <w:i/>
          <w:iCs/>
          <w:color w:val="000000"/>
          <w:lang w:eastAsia="en-GB"/>
        </w:rPr>
        <w:t>df_seasons</w:t>
      </w:r>
      <w:proofErr w:type="spellEnd"/>
      <w:r w:rsidRPr="00A60351">
        <w:rPr>
          <w:rFonts w:ascii="Calibri" w:eastAsia="Times New Roman" w:hAnsi="Calibri" w:cs="Calibri"/>
          <w:color w:val="000000"/>
          <w:lang w:eastAsia="en-GB"/>
        </w:rPr>
        <w:t>,</w:t>
      </w:r>
      <w:r>
        <w:rPr>
          <w:rFonts w:ascii="Calibri" w:eastAsia="Times New Roman" w:hAnsi="Calibri" w:cs="Calibri"/>
          <w:color w:val="000000"/>
          <w:lang w:eastAsia="en-GB"/>
        </w:rPr>
        <w:t xml:space="preserve"> to create a key-item mapping between Champion League season and qualifying Premier League season.</w:t>
      </w:r>
    </w:p>
    <w:p w14:paraId="74840FF9" w14:textId="4B0FB0EB" w:rsidR="00D81965" w:rsidRPr="00D81965" w:rsidRDefault="00D81965" w:rsidP="000659B0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Calibri" w:eastAsia="Times New Roman" w:hAnsi="Calibri" w:cs="Calibri"/>
          <w:color w:val="000000"/>
          <w:lang w:eastAsia="en-GB"/>
        </w:rPr>
        <w:t xml:space="preserve">The </w:t>
      </w:r>
      <w:r w:rsidRPr="00D81965">
        <w:rPr>
          <w:rFonts w:ascii="Calibri" w:eastAsia="Times New Roman" w:hAnsi="Calibri" w:cs="Calibri"/>
          <w:b/>
          <w:bCs/>
          <w:color w:val="000000"/>
          <w:lang w:eastAsia="en-GB"/>
        </w:rPr>
        <w:t>zip</w:t>
      </w:r>
      <w:r>
        <w:rPr>
          <w:rFonts w:ascii="Calibri" w:eastAsia="Times New Roman" w:hAnsi="Calibri" w:cs="Calibri"/>
          <w:color w:val="000000"/>
          <w:lang w:eastAsia="en-GB"/>
        </w:rPr>
        <w:t xml:space="preserve"> function was used to create a new </w:t>
      </w:r>
      <w:proofErr w:type="spellStart"/>
      <w:r>
        <w:rPr>
          <w:rFonts w:ascii="Calibri" w:eastAsia="Times New Roman" w:hAnsi="Calibri" w:cs="Calibri"/>
          <w:color w:val="000000"/>
          <w:lang w:eastAsia="en-GB"/>
        </w:rPr>
        <w:t>dataframe</w:t>
      </w:r>
      <w:proofErr w:type="spellEnd"/>
      <w:r>
        <w:rPr>
          <w:rFonts w:ascii="Calibri" w:eastAsia="Times New Roman" w:hAnsi="Calibri" w:cs="Calibri"/>
          <w:color w:val="000000"/>
          <w:lang w:eastAsia="en-GB"/>
        </w:rPr>
        <w:t>,</w:t>
      </w:r>
      <w:r w:rsidRPr="00D81965">
        <w:t xml:space="preserve"> </w:t>
      </w:r>
      <w:proofErr w:type="spellStart"/>
      <w:r w:rsidRPr="00D81965">
        <w:rPr>
          <w:rFonts w:ascii="Calibri" w:eastAsia="Times New Roman" w:hAnsi="Calibri" w:cs="Calibri"/>
          <w:i/>
          <w:iCs/>
          <w:color w:val="000000"/>
          <w:lang w:eastAsia="en-GB"/>
        </w:rPr>
        <w:t>df_English_teams_qualified</w:t>
      </w:r>
      <w:proofErr w:type="spellEnd"/>
      <w:r>
        <w:rPr>
          <w:rFonts w:ascii="Calibri" w:eastAsia="Times New Roman" w:hAnsi="Calibri" w:cs="Calibri"/>
          <w:color w:val="000000"/>
          <w:lang w:eastAsia="en-GB"/>
        </w:rPr>
        <w:t xml:space="preserve">, from two columns from different </w:t>
      </w:r>
      <w:proofErr w:type="spellStart"/>
      <w:r>
        <w:rPr>
          <w:rFonts w:ascii="Calibri" w:eastAsia="Times New Roman" w:hAnsi="Calibri" w:cs="Calibri"/>
          <w:color w:val="000000"/>
          <w:lang w:eastAsia="en-GB"/>
        </w:rPr>
        <w:t>dataframes</w:t>
      </w:r>
      <w:proofErr w:type="spellEnd"/>
      <w:r>
        <w:rPr>
          <w:rFonts w:ascii="Calibri" w:eastAsia="Times New Roman" w:hAnsi="Calibri" w:cs="Calibri"/>
          <w:color w:val="000000"/>
          <w:lang w:eastAsia="en-GB"/>
        </w:rPr>
        <w:t>.</w:t>
      </w:r>
    </w:p>
    <w:p w14:paraId="59ECA1AB" w14:textId="4D84F693" w:rsidR="00A60351" w:rsidRPr="00E711B3" w:rsidRDefault="00D81965" w:rsidP="000659B0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Calibri" w:eastAsia="Times New Roman" w:hAnsi="Calibri" w:cs="Calibri"/>
          <w:color w:val="000000"/>
          <w:lang w:eastAsia="en-GB"/>
        </w:rPr>
        <w:t xml:space="preserve">A new column </w:t>
      </w:r>
      <w:proofErr w:type="spellStart"/>
      <w:r w:rsidRPr="00D81965">
        <w:rPr>
          <w:rFonts w:ascii="Calibri" w:eastAsia="Times New Roman" w:hAnsi="Calibri" w:cs="Calibri"/>
          <w:i/>
          <w:iCs/>
          <w:color w:val="000000"/>
          <w:lang w:eastAsia="en-GB"/>
        </w:rPr>
        <w:t>Season_PLq</w:t>
      </w:r>
      <w:proofErr w:type="spellEnd"/>
      <w:r>
        <w:rPr>
          <w:rFonts w:ascii="Calibri" w:eastAsia="Times New Roman" w:hAnsi="Calibri" w:cs="Calibri"/>
          <w:color w:val="000000"/>
          <w:lang w:eastAsia="en-GB"/>
        </w:rPr>
        <w:t xml:space="preserve"> was created and populated through </w:t>
      </w:r>
      <w:r w:rsidRPr="00770B6B">
        <w:rPr>
          <w:rFonts w:ascii="Calibri" w:eastAsia="Times New Roman" w:hAnsi="Calibri" w:cs="Calibri"/>
          <w:b/>
          <w:bCs/>
          <w:color w:val="000000"/>
          <w:lang w:eastAsia="en-GB"/>
        </w:rPr>
        <w:t>iterating</w:t>
      </w:r>
      <w:r>
        <w:rPr>
          <w:rFonts w:ascii="Calibri" w:eastAsia="Times New Roman" w:hAnsi="Calibri" w:cs="Calibri"/>
          <w:color w:val="000000"/>
          <w:lang w:eastAsia="en-GB"/>
        </w:rPr>
        <w:t xml:space="preserve"> through all records within the </w:t>
      </w:r>
      <w:proofErr w:type="spellStart"/>
      <w:r>
        <w:rPr>
          <w:rFonts w:ascii="Calibri" w:eastAsia="Times New Roman" w:hAnsi="Calibri" w:cs="Calibri"/>
          <w:color w:val="000000"/>
          <w:lang w:eastAsia="en-GB"/>
        </w:rPr>
        <w:t>dataframe</w:t>
      </w:r>
      <w:proofErr w:type="spellEnd"/>
      <w:r>
        <w:rPr>
          <w:rFonts w:ascii="Calibri" w:eastAsia="Times New Roman" w:hAnsi="Calibri" w:cs="Calibri"/>
          <w:color w:val="000000"/>
          <w:lang w:eastAsia="en-GB"/>
        </w:rPr>
        <w:t xml:space="preserve">. </w:t>
      </w:r>
      <w:r w:rsidR="00770B6B">
        <w:rPr>
          <w:rFonts w:ascii="Calibri" w:eastAsia="Times New Roman" w:hAnsi="Calibri" w:cs="Calibri"/>
          <w:color w:val="000000"/>
          <w:lang w:eastAsia="en-GB"/>
        </w:rPr>
        <w:t xml:space="preserve"> I</w:t>
      </w:r>
      <w:r>
        <w:rPr>
          <w:rFonts w:ascii="Calibri" w:eastAsia="Times New Roman" w:hAnsi="Calibri" w:cs="Calibri"/>
          <w:color w:val="000000"/>
          <w:lang w:eastAsia="en-GB"/>
        </w:rPr>
        <w:t xml:space="preserve">tem </w:t>
      </w:r>
      <w:r w:rsidR="00770B6B">
        <w:rPr>
          <w:rFonts w:ascii="Calibri" w:eastAsia="Times New Roman" w:hAnsi="Calibri" w:cs="Calibri"/>
          <w:color w:val="000000"/>
          <w:lang w:eastAsia="en-GB"/>
        </w:rPr>
        <w:t xml:space="preserve">value where stored </w:t>
      </w:r>
      <w:r>
        <w:rPr>
          <w:rFonts w:ascii="Calibri" w:eastAsia="Times New Roman" w:hAnsi="Calibri" w:cs="Calibri"/>
          <w:color w:val="000000"/>
          <w:lang w:eastAsia="en-GB"/>
        </w:rPr>
        <w:t xml:space="preserve">from the key </w:t>
      </w:r>
      <w:r w:rsidR="00770B6B">
        <w:rPr>
          <w:rFonts w:ascii="Calibri" w:eastAsia="Times New Roman" w:hAnsi="Calibri" w:cs="Calibri"/>
          <w:color w:val="000000"/>
          <w:lang w:eastAsia="en-GB"/>
        </w:rPr>
        <w:t xml:space="preserve">(based CL Season) </w:t>
      </w:r>
      <w:r>
        <w:rPr>
          <w:rFonts w:ascii="Calibri" w:eastAsia="Times New Roman" w:hAnsi="Calibri" w:cs="Calibri"/>
          <w:color w:val="000000"/>
          <w:lang w:eastAsia="en-GB"/>
        </w:rPr>
        <w:t xml:space="preserve">within the </w:t>
      </w:r>
      <w:proofErr w:type="spellStart"/>
      <w:r w:rsidRPr="00847A70">
        <w:rPr>
          <w:rFonts w:ascii="Calibri" w:eastAsia="Times New Roman" w:hAnsi="Calibri" w:cs="Calibri"/>
          <w:i/>
          <w:iCs/>
          <w:color w:val="000000"/>
          <w:lang w:eastAsia="en-GB"/>
        </w:rPr>
        <w:t>sm_d</w:t>
      </w:r>
      <w:proofErr w:type="spellEnd"/>
      <w:r w:rsidRPr="00847A70">
        <w:rPr>
          <w:rFonts w:ascii="Calibri" w:eastAsia="Times New Roman" w:hAnsi="Calibri" w:cs="Calibri"/>
          <w:i/>
          <w:iCs/>
          <w:color w:val="000000"/>
          <w:lang w:eastAsia="en-GB"/>
        </w:rPr>
        <w:t xml:space="preserve"> </w:t>
      </w:r>
      <w:r w:rsidRPr="00770B6B">
        <w:rPr>
          <w:rFonts w:ascii="Calibri" w:eastAsia="Times New Roman" w:hAnsi="Calibri" w:cs="Calibri"/>
          <w:b/>
          <w:bCs/>
          <w:color w:val="000000"/>
          <w:lang w:eastAsia="en-GB"/>
        </w:rPr>
        <w:t>dictionary</w:t>
      </w:r>
      <w:r w:rsidR="00847A70">
        <w:rPr>
          <w:rFonts w:ascii="Calibri" w:eastAsia="Times New Roman" w:hAnsi="Calibri" w:cs="Calibri"/>
          <w:color w:val="000000"/>
          <w:lang w:eastAsia="en-GB"/>
        </w:rPr>
        <w:t>.</w:t>
      </w:r>
      <w:r>
        <w:rPr>
          <w:rFonts w:ascii="Calibri" w:eastAsia="Times New Roman" w:hAnsi="Calibri" w:cs="Calibri"/>
          <w:color w:val="000000"/>
          <w:lang w:eastAsia="en-GB"/>
        </w:rPr>
        <w:t xml:space="preserve">  </w:t>
      </w:r>
    </w:p>
    <w:p w14:paraId="0EE64CAA" w14:textId="134469CB" w:rsidR="00E711B3" w:rsidRPr="00E711B3" w:rsidRDefault="00E711B3" w:rsidP="00E711B3">
      <w:pPr>
        <w:pStyle w:val="ListParagraph"/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Calibri" w:eastAsia="Times New Roman" w:hAnsi="Calibri" w:cs="Calibri"/>
          <w:color w:val="000000"/>
          <w:lang w:eastAsia="en-GB"/>
        </w:rPr>
        <w:t xml:space="preserve"> </w:t>
      </w:r>
    </w:p>
    <w:p w14:paraId="75C47813" w14:textId="6AAB5538" w:rsidR="00A90E1E" w:rsidRPr="00A90E1E" w:rsidRDefault="00E711B3" w:rsidP="00A90E1E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Calibri" w:eastAsia="Times New Roman" w:hAnsi="Calibri" w:cs="Calibri"/>
          <w:color w:val="000000"/>
          <w:lang w:eastAsia="en-GB"/>
        </w:rPr>
        <w:t xml:space="preserve">EPL </w:t>
      </w:r>
      <w:r w:rsidR="003C7670" w:rsidRPr="00E711B3">
        <w:rPr>
          <w:rFonts w:ascii="Calibri" w:eastAsia="Times New Roman" w:hAnsi="Calibri" w:cs="Calibri"/>
          <w:color w:val="000000"/>
          <w:lang w:eastAsia="en-GB"/>
        </w:rPr>
        <w:t xml:space="preserve">Dataset </w:t>
      </w:r>
      <w:r>
        <w:rPr>
          <w:rFonts w:ascii="Calibri" w:eastAsia="Times New Roman" w:hAnsi="Calibri" w:cs="Calibri"/>
          <w:color w:val="000000"/>
          <w:lang w:eastAsia="en-GB"/>
        </w:rPr>
        <w:t xml:space="preserve">(b): </w:t>
      </w:r>
      <w:r w:rsidR="003C7670" w:rsidRPr="00E711B3">
        <w:rPr>
          <w:rFonts w:ascii="Calibri" w:eastAsia="Times New Roman" w:hAnsi="Calibri" w:cs="Calibri"/>
          <w:color w:val="000000"/>
          <w:lang w:eastAsia="en-GB"/>
        </w:rPr>
        <w:t xml:space="preserve"> Imported csv file as a </w:t>
      </w:r>
      <w:r w:rsidR="003C7670" w:rsidRPr="00E711B3">
        <w:rPr>
          <w:rFonts w:ascii="Calibri" w:eastAsia="Times New Roman" w:hAnsi="Calibri" w:cs="Calibri"/>
          <w:b/>
          <w:bCs/>
          <w:color w:val="000000"/>
          <w:lang w:eastAsia="en-GB"/>
        </w:rPr>
        <w:t>pandas</w:t>
      </w:r>
      <w:r w:rsidR="003C7670" w:rsidRPr="00E711B3">
        <w:rPr>
          <w:rFonts w:ascii="Calibri" w:eastAsia="Times New Roman" w:hAnsi="Calibri" w:cs="Calibri"/>
          <w:color w:val="000000"/>
          <w:lang w:eastAsia="en-GB"/>
        </w:rPr>
        <w:t xml:space="preserve"> data frame</w:t>
      </w:r>
      <w:r>
        <w:rPr>
          <w:rFonts w:ascii="Calibri" w:eastAsia="Times New Roman" w:hAnsi="Calibri" w:cs="Calibri"/>
          <w:color w:val="000000"/>
          <w:lang w:eastAsia="en-GB"/>
        </w:rPr>
        <w:t xml:space="preserve">, </w:t>
      </w:r>
      <w:proofErr w:type="spellStart"/>
      <w:r w:rsidRPr="00E711B3">
        <w:rPr>
          <w:rFonts w:ascii="Calibri" w:eastAsia="Times New Roman" w:hAnsi="Calibri" w:cs="Calibri"/>
          <w:i/>
          <w:iCs/>
          <w:color w:val="000000"/>
          <w:lang w:eastAsia="en-GB"/>
        </w:rPr>
        <w:t>df_EPLs</w:t>
      </w:r>
      <w:proofErr w:type="spellEnd"/>
      <w:r w:rsidR="00A90E1E">
        <w:rPr>
          <w:rFonts w:ascii="Calibri" w:eastAsia="Times New Roman" w:hAnsi="Calibri" w:cs="Calibri"/>
          <w:i/>
          <w:iCs/>
          <w:color w:val="000000"/>
          <w:lang w:eastAsia="en-GB"/>
        </w:rPr>
        <w:t xml:space="preserve">.  </w:t>
      </w:r>
      <w:r w:rsidR="00A90E1E" w:rsidRPr="00A90E1E">
        <w:rPr>
          <w:rFonts w:ascii="Calibri" w:eastAsia="Times New Roman" w:hAnsi="Calibri" w:cs="Calibri"/>
          <w:color w:val="000000"/>
          <w:lang w:eastAsia="en-GB"/>
        </w:rPr>
        <w:t xml:space="preserve">A total of 440 </w:t>
      </w:r>
      <w:r w:rsidR="00A90E1E">
        <w:rPr>
          <w:rFonts w:ascii="Calibri" w:eastAsia="Times New Roman" w:hAnsi="Calibri" w:cs="Calibri"/>
          <w:color w:val="000000"/>
          <w:lang w:eastAsia="en-GB"/>
        </w:rPr>
        <w:t>records</w:t>
      </w:r>
      <w:r w:rsidR="00A90E1E" w:rsidRPr="00A90E1E">
        <w:rPr>
          <w:rFonts w:ascii="Calibri" w:eastAsia="Times New Roman" w:hAnsi="Calibri" w:cs="Calibri"/>
          <w:color w:val="000000"/>
          <w:lang w:eastAsia="en-GB"/>
        </w:rPr>
        <w:t>.</w:t>
      </w:r>
      <w:r w:rsidR="00A90E1E">
        <w:rPr>
          <w:rFonts w:ascii="Calibri" w:eastAsia="Times New Roman" w:hAnsi="Calibri" w:cs="Calibri"/>
          <w:i/>
          <w:iCs/>
          <w:color w:val="000000"/>
          <w:lang w:eastAsia="en-GB"/>
        </w:rPr>
        <w:t xml:space="preserve"> </w:t>
      </w:r>
    </w:p>
    <w:p w14:paraId="63810B0D" w14:textId="3A3E070F" w:rsidR="00A90E1E" w:rsidRPr="00A90E1E" w:rsidRDefault="008C2E89" w:rsidP="00A90E1E">
      <w:pPr>
        <w:pStyle w:val="ListParagraph"/>
        <w:numPr>
          <w:ilvl w:val="0"/>
          <w:numId w:val="1"/>
        </w:numPr>
        <w:spacing w:line="240" w:lineRule="auto"/>
        <w:rPr>
          <w:rFonts w:ascii="Calibri" w:eastAsia="Times New Roman" w:hAnsi="Calibri" w:cs="Calibri"/>
          <w:color w:val="000000"/>
          <w:lang w:eastAsia="en-GB"/>
        </w:rPr>
      </w:pPr>
      <w:r>
        <w:rPr>
          <w:rFonts w:ascii="Calibri" w:eastAsia="Times New Roman" w:hAnsi="Calibri" w:cs="Calibri"/>
          <w:color w:val="000000"/>
          <w:lang w:eastAsia="en-GB"/>
        </w:rPr>
        <w:t>20 records were dropped where t</w:t>
      </w:r>
      <w:r w:rsidR="00A90E1E">
        <w:rPr>
          <w:rFonts w:ascii="Calibri" w:eastAsia="Times New Roman" w:hAnsi="Calibri" w:cs="Calibri"/>
          <w:color w:val="000000"/>
          <w:lang w:eastAsia="en-GB"/>
        </w:rPr>
        <w:t xml:space="preserve">he columns </w:t>
      </w:r>
      <w:r w:rsidR="00A90E1E" w:rsidRPr="00A90E1E">
        <w:rPr>
          <w:rFonts w:ascii="Calibri" w:eastAsia="Times New Roman" w:hAnsi="Calibri" w:cs="Calibri"/>
          <w:i/>
          <w:iCs/>
          <w:color w:val="000000"/>
          <w:lang w:eastAsia="en-GB"/>
        </w:rPr>
        <w:t>Season</w:t>
      </w:r>
      <w:r w:rsidR="00A90E1E">
        <w:rPr>
          <w:rFonts w:ascii="Calibri" w:eastAsia="Times New Roman" w:hAnsi="Calibri" w:cs="Calibri"/>
          <w:color w:val="000000"/>
          <w:lang w:eastAsia="en-GB"/>
        </w:rPr>
        <w:t xml:space="preserve">=’2021-22’ using </w:t>
      </w:r>
      <w:r w:rsidR="00A90E1E" w:rsidRPr="00A90E1E">
        <w:rPr>
          <w:rFonts w:ascii="Calibri" w:eastAsia="Times New Roman" w:hAnsi="Calibri" w:cs="Calibri"/>
          <w:b/>
          <w:bCs/>
          <w:color w:val="000000"/>
          <w:lang w:eastAsia="en-GB"/>
        </w:rPr>
        <w:t>~</w:t>
      </w:r>
      <w:r w:rsidR="00A90E1E">
        <w:rPr>
          <w:rFonts w:ascii="Calibri" w:eastAsia="Times New Roman" w:hAnsi="Calibri" w:cs="Calibri"/>
          <w:color w:val="000000"/>
          <w:lang w:eastAsia="en-GB"/>
        </w:rPr>
        <w:t xml:space="preserve">. This </w:t>
      </w:r>
      <w:r>
        <w:rPr>
          <w:rFonts w:ascii="Calibri" w:eastAsia="Times New Roman" w:hAnsi="Calibri" w:cs="Calibri"/>
          <w:color w:val="000000"/>
          <w:lang w:eastAsia="en-GB"/>
        </w:rPr>
        <w:t xml:space="preserve">is needed </w:t>
      </w:r>
      <w:r w:rsidR="00A90E1E">
        <w:rPr>
          <w:rFonts w:ascii="Calibri" w:eastAsia="Times New Roman" w:hAnsi="Calibri" w:cs="Calibri"/>
          <w:color w:val="000000"/>
          <w:lang w:eastAsia="en-GB"/>
        </w:rPr>
        <w:t>because dataset (A) d</w:t>
      </w:r>
      <w:r>
        <w:rPr>
          <w:rFonts w:ascii="Calibri" w:eastAsia="Times New Roman" w:hAnsi="Calibri" w:cs="Calibri"/>
          <w:color w:val="000000"/>
          <w:lang w:eastAsia="en-GB"/>
        </w:rPr>
        <w:t>oes</w:t>
      </w:r>
      <w:r w:rsidR="00A90E1E">
        <w:rPr>
          <w:rFonts w:ascii="Calibri" w:eastAsia="Times New Roman" w:hAnsi="Calibri" w:cs="Calibri"/>
          <w:color w:val="000000"/>
          <w:lang w:eastAsia="en-GB"/>
        </w:rPr>
        <w:t xml:space="preserve"> not contain this period</w:t>
      </w:r>
      <w:r>
        <w:rPr>
          <w:rFonts w:ascii="Calibri" w:eastAsia="Times New Roman" w:hAnsi="Calibri" w:cs="Calibri"/>
          <w:color w:val="000000"/>
          <w:lang w:eastAsia="en-GB"/>
        </w:rPr>
        <w:t>.</w:t>
      </w:r>
    </w:p>
    <w:p w14:paraId="3B4711A1" w14:textId="77777777" w:rsidR="008C2E89" w:rsidRDefault="003C7670" w:rsidP="003C7670">
      <w:pPr>
        <w:pStyle w:val="ListParagraph"/>
        <w:numPr>
          <w:ilvl w:val="0"/>
          <w:numId w:val="1"/>
        </w:numPr>
        <w:spacing w:line="240" w:lineRule="auto"/>
        <w:rPr>
          <w:rFonts w:ascii="Calibri" w:eastAsia="Times New Roman" w:hAnsi="Calibri" w:cs="Calibri"/>
          <w:color w:val="000000"/>
          <w:lang w:eastAsia="en-GB"/>
        </w:rPr>
      </w:pPr>
      <w:r w:rsidRPr="008C2E89">
        <w:rPr>
          <w:rFonts w:ascii="Calibri" w:eastAsia="Times New Roman" w:hAnsi="Calibri" w:cs="Calibri"/>
          <w:color w:val="000000"/>
          <w:lang w:eastAsia="en-GB"/>
        </w:rPr>
        <w:t>Reviewed the integrity of the data by using info</w:t>
      </w:r>
      <w:r w:rsidR="00E711B3" w:rsidRPr="008C2E89">
        <w:rPr>
          <w:rFonts w:ascii="Calibri" w:eastAsia="Times New Roman" w:hAnsi="Calibri" w:cs="Calibri"/>
          <w:color w:val="000000"/>
          <w:lang w:eastAsia="en-GB"/>
        </w:rPr>
        <w:t xml:space="preserve"> and </w:t>
      </w:r>
      <w:r w:rsidRPr="008C2E89">
        <w:rPr>
          <w:rFonts w:ascii="Calibri" w:eastAsia="Times New Roman" w:hAnsi="Calibri" w:cs="Calibri"/>
          <w:color w:val="000000"/>
          <w:lang w:eastAsia="en-GB"/>
        </w:rPr>
        <w:t>describe functions</w:t>
      </w:r>
    </w:p>
    <w:p w14:paraId="1B8266E3" w14:textId="6CCEFFF9" w:rsidR="008C2E89" w:rsidRPr="00D4660D" w:rsidRDefault="008C2E89" w:rsidP="008C2E89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57900">
        <w:rPr>
          <w:rFonts w:ascii="Calibri" w:eastAsia="Times New Roman" w:hAnsi="Calibri" w:cs="Calibri"/>
          <w:b/>
          <w:bCs/>
          <w:color w:val="000000"/>
          <w:lang w:eastAsia="en-GB"/>
        </w:rPr>
        <w:t>Regex</w:t>
      </w:r>
      <w:r w:rsidR="00DF733D">
        <w:rPr>
          <w:rFonts w:ascii="Calibri" w:eastAsia="Times New Roman" w:hAnsi="Calibri" w:cs="Calibri"/>
          <w:b/>
          <w:bCs/>
          <w:color w:val="000000"/>
          <w:lang w:eastAsia="en-GB"/>
        </w:rPr>
        <w:t xml:space="preserve"> </w:t>
      </w:r>
      <w:r w:rsidR="00DF733D" w:rsidRPr="008C2E89">
        <w:rPr>
          <w:rFonts w:ascii="Calibri" w:eastAsia="Times New Roman" w:hAnsi="Calibri" w:cs="Calibri"/>
          <w:color w:val="000000"/>
          <w:lang w:eastAsia="en-GB"/>
        </w:rPr>
        <w:t>in conjunction with</w:t>
      </w:r>
      <w:r>
        <w:rPr>
          <w:rFonts w:ascii="Calibri" w:eastAsia="Times New Roman" w:hAnsi="Calibri" w:cs="Calibri"/>
          <w:b/>
          <w:bCs/>
          <w:color w:val="000000"/>
          <w:lang w:eastAsia="en-GB"/>
        </w:rPr>
        <w:t xml:space="preserve"> </w:t>
      </w:r>
      <w:proofErr w:type="spellStart"/>
      <w:r>
        <w:rPr>
          <w:rFonts w:ascii="Calibri" w:eastAsia="Times New Roman" w:hAnsi="Calibri" w:cs="Calibri"/>
          <w:b/>
          <w:bCs/>
          <w:color w:val="000000"/>
          <w:lang w:eastAsia="en-GB"/>
        </w:rPr>
        <w:t>str.contains</w:t>
      </w:r>
      <w:proofErr w:type="spellEnd"/>
      <w:r w:rsidRPr="00D4660D">
        <w:rPr>
          <w:rFonts w:ascii="Calibri" w:eastAsia="Times New Roman" w:hAnsi="Calibri" w:cs="Calibri"/>
          <w:color w:val="000000"/>
          <w:lang w:eastAsia="en-GB"/>
        </w:rPr>
        <w:t xml:space="preserve"> used to </w:t>
      </w:r>
      <w:r w:rsidRPr="008C2E89">
        <w:rPr>
          <w:rFonts w:ascii="Calibri" w:eastAsia="Times New Roman" w:hAnsi="Calibri" w:cs="Calibri"/>
          <w:color w:val="000000"/>
          <w:lang w:eastAsia="en-GB"/>
        </w:rPr>
        <w:t>find champion league qualification from text</w:t>
      </w:r>
      <w:r>
        <w:rPr>
          <w:rFonts w:ascii="Calibri" w:eastAsia="Times New Roman" w:hAnsi="Calibri" w:cs="Calibri"/>
          <w:color w:val="000000"/>
          <w:lang w:eastAsia="en-GB"/>
        </w:rPr>
        <w:t xml:space="preserve"> within the </w:t>
      </w:r>
      <w:r>
        <w:rPr>
          <w:rFonts w:ascii="Calibri" w:eastAsia="Times New Roman" w:hAnsi="Calibri" w:cs="Calibri"/>
          <w:i/>
          <w:iCs/>
          <w:color w:val="000000"/>
          <w:lang w:eastAsia="en-GB"/>
        </w:rPr>
        <w:t xml:space="preserve">Qualification or relegation </w:t>
      </w:r>
      <w:r w:rsidRPr="00D4660D">
        <w:rPr>
          <w:rFonts w:ascii="Calibri" w:eastAsia="Times New Roman" w:hAnsi="Calibri" w:cs="Calibri"/>
          <w:color w:val="000000"/>
          <w:lang w:eastAsia="en-GB"/>
        </w:rPr>
        <w:t>column, with results stored as Boolean</w:t>
      </w:r>
      <w:r>
        <w:rPr>
          <w:rFonts w:ascii="Calibri" w:eastAsia="Times New Roman" w:hAnsi="Calibri" w:cs="Calibri"/>
          <w:color w:val="000000"/>
          <w:lang w:eastAsia="en-GB"/>
        </w:rPr>
        <w:t xml:space="preserve"> values</w:t>
      </w:r>
      <w:r w:rsidRPr="00D4660D">
        <w:rPr>
          <w:rFonts w:ascii="Calibri" w:eastAsia="Times New Roman" w:hAnsi="Calibri" w:cs="Calibri"/>
          <w:color w:val="000000"/>
          <w:lang w:eastAsia="en-GB"/>
        </w:rPr>
        <w:t xml:space="preserve"> in a new column </w:t>
      </w:r>
      <w:proofErr w:type="spellStart"/>
      <w:r>
        <w:rPr>
          <w:rFonts w:ascii="Calibri" w:eastAsia="Times New Roman" w:hAnsi="Calibri" w:cs="Calibri"/>
          <w:i/>
          <w:iCs/>
          <w:color w:val="000000"/>
          <w:lang w:eastAsia="en-GB"/>
        </w:rPr>
        <w:t>CLQ_chk</w:t>
      </w:r>
      <w:proofErr w:type="spellEnd"/>
      <w:r>
        <w:rPr>
          <w:rFonts w:ascii="Calibri" w:eastAsia="Times New Roman" w:hAnsi="Calibri" w:cs="Calibri"/>
          <w:color w:val="000000"/>
          <w:lang w:eastAsia="en-GB"/>
        </w:rPr>
        <w:t>. Exceptions where reviewed and updated.</w:t>
      </w:r>
    </w:p>
    <w:p w14:paraId="20EF6856" w14:textId="129453D0" w:rsidR="008C2E89" w:rsidRDefault="008D7E6E" w:rsidP="003C7670">
      <w:pPr>
        <w:pStyle w:val="ListParagraph"/>
        <w:numPr>
          <w:ilvl w:val="0"/>
          <w:numId w:val="1"/>
        </w:numPr>
        <w:spacing w:line="240" w:lineRule="auto"/>
        <w:rPr>
          <w:rFonts w:ascii="Calibri" w:eastAsia="Times New Roman" w:hAnsi="Calibri" w:cs="Calibri"/>
          <w:color w:val="000000"/>
          <w:lang w:eastAsia="en-GB"/>
        </w:rPr>
      </w:pPr>
      <w:r>
        <w:rPr>
          <w:rFonts w:ascii="Calibri" w:eastAsia="Times New Roman" w:hAnsi="Calibri" w:cs="Calibri"/>
          <w:color w:val="000000"/>
          <w:lang w:eastAsia="en-GB"/>
        </w:rPr>
        <w:t>Two data frames created that contain</w:t>
      </w:r>
      <w:r w:rsidR="00430DDC">
        <w:rPr>
          <w:rFonts w:ascii="Calibri" w:eastAsia="Times New Roman" w:hAnsi="Calibri" w:cs="Calibri"/>
          <w:color w:val="000000"/>
          <w:lang w:eastAsia="en-GB"/>
        </w:rPr>
        <w:t xml:space="preserve">ing </w:t>
      </w:r>
      <w:r>
        <w:rPr>
          <w:rFonts w:ascii="Calibri" w:eastAsia="Times New Roman" w:hAnsi="Calibri" w:cs="Calibri"/>
          <w:color w:val="000000"/>
          <w:lang w:eastAsia="en-GB"/>
        </w:rPr>
        <w:t>unique team names from both dataset</w:t>
      </w:r>
      <w:r w:rsidR="00430DDC">
        <w:rPr>
          <w:rFonts w:ascii="Calibri" w:eastAsia="Times New Roman" w:hAnsi="Calibri" w:cs="Calibri"/>
          <w:color w:val="000000"/>
          <w:lang w:eastAsia="en-GB"/>
        </w:rPr>
        <w:t>s</w:t>
      </w:r>
      <w:r>
        <w:rPr>
          <w:rFonts w:ascii="Calibri" w:eastAsia="Times New Roman" w:hAnsi="Calibri" w:cs="Calibri"/>
          <w:color w:val="000000"/>
          <w:lang w:eastAsia="en-GB"/>
        </w:rPr>
        <w:t xml:space="preserve"> (A) and (B).</w:t>
      </w:r>
    </w:p>
    <w:p w14:paraId="79192A91" w14:textId="77777777" w:rsidR="00430DDC" w:rsidRDefault="008D7E6E" w:rsidP="00430DDC">
      <w:pPr>
        <w:pStyle w:val="ListParagraph"/>
        <w:numPr>
          <w:ilvl w:val="0"/>
          <w:numId w:val="1"/>
        </w:numPr>
        <w:spacing w:line="240" w:lineRule="auto"/>
        <w:rPr>
          <w:rFonts w:ascii="Calibri" w:eastAsia="Times New Roman" w:hAnsi="Calibri" w:cs="Calibri"/>
          <w:color w:val="000000"/>
          <w:lang w:eastAsia="en-GB"/>
        </w:rPr>
      </w:pPr>
      <w:r>
        <w:rPr>
          <w:rFonts w:ascii="Calibri" w:eastAsia="Times New Roman" w:hAnsi="Calibri" w:cs="Calibri"/>
          <w:color w:val="000000"/>
          <w:lang w:eastAsia="en-GB"/>
        </w:rPr>
        <w:t>The two dataset</w:t>
      </w:r>
      <w:r w:rsidR="00430DDC">
        <w:rPr>
          <w:rFonts w:ascii="Calibri" w:eastAsia="Times New Roman" w:hAnsi="Calibri" w:cs="Calibri"/>
          <w:color w:val="000000"/>
          <w:lang w:eastAsia="en-GB"/>
        </w:rPr>
        <w:t>s</w:t>
      </w:r>
      <w:r>
        <w:rPr>
          <w:rFonts w:ascii="Calibri" w:eastAsia="Times New Roman" w:hAnsi="Calibri" w:cs="Calibri"/>
          <w:color w:val="000000"/>
          <w:lang w:eastAsia="en-GB"/>
        </w:rPr>
        <w:t xml:space="preserve"> were </w:t>
      </w:r>
      <w:r w:rsidRPr="00430DDC">
        <w:rPr>
          <w:rFonts w:ascii="Calibri" w:eastAsia="Times New Roman" w:hAnsi="Calibri" w:cs="Calibri"/>
          <w:b/>
          <w:bCs/>
          <w:color w:val="000000"/>
          <w:lang w:eastAsia="en-GB"/>
        </w:rPr>
        <w:t>merged</w:t>
      </w:r>
      <w:r>
        <w:rPr>
          <w:rFonts w:ascii="Calibri" w:eastAsia="Times New Roman" w:hAnsi="Calibri" w:cs="Calibri"/>
          <w:color w:val="000000"/>
          <w:lang w:eastAsia="en-GB"/>
        </w:rPr>
        <w:t xml:space="preserve"> </w:t>
      </w:r>
      <w:r w:rsidR="00430DDC">
        <w:rPr>
          <w:rFonts w:ascii="Calibri" w:eastAsia="Times New Roman" w:hAnsi="Calibri" w:cs="Calibri"/>
          <w:color w:val="000000"/>
          <w:lang w:eastAsia="en-GB"/>
        </w:rPr>
        <w:t xml:space="preserve">using </w:t>
      </w:r>
      <w:r>
        <w:rPr>
          <w:rFonts w:ascii="Calibri" w:eastAsia="Times New Roman" w:hAnsi="Calibri" w:cs="Calibri"/>
          <w:color w:val="000000"/>
          <w:lang w:eastAsia="en-GB"/>
        </w:rPr>
        <w:t xml:space="preserve">a </w:t>
      </w:r>
      <w:r w:rsidRPr="00430DDC">
        <w:rPr>
          <w:rFonts w:ascii="Calibri" w:eastAsia="Times New Roman" w:hAnsi="Calibri" w:cs="Calibri"/>
          <w:b/>
          <w:bCs/>
          <w:color w:val="000000"/>
          <w:lang w:eastAsia="en-GB"/>
        </w:rPr>
        <w:t>right join</w:t>
      </w:r>
      <w:r>
        <w:rPr>
          <w:rFonts w:ascii="Calibri" w:eastAsia="Times New Roman" w:hAnsi="Calibri" w:cs="Calibri"/>
          <w:color w:val="000000"/>
          <w:lang w:eastAsia="en-GB"/>
        </w:rPr>
        <w:t xml:space="preserve"> and a </w:t>
      </w:r>
      <w:r w:rsidRPr="00430DDC">
        <w:rPr>
          <w:rFonts w:ascii="Calibri" w:eastAsia="Times New Roman" w:hAnsi="Calibri" w:cs="Calibri"/>
          <w:b/>
          <w:bCs/>
          <w:color w:val="000000"/>
          <w:lang w:eastAsia="en-GB"/>
        </w:rPr>
        <w:t>Boolean</w:t>
      </w:r>
      <w:r>
        <w:rPr>
          <w:rFonts w:ascii="Calibri" w:eastAsia="Times New Roman" w:hAnsi="Calibri" w:cs="Calibri"/>
          <w:color w:val="000000"/>
          <w:lang w:eastAsia="en-GB"/>
        </w:rPr>
        <w:t xml:space="preserve"> check made on whether the team names were the same across both team name columns</w:t>
      </w:r>
      <w:r w:rsidR="00430DDC">
        <w:rPr>
          <w:rFonts w:ascii="Calibri" w:eastAsia="Times New Roman" w:hAnsi="Calibri" w:cs="Calibri"/>
          <w:color w:val="000000"/>
          <w:lang w:eastAsia="en-GB"/>
        </w:rPr>
        <w:t>.  This exercise was conducted to ensure consistency in Team names.</w:t>
      </w:r>
    </w:p>
    <w:p w14:paraId="72D68C2A" w14:textId="3A1A3A48" w:rsidR="00430DDC" w:rsidRPr="00430DDC" w:rsidRDefault="00430DDC" w:rsidP="0022165C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Calibri" w:eastAsia="Times New Roman" w:hAnsi="Calibri" w:cs="Calibri"/>
          <w:color w:val="000000"/>
          <w:lang w:eastAsia="en-GB"/>
        </w:rPr>
        <w:t>Exception were reviewed, but no updates were necessary</w:t>
      </w:r>
      <w:r w:rsidR="003C7670" w:rsidRPr="00430DDC">
        <w:rPr>
          <w:rFonts w:ascii="Calibri" w:eastAsia="Times New Roman" w:hAnsi="Calibri" w:cs="Calibri"/>
          <w:color w:val="000000"/>
          <w:lang w:eastAsia="en-GB"/>
        </w:rPr>
        <w:t xml:space="preserve"> </w:t>
      </w:r>
    </w:p>
    <w:p w14:paraId="1792AC78" w14:textId="2EFF8B47" w:rsidR="003C7670" w:rsidRPr="00FB7E61" w:rsidRDefault="00430DDC" w:rsidP="0022165C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Calibri" w:eastAsia="Times New Roman" w:hAnsi="Calibri" w:cs="Calibri"/>
          <w:color w:val="000000"/>
          <w:lang w:eastAsia="en-GB"/>
        </w:rPr>
        <w:t xml:space="preserve">Created the data frame, </w:t>
      </w:r>
      <w:proofErr w:type="spellStart"/>
      <w:r w:rsidRPr="00430DDC">
        <w:rPr>
          <w:rFonts w:ascii="Calibri" w:eastAsia="Times New Roman" w:hAnsi="Calibri" w:cs="Calibri"/>
          <w:i/>
          <w:iCs/>
          <w:color w:val="000000"/>
          <w:lang w:eastAsia="en-GB"/>
        </w:rPr>
        <w:t>df_final_table</w:t>
      </w:r>
      <w:proofErr w:type="spellEnd"/>
      <w:r>
        <w:rPr>
          <w:rFonts w:ascii="Calibri" w:eastAsia="Times New Roman" w:hAnsi="Calibri" w:cs="Calibri"/>
          <w:color w:val="000000"/>
          <w:lang w:eastAsia="en-GB"/>
        </w:rPr>
        <w:t>,</w:t>
      </w:r>
      <w:r w:rsidR="003C7670" w:rsidRPr="00430DDC">
        <w:rPr>
          <w:rFonts w:ascii="Calibri" w:eastAsia="Times New Roman" w:hAnsi="Calibri" w:cs="Calibri"/>
          <w:color w:val="000000"/>
          <w:lang w:eastAsia="en-GB"/>
        </w:rPr>
        <w:t xml:space="preserve"> </w:t>
      </w:r>
      <w:r>
        <w:rPr>
          <w:rFonts w:ascii="Calibri" w:eastAsia="Times New Roman" w:hAnsi="Calibri" w:cs="Calibri"/>
          <w:color w:val="000000"/>
          <w:lang w:eastAsia="en-GB"/>
        </w:rPr>
        <w:t xml:space="preserve">by merging </w:t>
      </w:r>
      <w:proofErr w:type="spellStart"/>
      <w:r>
        <w:rPr>
          <w:rFonts w:ascii="Calibri" w:eastAsia="Times New Roman" w:hAnsi="Calibri" w:cs="Calibri"/>
          <w:color w:val="000000"/>
          <w:lang w:eastAsia="en-GB"/>
        </w:rPr>
        <w:t>df_EPLs</w:t>
      </w:r>
      <w:proofErr w:type="spellEnd"/>
      <w:r>
        <w:rPr>
          <w:rFonts w:ascii="Calibri" w:eastAsia="Times New Roman" w:hAnsi="Calibri" w:cs="Calibri"/>
          <w:color w:val="000000"/>
          <w:lang w:eastAsia="en-GB"/>
        </w:rPr>
        <w:t xml:space="preserve"> and </w:t>
      </w:r>
      <w:proofErr w:type="spellStart"/>
      <w:r w:rsidRPr="00D81965">
        <w:rPr>
          <w:rFonts w:ascii="Calibri" w:eastAsia="Times New Roman" w:hAnsi="Calibri" w:cs="Calibri"/>
          <w:i/>
          <w:iCs/>
          <w:color w:val="000000"/>
          <w:lang w:eastAsia="en-GB"/>
        </w:rPr>
        <w:t>df_English_teams_qualified</w:t>
      </w:r>
      <w:proofErr w:type="spellEnd"/>
      <w:r>
        <w:rPr>
          <w:rFonts w:ascii="Calibri" w:eastAsia="Times New Roman" w:hAnsi="Calibri" w:cs="Calibri"/>
          <w:color w:val="000000"/>
          <w:lang w:eastAsia="en-GB"/>
        </w:rPr>
        <w:t xml:space="preserve"> </w:t>
      </w:r>
      <w:proofErr w:type="spellStart"/>
      <w:r w:rsidR="00FB7E61">
        <w:rPr>
          <w:rFonts w:ascii="Calibri" w:eastAsia="Times New Roman" w:hAnsi="Calibri" w:cs="Calibri"/>
          <w:color w:val="000000"/>
          <w:lang w:eastAsia="en-GB"/>
        </w:rPr>
        <w:t>vaia</w:t>
      </w:r>
      <w:proofErr w:type="spellEnd"/>
      <w:r w:rsidR="00FB7E61">
        <w:rPr>
          <w:rFonts w:ascii="Calibri" w:eastAsia="Times New Roman" w:hAnsi="Calibri" w:cs="Calibri"/>
          <w:color w:val="000000"/>
          <w:lang w:eastAsia="en-GB"/>
        </w:rPr>
        <w:t xml:space="preserve"> left join on both </w:t>
      </w:r>
      <w:r w:rsidR="00FB7E61" w:rsidRPr="00FB7E61">
        <w:rPr>
          <w:rFonts w:ascii="Calibri" w:eastAsia="Times New Roman" w:hAnsi="Calibri" w:cs="Calibri"/>
          <w:i/>
          <w:iCs/>
          <w:color w:val="000000"/>
          <w:lang w:eastAsia="en-GB"/>
        </w:rPr>
        <w:t>Season</w:t>
      </w:r>
      <w:r w:rsidR="00FB7E61">
        <w:rPr>
          <w:rFonts w:ascii="Calibri" w:eastAsia="Times New Roman" w:hAnsi="Calibri" w:cs="Calibri"/>
          <w:color w:val="000000"/>
          <w:lang w:eastAsia="en-GB"/>
        </w:rPr>
        <w:t xml:space="preserve"> and </w:t>
      </w:r>
      <w:r w:rsidR="00FB7E61" w:rsidRPr="00FB7E61">
        <w:rPr>
          <w:rFonts w:ascii="Calibri" w:eastAsia="Times New Roman" w:hAnsi="Calibri" w:cs="Calibri"/>
          <w:i/>
          <w:iCs/>
          <w:color w:val="000000"/>
          <w:lang w:eastAsia="en-GB"/>
        </w:rPr>
        <w:t>Team</w:t>
      </w:r>
      <w:r w:rsidR="00FB7E61">
        <w:rPr>
          <w:rFonts w:ascii="Calibri" w:eastAsia="Times New Roman" w:hAnsi="Calibri" w:cs="Calibri"/>
          <w:color w:val="000000"/>
          <w:lang w:eastAsia="en-GB"/>
        </w:rPr>
        <w:t xml:space="preserve"> columns</w:t>
      </w:r>
    </w:p>
    <w:p w14:paraId="3029BF4C" w14:textId="77777777" w:rsidR="00FB7E61" w:rsidRPr="00FB7E61" w:rsidRDefault="00FB7E61" w:rsidP="0022165C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Calibri" w:eastAsia="Times New Roman" w:hAnsi="Calibri" w:cs="Calibri"/>
          <w:color w:val="000000"/>
          <w:lang w:eastAsia="en-GB"/>
        </w:rPr>
        <w:t xml:space="preserve">Revalidated that no Teams were unmatched as a result of this merge.  </w:t>
      </w:r>
    </w:p>
    <w:p w14:paraId="1C8EF01F" w14:textId="3B808F39" w:rsidR="00FB7E61" w:rsidRPr="00FB7E61" w:rsidRDefault="00FB7E61" w:rsidP="0022165C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Calibri" w:eastAsia="Times New Roman" w:hAnsi="Calibri" w:cs="Calibri"/>
          <w:color w:val="000000"/>
          <w:lang w:eastAsia="en-GB"/>
        </w:rPr>
        <w:t>This means that the teams and seasons on dataset (b) have been cross-checked and validated with an alternative data source</w:t>
      </w:r>
      <w:r w:rsidR="00D63D3E">
        <w:rPr>
          <w:rFonts w:ascii="Calibri" w:eastAsia="Times New Roman" w:hAnsi="Calibri" w:cs="Calibri"/>
          <w:color w:val="000000"/>
          <w:lang w:eastAsia="en-GB"/>
        </w:rPr>
        <w:t>, i</w:t>
      </w:r>
      <w:r w:rsidR="00C84B63">
        <w:rPr>
          <w:rFonts w:ascii="Calibri" w:eastAsia="Times New Roman" w:hAnsi="Calibri" w:cs="Calibri"/>
          <w:color w:val="000000"/>
          <w:lang w:eastAsia="en-GB"/>
        </w:rPr>
        <w:t>.</w:t>
      </w:r>
      <w:r w:rsidR="00D63D3E">
        <w:rPr>
          <w:rFonts w:ascii="Calibri" w:eastAsia="Times New Roman" w:hAnsi="Calibri" w:cs="Calibri"/>
          <w:color w:val="000000"/>
          <w:lang w:eastAsia="en-GB"/>
        </w:rPr>
        <w:t>e</w:t>
      </w:r>
      <w:r w:rsidR="00C84B63">
        <w:rPr>
          <w:rFonts w:ascii="Calibri" w:eastAsia="Times New Roman" w:hAnsi="Calibri" w:cs="Calibri"/>
          <w:color w:val="000000"/>
          <w:lang w:eastAsia="en-GB"/>
        </w:rPr>
        <w:t>.</w:t>
      </w:r>
      <w:r w:rsidR="00D63D3E">
        <w:rPr>
          <w:rFonts w:ascii="Calibri" w:eastAsia="Times New Roman" w:hAnsi="Calibri" w:cs="Calibri"/>
          <w:color w:val="000000"/>
          <w:lang w:eastAsia="en-GB"/>
        </w:rPr>
        <w:t xml:space="preserve"> dataset (b)</w:t>
      </w:r>
    </w:p>
    <w:p w14:paraId="59971367" w14:textId="77777777" w:rsidR="00FB7E61" w:rsidRPr="00FB7E61" w:rsidRDefault="00FB7E61" w:rsidP="003C7670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Calibri" w:eastAsia="Times New Roman" w:hAnsi="Calibri" w:cs="Calibri"/>
          <w:color w:val="000000"/>
          <w:lang w:eastAsia="en-GB"/>
        </w:rPr>
        <w:t xml:space="preserve">Removed unwanted columns using the </w:t>
      </w:r>
      <w:r w:rsidRPr="00FB7E61">
        <w:rPr>
          <w:rFonts w:ascii="Calibri" w:eastAsia="Times New Roman" w:hAnsi="Calibri" w:cs="Calibri"/>
          <w:b/>
          <w:bCs/>
          <w:color w:val="000000"/>
          <w:lang w:eastAsia="en-GB"/>
        </w:rPr>
        <w:t>drop</w:t>
      </w:r>
      <w:r>
        <w:rPr>
          <w:rFonts w:ascii="Calibri" w:eastAsia="Times New Roman" w:hAnsi="Calibri" w:cs="Calibri"/>
          <w:color w:val="000000"/>
          <w:lang w:eastAsia="en-GB"/>
        </w:rPr>
        <w:t xml:space="preserve"> function.</w:t>
      </w:r>
    </w:p>
    <w:p w14:paraId="66837B92" w14:textId="77777777" w:rsidR="00FB7E61" w:rsidRPr="00FB7E61" w:rsidRDefault="003C7670" w:rsidP="003C7670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7E61">
        <w:rPr>
          <w:rFonts w:ascii="Calibri" w:eastAsia="Times New Roman" w:hAnsi="Calibri" w:cs="Calibri"/>
          <w:color w:val="000000"/>
          <w:lang w:eastAsia="en-GB"/>
        </w:rPr>
        <w:t>Use</w:t>
      </w:r>
      <w:r w:rsidR="00FB7E61">
        <w:rPr>
          <w:rFonts w:ascii="Calibri" w:eastAsia="Times New Roman" w:hAnsi="Calibri" w:cs="Calibri"/>
          <w:color w:val="000000"/>
          <w:lang w:eastAsia="en-GB"/>
        </w:rPr>
        <w:t xml:space="preserve">d the </w:t>
      </w:r>
      <w:r w:rsidRPr="00FB7E61">
        <w:rPr>
          <w:rFonts w:ascii="Calibri" w:eastAsia="Times New Roman" w:hAnsi="Calibri" w:cs="Calibri"/>
          <w:color w:val="000000"/>
          <w:lang w:eastAsia="en-GB"/>
        </w:rPr>
        <w:t>final dataset to start analysis. </w:t>
      </w:r>
    </w:p>
    <w:p w14:paraId="70EF2BAB" w14:textId="288F1841" w:rsidR="003C7670" w:rsidRPr="0074404D" w:rsidRDefault="0074404D" w:rsidP="0074404D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lastRenderedPageBreak/>
        <w:drawing>
          <wp:anchor distT="0" distB="0" distL="114300" distR="114300" simplePos="0" relativeHeight="251658240" behindDoc="0" locked="0" layoutInCell="1" allowOverlap="1" wp14:anchorId="19FB7624" wp14:editId="469108A0">
            <wp:simplePos x="0" y="0"/>
            <wp:positionH relativeFrom="margin">
              <wp:align>center</wp:align>
            </wp:positionH>
            <wp:positionV relativeFrom="paragraph">
              <wp:posOffset>470426</wp:posOffset>
            </wp:positionV>
            <wp:extent cx="4436745" cy="2366010"/>
            <wp:effectExtent l="0" t="0" r="0" b="0"/>
            <wp:wrapTopAndBottom/>
            <wp:docPr id="2" name="Picture 2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bar chart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6745" cy="2366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B7E61">
        <w:rPr>
          <w:rFonts w:ascii="Calibri" w:eastAsia="Times New Roman" w:hAnsi="Calibri" w:cs="Calibri"/>
          <w:color w:val="000000"/>
          <w:lang w:eastAsia="en-GB"/>
        </w:rPr>
        <w:t xml:space="preserve">Created a </w:t>
      </w:r>
      <w:proofErr w:type="spellStart"/>
      <w:r w:rsidR="00CA6AB0" w:rsidRPr="00CA6AB0">
        <w:rPr>
          <w:rFonts w:ascii="Calibri" w:eastAsia="Times New Roman" w:hAnsi="Calibri" w:cs="Calibri"/>
          <w:b/>
          <w:bCs/>
          <w:color w:val="000000"/>
          <w:lang w:eastAsia="en-GB"/>
        </w:rPr>
        <w:t>count</w:t>
      </w:r>
      <w:r w:rsidR="00FB7E61" w:rsidRPr="00CA6AB0">
        <w:rPr>
          <w:rFonts w:ascii="Calibri" w:eastAsia="Times New Roman" w:hAnsi="Calibri" w:cs="Calibri"/>
          <w:b/>
          <w:bCs/>
          <w:color w:val="000000"/>
          <w:lang w:eastAsia="en-GB"/>
        </w:rPr>
        <w:t>plot</w:t>
      </w:r>
      <w:proofErr w:type="spellEnd"/>
      <w:r w:rsidR="00FB7E61">
        <w:rPr>
          <w:rFonts w:ascii="Calibri" w:eastAsia="Times New Roman" w:hAnsi="Calibri" w:cs="Calibri"/>
          <w:color w:val="000000"/>
          <w:lang w:eastAsia="en-GB"/>
        </w:rPr>
        <w:t xml:space="preserve"> using </w:t>
      </w:r>
      <w:r w:rsidR="00FB7E61" w:rsidRPr="00FB7E61">
        <w:rPr>
          <w:rFonts w:ascii="Calibri" w:eastAsia="Times New Roman" w:hAnsi="Calibri" w:cs="Calibri"/>
          <w:b/>
          <w:bCs/>
          <w:color w:val="000000"/>
          <w:lang w:eastAsia="en-GB"/>
        </w:rPr>
        <w:t>Seaborn</w:t>
      </w:r>
      <w:r w:rsidR="00FB7E61">
        <w:rPr>
          <w:rFonts w:ascii="Calibri" w:eastAsia="Times New Roman" w:hAnsi="Calibri" w:cs="Calibri"/>
          <w:color w:val="000000"/>
          <w:lang w:eastAsia="en-GB"/>
        </w:rPr>
        <w:t xml:space="preserve"> and </w:t>
      </w:r>
      <w:r w:rsidR="00FB7E61" w:rsidRPr="00FB7E61">
        <w:rPr>
          <w:rFonts w:ascii="Calibri" w:eastAsia="Times New Roman" w:hAnsi="Calibri" w:cs="Calibri"/>
          <w:b/>
          <w:bCs/>
          <w:color w:val="000000"/>
          <w:lang w:eastAsia="en-GB"/>
        </w:rPr>
        <w:t>matplotlib</w:t>
      </w:r>
      <w:r w:rsidR="00FB7E61">
        <w:rPr>
          <w:rFonts w:ascii="Calibri" w:eastAsia="Times New Roman" w:hAnsi="Calibri" w:cs="Calibri"/>
          <w:b/>
          <w:bCs/>
          <w:color w:val="000000"/>
          <w:lang w:eastAsia="en-GB"/>
        </w:rPr>
        <w:t xml:space="preserve"> </w:t>
      </w:r>
      <w:r w:rsidR="00FB7E61" w:rsidRPr="00FB7E61">
        <w:rPr>
          <w:rFonts w:ascii="Calibri" w:eastAsia="Times New Roman" w:hAnsi="Calibri" w:cs="Calibri"/>
          <w:color w:val="000000"/>
          <w:lang w:eastAsia="en-GB"/>
        </w:rPr>
        <w:t xml:space="preserve">to show </w:t>
      </w:r>
      <w:r w:rsidR="00FB7E61">
        <w:rPr>
          <w:rFonts w:ascii="Calibri" w:eastAsia="Times New Roman" w:hAnsi="Calibri" w:cs="Calibri"/>
          <w:color w:val="000000"/>
          <w:lang w:eastAsia="en-GB"/>
        </w:rPr>
        <w:t>which teams</w:t>
      </w:r>
      <w:r w:rsidR="00CA6AB0">
        <w:rPr>
          <w:rFonts w:ascii="Calibri" w:eastAsia="Times New Roman" w:hAnsi="Calibri" w:cs="Calibri"/>
          <w:color w:val="000000"/>
          <w:lang w:eastAsia="en-GB"/>
        </w:rPr>
        <w:t xml:space="preserve"> has qualified for Champion League the most</w:t>
      </w:r>
      <w:r w:rsidR="00FB7E61">
        <w:rPr>
          <w:rFonts w:ascii="Calibri" w:eastAsia="Times New Roman" w:hAnsi="Calibri" w:cs="Calibri"/>
          <w:color w:val="000000"/>
          <w:lang w:eastAsia="en-GB"/>
        </w:rPr>
        <w:t xml:space="preserve"> </w:t>
      </w:r>
      <w:r w:rsidR="00CA6AB0">
        <w:rPr>
          <w:rFonts w:ascii="Calibri" w:eastAsia="Times New Roman" w:hAnsi="Calibri" w:cs="Calibri"/>
          <w:color w:val="000000"/>
          <w:lang w:eastAsia="en-GB"/>
        </w:rPr>
        <w:t>time (</w:t>
      </w:r>
      <w:r w:rsidR="00CA6AB0" w:rsidRPr="00CA6AB0">
        <w:rPr>
          <w:rFonts w:ascii="Calibri" w:eastAsia="Times New Roman" w:hAnsi="Calibri" w:cs="Calibri"/>
          <w:b/>
          <w:bCs/>
          <w:color w:val="000000"/>
          <w:lang w:eastAsia="en-GB"/>
        </w:rPr>
        <w:t xml:space="preserve">sorted </w:t>
      </w:r>
      <w:r w:rsidR="00CA6AB0">
        <w:rPr>
          <w:rFonts w:ascii="Calibri" w:eastAsia="Times New Roman" w:hAnsi="Calibri" w:cs="Calibri"/>
          <w:b/>
          <w:bCs/>
          <w:color w:val="000000"/>
          <w:lang w:eastAsia="en-GB"/>
        </w:rPr>
        <w:t>descending</w:t>
      </w:r>
      <w:r w:rsidR="00CA6AB0">
        <w:rPr>
          <w:rFonts w:ascii="Calibri" w:eastAsia="Times New Roman" w:hAnsi="Calibri" w:cs="Calibri"/>
          <w:color w:val="000000"/>
          <w:lang w:eastAsia="en-GB"/>
        </w:rPr>
        <w:t xml:space="preserve">) </w:t>
      </w:r>
      <w:r w:rsidR="00C84B63">
        <w:rPr>
          <w:rFonts w:ascii="Calibri" w:eastAsia="Times New Roman" w:hAnsi="Calibri" w:cs="Calibri"/>
          <w:color w:val="000000"/>
          <w:lang w:eastAsia="en-GB"/>
        </w:rPr>
        <w:t>over the 22 year period.</w:t>
      </w:r>
    </w:p>
    <w:p w14:paraId="6E924313" w14:textId="7D870013" w:rsidR="0074404D" w:rsidRPr="00C84B63" w:rsidRDefault="0074404D" w:rsidP="0074404D">
      <w:pPr>
        <w:pStyle w:val="ListParagraph"/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7AF59AA5" w14:textId="63A9F9C0" w:rsidR="00C84B63" w:rsidRPr="00CA6AB0" w:rsidRDefault="00C84B63" w:rsidP="003C7670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Calibri" w:eastAsia="Times New Roman" w:hAnsi="Calibri" w:cs="Calibri"/>
          <w:color w:val="000000"/>
          <w:lang w:eastAsia="en-GB"/>
        </w:rPr>
        <w:t xml:space="preserve">Two </w:t>
      </w:r>
      <w:r w:rsidR="00CA6AB0" w:rsidRPr="00CA6AB0">
        <w:rPr>
          <w:rFonts w:ascii="Calibri" w:eastAsia="Times New Roman" w:hAnsi="Calibri" w:cs="Calibri"/>
          <w:b/>
          <w:bCs/>
          <w:color w:val="000000"/>
          <w:lang w:eastAsia="en-GB"/>
        </w:rPr>
        <w:t xml:space="preserve">user-defined </w:t>
      </w:r>
      <w:r w:rsidRPr="00CA6AB0">
        <w:rPr>
          <w:rFonts w:ascii="Calibri" w:eastAsia="Times New Roman" w:hAnsi="Calibri" w:cs="Calibri"/>
          <w:b/>
          <w:bCs/>
          <w:color w:val="000000"/>
          <w:lang w:eastAsia="en-GB"/>
        </w:rPr>
        <w:t>functions</w:t>
      </w:r>
      <w:r>
        <w:rPr>
          <w:rFonts w:ascii="Calibri" w:eastAsia="Times New Roman" w:hAnsi="Calibri" w:cs="Calibri"/>
          <w:color w:val="000000"/>
          <w:lang w:eastAsia="en-GB"/>
        </w:rPr>
        <w:t xml:space="preserve"> were created – </w:t>
      </w:r>
      <w:proofErr w:type="spellStart"/>
      <w:r w:rsidRPr="00CA6AB0">
        <w:rPr>
          <w:rFonts w:ascii="Calibri" w:eastAsia="Times New Roman" w:hAnsi="Calibri" w:cs="Calibri"/>
          <w:i/>
          <w:iCs/>
          <w:color w:val="000000"/>
          <w:lang w:eastAsia="en-GB"/>
        </w:rPr>
        <w:t>get_teams</w:t>
      </w:r>
      <w:proofErr w:type="spellEnd"/>
      <w:r w:rsidRPr="00CA6AB0">
        <w:rPr>
          <w:rFonts w:ascii="Calibri" w:eastAsia="Times New Roman" w:hAnsi="Calibri" w:cs="Calibri"/>
          <w:i/>
          <w:iCs/>
          <w:color w:val="000000"/>
          <w:lang w:eastAsia="en-GB"/>
        </w:rPr>
        <w:t>()</w:t>
      </w:r>
      <w:r>
        <w:rPr>
          <w:rFonts w:ascii="Calibri" w:eastAsia="Times New Roman" w:hAnsi="Calibri" w:cs="Calibri"/>
          <w:color w:val="000000"/>
          <w:lang w:eastAsia="en-GB"/>
        </w:rPr>
        <w:t xml:space="preserve"> and </w:t>
      </w:r>
      <w:proofErr w:type="spellStart"/>
      <w:r w:rsidRPr="00CA6AB0">
        <w:rPr>
          <w:rFonts w:ascii="Calibri" w:eastAsia="Times New Roman" w:hAnsi="Calibri" w:cs="Calibri"/>
          <w:i/>
          <w:iCs/>
          <w:color w:val="000000"/>
          <w:lang w:eastAsia="en-GB"/>
        </w:rPr>
        <w:t>get_history</w:t>
      </w:r>
      <w:proofErr w:type="spellEnd"/>
      <w:r w:rsidRPr="00CA6AB0">
        <w:rPr>
          <w:rFonts w:ascii="Calibri" w:eastAsia="Times New Roman" w:hAnsi="Calibri" w:cs="Calibri"/>
          <w:i/>
          <w:iCs/>
          <w:color w:val="000000"/>
          <w:lang w:eastAsia="en-GB"/>
        </w:rPr>
        <w:t>().</w:t>
      </w:r>
      <w:r>
        <w:rPr>
          <w:rFonts w:ascii="Calibri" w:eastAsia="Times New Roman" w:hAnsi="Calibri" w:cs="Calibri"/>
          <w:color w:val="000000"/>
          <w:lang w:eastAsia="en-GB"/>
        </w:rPr>
        <w:t xml:space="preserve">  The full description of the functions can be found using </w:t>
      </w:r>
      <w:r w:rsidRPr="00CA6AB0">
        <w:rPr>
          <w:rFonts w:ascii="Calibri" w:eastAsia="Times New Roman" w:hAnsi="Calibri" w:cs="Calibri"/>
          <w:b/>
          <w:bCs/>
          <w:color w:val="000000"/>
          <w:lang w:eastAsia="en-GB"/>
        </w:rPr>
        <w:t>__doc__</w:t>
      </w:r>
      <w:r w:rsidRPr="00CA6AB0">
        <w:rPr>
          <w:rFonts w:ascii="Calibri" w:eastAsia="Times New Roman" w:hAnsi="Calibri" w:cs="Calibri"/>
          <w:color w:val="000000"/>
          <w:lang w:eastAsia="en-GB"/>
        </w:rPr>
        <w:t>.</w:t>
      </w:r>
    </w:p>
    <w:p w14:paraId="0ADF2381" w14:textId="6169712F" w:rsidR="00CA6AB0" w:rsidRPr="00CA6AB0" w:rsidRDefault="00CA6AB0" w:rsidP="003C7670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A6AB0">
        <w:rPr>
          <w:rFonts w:ascii="Calibri" w:eastAsia="Times New Roman" w:hAnsi="Calibri" w:cs="Calibri"/>
          <w:color w:val="000000"/>
          <w:lang w:eastAsia="en-GB"/>
        </w:rPr>
        <w:t xml:space="preserve">The </w:t>
      </w:r>
      <w:r>
        <w:rPr>
          <w:rFonts w:ascii="Calibri" w:eastAsia="Times New Roman" w:hAnsi="Calibri" w:cs="Calibri"/>
          <w:color w:val="000000"/>
          <w:lang w:eastAsia="en-GB"/>
        </w:rPr>
        <w:t>function were used to returns results and a basic iteration was used to demonstrate the return</w:t>
      </w:r>
      <w:r w:rsidR="008C6832">
        <w:rPr>
          <w:rFonts w:ascii="Calibri" w:eastAsia="Times New Roman" w:hAnsi="Calibri" w:cs="Calibri"/>
          <w:color w:val="000000"/>
          <w:lang w:eastAsia="en-GB"/>
        </w:rPr>
        <w:t>ed</w:t>
      </w:r>
      <w:r>
        <w:rPr>
          <w:rFonts w:ascii="Calibri" w:eastAsia="Times New Roman" w:hAnsi="Calibri" w:cs="Calibri"/>
          <w:color w:val="000000"/>
          <w:lang w:eastAsia="en-GB"/>
        </w:rPr>
        <w:t xml:space="preserve"> values of a selected range of indices.</w:t>
      </w:r>
    </w:p>
    <w:p w14:paraId="49CA8324" w14:textId="32F52CFB" w:rsidR="00CA6AB0" w:rsidRDefault="00CA6AB0">
      <w:pPr>
        <w:rPr>
          <w:rFonts w:ascii="Calibri" w:eastAsia="Times New Roman" w:hAnsi="Calibri" w:cs="Calibri"/>
          <w:color w:val="000000"/>
          <w:lang w:eastAsia="en-GB"/>
        </w:rPr>
      </w:pPr>
      <w:r>
        <w:rPr>
          <w:rFonts w:ascii="Calibri" w:eastAsia="Times New Roman" w:hAnsi="Calibri" w:cs="Calibri"/>
          <w:color w:val="000000"/>
          <w:lang w:eastAsia="en-GB"/>
        </w:rPr>
        <w:br w:type="page"/>
      </w:r>
    </w:p>
    <w:p w14:paraId="1314F018" w14:textId="1F06DB35" w:rsidR="00CA6AB0" w:rsidRPr="00717BE5" w:rsidRDefault="00CA6AB0" w:rsidP="00CA6A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Calibri" w:eastAsia="Times New Roman" w:hAnsi="Calibri" w:cs="Calibri"/>
          <w:color w:val="000000"/>
          <w:lang w:eastAsia="en-GB"/>
        </w:rPr>
        <w:lastRenderedPageBreak/>
        <w:t>Diabetes dataset</w:t>
      </w:r>
    </w:p>
    <w:p w14:paraId="0C404312" w14:textId="77777777" w:rsidR="00A90485" w:rsidRPr="00A90485" w:rsidRDefault="00A90485" w:rsidP="003C7670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Calibri" w:eastAsia="Times New Roman" w:hAnsi="Calibri" w:cs="Calibri"/>
          <w:color w:val="000000"/>
          <w:lang w:eastAsia="en-GB"/>
        </w:rPr>
        <w:t>Imported the additional modules required for this exercise.</w:t>
      </w:r>
      <w:r w:rsidRPr="00A90485">
        <w:rPr>
          <w:rFonts w:ascii="Calibri" w:eastAsia="Times New Roman" w:hAnsi="Calibri" w:cs="Calibri"/>
          <w:color w:val="000000"/>
          <w:lang w:eastAsia="en-GB"/>
        </w:rPr>
        <w:t xml:space="preserve"> </w:t>
      </w:r>
    </w:p>
    <w:p w14:paraId="306EDB54" w14:textId="3FF22581" w:rsidR="003C7670" w:rsidRPr="009F0809" w:rsidRDefault="003C7670" w:rsidP="003C7670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90485">
        <w:rPr>
          <w:rFonts w:ascii="Calibri" w:eastAsia="Times New Roman" w:hAnsi="Calibri" w:cs="Calibri"/>
          <w:color w:val="000000"/>
          <w:lang w:eastAsia="en-GB"/>
        </w:rPr>
        <w:t xml:space="preserve">Imported csv dataset into pandas </w:t>
      </w:r>
      <w:proofErr w:type="spellStart"/>
      <w:r w:rsidRPr="00A90485">
        <w:rPr>
          <w:rFonts w:ascii="Calibri" w:eastAsia="Times New Roman" w:hAnsi="Calibri" w:cs="Calibri"/>
          <w:color w:val="000000"/>
          <w:lang w:eastAsia="en-GB"/>
        </w:rPr>
        <w:t>dataframe</w:t>
      </w:r>
      <w:proofErr w:type="spellEnd"/>
      <w:r w:rsidR="00A90485">
        <w:rPr>
          <w:rFonts w:ascii="Calibri" w:eastAsia="Times New Roman" w:hAnsi="Calibri" w:cs="Calibri"/>
          <w:color w:val="000000"/>
          <w:lang w:eastAsia="en-GB"/>
        </w:rPr>
        <w:t xml:space="preserve"> using </w:t>
      </w:r>
      <w:proofErr w:type="spellStart"/>
      <w:r w:rsidR="00A90485" w:rsidRPr="00A90485">
        <w:rPr>
          <w:rFonts w:ascii="Calibri" w:eastAsia="Times New Roman" w:hAnsi="Calibri" w:cs="Calibri"/>
          <w:b/>
          <w:bCs/>
          <w:color w:val="000000"/>
          <w:lang w:eastAsia="en-GB"/>
        </w:rPr>
        <w:t>read_csv</w:t>
      </w:r>
      <w:proofErr w:type="spellEnd"/>
      <w:r w:rsidR="00A90485">
        <w:rPr>
          <w:rFonts w:ascii="Calibri" w:eastAsia="Times New Roman" w:hAnsi="Calibri" w:cs="Calibri"/>
          <w:color w:val="000000"/>
          <w:lang w:eastAsia="en-GB"/>
        </w:rPr>
        <w:t>.</w:t>
      </w:r>
    </w:p>
    <w:p w14:paraId="23A5A069" w14:textId="6D4C5824" w:rsidR="009F0809" w:rsidRPr="009F0809" w:rsidRDefault="009F0809" w:rsidP="009F0809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Calibri" w:eastAsia="Times New Roman" w:hAnsi="Calibri" w:cs="Calibri"/>
          <w:color w:val="000000"/>
          <w:lang w:eastAsia="en-GB"/>
        </w:rPr>
        <w:t>Here is a summary of each of the variables/columns:</w:t>
      </w:r>
    </w:p>
    <w:p w14:paraId="03A1F28E" w14:textId="58AD9615" w:rsidR="009F0809" w:rsidRPr="00A90485" w:rsidRDefault="00AB22B5" w:rsidP="00AB22B5">
      <w:pPr>
        <w:pStyle w:val="ListParagraph"/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B22B5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16639872" wp14:editId="4486E69C">
            <wp:extent cx="3199330" cy="1590449"/>
            <wp:effectExtent l="0" t="0" r="1270" b="0"/>
            <wp:docPr id="13" name="Picture 1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ab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27652" cy="1604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42D83" w14:textId="33730C5B" w:rsidR="003C7670" w:rsidRPr="00BE3237" w:rsidRDefault="003C7670" w:rsidP="003C7670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90485">
        <w:rPr>
          <w:rFonts w:ascii="Calibri" w:eastAsia="Times New Roman" w:hAnsi="Calibri" w:cs="Calibri"/>
          <w:color w:val="000000"/>
          <w:lang w:eastAsia="en-GB"/>
        </w:rPr>
        <w:t xml:space="preserve">Reviewed the integrity of the data by using </w:t>
      </w:r>
      <w:r w:rsidRPr="00A90485">
        <w:rPr>
          <w:rFonts w:ascii="Calibri" w:eastAsia="Times New Roman" w:hAnsi="Calibri" w:cs="Calibri"/>
          <w:b/>
          <w:bCs/>
          <w:color w:val="000000"/>
          <w:lang w:eastAsia="en-GB"/>
        </w:rPr>
        <w:t>info</w:t>
      </w:r>
      <w:r w:rsidR="00A90485">
        <w:rPr>
          <w:rFonts w:ascii="Calibri" w:eastAsia="Times New Roman" w:hAnsi="Calibri" w:cs="Calibri"/>
          <w:color w:val="000000"/>
          <w:lang w:eastAsia="en-GB"/>
        </w:rPr>
        <w:t xml:space="preserve"> and </w:t>
      </w:r>
      <w:r w:rsidRPr="00A90485">
        <w:rPr>
          <w:rFonts w:ascii="Calibri" w:eastAsia="Times New Roman" w:hAnsi="Calibri" w:cs="Calibri"/>
          <w:b/>
          <w:bCs/>
          <w:color w:val="000000"/>
          <w:lang w:eastAsia="en-GB"/>
        </w:rPr>
        <w:t>describe</w:t>
      </w:r>
      <w:r w:rsidR="00A90485">
        <w:rPr>
          <w:rFonts w:ascii="Calibri" w:eastAsia="Times New Roman" w:hAnsi="Calibri" w:cs="Calibri"/>
          <w:color w:val="000000"/>
          <w:lang w:eastAsia="en-GB"/>
        </w:rPr>
        <w:t>.  Alongside</w:t>
      </w:r>
      <w:r w:rsidR="00BE3237">
        <w:rPr>
          <w:rFonts w:ascii="Calibri" w:eastAsia="Times New Roman" w:hAnsi="Calibri" w:cs="Calibri"/>
          <w:color w:val="000000"/>
          <w:lang w:eastAsia="en-GB"/>
        </w:rPr>
        <w:t xml:space="preserve"> this, </w:t>
      </w:r>
      <w:r w:rsidR="00A90485">
        <w:rPr>
          <w:rFonts w:ascii="Calibri" w:eastAsia="Times New Roman" w:hAnsi="Calibri" w:cs="Calibri"/>
          <w:color w:val="000000"/>
          <w:lang w:eastAsia="en-GB"/>
        </w:rPr>
        <w:t xml:space="preserve">the </w:t>
      </w:r>
      <w:r w:rsidR="00BE3237">
        <w:rPr>
          <w:rFonts w:ascii="Calibri" w:eastAsia="Times New Roman" w:hAnsi="Calibri" w:cs="Calibri"/>
          <w:color w:val="000000"/>
          <w:lang w:eastAsia="en-GB"/>
        </w:rPr>
        <w:t xml:space="preserve">data was </w:t>
      </w:r>
      <w:r w:rsidR="00A90485">
        <w:rPr>
          <w:rFonts w:ascii="Calibri" w:eastAsia="Times New Roman" w:hAnsi="Calibri" w:cs="Calibri"/>
          <w:color w:val="000000"/>
          <w:lang w:eastAsia="en-GB"/>
        </w:rPr>
        <w:t xml:space="preserve">visually </w:t>
      </w:r>
      <w:r w:rsidR="00BE3237">
        <w:rPr>
          <w:rFonts w:ascii="Calibri" w:eastAsia="Times New Roman" w:hAnsi="Calibri" w:cs="Calibri"/>
          <w:color w:val="000000"/>
          <w:lang w:eastAsia="en-GB"/>
        </w:rPr>
        <w:t xml:space="preserve">reviewed using </w:t>
      </w:r>
      <w:r w:rsidR="00BE3237" w:rsidRPr="00BE3237">
        <w:rPr>
          <w:rFonts w:ascii="Calibri" w:eastAsia="Times New Roman" w:hAnsi="Calibri" w:cs="Calibri"/>
          <w:b/>
          <w:bCs/>
          <w:color w:val="000000"/>
          <w:lang w:eastAsia="en-GB"/>
        </w:rPr>
        <w:t>seaborn boxplot</w:t>
      </w:r>
      <w:r w:rsidR="00BE3237">
        <w:rPr>
          <w:rFonts w:ascii="Calibri" w:eastAsia="Times New Roman" w:hAnsi="Calibri" w:cs="Calibri"/>
          <w:b/>
          <w:bCs/>
          <w:color w:val="000000"/>
          <w:lang w:eastAsia="en-GB"/>
        </w:rPr>
        <w:t>s</w:t>
      </w:r>
      <w:r w:rsidR="00BE3237" w:rsidRPr="00BE3237">
        <w:rPr>
          <w:rFonts w:ascii="Calibri" w:eastAsia="Times New Roman" w:hAnsi="Calibri" w:cs="Calibri"/>
          <w:color w:val="000000"/>
          <w:lang w:eastAsia="en-GB"/>
        </w:rPr>
        <w:t>, for each variable</w:t>
      </w:r>
      <w:r w:rsidR="00BE3237">
        <w:rPr>
          <w:rFonts w:ascii="Calibri" w:eastAsia="Times New Roman" w:hAnsi="Calibri" w:cs="Calibri"/>
          <w:color w:val="000000"/>
          <w:lang w:eastAsia="en-GB"/>
        </w:rPr>
        <w:t>.</w:t>
      </w:r>
    </w:p>
    <w:p w14:paraId="7ACEE201" w14:textId="360A6ACA" w:rsidR="00BE3237" w:rsidRPr="006C40F3" w:rsidRDefault="00BE3237" w:rsidP="003C7670">
      <w:pPr>
        <w:pStyle w:val="ListParagraph"/>
        <w:numPr>
          <w:ilvl w:val="0"/>
          <w:numId w:val="1"/>
        </w:numPr>
        <w:spacing w:line="240" w:lineRule="auto"/>
        <w:rPr>
          <w:rFonts w:ascii="Calibri" w:eastAsia="Times New Roman" w:hAnsi="Calibri" w:cs="Calibri"/>
          <w:sz w:val="24"/>
          <w:szCs w:val="24"/>
          <w:lang w:eastAsia="en-GB"/>
        </w:rPr>
      </w:pPr>
      <w:r w:rsidRPr="006C40F3">
        <w:rPr>
          <w:rFonts w:ascii="Calibri" w:eastAsia="Times New Roman" w:hAnsi="Calibri" w:cs="Calibri"/>
          <w:color w:val="000000"/>
          <w:lang w:eastAsia="en-GB"/>
        </w:rPr>
        <w:t xml:space="preserve">This </w:t>
      </w:r>
      <w:r w:rsidR="006C40F3" w:rsidRPr="006C40F3">
        <w:rPr>
          <w:rFonts w:ascii="Calibri" w:eastAsia="Times New Roman" w:hAnsi="Calibri" w:cs="Calibri"/>
          <w:color w:val="000000"/>
          <w:lang w:eastAsia="en-GB"/>
        </w:rPr>
        <w:t xml:space="preserve">review </w:t>
      </w:r>
      <w:r w:rsidRPr="006C40F3">
        <w:rPr>
          <w:rFonts w:ascii="Calibri" w:eastAsia="Times New Roman" w:hAnsi="Calibri" w:cs="Calibri"/>
          <w:color w:val="000000"/>
          <w:lang w:eastAsia="en-GB"/>
        </w:rPr>
        <w:t>highlighted the following:</w:t>
      </w:r>
    </w:p>
    <w:p w14:paraId="2686BF6D" w14:textId="173B5D47" w:rsidR="00BE3237" w:rsidRPr="006C40F3" w:rsidRDefault="00BE3237" w:rsidP="006C40F3">
      <w:pPr>
        <w:pStyle w:val="ListParagraph"/>
        <w:numPr>
          <w:ilvl w:val="1"/>
          <w:numId w:val="3"/>
        </w:numPr>
        <w:spacing w:line="240" w:lineRule="auto"/>
        <w:rPr>
          <w:rFonts w:ascii="Calibri" w:eastAsia="Times New Roman" w:hAnsi="Calibri" w:cs="Calibri"/>
          <w:sz w:val="24"/>
          <w:szCs w:val="24"/>
          <w:lang w:eastAsia="en-GB"/>
        </w:rPr>
      </w:pPr>
      <w:r w:rsidRPr="006C40F3">
        <w:rPr>
          <w:rFonts w:ascii="Calibri" w:eastAsia="Times New Roman" w:hAnsi="Calibri" w:cs="Calibri"/>
          <w:color w:val="000000"/>
          <w:lang w:eastAsia="en-GB"/>
        </w:rPr>
        <w:t>No null values</w:t>
      </w:r>
    </w:p>
    <w:p w14:paraId="5B762D28" w14:textId="075D4072" w:rsidR="00BE3237" w:rsidRPr="006C40F3" w:rsidRDefault="00BE3237" w:rsidP="006C40F3">
      <w:pPr>
        <w:pStyle w:val="ListParagraph"/>
        <w:numPr>
          <w:ilvl w:val="1"/>
          <w:numId w:val="3"/>
        </w:numPr>
        <w:spacing w:line="240" w:lineRule="auto"/>
        <w:rPr>
          <w:rFonts w:ascii="Calibri" w:eastAsia="Times New Roman" w:hAnsi="Calibri" w:cs="Calibri"/>
          <w:sz w:val="24"/>
          <w:szCs w:val="24"/>
          <w:lang w:eastAsia="en-GB"/>
        </w:rPr>
      </w:pPr>
      <w:r w:rsidRPr="006C40F3">
        <w:rPr>
          <w:rFonts w:ascii="Calibri" w:eastAsia="Times New Roman" w:hAnsi="Calibri" w:cs="Calibri"/>
          <w:color w:val="000000"/>
          <w:lang w:eastAsia="en-GB"/>
        </w:rPr>
        <w:t>All columns contained 768 records</w:t>
      </w:r>
    </w:p>
    <w:p w14:paraId="6F4B0548" w14:textId="2C169F42" w:rsidR="00BE3237" w:rsidRPr="006C40F3" w:rsidRDefault="00BE3237" w:rsidP="006C40F3">
      <w:pPr>
        <w:pStyle w:val="ListParagraph"/>
        <w:numPr>
          <w:ilvl w:val="1"/>
          <w:numId w:val="3"/>
        </w:numPr>
        <w:spacing w:line="240" w:lineRule="auto"/>
        <w:rPr>
          <w:rFonts w:ascii="Calibri" w:eastAsia="Times New Roman" w:hAnsi="Calibri" w:cs="Calibri"/>
          <w:sz w:val="24"/>
          <w:szCs w:val="24"/>
          <w:lang w:eastAsia="en-GB"/>
        </w:rPr>
      </w:pPr>
      <w:r w:rsidRPr="006C40F3">
        <w:rPr>
          <w:rFonts w:ascii="Calibri" w:eastAsia="Times New Roman" w:hAnsi="Calibri" w:cs="Calibri"/>
          <w:color w:val="000000"/>
          <w:lang w:eastAsia="en-GB"/>
        </w:rPr>
        <w:t>Minimum age was confirmed as 21</w:t>
      </w:r>
    </w:p>
    <w:p w14:paraId="28FBDDC5" w14:textId="6181AD93" w:rsidR="006C40F3" w:rsidRPr="006C40F3" w:rsidRDefault="006C40F3" w:rsidP="006C40F3">
      <w:pPr>
        <w:pStyle w:val="ListParagraph"/>
        <w:numPr>
          <w:ilvl w:val="1"/>
          <w:numId w:val="3"/>
        </w:numPr>
        <w:spacing w:line="240" w:lineRule="auto"/>
        <w:rPr>
          <w:rFonts w:ascii="Calibri" w:eastAsia="Times New Roman" w:hAnsi="Calibri" w:cs="Calibri"/>
          <w:sz w:val="24"/>
          <w:szCs w:val="24"/>
          <w:lang w:eastAsia="en-GB"/>
        </w:rPr>
      </w:pPr>
      <w:r w:rsidRPr="00705C81">
        <w:rPr>
          <w:rFonts w:ascii="Calibri" w:eastAsia="Times New Roman" w:hAnsi="Calibri" w:cs="Calibri"/>
          <w:i/>
          <w:iCs/>
          <w:color w:val="000000"/>
          <w:lang w:eastAsia="en-GB"/>
        </w:rPr>
        <w:t>Glucose</w:t>
      </w:r>
      <w:r w:rsidRPr="006C40F3">
        <w:rPr>
          <w:rFonts w:ascii="Calibri" w:eastAsia="Times New Roman" w:hAnsi="Calibri" w:cs="Calibri"/>
          <w:color w:val="000000"/>
          <w:lang w:eastAsia="en-GB"/>
        </w:rPr>
        <w:t xml:space="preserve">, </w:t>
      </w:r>
      <w:r w:rsidRPr="00705C81">
        <w:rPr>
          <w:rFonts w:ascii="Calibri" w:eastAsia="Times New Roman" w:hAnsi="Calibri" w:cs="Calibri"/>
          <w:i/>
          <w:iCs/>
          <w:color w:val="000000"/>
          <w:lang w:eastAsia="en-GB"/>
        </w:rPr>
        <w:t>BloodPressure</w:t>
      </w:r>
      <w:r w:rsidRPr="006C40F3">
        <w:rPr>
          <w:rFonts w:ascii="Calibri" w:eastAsia="Times New Roman" w:hAnsi="Calibri" w:cs="Calibri"/>
          <w:color w:val="000000"/>
          <w:lang w:eastAsia="en-GB"/>
        </w:rPr>
        <w:t xml:space="preserve">, </w:t>
      </w:r>
      <w:proofErr w:type="spellStart"/>
      <w:r w:rsidRPr="00705C81">
        <w:rPr>
          <w:rFonts w:ascii="Calibri" w:eastAsia="Times New Roman" w:hAnsi="Calibri" w:cs="Calibri"/>
          <w:i/>
          <w:iCs/>
          <w:color w:val="000000"/>
          <w:lang w:eastAsia="en-GB"/>
        </w:rPr>
        <w:t>SkinThickness</w:t>
      </w:r>
      <w:proofErr w:type="spellEnd"/>
      <w:r w:rsidRPr="006C40F3">
        <w:rPr>
          <w:rFonts w:ascii="Calibri" w:eastAsia="Times New Roman" w:hAnsi="Calibri" w:cs="Calibri"/>
          <w:color w:val="000000"/>
          <w:lang w:eastAsia="en-GB"/>
        </w:rPr>
        <w:t xml:space="preserve">, </w:t>
      </w:r>
      <w:r w:rsidRPr="00705C81">
        <w:rPr>
          <w:rFonts w:ascii="Calibri" w:eastAsia="Times New Roman" w:hAnsi="Calibri" w:cs="Calibri"/>
          <w:i/>
          <w:iCs/>
          <w:color w:val="000000"/>
          <w:lang w:eastAsia="en-GB"/>
        </w:rPr>
        <w:t>Insulin</w:t>
      </w:r>
      <w:r w:rsidRPr="006C40F3">
        <w:rPr>
          <w:rFonts w:ascii="Calibri" w:eastAsia="Times New Roman" w:hAnsi="Calibri" w:cs="Calibri"/>
          <w:color w:val="000000"/>
          <w:lang w:eastAsia="en-GB"/>
        </w:rPr>
        <w:t xml:space="preserve"> and </w:t>
      </w:r>
      <w:r w:rsidRPr="00705C81">
        <w:rPr>
          <w:rFonts w:ascii="Calibri" w:eastAsia="Times New Roman" w:hAnsi="Calibri" w:cs="Calibri"/>
          <w:i/>
          <w:iCs/>
          <w:color w:val="000000"/>
          <w:lang w:eastAsia="en-GB"/>
        </w:rPr>
        <w:t>BMI</w:t>
      </w:r>
      <w:r w:rsidRPr="006C40F3">
        <w:rPr>
          <w:rFonts w:ascii="Calibri" w:eastAsia="Times New Roman" w:hAnsi="Calibri" w:cs="Calibri"/>
          <w:color w:val="000000"/>
          <w:lang w:eastAsia="en-GB"/>
        </w:rPr>
        <w:t xml:space="preserve"> all contained zero values, which clearly is erroneous</w:t>
      </w:r>
      <w:r w:rsidR="006F2637">
        <w:rPr>
          <w:rFonts w:ascii="Calibri" w:eastAsia="Times New Roman" w:hAnsi="Calibri" w:cs="Calibri"/>
          <w:color w:val="000000"/>
          <w:lang w:eastAsia="en-GB"/>
        </w:rPr>
        <w:t xml:space="preserve"> and thereby skewing the statistical metrics.</w:t>
      </w:r>
    </w:p>
    <w:p w14:paraId="5FADCE2E" w14:textId="2DEDB277" w:rsidR="00BE3237" w:rsidRPr="006C40F3" w:rsidRDefault="006F2637" w:rsidP="006C40F3">
      <w:pPr>
        <w:pStyle w:val="ListParagraph"/>
        <w:numPr>
          <w:ilvl w:val="1"/>
          <w:numId w:val="3"/>
        </w:numPr>
        <w:spacing w:line="240" w:lineRule="auto"/>
        <w:rPr>
          <w:rFonts w:ascii="Calibri" w:eastAsia="Times New Roman" w:hAnsi="Calibri" w:cs="Calibri"/>
          <w:sz w:val="24"/>
          <w:szCs w:val="24"/>
          <w:lang w:eastAsia="en-GB"/>
        </w:rPr>
      </w:pPr>
      <w:r>
        <w:rPr>
          <w:rFonts w:ascii="Calibri" w:eastAsia="Times New Roman" w:hAnsi="Calibri" w:cs="Calibri"/>
          <w:color w:val="000000"/>
          <w:lang w:eastAsia="en-GB"/>
        </w:rPr>
        <w:t>Highly likely erroneous o</w:t>
      </w:r>
      <w:r w:rsidR="006C40F3">
        <w:rPr>
          <w:rFonts w:ascii="Calibri" w:eastAsia="Times New Roman" w:hAnsi="Calibri" w:cs="Calibri"/>
          <w:color w:val="000000"/>
          <w:lang w:eastAsia="en-GB"/>
        </w:rPr>
        <w:t>utlier values</w:t>
      </w:r>
      <w:r w:rsidR="006C40F3" w:rsidRPr="006C40F3">
        <w:rPr>
          <w:rFonts w:ascii="Calibri" w:eastAsia="Times New Roman" w:hAnsi="Calibri" w:cs="Calibri"/>
          <w:color w:val="000000"/>
          <w:lang w:eastAsia="en-GB"/>
        </w:rPr>
        <w:t xml:space="preserve"> </w:t>
      </w:r>
      <w:r>
        <w:rPr>
          <w:rFonts w:ascii="Calibri" w:eastAsia="Times New Roman" w:hAnsi="Calibri" w:cs="Calibri"/>
          <w:color w:val="000000"/>
          <w:lang w:eastAsia="en-GB"/>
        </w:rPr>
        <w:t xml:space="preserve">in </w:t>
      </w:r>
      <w:r w:rsidRPr="00705C81">
        <w:rPr>
          <w:rFonts w:ascii="Calibri" w:eastAsia="Times New Roman" w:hAnsi="Calibri" w:cs="Calibri"/>
          <w:i/>
          <w:iCs/>
          <w:color w:val="000000"/>
          <w:lang w:eastAsia="en-GB"/>
        </w:rPr>
        <w:t>Pregnancies</w:t>
      </w:r>
      <w:r w:rsidRPr="006F2637">
        <w:rPr>
          <w:rFonts w:ascii="Calibri" w:eastAsia="Times New Roman" w:hAnsi="Calibri" w:cs="Calibri"/>
          <w:color w:val="000000"/>
          <w:lang w:eastAsia="en-GB"/>
        </w:rPr>
        <w:t xml:space="preserve">, </w:t>
      </w:r>
      <w:r w:rsidRPr="00705C81">
        <w:rPr>
          <w:rFonts w:ascii="Calibri" w:eastAsia="Times New Roman" w:hAnsi="Calibri" w:cs="Calibri"/>
          <w:i/>
          <w:iCs/>
          <w:color w:val="000000"/>
          <w:lang w:eastAsia="en-GB"/>
        </w:rPr>
        <w:t>Glucose</w:t>
      </w:r>
      <w:r w:rsidRPr="006F2637">
        <w:rPr>
          <w:rFonts w:ascii="Calibri" w:eastAsia="Times New Roman" w:hAnsi="Calibri" w:cs="Calibri"/>
          <w:color w:val="000000"/>
          <w:lang w:eastAsia="en-GB"/>
        </w:rPr>
        <w:t xml:space="preserve">, </w:t>
      </w:r>
      <w:r w:rsidRPr="00705C81">
        <w:rPr>
          <w:rFonts w:ascii="Calibri" w:eastAsia="Times New Roman" w:hAnsi="Calibri" w:cs="Calibri"/>
          <w:i/>
          <w:iCs/>
          <w:color w:val="000000"/>
          <w:lang w:eastAsia="en-GB"/>
        </w:rPr>
        <w:t>BloodPressure</w:t>
      </w:r>
      <w:r w:rsidRPr="006F2637">
        <w:rPr>
          <w:rFonts w:ascii="Calibri" w:eastAsia="Times New Roman" w:hAnsi="Calibri" w:cs="Calibri"/>
          <w:color w:val="000000"/>
          <w:lang w:eastAsia="en-GB"/>
        </w:rPr>
        <w:t xml:space="preserve">, </w:t>
      </w:r>
      <w:proofErr w:type="spellStart"/>
      <w:r w:rsidRPr="00705C81">
        <w:rPr>
          <w:rFonts w:ascii="Calibri" w:eastAsia="Times New Roman" w:hAnsi="Calibri" w:cs="Calibri"/>
          <w:i/>
          <w:iCs/>
          <w:color w:val="000000"/>
          <w:lang w:eastAsia="en-GB"/>
        </w:rPr>
        <w:t>SkinThickness</w:t>
      </w:r>
      <w:proofErr w:type="spellEnd"/>
      <w:r w:rsidRPr="006F2637">
        <w:rPr>
          <w:rFonts w:ascii="Calibri" w:eastAsia="Times New Roman" w:hAnsi="Calibri" w:cs="Calibri"/>
          <w:color w:val="000000"/>
          <w:lang w:eastAsia="en-GB"/>
        </w:rPr>
        <w:t xml:space="preserve">, </w:t>
      </w:r>
      <w:r w:rsidRPr="00705C81">
        <w:rPr>
          <w:rFonts w:ascii="Calibri" w:eastAsia="Times New Roman" w:hAnsi="Calibri" w:cs="Calibri"/>
          <w:i/>
          <w:iCs/>
          <w:color w:val="000000"/>
          <w:lang w:eastAsia="en-GB"/>
        </w:rPr>
        <w:t>Insulin</w:t>
      </w:r>
      <w:r w:rsidRPr="006F2637">
        <w:rPr>
          <w:rFonts w:ascii="Calibri" w:eastAsia="Times New Roman" w:hAnsi="Calibri" w:cs="Calibri"/>
          <w:color w:val="000000"/>
          <w:lang w:eastAsia="en-GB"/>
        </w:rPr>
        <w:t>,</w:t>
      </w:r>
      <w:r>
        <w:rPr>
          <w:rFonts w:ascii="Calibri" w:eastAsia="Times New Roman" w:hAnsi="Calibri" w:cs="Calibri"/>
          <w:color w:val="000000"/>
          <w:lang w:eastAsia="en-GB"/>
        </w:rPr>
        <w:t xml:space="preserve"> </w:t>
      </w:r>
      <w:r w:rsidRPr="00705C81">
        <w:rPr>
          <w:rFonts w:ascii="Calibri" w:eastAsia="Times New Roman" w:hAnsi="Calibri" w:cs="Calibri"/>
          <w:i/>
          <w:iCs/>
          <w:color w:val="000000"/>
          <w:lang w:eastAsia="en-GB"/>
        </w:rPr>
        <w:t>BMI</w:t>
      </w:r>
      <w:r>
        <w:rPr>
          <w:rFonts w:ascii="Calibri" w:eastAsia="Times New Roman" w:hAnsi="Calibri" w:cs="Calibri"/>
          <w:color w:val="000000"/>
          <w:lang w:eastAsia="en-GB"/>
        </w:rPr>
        <w:t xml:space="preserve"> and the</w:t>
      </w:r>
      <w:r w:rsidRPr="006F2637">
        <w:rPr>
          <w:rFonts w:ascii="Calibri" w:eastAsia="Times New Roman" w:hAnsi="Calibri" w:cs="Calibri"/>
          <w:color w:val="000000"/>
          <w:lang w:eastAsia="en-GB"/>
        </w:rPr>
        <w:t xml:space="preserve"> </w:t>
      </w:r>
      <w:proofErr w:type="spellStart"/>
      <w:r w:rsidRPr="00705C81">
        <w:rPr>
          <w:rFonts w:ascii="Calibri" w:eastAsia="Times New Roman" w:hAnsi="Calibri" w:cs="Calibri"/>
          <w:i/>
          <w:iCs/>
          <w:color w:val="000000"/>
          <w:lang w:eastAsia="en-GB"/>
        </w:rPr>
        <w:t>DiabetesPedigreeFunction</w:t>
      </w:r>
      <w:proofErr w:type="spellEnd"/>
      <w:r>
        <w:rPr>
          <w:rFonts w:ascii="Calibri" w:eastAsia="Times New Roman" w:hAnsi="Calibri" w:cs="Calibri"/>
          <w:color w:val="000000"/>
          <w:lang w:eastAsia="en-GB"/>
        </w:rPr>
        <w:t>.</w:t>
      </w:r>
    </w:p>
    <w:p w14:paraId="22EC5388" w14:textId="634D72C1" w:rsidR="00D5337A" w:rsidRPr="00D5337A" w:rsidRDefault="006F2637" w:rsidP="003C7670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Calibri" w:eastAsia="Times New Roman" w:hAnsi="Calibri" w:cs="Calibri"/>
          <w:color w:val="000000"/>
          <w:lang w:eastAsia="en-GB"/>
        </w:rPr>
        <w:t xml:space="preserve">Point </w:t>
      </w:r>
      <w:r w:rsidR="00D5337A">
        <w:rPr>
          <w:rFonts w:ascii="Calibri" w:eastAsia="Times New Roman" w:hAnsi="Calibri" w:cs="Calibri"/>
          <w:color w:val="000000"/>
          <w:lang w:eastAsia="en-GB"/>
        </w:rPr>
        <w:t>[</w:t>
      </w:r>
      <w:r>
        <w:rPr>
          <w:rFonts w:ascii="Calibri" w:eastAsia="Times New Roman" w:hAnsi="Calibri" w:cs="Calibri"/>
          <w:color w:val="000000"/>
          <w:lang w:eastAsia="en-GB"/>
        </w:rPr>
        <w:t>d</w:t>
      </w:r>
      <w:r w:rsidR="00D5337A">
        <w:rPr>
          <w:rFonts w:ascii="Calibri" w:eastAsia="Times New Roman" w:hAnsi="Calibri" w:cs="Calibri"/>
          <w:color w:val="000000"/>
          <w:lang w:eastAsia="en-GB"/>
        </w:rPr>
        <w:t>]</w:t>
      </w:r>
      <w:r>
        <w:rPr>
          <w:rFonts w:ascii="Calibri" w:eastAsia="Times New Roman" w:hAnsi="Calibri" w:cs="Calibri"/>
          <w:color w:val="000000"/>
          <w:lang w:eastAsia="en-GB"/>
        </w:rPr>
        <w:t xml:space="preserve"> was addressed by converting all zero values in the impacted columns to </w:t>
      </w:r>
      <w:proofErr w:type="spellStart"/>
      <w:r>
        <w:rPr>
          <w:rFonts w:ascii="Calibri" w:eastAsia="Times New Roman" w:hAnsi="Calibri" w:cs="Calibri"/>
          <w:color w:val="000000"/>
          <w:lang w:eastAsia="en-GB"/>
        </w:rPr>
        <w:t>numpy</w:t>
      </w:r>
      <w:proofErr w:type="spellEnd"/>
      <w:r>
        <w:rPr>
          <w:rFonts w:ascii="Calibri" w:eastAsia="Times New Roman" w:hAnsi="Calibri" w:cs="Calibri"/>
          <w:color w:val="000000"/>
          <w:lang w:eastAsia="en-GB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lang w:eastAsia="en-GB"/>
        </w:rPr>
        <w:t>NaN</w:t>
      </w:r>
      <w:proofErr w:type="spellEnd"/>
      <w:r>
        <w:rPr>
          <w:rFonts w:ascii="Calibri" w:eastAsia="Times New Roman" w:hAnsi="Calibri" w:cs="Calibri"/>
          <w:color w:val="000000"/>
          <w:lang w:eastAsia="en-GB"/>
        </w:rPr>
        <w:t xml:space="preserve">, recalculating the </w:t>
      </w:r>
      <w:r w:rsidR="00D5337A">
        <w:rPr>
          <w:rFonts w:ascii="Calibri" w:eastAsia="Times New Roman" w:hAnsi="Calibri" w:cs="Calibri"/>
          <w:color w:val="000000"/>
          <w:lang w:eastAsia="en-GB"/>
        </w:rPr>
        <w:t>column</w:t>
      </w:r>
      <w:r>
        <w:rPr>
          <w:rFonts w:ascii="Calibri" w:eastAsia="Times New Roman" w:hAnsi="Calibri" w:cs="Calibri"/>
          <w:color w:val="000000"/>
          <w:lang w:eastAsia="en-GB"/>
        </w:rPr>
        <w:t xml:space="preserve"> medians, and the</w:t>
      </w:r>
      <w:r w:rsidR="00D5337A">
        <w:rPr>
          <w:rFonts w:ascii="Calibri" w:eastAsia="Times New Roman" w:hAnsi="Calibri" w:cs="Calibri"/>
          <w:color w:val="000000"/>
          <w:lang w:eastAsia="en-GB"/>
        </w:rPr>
        <w:t xml:space="preserve">n replacing the zero values with the respective updated median.  </w:t>
      </w:r>
      <w:r>
        <w:rPr>
          <w:rFonts w:ascii="Calibri" w:eastAsia="Times New Roman" w:hAnsi="Calibri" w:cs="Calibri"/>
          <w:color w:val="000000"/>
          <w:lang w:eastAsia="en-GB"/>
        </w:rPr>
        <w:t xml:space="preserve"> </w:t>
      </w:r>
      <w:r w:rsidR="00D5337A" w:rsidRPr="00717BE5">
        <w:rPr>
          <w:rFonts w:ascii="Calibri" w:eastAsia="Times New Roman" w:hAnsi="Calibri" w:cs="Calibri"/>
          <w:color w:val="000000"/>
          <w:lang w:eastAsia="en-GB"/>
        </w:rPr>
        <w:t>This approach avoided the need to drop a fair number of records. </w:t>
      </w:r>
    </w:p>
    <w:p w14:paraId="6244DB24" w14:textId="625CE90D" w:rsidR="003C7670" w:rsidRPr="005F069A" w:rsidRDefault="00D5337A" w:rsidP="003C7670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Calibri" w:eastAsia="Times New Roman" w:hAnsi="Calibri" w:cs="Calibri"/>
          <w:color w:val="000000"/>
          <w:lang w:eastAsia="en-GB"/>
        </w:rPr>
        <w:t xml:space="preserve">Point [e] was addressed by removing </w:t>
      </w:r>
      <w:r w:rsidR="000C534A">
        <w:rPr>
          <w:rFonts w:ascii="Calibri" w:eastAsia="Times New Roman" w:hAnsi="Calibri" w:cs="Calibri"/>
          <w:color w:val="000000"/>
          <w:lang w:eastAsia="en-GB"/>
        </w:rPr>
        <w:t xml:space="preserve">outlier </w:t>
      </w:r>
      <w:r>
        <w:rPr>
          <w:rFonts w:ascii="Calibri" w:eastAsia="Times New Roman" w:hAnsi="Calibri" w:cs="Calibri"/>
          <w:color w:val="000000"/>
          <w:lang w:eastAsia="en-GB"/>
        </w:rPr>
        <w:t>records</w:t>
      </w:r>
      <w:r w:rsidR="003C7670" w:rsidRPr="00D5337A">
        <w:rPr>
          <w:rFonts w:ascii="Calibri" w:eastAsia="Times New Roman" w:hAnsi="Calibri" w:cs="Calibri"/>
          <w:color w:val="000000"/>
          <w:lang w:eastAsia="en-GB"/>
        </w:rPr>
        <w:t xml:space="preserve">.  The definition of an outlier used was 0.5 percentile (upper and lower).  The respective records were removed from the dataset leaving </w:t>
      </w:r>
      <w:r w:rsidR="000C534A" w:rsidRPr="00705C81">
        <w:rPr>
          <w:rFonts w:ascii="Calibri" w:eastAsia="Times New Roman" w:hAnsi="Calibri" w:cs="Calibri"/>
          <w:color w:val="000000"/>
          <w:lang w:eastAsia="en-GB"/>
        </w:rPr>
        <w:t>72</w:t>
      </w:r>
      <w:r w:rsidR="003C2E42" w:rsidRPr="00705C81">
        <w:rPr>
          <w:rFonts w:ascii="Calibri" w:eastAsia="Times New Roman" w:hAnsi="Calibri" w:cs="Calibri"/>
          <w:color w:val="000000"/>
          <w:lang w:eastAsia="en-GB"/>
        </w:rPr>
        <w:t>6</w:t>
      </w:r>
      <w:r w:rsidR="003C7670" w:rsidRPr="00705C81">
        <w:rPr>
          <w:rFonts w:ascii="Calibri" w:eastAsia="Times New Roman" w:hAnsi="Calibri" w:cs="Calibri"/>
          <w:color w:val="000000"/>
          <w:lang w:eastAsia="en-GB"/>
        </w:rPr>
        <w:t xml:space="preserve"> records, </w:t>
      </w:r>
      <w:proofErr w:type="spellStart"/>
      <w:r w:rsidR="003C7670" w:rsidRPr="00705C81">
        <w:rPr>
          <w:rFonts w:ascii="Calibri" w:eastAsia="Times New Roman" w:hAnsi="Calibri" w:cs="Calibri"/>
          <w:color w:val="000000"/>
          <w:lang w:eastAsia="en-GB"/>
        </w:rPr>
        <w:t>ie</w:t>
      </w:r>
      <w:proofErr w:type="spellEnd"/>
      <w:r w:rsidR="003C7670" w:rsidRPr="00705C81">
        <w:rPr>
          <w:rFonts w:ascii="Calibri" w:eastAsia="Times New Roman" w:hAnsi="Calibri" w:cs="Calibri"/>
          <w:color w:val="000000"/>
          <w:lang w:eastAsia="en-GB"/>
        </w:rPr>
        <w:t xml:space="preserve"> </w:t>
      </w:r>
      <w:r w:rsidR="000C534A" w:rsidRPr="00705C81">
        <w:rPr>
          <w:rFonts w:ascii="Calibri" w:eastAsia="Times New Roman" w:hAnsi="Calibri" w:cs="Calibri"/>
          <w:color w:val="000000"/>
          <w:lang w:eastAsia="en-GB"/>
        </w:rPr>
        <w:t>4</w:t>
      </w:r>
      <w:r w:rsidR="003C2E42" w:rsidRPr="00705C81">
        <w:rPr>
          <w:rFonts w:ascii="Calibri" w:eastAsia="Times New Roman" w:hAnsi="Calibri" w:cs="Calibri"/>
          <w:color w:val="000000"/>
          <w:lang w:eastAsia="en-GB"/>
        </w:rPr>
        <w:t>2</w:t>
      </w:r>
      <w:r w:rsidR="003C7670" w:rsidRPr="00705C81">
        <w:rPr>
          <w:rFonts w:ascii="Calibri" w:eastAsia="Times New Roman" w:hAnsi="Calibri" w:cs="Calibri"/>
          <w:color w:val="000000"/>
          <w:lang w:eastAsia="en-GB"/>
        </w:rPr>
        <w:t xml:space="preserve"> records dropped.</w:t>
      </w:r>
      <w:r w:rsidR="003C7670" w:rsidRPr="00D5337A">
        <w:rPr>
          <w:rFonts w:ascii="Calibri" w:eastAsia="Times New Roman" w:hAnsi="Calibri" w:cs="Calibri"/>
          <w:color w:val="000000"/>
          <w:lang w:eastAsia="en-GB"/>
        </w:rPr>
        <w:t> </w:t>
      </w:r>
    </w:p>
    <w:p w14:paraId="4C0786E2" w14:textId="6752F65E" w:rsidR="005F069A" w:rsidRPr="00BE3237" w:rsidRDefault="005F069A" w:rsidP="005F069A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Calibri" w:eastAsia="Times New Roman" w:hAnsi="Calibri" w:cs="Calibri"/>
          <w:color w:val="000000"/>
          <w:lang w:eastAsia="en-GB"/>
        </w:rPr>
        <w:t>The final data set was r</w:t>
      </w:r>
      <w:r w:rsidRPr="00A90485">
        <w:rPr>
          <w:rFonts w:ascii="Calibri" w:eastAsia="Times New Roman" w:hAnsi="Calibri" w:cs="Calibri"/>
          <w:color w:val="000000"/>
          <w:lang w:eastAsia="en-GB"/>
        </w:rPr>
        <w:t xml:space="preserve">eviewed </w:t>
      </w:r>
      <w:r>
        <w:rPr>
          <w:rFonts w:ascii="Calibri" w:eastAsia="Times New Roman" w:hAnsi="Calibri" w:cs="Calibri"/>
          <w:color w:val="000000"/>
          <w:lang w:eastAsia="en-GB"/>
        </w:rPr>
        <w:t xml:space="preserve">again </w:t>
      </w:r>
      <w:r w:rsidRPr="00A90485">
        <w:rPr>
          <w:rFonts w:ascii="Calibri" w:eastAsia="Times New Roman" w:hAnsi="Calibri" w:cs="Calibri"/>
          <w:color w:val="000000"/>
          <w:lang w:eastAsia="en-GB"/>
        </w:rPr>
        <w:t xml:space="preserve">using </w:t>
      </w:r>
      <w:r w:rsidRPr="00A90485">
        <w:rPr>
          <w:rFonts w:ascii="Calibri" w:eastAsia="Times New Roman" w:hAnsi="Calibri" w:cs="Calibri"/>
          <w:b/>
          <w:bCs/>
          <w:color w:val="000000"/>
          <w:lang w:eastAsia="en-GB"/>
        </w:rPr>
        <w:t>info</w:t>
      </w:r>
      <w:r>
        <w:rPr>
          <w:rFonts w:ascii="Calibri" w:eastAsia="Times New Roman" w:hAnsi="Calibri" w:cs="Calibri"/>
          <w:color w:val="000000"/>
          <w:lang w:eastAsia="en-GB"/>
        </w:rPr>
        <w:t xml:space="preserve"> and </w:t>
      </w:r>
      <w:r w:rsidRPr="00A90485">
        <w:rPr>
          <w:rFonts w:ascii="Calibri" w:eastAsia="Times New Roman" w:hAnsi="Calibri" w:cs="Calibri"/>
          <w:b/>
          <w:bCs/>
          <w:color w:val="000000"/>
          <w:lang w:eastAsia="en-GB"/>
        </w:rPr>
        <w:t>describe</w:t>
      </w:r>
      <w:r>
        <w:rPr>
          <w:rFonts w:ascii="Calibri" w:eastAsia="Times New Roman" w:hAnsi="Calibri" w:cs="Calibri"/>
          <w:color w:val="000000"/>
          <w:lang w:eastAsia="en-GB"/>
        </w:rPr>
        <w:t xml:space="preserve">.  Alongside this, the data was visually reviewed using </w:t>
      </w:r>
      <w:r w:rsidRPr="00BE3237">
        <w:rPr>
          <w:rFonts w:ascii="Calibri" w:eastAsia="Times New Roman" w:hAnsi="Calibri" w:cs="Calibri"/>
          <w:b/>
          <w:bCs/>
          <w:color w:val="000000"/>
          <w:lang w:eastAsia="en-GB"/>
        </w:rPr>
        <w:t>seaborn boxplot</w:t>
      </w:r>
      <w:r>
        <w:rPr>
          <w:rFonts w:ascii="Calibri" w:eastAsia="Times New Roman" w:hAnsi="Calibri" w:cs="Calibri"/>
          <w:b/>
          <w:bCs/>
          <w:color w:val="000000"/>
          <w:lang w:eastAsia="en-GB"/>
        </w:rPr>
        <w:t>s</w:t>
      </w:r>
      <w:r w:rsidRPr="00BE3237">
        <w:rPr>
          <w:rFonts w:ascii="Calibri" w:eastAsia="Times New Roman" w:hAnsi="Calibri" w:cs="Calibri"/>
          <w:color w:val="000000"/>
          <w:lang w:eastAsia="en-GB"/>
        </w:rPr>
        <w:t>, for each variable</w:t>
      </w:r>
      <w:r>
        <w:rPr>
          <w:rFonts w:ascii="Calibri" w:eastAsia="Times New Roman" w:hAnsi="Calibri" w:cs="Calibri"/>
          <w:color w:val="000000"/>
          <w:lang w:eastAsia="en-GB"/>
        </w:rPr>
        <w:t>.</w:t>
      </w:r>
    </w:p>
    <w:p w14:paraId="573128A2" w14:textId="327FD652" w:rsidR="004C60A9" w:rsidRPr="00705C81" w:rsidRDefault="004C60A9" w:rsidP="004C60A9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Calibri" w:eastAsia="Times New Roman" w:hAnsi="Calibri" w:cs="Calibri"/>
          <w:color w:val="000000"/>
          <w:lang w:eastAsia="en-GB"/>
        </w:rPr>
        <w:t xml:space="preserve">A </w:t>
      </w:r>
      <w:proofErr w:type="spellStart"/>
      <w:r>
        <w:rPr>
          <w:rFonts w:ascii="Calibri" w:eastAsia="Times New Roman" w:hAnsi="Calibri" w:cs="Calibri"/>
          <w:color w:val="000000"/>
          <w:lang w:eastAsia="en-GB"/>
        </w:rPr>
        <w:t>cou</w:t>
      </w:r>
      <w:r w:rsidR="00705C81">
        <w:rPr>
          <w:rFonts w:ascii="Calibri" w:eastAsia="Times New Roman" w:hAnsi="Calibri" w:cs="Calibri"/>
          <w:color w:val="000000"/>
          <w:lang w:eastAsia="en-GB"/>
        </w:rPr>
        <w:t>n</w:t>
      </w:r>
      <w:r>
        <w:rPr>
          <w:rFonts w:ascii="Calibri" w:eastAsia="Times New Roman" w:hAnsi="Calibri" w:cs="Calibri"/>
          <w:color w:val="000000"/>
          <w:lang w:eastAsia="en-GB"/>
        </w:rPr>
        <w:t>tplot</w:t>
      </w:r>
      <w:proofErr w:type="spellEnd"/>
      <w:r>
        <w:rPr>
          <w:rFonts w:ascii="Calibri" w:eastAsia="Times New Roman" w:hAnsi="Calibri" w:cs="Calibri"/>
          <w:color w:val="000000"/>
          <w:lang w:eastAsia="en-GB"/>
        </w:rPr>
        <w:t xml:space="preserve"> was </w:t>
      </w:r>
      <w:r w:rsidR="00705C81">
        <w:rPr>
          <w:rFonts w:ascii="Calibri" w:eastAsia="Times New Roman" w:hAnsi="Calibri" w:cs="Calibri"/>
          <w:color w:val="000000"/>
          <w:lang w:eastAsia="en-GB"/>
        </w:rPr>
        <w:t xml:space="preserve">used </w:t>
      </w:r>
      <w:r>
        <w:rPr>
          <w:rFonts w:ascii="Calibri" w:eastAsia="Times New Roman" w:hAnsi="Calibri" w:cs="Calibri"/>
          <w:color w:val="000000"/>
          <w:lang w:eastAsia="en-GB"/>
        </w:rPr>
        <w:t xml:space="preserve">to show split between </w:t>
      </w:r>
      <w:r w:rsidR="00705C81">
        <w:rPr>
          <w:rFonts w:ascii="Calibri" w:eastAsia="Times New Roman" w:hAnsi="Calibri" w:cs="Calibri"/>
          <w:color w:val="000000"/>
          <w:lang w:eastAsia="en-GB"/>
        </w:rPr>
        <w:t xml:space="preserve">non-diabetics and diabetics, where </w:t>
      </w:r>
      <w:r w:rsidR="00705C81" w:rsidRPr="00705C81">
        <w:rPr>
          <w:rFonts w:ascii="Calibri" w:eastAsia="Times New Roman" w:hAnsi="Calibri" w:cs="Calibri"/>
          <w:i/>
          <w:iCs/>
          <w:color w:val="000000"/>
          <w:lang w:eastAsia="en-GB"/>
        </w:rPr>
        <w:t>Outcome</w:t>
      </w:r>
      <w:r w:rsidR="00705C81">
        <w:rPr>
          <w:rFonts w:ascii="Calibri" w:eastAsia="Times New Roman" w:hAnsi="Calibri" w:cs="Calibri"/>
          <w:color w:val="000000"/>
          <w:lang w:eastAsia="en-GB"/>
        </w:rPr>
        <w:t xml:space="preserve"> is zero and one respectively</w:t>
      </w:r>
      <w:r>
        <w:rPr>
          <w:rFonts w:ascii="Calibri" w:eastAsia="Times New Roman" w:hAnsi="Calibri" w:cs="Calibri"/>
          <w:color w:val="000000"/>
          <w:lang w:eastAsia="en-GB"/>
        </w:rPr>
        <w:t>.</w:t>
      </w:r>
      <w:r w:rsidR="00B10124">
        <w:rPr>
          <w:rFonts w:ascii="Calibri" w:eastAsia="Times New Roman" w:hAnsi="Calibri" w:cs="Calibri"/>
          <w:color w:val="000000"/>
          <w:lang w:eastAsia="en-GB"/>
        </w:rPr>
        <w:t xml:space="preserve"> In addition, the </w:t>
      </w:r>
      <w:r w:rsidR="00B10124" w:rsidRPr="00B10124">
        <w:rPr>
          <w:rFonts w:ascii="Calibri" w:eastAsia="Times New Roman" w:hAnsi="Calibri" w:cs="Calibri"/>
          <w:b/>
          <w:bCs/>
          <w:color w:val="000000"/>
          <w:lang w:eastAsia="en-GB"/>
        </w:rPr>
        <w:t>describe</w:t>
      </w:r>
      <w:r w:rsidR="00B10124">
        <w:rPr>
          <w:rFonts w:ascii="Calibri" w:eastAsia="Times New Roman" w:hAnsi="Calibri" w:cs="Calibri"/>
          <w:color w:val="000000"/>
          <w:lang w:eastAsia="en-GB"/>
        </w:rPr>
        <w:t xml:space="preserve"> function was also used to observes the differences between the two Outcome types.</w:t>
      </w:r>
    </w:p>
    <w:p w14:paraId="64296183" w14:textId="5A724C85" w:rsidR="00705C81" w:rsidRPr="00705C81" w:rsidRDefault="00705C81" w:rsidP="004C60A9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Calibri" w:eastAsia="Times New Roman" w:hAnsi="Calibri" w:cs="Calibri"/>
          <w:color w:val="000000"/>
          <w:lang w:eastAsia="en-GB"/>
        </w:rPr>
        <w:t>A correlation matrix heatmap was used to highlight the relationships between the variables</w:t>
      </w:r>
    </w:p>
    <w:p w14:paraId="6DEE6B59" w14:textId="7A2E136A" w:rsidR="00705C81" w:rsidRPr="00B10124" w:rsidRDefault="00B10124" w:rsidP="004C60A9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Calibri" w:eastAsia="Times New Roman" w:hAnsi="Calibri" w:cs="Calibri"/>
          <w:color w:val="000000"/>
          <w:lang w:eastAsia="en-GB"/>
        </w:rPr>
        <w:t>For the top three correlation values, further analysis was conducted.</w:t>
      </w:r>
    </w:p>
    <w:p w14:paraId="54ABC66A" w14:textId="75022262" w:rsidR="00B10124" w:rsidRPr="002B0AED" w:rsidRDefault="00B10124" w:rsidP="004C60A9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Calibri" w:eastAsia="Times New Roman" w:hAnsi="Calibri" w:cs="Calibri"/>
          <w:color w:val="000000"/>
          <w:lang w:eastAsia="en-GB"/>
        </w:rPr>
        <w:t xml:space="preserve">The relationships between Age and Pregnancies, and </w:t>
      </w:r>
      <w:r w:rsidR="00256294">
        <w:rPr>
          <w:rFonts w:ascii="Calibri" w:eastAsia="Times New Roman" w:hAnsi="Calibri" w:cs="Calibri"/>
          <w:color w:val="000000"/>
          <w:lang w:eastAsia="en-GB"/>
        </w:rPr>
        <w:t>BMI and Skin Thickness was reviewed using seaborn</w:t>
      </w:r>
      <w:r w:rsidR="00256294" w:rsidRPr="00256294">
        <w:rPr>
          <w:rFonts w:ascii="Calibri" w:eastAsia="Times New Roman" w:hAnsi="Calibri" w:cs="Calibri"/>
          <w:b/>
          <w:bCs/>
          <w:color w:val="000000"/>
          <w:lang w:eastAsia="en-GB"/>
        </w:rPr>
        <w:t xml:space="preserve"> </w:t>
      </w:r>
      <w:proofErr w:type="spellStart"/>
      <w:r w:rsidR="00256294" w:rsidRPr="00256294">
        <w:rPr>
          <w:rFonts w:ascii="Calibri" w:eastAsia="Times New Roman" w:hAnsi="Calibri" w:cs="Calibri"/>
          <w:b/>
          <w:bCs/>
          <w:color w:val="000000"/>
          <w:lang w:eastAsia="en-GB"/>
        </w:rPr>
        <w:t>regplots</w:t>
      </w:r>
      <w:proofErr w:type="spellEnd"/>
      <w:r w:rsidR="00256294">
        <w:rPr>
          <w:rFonts w:ascii="Calibri" w:eastAsia="Times New Roman" w:hAnsi="Calibri" w:cs="Calibri"/>
          <w:color w:val="000000"/>
          <w:lang w:eastAsia="en-GB"/>
        </w:rPr>
        <w:t xml:space="preserve"> for each Outcome time.  This showed the linear regression model fits between non-diabetic and diabetic groups. Additionally, a seaborn scatterplot was reviewed across the whole outcome population with hue set to differentiate outcome groups.   All three plots were created as subplots with a common x and y axis to enable easier side-by-side comparison.</w:t>
      </w:r>
    </w:p>
    <w:p w14:paraId="20E1DC91" w14:textId="77777777" w:rsidR="00D06396" w:rsidRPr="00D06396" w:rsidRDefault="002B0AED" w:rsidP="004B148D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B0AED">
        <w:rPr>
          <w:rFonts w:ascii="Calibri" w:eastAsia="Times New Roman" w:hAnsi="Calibri" w:cs="Calibri"/>
          <w:color w:val="000000"/>
          <w:lang w:eastAsia="en-GB"/>
        </w:rPr>
        <w:t xml:space="preserve">Given the third highest correlation was between Outcome (target variable) and Glucose, different analysis was undertaken.  A seaborn </w:t>
      </w:r>
      <w:proofErr w:type="spellStart"/>
      <w:r w:rsidRPr="002B0AED">
        <w:rPr>
          <w:rFonts w:ascii="Calibri" w:eastAsia="Times New Roman" w:hAnsi="Calibri" w:cs="Calibri"/>
          <w:b/>
          <w:bCs/>
          <w:color w:val="000000"/>
          <w:lang w:eastAsia="en-GB"/>
        </w:rPr>
        <w:t>displot</w:t>
      </w:r>
      <w:proofErr w:type="spellEnd"/>
      <w:r w:rsidRPr="002B0AED">
        <w:rPr>
          <w:rFonts w:ascii="Calibri" w:eastAsia="Times New Roman" w:hAnsi="Calibri" w:cs="Calibri"/>
          <w:color w:val="000000"/>
          <w:lang w:eastAsia="en-GB"/>
        </w:rPr>
        <w:t xml:space="preserve"> was used to plot the distribution of non-diabetics and diabetics onto a single plot, </w:t>
      </w:r>
      <w:r>
        <w:rPr>
          <w:rFonts w:ascii="Calibri" w:eastAsia="Times New Roman" w:hAnsi="Calibri" w:cs="Calibri"/>
          <w:color w:val="000000"/>
          <w:lang w:eastAsia="en-GB"/>
        </w:rPr>
        <w:t>with</w:t>
      </w:r>
      <w:r>
        <w:t xml:space="preserve"> a </w:t>
      </w:r>
      <w:r w:rsidRPr="002B0AED">
        <w:rPr>
          <w:rFonts w:ascii="Calibri" w:eastAsia="Times New Roman" w:hAnsi="Calibri" w:cs="Calibri"/>
          <w:color w:val="000000"/>
          <w:lang w:eastAsia="en-GB"/>
        </w:rPr>
        <w:t>kernel density estimates (KDEs)</w:t>
      </w:r>
      <w:r>
        <w:rPr>
          <w:rFonts w:ascii="Calibri" w:eastAsia="Times New Roman" w:hAnsi="Calibri" w:cs="Calibri"/>
          <w:color w:val="000000"/>
          <w:lang w:eastAsia="en-GB"/>
        </w:rPr>
        <w:t xml:space="preserve"> added to see the shape of the distribution.  </w:t>
      </w:r>
      <w:r w:rsidR="00D06396">
        <w:rPr>
          <w:rFonts w:ascii="Calibri" w:eastAsia="Times New Roman" w:hAnsi="Calibri" w:cs="Calibri"/>
          <w:color w:val="000000"/>
          <w:lang w:eastAsia="en-GB"/>
        </w:rPr>
        <w:t>The respective means for each sub-group was also added to the plot.</w:t>
      </w:r>
    </w:p>
    <w:p w14:paraId="6F26DEE5" w14:textId="359FB3F6" w:rsidR="00D06396" w:rsidRPr="00D06396" w:rsidRDefault="00D06396" w:rsidP="004B148D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Calibri" w:eastAsia="Times New Roman" w:hAnsi="Calibri" w:cs="Calibri"/>
          <w:color w:val="000000"/>
          <w:lang w:eastAsia="en-GB"/>
        </w:rPr>
        <w:t>Visually the profile of glucose levels in diabetic</w:t>
      </w:r>
      <w:r w:rsidR="0093727B">
        <w:rPr>
          <w:rFonts w:ascii="Calibri" w:eastAsia="Times New Roman" w:hAnsi="Calibri" w:cs="Calibri"/>
          <w:color w:val="000000"/>
          <w:lang w:eastAsia="en-GB"/>
        </w:rPr>
        <w:t>s</w:t>
      </w:r>
      <w:r>
        <w:rPr>
          <w:rFonts w:ascii="Calibri" w:eastAsia="Times New Roman" w:hAnsi="Calibri" w:cs="Calibri"/>
          <w:color w:val="000000"/>
          <w:lang w:eastAsia="en-GB"/>
        </w:rPr>
        <w:t xml:space="preserve"> looked materially lower when compared to the glucose levels in diabetics.</w:t>
      </w:r>
    </w:p>
    <w:p w14:paraId="024977BB" w14:textId="77777777" w:rsidR="00CD44F1" w:rsidRPr="00CD44F1" w:rsidRDefault="00D06396" w:rsidP="003C7670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Calibri" w:eastAsia="Times New Roman" w:hAnsi="Calibri" w:cs="Calibri"/>
          <w:color w:val="000000"/>
          <w:lang w:eastAsia="en-GB"/>
        </w:rPr>
        <w:lastRenderedPageBreak/>
        <w:t>To test statistically</w:t>
      </w:r>
      <w:r w:rsidR="00402D45">
        <w:rPr>
          <w:rFonts w:ascii="Calibri" w:eastAsia="Times New Roman" w:hAnsi="Calibri" w:cs="Calibri"/>
          <w:color w:val="000000"/>
          <w:lang w:eastAsia="en-GB"/>
        </w:rPr>
        <w:t>,</w:t>
      </w:r>
      <w:r>
        <w:rPr>
          <w:rFonts w:ascii="Calibri" w:eastAsia="Times New Roman" w:hAnsi="Calibri" w:cs="Calibri"/>
          <w:color w:val="000000"/>
          <w:lang w:eastAsia="en-GB"/>
        </w:rPr>
        <w:t xml:space="preserve"> a t-test was conducted on the two sub-datasets (glucose levels in non</w:t>
      </w:r>
      <w:r w:rsidR="00402D45">
        <w:rPr>
          <w:rFonts w:ascii="Calibri" w:eastAsia="Times New Roman" w:hAnsi="Calibri" w:cs="Calibri"/>
          <w:color w:val="000000"/>
          <w:lang w:eastAsia="en-GB"/>
        </w:rPr>
        <w:t>-diabetics</w:t>
      </w:r>
      <w:r>
        <w:rPr>
          <w:rFonts w:ascii="Calibri" w:eastAsia="Times New Roman" w:hAnsi="Calibri" w:cs="Calibri"/>
          <w:color w:val="000000"/>
          <w:lang w:eastAsia="en-GB"/>
        </w:rPr>
        <w:t xml:space="preserve"> vs glucose levels diabetics)</w:t>
      </w:r>
      <w:r w:rsidR="00402D45">
        <w:rPr>
          <w:rFonts w:ascii="Calibri" w:eastAsia="Times New Roman" w:hAnsi="Calibri" w:cs="Calibri"/>
          <w:color w:val="000000"/>
          <w:lang w:eastAsia="en-GB"/>
        </w:rPr>
        <w:t xml:space="preserve">.  The null hypothesis of both sub-datasets having the same mean was tested with a confidence level of 99%.  The null hypothesis was rejected, thereby suggesting that the means are statistically significantly different.   This was all achieved using the </w:t>
      </w:r>
      <w:proofErr w:type="spellStart"/>
      <w:r w:rsidR="00402D45" w:rsidRPr="00402D45">
        <w:rPr>
          <w:rFonts w:ascii="Calibri" w:eastAsia="Times New Roman" w:hAnsi="Calibri" w:cs="Calibri"/>
          <w:b/>
          <w:bCs/>
          <w:color w:val="000000"/>
          <w:lang w:eastAsia="en-GB"/>
        </w:rPr>
        <w:t>scipy.stats</w:t>
      </w:r>
      <w:proofErr w:type="spellEnd"/>
      <w:r w:rsidR="00402D45">
        <w:rPr>
          <w:rFonts w:ascii="Calibri" w:eastAsia="Times New Roman" w:hAnsi="Calibri" w:cs="Calibri"/>
          <w:color w:val="000000"/>
          <w:lang w:eastAsia="en-GB"/>
        </w:rPr>
        <w:t xml:space="preserve"> module and the </w:t>
      </w:r>
      <w:proofErr w:type="spellStart"/>
      <w:r w:rsidR="00402D45" w:rsidRPr="00402D45">
        <w:rPr>
          <w:rFonts w:ascii="Calibri" w:eastAsia="Times New Roman" w:hAnsi="Calibri" w:cs="Calibri"/>
          <w:b/>
          <w:bCs/>
          <w:color w:val="000000"/>
          <w:lang w:eastAsia="en-GB"/>
        </w:rPr>
        <w:t>ttest_ind</w:t>
      </w:r>
      <w:proofErr w:type="spellEnd"/>
      <w:r w:rsidR="00402D45">
        <w:rPr>
          <w:rFonts w:ascii="Calibri" w:eastAsia="Times New Roman" w:hAnsi="Calibri" w:cs="Calibri"/>
          <w:color w:val="000000"/>
          <w:lang w:eastAsia="en-GB"/>
        </w:rPr>
        <w:t xml:space="preserve"> function.</w:t>
      </w:r>
    </w:p>
    <w:p w14:paraId="1A54C1F2" w14:textId="77777777" w:rsidR="00CD44F1" w:rsidRPr="00CD44F1" w:rsidRDefault="00CD44F1" w:rsidP="003C7670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Calibri" w:eastAsia="Times New Roman" w:hAnsi="Calibri" w:cs="Calibri"/>
          <w:color w:val="000000"/>
          <w:lang w:eastAsia="en-GB"/>
        </w:rPr>
        <w:t xml:space="preserve">Two </w:t>
      </w:r>
      <w:proofErr w:type="spellStart"/>
      <w:r>
        <w:rPr>
          <w:rFonts w:ascii="Calibri" w:eastAsia="Times New Roman" w:hAnsi="Calibri" w:cs="Calibri"/>
          <w:color w:val="000000"/>
          <w:lang w:eastAsia="en-GB"/>
        </w:rPr>
        <w:t>dataframes</w:t>
      </w:r>
      <w:proofErr w:type="spellEnd"/>
      <w:r>
        <w:rPr>
          <w:rFonts w:ascii="Calibri" w:eastAsia="Times New Roman" w:hAnsi="Calibri" w:cs="Calibri"/>
          <w:color w:val="000000"/>
          <w:lang w:eastAsia="en-GB"/>
        </w:rPr>
        <w:t xml:space="preserve"> were created with the feature variables and target variable.  Each dataset was then </w:t>
      </w:r>
      <w:r w:rsidR="003C7670" w:rsidRPr="00CD44F1">
        <w:rPr>
          <w:rFonts w:ascii="Calibri" w:eastAsia="Times New Roman" w:hAnsi="Calibri" w:cs="Calibri"/>
          <w:color w:val="000000"/>
          <w:lang w:eastAsia="en-GB"/>
        </w:rPr>
        <w:t>split into a training and test groups, using a 40% split ratio and allocated a random st</w:t>
      </w:r>
      <w:r>
        <w:rPr>
          <w:rFonts w:ascii="Calibri" w:eastAsia="Times New Roman" w:hAnsi="Calibri" w:cs="Calibri"/>
          <w:color w:val="000000"/>
          <w:lang w:eastAsia="en-GB"/>
        </w:rPr>
        <w:t>ate</w:t>
      </w:r>
      <w:r w:rsidR="003C7670" w:rsidRPr="00CD44F1">
        <w:rPr>
          <w:rFonts w:ascii="Calibri" w:eastAsia="Times New Roman" w:hAnsi="Calibri" w:cs="Calibri"/>
          <w:color w:val="000000"/>
          <w:lang w:eastAsia="en-GB"/>
        </w:rPr>
        <w:t xml:space="preserve"> (for consistent repeatability) </w:t>
      </w:r>
    </w:p>
    <w:p w14:paraId="66C639BC" w14:textId="7020239D" w:rsidR="001A1615" w:rsidRPr="001A1615" w:rsidRDefault="003C7670" w:rsidP="003C7670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D44F1">
        <w:rPr>
          <w:rFonts w:ascii="Calibri" w:eastAsia="Times New Roman" w:hAnsi="Calibri" w:cs="Calibri"/>
          <w:color w:val="000000"/>
          <w:lang w:eastAsia="en-GB"/>
        </w:rPr>
        <w:t xml:space="preserve">A range of matching learning classification models were run on the datasets to see if the feature variables could accuracy predict the target variables. The </w:t>
      </w:r>
      <w:r w:rsidR="001A1615">
        <w:rPr>
          <w:rFonts w:ascii="Calibri" w:eastAsia="Times New Roman" w:hAnsi="Calibri" w:cs="Calibri"/>
          <w:color w:val="000000"/>
          <w:lang w:eastAsia="en-GB"/>
        </w:rPr>
        <w:t xml:space="preserve">four classification algorithms </w:t>
      </w:r>
      <w:r w:rsidRPr="00CD44F1">
        <w:rPr>
          <w:rFonts w:ascii="Calibri" w:eastAsia="Times New Roman" w:hAnsi="Calibri" w:cs="Calibri"/>
          <w:color w:val="000000"/>
          <w:lang w:eastAsia="en-GB"/>
        </w:rPr>
        <w:t xml:space="preserve">used were </w:t>
      </w:r>
      <w:r w:rsidR="00CD44F1">
        <w:rPr>
          <w:rFonts w:ascii="Calibri" w:eastAsia="Times New Roman" w:hAnsi="Calibri" w:cs="Calibri"/>
          <w:color w:val="000000"/>
          <w:lang w:eastAsia="en-GB"/>
        </w:rPr>
        <w:t>Random Forest</w:t>
      </w:r>
      <w:r w:rsidR="001A1615">
        <w:rPr>
          <w:rFonts w:ascii="Calibri" w:eastAsia="Times New Roman" w:hAnsi="Calibri" w:cs="Calibri"/>
          <w:color w:val="000000"/>
          <w:lang w:eastAsia="en-GB"/>
        </w:rPr>
        <w:t>s (RDF)</w:t>
      </w:r>
      <w:r w:rsidR="00CD44F1">
        <w:rPr>
          <w:rFonts w:ascii="Calibri" w:eastAsia="Times New Roman" w:hAnsi="Calibri" w:cs="Calibri"/>
          <w:color w:val="000000"/>
          <w:lang w:eastAsia="en-GB"/>
        </w:rPr>
        <w:t>, Decision Tree</w:t>
      </w:r>
      <w:r w:rsidR="001A1615">
        <w:rPr>
          <w:rFonts w:ascii="Calibri" w:eastAsia="Times New Roman" w:hAnsi="Calibri" w:cs="Calibri"/>
          <w:color w:val="000000"/>
          <w:lang w:eastAsia="en-GB"/>
        </w:rPr>
        <w:t xml:space="preserve"> (DTC)</w:t>
      </w:r>
      <w:r w:rsidR="00CD44F1">
        <w:rPr>
          <w:rFonts w:ascii="Calibri" w:eastAsia="Times New Roman" w:hAnsi="Calibri" w:cs="Calibri"/>
          <w:color w:val="000000"/>
          <w:lang w:eastAsia="en-GB"/>
        </w:rPr>
        <w:t>, S</w:t>
      </w:r>
      <w:r w:rsidR="001A1615">
        <w:rPr>
          <w:rFonts w:ascii="Calibri" w:eastAsia="Times New Roman" w:hAnsi="Calibri" w:cs="Calibri"/>
          <w:color w:val="000000"/>
          <w:lang w:eastAsia="en-GB"/>
        </w:rPr>
        <w:t xml:space="preserve">upport Vector Machines (SVM) </w:t>
      </w:r>
      <w:r w:rsidR="00CD44F1">
        <w:rPr>
          <w:rFonts w:ascii="Calibri" w:eastAsia="Times New Roman" w:hAnsi="Calibri" w:cs="Calibri"/>
          <w:color w:val="000000"/>
          <w:lang w:eastAsia="en-GB"/>
        </w:rPr>
        <w:t>and K</w:t>
      </w:r>
      <w:r w:rsidR="001A1615">
        <w:rPr>
          <w:rFonts w:ascii="Calibri" w:eastAsia="Times New Roman" w:hAnsi="Calibri" w:cs="Calibri"/>
          <w:color w:val="000000"/>
          <w:lang w:eastAsia="en-GB"/>
        </w:rPr>
        <w:t>-</w:t>
      </w:r>
      <w:r w:rsidR="00CD44F1">
        <w:rPr>
          <w:rFonts w:ascii="Calibri" w:eastAsia="Times New Roman" w:hAnsi="Calibri" w:cs="Calibri"/>
          <w:color w:val="000000"/>
          <w:lang w:eastAsia="en-GB"/>
        </w:rPr>
        <w:t>Nea</w:t>
      </w:r>
      <w:r w:rsidR="001A1615">
        <w:rPr>
          <w:rFonts w:ascii="Calibri" w:eastAsia="Times New Roman" w:hAnsi="Calibri" w:cs="Calibri"/>
          <w:color w:val="000000"/>
          <w:lang w:eastAsia="en-GB"/>
        </w:rPr>
        <w:t>rest (KNN).</w:t>
      </w:r>
    </w:p>
    <w:p w14:paraId="15377CA9" w14:textId="52A80A19" w:rsidR="001A1615" w:rsidRPr="001A1615" w:rsidRDefault="001A1615" w:rsidP="003C7670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Calibri" w:eastAsia="Times New Roman" w:hAnsi="Calibri" w:cs="Calibri"/>
          <w:color w:val="000000"/>
          <w:lang w:eastAsia="en-GB"/>
        </w:rPr>
        <w:t xml:space="preserve">A loop was created to fit all the model </w:t>
      </w:r>
      <w:r w:rsidR="003C530A">
        <w:rPr>
          <w:rFonts w:ascii="Calibri" w:eastAsia="Times New Roman" w:hAnsi="Calibri" w:cs="Calibri"/>
          <w:color w:val="000000"/>
          <w:lang w:eastAsia="en-GB"/>
        </w:rPr>
        <w:t xml:space="preserve">(with default values) </w:t>
      </w:r>
      <w:r>
        <w:rPr>
          <w:rFonts w:ascii="Calibri" w:eastAsia="Times New Roman" w:hAnsi="Calibri" w:cs="Calibri"/>
          <w:color w:val="000000"/>
          <w:lang w:eastAsia="en-GB"/>
        </w:rPr>
        <w:t xml:space="preserve">and then to predict the test target variable.  The model accuracy was then stored in the dictionary variable </w:t>
      </w:r>
      <w:proofErr w:type="spellStart"/>
      <w:r w:rsidRPr="001A1615">
        <w:rPr>
          <w:rFonts w:ascii="Calibri" w:eastAsia="Times New Roman" w:hAnsi="Calibri" w:cs="Calibri"/>
          <w:i/>
          <w:iCs/>
          <w:color w:val="000000"/>
          <w:lang w:eastAsia="en-GB"/>
        </w:rPr>
        <w:t>model_results</w:t>
      </w:r>
      <w:proofErr w:type="spellEnd"/>
      <w:r>
        <w:rPr>
          <w:rFonts w:ascii="Calibri" w:eastAsia="Times New Roman" w:hAnsi="Calibri" w:cs="Calibri"/>
          <w:color w:val="000000"/>
          <w:lang w:eastAsia="en-GB"/>
        </w:rPr>
        <w:t>.</w:t>
      </w:r>
    </w:p>
    <w:p w14:paraId="788891CB" w14:textId="7469109A" w:rsidR="003C7670" w:rsidRPr="001A1615" w:rsidRDefault="001A1615" w:rsidP="003C7670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Calibri" w:eastAsia="Times New Roman" w:hAnsi="Calibri" w:cs="Calibri"/>
          <w:color w:val="000000"/>
          <w:lang w:eastAsia="en-GB"/>
        </w:rPr>
        <w:t>For the two models (RDF &amp; DTC), feature importance was also calculated.</w:t>
      </w:r>
    </w:p>
    <w:p w14:paraId="674D6E1F" w14:textId="7BC79FAB" w:rsidR="003C530A" w:rsidRPr="003C530A" w:rsidRDefault="003C530A" w:rsidP="00F5104A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C530A">
        <w:rPr>
          <w:rFonts w:ascii="Calibri" w:eastAsia="Times New Roman" w:hAnsi="Calibri" w:cs="Calibri"/>
          <w:color w:val="000000"/>
          <w:lang w:eastAsia="en-GB"/>
        </w:rPr>
        <w:t xml:space="preserve">A loop was created to fit a range of parameters to each respective model via </w:t>
      </w:r>
      <w:proofErr w:type="spellStart"/>
      <w:r w:rsidRPr="003C530A">
        <w:rPr>
          <w:rFonts w:ascii="Calibri" w:eastAsia="Times New Roman" w:hAnsi="Calibri" w:cs="Calibri"/>
          <w:color w:val="000000"/>
          <w:lang w:eastAsia="en-GB"/>
        </w:rPr>
        <w:t>GridSearchCV</w:t>
      </w:r>
      <w:proofErr w:type="spellEnd"/>
      <w:r w:rsidRPr="003C530A">
        <w:rPr>
          <w:rFonts w:ascii="Calibri" w:eastAsia="Times New Roman" w:hAnsi="Calibri" w:cs="Calibri"/>
          <w:color w:val="000000"/>
          <w:lang w:eastAsia="en-GB"/>
        </w:rPr>
        <w:t xml:space="preserve"> to undertake hyperparameter tuning and then to predict the test target variable.  The model accuracy was then also stored in the dictionary variable </w:t>
      </w:r>
      <w:proofErr w:type="spellStart"/>
      <w:r w:rsidRPr="003C530A">
        <w:rPr>
          <w:rFonts w:ascii="Calibri" w:eastAsia="Times New Roman" w:hAnsi="Calibri" w:cs="Calibri"/>
          <w:i/>
          <w:iCs/>
          <w:color w:val="000000"/>
          <w:lang w:eastAsia="en-GB"/>
        </w:rPr>
        <w:t>model_results</w:t>
      </w:r>
      <w:proofErr w:type="spellEnd"/>
      <w:r w:rsidRPr="003C530A">
        <w:rPr>
          <w:rFonts w:ascii="Calibri" w:eastAsia="Times New Roman" w:hAnsi="Calibri" w:cs="Calibri"/>
          <w:color w:val="000000"/>
          <w:lang w:eastAsia="en-GB"/>
        </w:rPr>
        <w:t>.</w:t>
      </w:r>
    </w:p>
    <w:p w14:paraId="06234A66" w14:textId="70F75097" w:rsidR="003C530A" w:rsidRPr="003C530A" w:rsidRDefault="003C530A" w:rsidP="00F5104A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Calibri" w:eastAsia="Times New Roman" w:hAnsi="Calibri" w:cs="Calibri"/>
          <w:color w:val="000000"/>
          <w:lang w:eastAsia="en-GB"/>
        </w:rPr>
        <w:t xml:space="preserve">A </w:t>
      </w:r>
      <w:r w:rsidR="009C000B">
        <w:rPr>
          <w:rFonts w:ascii="Calibri" w:eastAsia="Times New Roman" w:hAnsi="Calibri" w:cs="Calibri"/>
          <w:color w:val="000000"/>
          <w:lang w:eastAsia="en-GB"/>
        </w:rPr>
        <w:t xml:space="preserve">key-item </w:t>
      </w:r>
      <w:r>
        <w:rPr>
          <w:rFonts w:ascii="Calibri" w:eastAsia="Times New Roman" w:hAnsi="Calibri" w:cs="Calibri"/>
          <w:color w:val="000000"/>
          <w:lang w:eastAsia="en-GB"/>
        </w:rPr>
        <w:t>was added to the dictionary to store the difference between model accuracy</w:t>
      </w:r>
      <w:r w:rsidR="009C000B">
        <w:rPr>
          <w:rFonts w:ascii="Calibri" w:eastAsia="Times New Roman" w:hAnsi="Calibri" w:cs="Calibri"/>
          <w:color w:val="000000"/>
          <w:lang w:eastAsia="en-GB"/>
        </w:rPr>
        <w:t xml:space="preserve"> for each model</w:t>
      </w:r>
      <w:r>
        <w:rPr>
          <w:rFonts w:ascii="Calibri" w:eastAsia="Times New Roman" w:hAnsi="Calibri" w:cs="Calibri"/>
          <w:color w:val="000000"/>
          <w:lang w:eastAsia="en-GB"/>
        </w:rPr>
        <w:t>, before and after hyperparameter tuning.</w:t>
      </w:r>
    </w:p>
    <w:p w14:paraId="2618869B" w14:textId="04AE7AC9" w:rsidR="001A1615" w:rsidRPr="00C94A5D" w:rsidRDefault="009C000B" w:rsidP="009C000B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Calibri" w:eastAsia="Times New Roman" w:hAnsi="Calibri" w:cs="Calibri"/>
          <w:color w:val="000000"/>
          <w:lang w:eastAsia="en-GB"/>
        </w:rPr>
        <w:t xml:space="preserve">The </w:t>
      </w:r>
      <w:r w:rsidR="00892FEC">
        <w:rPr>
          <w:rFonts w:ascii="Calibri" w:eastAsia="Times New Roman" w:hAnsi="Calibri" w:cs="Calibri"/>
          <w:color w:val="000000"/>
          <w:lang w:eastAsia="en-GB"/>
        </w:rPr>
        <w:t>dictionary</w:t>
      </w:r>
      <w:r>
        <w:rPr>
          <w:rFonts w:ascii="Calibri" w:eastAsia="Times New Roman" w:hAnsi="Calibri" w:cs="Calibri"/>
          <w:color w:val="000000"/>
          <w:lang w:eastAsia="en-GB"/>
        </w:rPr>
        <w:t xml:space="preserve"> of dictionaries was then converted into a pandas </w:t>
      </w:r>
      <w:proofErr w:type="spellStart"/>
      <w:r>
        <w:rPr>
          <w:rFonts w:ascii="Calibri" w:eastAsia="Times New Roman" w:hAnsi="Calibri" w:cs="Calibri"/>
          <w:color w:val="000000"/>
          <w:lang w:eastAsia="en-GB"/>
        </w:rPr>
        <w:t>dataframe</w:t>
      </w:r>
      <w:proofErr w:type="spellEnd"/>
      <w:r>
        <w:rPr>
          <w:rFonts w:ascii="Calibri" w:eastAsia="Times New Roman" w:hAnsi="Calibri" w:cs="Calibri"/>
          <w:color w:val="000000"/>
          <w:lang w:eastAsia="en-GB"/>
        </w:rPr>
        <w:t xml:space="preserve"> and transposed.  This produced the final results table. </w:t>
      </w:r>
      <w:r w:rsidR="003C530A">
        <w:rPr>
          <w:rFonts w:ascii="Calibri" w:eastAsia="Times New Roman" w:hAnsi="Calibri" w:cs="Calibri"/>
          <w:color w:val="000000"/>
          <w:lang w:eastAsia="en-GB"/>
        </w:rPr>
        <w:t xml:space="preserve"> </w:t>
      </w:r>
    </w:p>
    <w:p w14:paraId="7FA98E49" w14:textId="26C47E68" w:rsidR="00C94A5D" w:rsidRDefault="00C94A5D">
      <w:pPr>
        <w:rPr>
          <w:rFonts w:ascii="Calibri" w:eastAsia="Times New Roman" w:hAnsi="Calibri" w:cs="Calibri"/>
          <w:color w:val="000000"/>
          <w:lang w:eastAsia="en-GB"/>
        </w:rPr>
      </w:pPr>
      <w:r>
        <w:rPr>
          <w:rFonts w:ascii="Calibri" w:eastAsia="Times New Roman" w:hAnsi="Calibri" w:cs="Calibri"/>
          <w:color w:val="000000"/>
          <w:lang w:eastAsia="en-GB"/>
        </w:rPr>
        <w:br w:type="page"/>
      </w:r>
    </w:p>
    <w:p w14:paraId="07E64EC7" w14:textId="40A1A35E" w:rsidR="00E90356" w:rsidRDefault="00E90356" w:rsidP="00E90356">
      <w:pPr>
        <w:pStyle w:val="Heading2"/>
        <w:rPr>
          <w:lang w:val="en-US"/>
        </w:rPr>
      </w:pPr>
      <w:r w:rsidRPr="00E90356">
        <w:rPr>
          <w:lang w:val="en-US"/>
        </w:rPr>
        <w:lastRenderedPageBreak/>
        <w:t>Results</w:t>
      </w:r>
    </w:p>
    <w:p w14:paraId="140532E7" w14:textId="267E9505" w:rsidR="00927C43" w:rsidRDefault="00927C43" w:rsidP="00927C43">
      <w:pPr>
        <w:rPr>
          <w:lang w:val="en-US"/>
        </w:rPr>
      </w:pPr>
    </w:p>
    <w:p w14:paraId="71A77841" w14:textId="3CC55C98" w:rsidR="00F15B7D" w:rsidRDefault="00CA3094" w:rsidP="00CA3094">
      <w:pPr>
        <w:jc w:val="center"/>
        <w:rPr>
          <w:lang w:val="en-US"/>
        </w:rPr>
      </w:pPr>
      <w:r w:rsidRPr="00CA3094">
        <w:rPr>
          <w:noProof/>
          <w:lang w:val="en-US"/>
        </w:rPr>
        <w:drawing>
          <wp:inline distT="0" distB="0" distL="0" distR="0" wp14:anchorId="7A7E184B" wp14:editId="2B5B14A3">
            <wp:extent cx="2741292" cy="1746640"/>
            <wp:effectExtent l="0" t="0" r="2540" b="6350"/>
            <wp:docPr id="12" name="Picture 1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abl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64136" cy="176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6C725" w14:textId="42095BC6" w:rsidR="00F15B7D" w:rsidRDefault="00F15B7D" w:rsidP="00927C43">
      <w:pPr>
        <w:rPr>
          <w:lang w:val="en-US"/>
        </w:rPr>
      </w:pPr>
      <w:r>
        <w:rPr>
          <w:lang w:val="en-US"/>
        </w:rPr>
        <w:t>The table shows the number of erroneous zero values contained in the diabetes dataset.</w:t>
      </w:r>
      <w:r w:rsidR="00550AAD">
        <w:rPr>
          <w:lang w:val="en-US"/>
        </w:rPr>
        <w:t xml:space="preserve"> 48.7% and 29.6% of Insulin and </w:t>
      </w:r>
      <w:proofErr w:type="spellStart"/>
      <w:r w:rsidR="00550AAD">
        <w:rPr>
          <w:lang w:val="en-US"/>
        </w:rPr>
        <w:t>SkinThickness</w:t>
      </w:r>
      <w:proofErr w:type="spellEnd"/>
      <w:r w:rsidR="00550AAD">
        <w:rPr>
          <w:lang w:val="en-US"/>
        </w:rPr>
        <w:t xml:space="preserve"> data collected, respective</w:t>
      </w:r>
      <w:r w:rsidR="00EF121E">
        <w:rPr>
          <w:lang w:val="en-US"/>
        </w:rPr>
        <w:t>l</w:t>
      </w:r>
      <w:r w:rsidR="00550AAD">
        <w:rPr>
          <w:lang w:val="en-US"/>
        </w:rPr>
        <w:t>y, was impacted by this issue.</w:t>
      </w:r>
    </w:p>
    <w:p w14:paraId="24D6CDE1" w14:textId="68012024" w:rsidR="00132ECD" w:rsidRDefault="00132ECD" w:rsidP="00132ECD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E3AFF5D" wp14:editId="455557AA">
            <wp:extent cx="3175000" cy="2116194"/>
            <wp:effectExtent l="0" t="0" r="0" b="0"/>
            <wp:docPr id="1" name="Picture 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2167" cy="2127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6BF683" w14:textId="1FED6F08" w:rsidR="00132ECD" w:rsidRDefault="00132ECD" w:rsidP="00E90356">
      <w:pPr>
        <w:rPr>
          <w:lang w:val="en-US"/>
        </w:rPr>
      </w:pPr>
      <w:r>
        <w:rPr>
          <w:lang w:val="en-US"/>
        </w:rPr>
        <w:t>T</w:t>
      </w:r>
      <w:r w:rsidR="00C94A5D">
        <w:rPr>
          <w:lang w:val="en-US"/>
        </w:rPr>
        <w:t>he plot shows the count of non-diabetics</w:t>
      </w:r>
      <w:r w:rsidR="00AB60CB">
        <w:rPr>
          <w:lang w:val="en-US"/>
        </w:rPr>
        <w:t xml:space="preserve"> (65.4%)</w:t>
      </w:r>
      <w:r w:rsidR="00C94A5D">
        <w:rPr>
          <w:lang w:val="en-US"/>
        </w:rPr>
        <w:t xml:space="preserve"> and diabetics </w:t>
      </w:r>
      <w:r w:rsidR="00AB60CB">
        <w:rPr>
          <w:lang w:val="en-US"/>
        </w:rPr>
        <w:t xml:space="preserve">(34.6%) </w:t>
      </w:r>
      <w:r w:rsidR="00C94A5D">
        <w:rPr>
          <w:lang w:val="en-US"/>
        </w:rPr>
        <w:t>with</w:t>
      </w:r>
      <w:r>
        <w:rPr>
          <w:lang w:val="en-US"/>
        </w:rPr>
        <w:t>in</w:t>
      </w:r>
      <w:r w:rsidR="00C94A5D">
        <w:rPr>
          <w:lang w:val="en-US"/>
        </w:rPr>
        <w:t xml:space="preserve"> the final dataset</w:t>
      </w:r>
      <w:r>
        <w:rPr>
          <w:lang w:val="en-US"/>
        </w:rPr>
        <w:t>.</w:t>
      </w:r>
    </w:p>
    <w:p w14:paraId="014BFE01" w14:textId="4BCCA7D9" w:rsidR="00E90356" w:rsidRPr="00E90356" w:rsidRDefault="00132ECD" w:rsidP="00F15B7D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277BAF7" wp14:editId="6C30E97E">
            <wp:extent cx="5255469" cy="2190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432" cy="2201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8E9811" w14:textId="1A2C509A" w:rsidR="00F15B7D" w:rsidRDefault="00132ECD" w:rsidP="00132ECD">
      <w:pPr>
        <w:rPr>
          <w:lang w:val="en-US"/>
        </w:rPr>
      </w:pPr>
      <w:r>
        <w:rPr>
          <w:lang w:val="en-US"/>
        </w:rPr>
        <w:t>The correlation matrix heatmap highlights the correlation between all variables in the dataset.  The strongest correlation exists between Age &amp; Pregnancies, BMI &amp; Skin Thickness and Glucose &amp; Outcome.  All three correlations were positive.</w:t>
      </w:r>
    </w:p>
    <w:p w14:paraId="311CD686" w14:textId="77777777" w:rsidR="00F15B7D" w:rsidRDefault="00F15B7D">
      <w:pPr>
        <w:rPr>
          <w:lang w:val="en-US"/>
        </w:rPr>
      </w:pPr>
      <w:r>
        <w:rPr>
          <w:lang w:val="en-US"/>
        </w:rPr>
        <w:br w:type="page"/>
      </w:r>
    </w:p>
    <w:p w14:paraId="6C086C36" w14:textId="6C852164" w:rsidR="00132ECD" w:rsidRDefault="00F15B7D" w:rsidP="00132ECD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7828971" wp14:editId="2AF74E57">
            <wp:extent cx="5727700" cy="222885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F82501" w14:textId="54427C83" w:rsidR="00C94A5D" w:rsidRDefault="00C94A5D" w:rsidP="00E90356">
      <w:pPr>
        <w:pStyle w:val="Heading2"/>
        <w:rPr>
          <w:lang w:val="en-US"/>
        </w:rPr>
      </w:pPr>
    </w:p>
    <w:p w14:paraId="15AF991D" w14:textId="76671699" w:rsidR="00132ECD" w:rsidRDefault="00F15B7D" w:rsidP="00132ECD">
      <w:pPr>
        <w:rPr>
          <w:lang w:val="en-US"/>
        </w:rPr>
      </w:pPr>
      <w:r>
        <w:rPr>
          <w:lang w:val="en-US"/>
        </w:rPr>
        <w:t>The first two plots show the different correlations for both non-diabetics and diabetics between Age and Pregnancies variables</w:t>
      </w:r>
      <w:r w:rsidR="004D23D6">
        <w:rPr>
          <w:lang w:val="en-US"/>
        </w:rPr>
        <w:t xml:space="preserve">.  Both plots highlight a positive correlation, with the stronger correlation found in the non-diabetic population.  </w:t>
      </w:r>
      <w:r w:rsidR="00F45453">
        <w:rPr>
          <w:lang w:val="en-US"/>
        </w:rPr>
        <w:t xml:space="preserve">The p-values suggest that the correlations are valid. </w:t>
      </w:r>
      <w:r w:rsidR="004D23D6">
        <w:rPr>
          <w:lang w:val="en-US"/>
        </w:rPr>
        <w:t>The final scatter plot highlights the observations on a single plot.</w:t>
      </w:r>
    </w:p>
    <w:p w14:paraId="2917E075" w14:textId="140AB71B" w:rsidR="004D23D6" w:rsidRDefault="004D23D6" w:rsidP="00132ECD">
      <w:pPr>
        <w:rPr>
          <w:lang w:val="en-US"/>
        </w:rPr>
      </w:pPr>
    </w:p>
    <w:p w14:paraId="7A1F4F09" w14:textId="59EE738C" w:rsidR="004D23D6" w:rsidRPr="00132ECD" w:rsidRDefault="004D23D6" w:rsidP="00132EC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435B666" wp14:editId="37ABEEA1">
            <wp:extent cx="5727700" cy="222885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88C1F" w14:textId="634A48EC" w:rsidR="004D23D6" w:rsidRDefault="004D23D6" w:rsidP="004D23D6">
      <w:pPr>
        <w:rPr>
          <w:lang w:val="en-US"/>
        </w:rPr>
      </w:pPr>
      <w:r>
        <w:rPr>
          <w:lang w:val="en-US"/>
        </w:rPr>
        <w:t xml:space="preserve">The first two plots show the different correlations for both non-diabetics and diabetics between BMI and </w:t>
      </w:r>
      <w:proofErr w:type="spellStart"/>
      <w:r>
        <w:rPr>
          <w:lang w:val="en-US"/>
        </w:rPr>
        <w:t>Skinthickness</w:t>
      </w:r>
      <w:proofErr w:type="spellEnd"/>
      <w:r>
        <w:rPr>
          <w:lang w:val="en-US"/>
        </w:rPr>
        <w:t xml:space="preserve"> variables.  Both plots highlight a positive correlation, with the stronger correlation found in the non-diabetic population. </w:t>
      </w:r>
      <w:r w:rsidR="00F45453">
        <w:rPr>
          <w:lang w:val="en-US"/>
        </w:rPr>
        <w:t xml:space="preserve">The p-values suggest that the correlations are valid. </w:t>
      </w:r>
      <w:r>
        <w:rPr>
          <w:lang w:val="en-US"/>
        </w:rPr>
        <w:t>The final scatter plot highlights the observations on a single plot.</w:t>
      </w:r>
    </w:p>
    <w:p w14:paraId="04F5705C" w14:textId="6FD42237" w:rsidR="00C94A5D" w:rsidRPr="00C40A4A" w:rsidRDefault="004D23D6" w:rsidP="00FE3AE0">
      <w:pPr>
        <w:jc w:val="center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65D6178" wp14:editId="4A82E742">
            <wp:extent cx="4685665" cy="3122046"/>
            <wp:effectExtent l="0" t="0" r="635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4624" cy="3134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FB10B6" w14:textId="323235CF" w:rsidR="00C94A5D" w:rsidRDefault="004D23D6" w:rsidP="004D23D6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displot</w:t>
      </w:r>
      <w:proofErr w:type="spellEnd"/>
      <w:r>
        <w:rPr>
          <w:lang w:val="en-US"/>
        </w:rPr>
        <w:t xml:space="preserve"> show the distribution of glucose</w:t>
      </w:r>
      <w:r w:rsidR="00C40A4A">
        <w:rPr>
          <w:lang w:val="en-US"/>
        </w:rPr>
        <w:t xml:space="preserve"> levels </w:t>
      </w:r>
      <w:r>
        <w:rPr>
          <w:lang w:val="en-US"/>
        </w:rPr>
        <w:t>in the non-diabetic and diabetic populations.</w:t>
      </w:r>
      <w:r w:rsidRPr="004D23D6">
        <w:rPr>
          <w:rFonts w:ascii="Calibri" w:eastAsia="Times New Roman" w:hAnsi="Calibri" w:cs="Calibri"/>
          <w:color w:val="000000"/>
          <w:lang w:eastAsia="en-GB"/>
        </w:rPr>
        <w:t xml:space="preserve"> </w:t>
      </w:r>
      <w:r>
        <w:rPr>
          <w:rFonts w:ascii="Calibri" w:eastAsia="Times New Roman" w:hAnsi="Calibri" w:cs="Calibri"/>
          <w:color w:val="000000"/>
          <w:lang w:eastAsia="en-GB"/>
        </w:rPr>
        <w:t xml:space="preserve"> The k</w:t>
      </w:r>
      <w:r w:rsidRPr="002B0AED">
        <w:rPr>
          <w:rFonts w:ascii="Calibri" w:eastAsia="Times New Roman" w:hAnsi="Calibri" w:cs="Calibri"/>
          <w:color w:val="000000"/>
          <w:lang w:eastAsia="en-GB"/>
        </w:rPr>
        <w:t>ernel density estimates</w:t>
      </w:r>
      <w:r>
        <w:rPr>
          <w:rFonts w:ascii="Calibri" w:eastAsia="Times New Roman" w:hAnsi="Calibri" w:cs="Calibri"/>
          <w:color w:val="000000"/>
          <w:lang w:eastAsia="en-GB"/>
        </w:rPr>
        <w:t xml:space="preserve"> high</w:t>
      </w:r>
      <w:r w:rsidR="00C40A4A">
        <w:rPr>
          <w:rFonts w:ascii="Calibri" w:eastAsia="Times New Roman" w:hAnsi="Calibri" w:cs="Calibri"/>
          <w:color w:val="000000"/>
          <w:lang w:eastAsia="en-GB"/>
        </w:rPr>
        <w:t xml:space="preserve">light the shape of each distribution and the respective means highlighted.  The mean glucose levels in diabetics is higher (141.4 </w:t>
      </w:r>
      <w:r w:rsidR="009931E0">
        <w:rPr>
          <w:rFonts w:ascii="Calibri" w:eastAsia="Times New Roman" w:hAnsi="Calibri" w:cs="Calibri"/>
          <w:color w:val="000000"/>
          <w:lang w:eastAsia="en-GB"/>
        </w:rPr>
        <w:t>units</w:t>
      </w:r>
      <w:r w:rsidR="00C40A4A">
        <w:rPr>
          <w:rFonts w:ascii="Calibri" w:eastAsia="Times New Roman" w:hAnsi="Calibri" w:cs="Calibri"/>
          <w:color w:val="000000"/>
          <w:lang w:eastAsia="en-GB"/>
        </w:rPr>
        <w:t xml:space="preserve">) than in non-diabetics (111.4 </w:t>
      </w:r>
      <w:r w:rsidR="009931E0">
        <w:rPr>
          <w:rFonts w:ascii="Calibri" w:eastAsia="Times New Roman" w:hAnsi="Calibri" w:cs="Calibri"/>
          <w:color w:val="000000"/>
          <w:lang w:eastAsia="en-GB"/>
        </w:rPr>
        <w:t>units</w:t>
      </w:r>
      <w:r w:rsidR="00C40A4A">
        <w:rPr>
          <w:rFonts w:ascii="Calibri" w:eastAsia="Times New Roman" w:hAnsi="Calibri" w:cs="Calibri"/>
          <w:color w:val="000000"/>
          <w:lang w:eastAsia="en-GB"/>
        </w:rPr>
        <w:t>).  The student t-test confirmed that the differences in mean were significant to</w:t>
      </w:r>
      <w:r w:rsidR="006C0AEC">
        <w:rPr>
          <w:rFonts w:ascii="Calibri" w:eastAsia="Times New Roman" w:hAnsi="Calibri" w:cs="Calibri"/>
          <w:color w:val="000000"/>
          <w:lang w:eastAsia="en-GB"/>
        </w:rPr>
        <w:t xml:space="preserve"> a</w:t>
      </w:r>
      <w:r w:rsidR="00C40A4A">
        <w:rPr>
          <w:rFonts w:ascii="Calibri" w:eastAsia="Times New Roman" w:hAnsi="Calibri" w:cs="Calibri"/>
          <w:color w:val="000000"/>
          <w:lang w:eastAsia="en-GB"/>
        </w:rPr>
        <w:t xml:space="preserve"> 99% confidence</w:t>
      </w:r>
      <w:r w:rsidR="006C0AEC">
        <w:rPr>
          <w:rFonts w:ascii="Calibri" w:eastAsia="Times New Roman" w:hAnsi="Calibri" w:cs="Calibri"/>
          <w:color w:val="000000"/>
          <w:lang w:eastAsia="en-GB"/>
        </w:rPr>
        <w:t xml:space="preserve"> level</w:t>
      </w:r>
      <w:r w:rsidR="00C40A4A">
        <w:rPr>
          <w:rFonts w:ascii="Calibri" w:eastAsia="Times New Roman" w:hAnsi="Calibri" w:cs="Calibri"/>
          <w:color w:val="000000"/>
          <w:lang w:eastAsia="en-GB"/>
        </w:rPr>
        <w:t>.</w:t>
      </w:r>
    </w:p>
    <w:p w14:paraId="2CCCAA7A" w14:textId="0F52AC51" w:rsidR="00C94A5D" w:rsidRDefault="00EC6B81" w:rsidP="00FE3AE0">
      <w:pPr>
        <w:pStyle w:val="Heading2"/>
        <w:jc w:val="center"/>
        <w:rPr>
          <w:lang w:val="en-US"/>
        </w:rPr>
      </w:pPr>
      <w:r w:rsidRPr="00EC6B81">
        <w:rPr>
          <w:lang w:val="en-US"/>
        </w:rPr>
        <w:drawing>
          <wp:inline distT="0" distB="0" distL="0" distR="0" wp14:anchorId="71A9469C" wp14:editId="21CEC98E">
            <wp:extent cx="5731510" cy="1061720"/>
            <wp:effectExtent l="0" t="0" r="2540" b="508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5C833" w14:textId="77777777" w:rsidR="00FE3AE0" w:rsidRPr="00FE3AE0" w:rsidRDefault="00FE3AE0" w:rsidP="00FE3AE0">
      <w:pPr>
        <w:rPr>
          <w:lang w:val="en-US"/>
        </w:rPr>
      </w:pPr>
    </w:p>
    <w:p w14:paraId="3CEEB005" w14:textId="77777777" w:rsidR="008720A4" w:rsidRDefault="006C0AEC" w:rsidP="008720A4">
      <w:pPr>
        <w:rPr>
          <w:lang w:val="en-US"/>
        </w:rPr>
      </w:pPr>
      <w:r w:rsidRPr="008720A4">
        <w:rPr>
          <w:lang w:val="en-US"/>
        </w:rPr>
        <w:t xml:space="preserve">The table highlights the model accuracy scores for each classification algorithm.  When run with default parameters, accuracy ranged between 69.1% </w:t>
      </w:r>
      <w:r w:rsidR="005227D3" w:rsidRPr="008720A4">
        <w:rPr>
          <w:lang w:val="en-US"/>
        </w:rPr>
        <w:t xml:space="preserve">and </w:t>
      </w:r>
      <w:r w:rsidRPr="008720A4">
        <w:rPr>
          <w:lang w:val="en-US"/>
        </w:rPr>
        <w:t>72.</w:t>
      </w:r>
      <w:r w:rsidR="00EC6B81" w:rsidRPr="008720A4">
        <w:rPr>
          <w:lang w:val="en-US"/>
        </w:rPr>
        <w:t>9</w:t>
      </w:r>
      <w:r w:rsidRPr="008720A4">
        <w:rPr>
          <w:lang w:val="en-US"/>
        </w:rPr>
        <w:t xml:space="preserve">%.  Following hyperparameter tuning, two algorithms, </w:t>
      </w:r>
      <w:r w:rsidR="005227D3" w:rsidRPr="008720A4">
        <w:rPr>
          <w:lang w:val="en-US"/>
        </w:rPr>
        <w:t>K-Neare</w:t>
      </w:r>
      <w:r w:rsidR="008720A4" w:rsidRPr="008720A4">
        <w:rPr>
          <w:lang w:val="en-US"/>
        </w:rPr>
        <w:t>st</w:t>
      </w:r>
      <w:r w:rsidR="005227D3" w:rsidRPr="008720A4">
        <w:rPr>
          <w:lang w:val="en-US"/>
        </w:rPr>
        <w:t xml:space="preserve"> (KNN) and </w:t>
      </w:r>
      <w:r w:rsidRPr="008720A4">
        <w:rPr>
          <w:lang w:val="en-US"/>
        </w:rPr>
        <w:t xml:space="preserve">Random Forest </w:t>
      </w:r>
      <w:r w:rsidR="00926E5D" w:rsidRPr="008720A4">
        <w:rPr>
          <w:lang w:val="en-US"/>
        </w:rPr>
        <w:t xml:space="preserve">(RDF) </w:t>
      </w:r>
      <w:r w:rsidR="005227D3" w:rsidRPr="008720A4">
        <w:rPr>
          <w:lang w:val="en-US"/>
        </w:rPr>
        <w:t>showed an improvement in model accuracy by +2.1% and +</w:t>
      </w:r>
      <w:r w:rsidR="00EC6B81" w:rsidRPr="008720A4">
        <w:rPr>
          <w:lang w:val="en-US"/>
        </w:rPr>
        <w:t>0</w:t>
      </w:r>
      <w:r w:rsidR="005227D3" w:rsidRPr="008720A4">
        <w:rPr>
          <w:lang w:val="en-US"/>
        </w:rPr>
        <w:t>.</w:t>
      </w:r>
      <w:r w:rsidR="00EC6B81" w:rsidRPr="008720A4">
        <w:rPr>
          <w:lang w:val="en-US"/>
        </w:rPr>
        <w:t>1</w:t>
      </w:r>
      <w:r w:rsidR="005227D3" w:rsidRPr="008720A4">
        <w:rPr>
          <w:lang w:val="en-US"/>
        </w:rPr>
        <w:t xml:space="preserve">% respectively. The algorithm </w:t>
      </w:r>
      <w:r w:rsidR="00926E5D" w:rsidRPr="008720A4">
        <w:rPr>
          <w:lang w:val="en-US"/>
        </w:rPr>
        <w:t xml:space="preserve">Support Vector Machines (SVM) </w:t>
      </w:r>
      <w:r w:rsidR="005227D3" w:rsidRPr="008720A4">
        <w:rPr>
          <w:lang w:val="en-US"/>
        </w:rPr>
        <w:t xml:space="preserve">remain unchanged post hyperparameter tuning.   Finally, the Decision Tree (DTC) algorithm model accuracy worsened by </w:t>
      </w:r>
      <w:r w:rsidR="00EC6B81" w:rsidRPr="008720A4">
        <w:rPr>
          <w:lang w:val="en-US"/>
        </w:rPr>
        <w:t>-3.8</w:t>
      </w:r>
      <w:r w:rsidR="005227D3" w:rsidRPr="008720A4">
        <w:rPr>
          <w:lang w:val="en-US"/>
        </w:rPr>
        <w:t>% after hyperparameter tuning</w:t>
      </w:r>
      <w:r w:rsidR="000E2D97" w:rsidRPr="008720A4">
        <w:rPr>
          <w:lang w:val="en-US"/>
        </w:rPr>
        <w:t xml:space="preserve">.  </w:t>
      </w:r>
    </w:p>
    <w:p w14:paraId="1A6BE025" w14:textId="7D443693" w:rsidR="00EC6B81" w:rsidRPr="008720A4" w:rsidRDefault="000E2D97" w:rsidP="008720A4">
      <w:pPr>
        <w:rPr>
          <w:lang w:val="en-US"/>
        </w:rPr>
      </w:pPr>
      <w:r w:rsidRPr="008720A4">
        <w:rPr>
          <w:lang w:val="en-US"/>
        </w:rPr>
        <w:t>Overall, the highest model accuracy score was achieved by RDF with 73.</w:t>
      </w:r>
      <w:r w:rsidR="00EC6B81" w:rsidRPr="008720A4">
        <w:rPr>
          <w:lang w:val="en-US"/>
        </w:rPr>
        <w:t>5</w:t>
      </w:r>
      <w:r w:rsidRPr="008720A4">
        <w:rPr>
          <w:lang w:val="en-US"/>
        </w:rPr>
        <w:t xml:space="preserve">%.  The parameters combination used to achieve this result was: </w:t>
      </w:r>
    </w:p>
    <w:p w14:paraId="602F5160" w14:textId="77777777" w:rsidR="00EC6B81" w:rsidRPr="00EC6B81" w:rsidRDefault="00EC6B81" w:rsidP="00EC6B8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553B194F" w14:textId="54A02314" w:rsidR="0098198E" w:rsidRDefault="00EC6B81" w:rsidP="005227D3">
      <w:pPr>
        <w:rPr>
          <w:rFonts w:ascii="Calibri" w:eastAsia="Times New Roman" w:hAnsi="Calibri" w:cs="Calibri"/>
          <w:color w:val="000000"/>
          <w:lang w:eastAsia="en-GB"/>
        </w:rPr>
      </w:pPr>
      <w:r w:rsidRPr="00EC6B81">
        <w:rPr>
          <w:rFonts w:ascii="Calibri" w:eastAsia="Times New Roman" w:hAnsi="Calibri" w:cs="Calibri"/>
          <w:color w:val="000000"/>
          <w:lang w:eastAsia="en-GB"/>
        </w:rPr>
        <w:drawing>
          <wp:inline distT="0" distB="0" distL="0" distR="0" wp14:anchorId="1E6E9940" wp14:editId="361974E9">
            <wp:extent cx="5731510" cy="318770"/>
            <wp:effectExtent l="0" t="0" r="254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78077" w14:textId="77777777" w:rsidR="0098198E" w:rsidRDefault="0098198E">
      <w:pPr>
        <w:rPr>
          <w:rFonts w:ascii="Calibri" w:eastAsia="Times New Roman" w:hAnsi="Calibri" w:cs="Calibri"/>
          <w:color w:val="000000"/>
          <w:lang w:eastAsia="en-GB"/>
        </w:rPr>
      </w:pPr>
      <w:r>
        <w:rPr>
          <w:rFonts w:ascii="Calibri" w:eastAsia="Times New Roman" w:hAnsi="Calibri" w:cs="Calibri"/>
          <w:color w:val="000000"/>
          <w:lang w:eastAsia="en-GB"/>
        </w:rPr>
        <w:br w:type="page"/>
      </w:r>
    </w:p>
    <w:p w14:paraId="3C18C976" w14:textId="77777777" w:rsidR="000E2D97" w:rsidRDefault="000E2D97" w:rsidP="005227D3">
      <w:pPr>
        <w:rPr>
          <w:rFonts w:ascii="Calibri" w:eastAsia="Times New Roman" w:hAnsi="Calibri" w:cs="Calibri"/>
          <w:color w:val="000000"/>
          <w:lang w:eastAsia="en-GB"/>
        </w:rPr>
      </w:pPr>
    </w:p>
    <w:p w14:paraId="7437988A" w14:textId="4276E747" w:rsidR="005227D3" w:rsidRDefault="005227D3" w:rsidP="00FE3AE0">
      <w:pPr>
        <w:jc w:val="center"/>
        <w:rPr>
          <w:lang w:val="en-US"/>
        </w:rPr>
      </w:pPr>
      <w:r w:rsidRPr="005227D3">
        <w:rPr>
          <w:noProof/>
          <w:lang w:val="en-US"/>
        </w:rPr>
        <w:drawing>
          <wp:inline distT="0" distB="0" distL="0" distR="0" wp14:anchorId="6E67EB61" wp14:editId="538BE3A0">
            <wp:extent cx="2547790" cy="1370111"/>
            <wp:effectExtent l="0" t="0" r="5080" b="1905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91330" cy="139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3AE0" w:rsidRPr="00FE3AE0">
        <w:rPr>
          <w:noProof/>
          <w:lang w:val="en-US"/>
        </w:rPr>
        <w:drawing>
          <wp:inline distT="0" distB="0" distL="0" distR="0" wp14:anchorId="3FB7A404" wp14:editId="7EAFD7B1">
            <wp:extent cx="2551856" cy="1342258"/>
            <wp:effectExtent l="0" t="0" r="127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37733" cy="1387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DF621" w14:textId="7604440A" w:rsidR="00AB60CB" w:rsidRDefault="00FE3AE0" w:rsidP="00C94A5D">
      <w:pPr>
        <w:rPr>
          <w:lang w:val="en-US"/>
        </w:rPr>
      </w:pPr>
      <w:r>
        <w:rPr>
          <w:lang w:val="en-US"/>
        </w:rPr>
        <w:t xml:space="preserve">The feature importance tables highlight that glucose levels is the single most important variable in predicting the outcome variable. </w:t>
      </w:r>
    </w:p>
    <w:p w14:paraId="36E384D1" w14:textId="423C1682" w:rsidR="00E90356" w:rsidRPr="00E90356" w:rsidRDefault="00AB60CB" w:rsidP="00AB60CB">
      <w:pPr>
        <w:pStyle w:val="Heading2"/>
        <w:rPr>
          <w:lang w:val="en-US"/>
        </w:rPr>
      </w:pPr>
      <w:r>
        <w:rPr>
          <w:lang w:val="en-US"/>
        </w:rPr>
        <w:br w:type="page"/>
      </w:r>
      <w:r w:rsidR="00E90356" w:rsidRPr="00E90356">
        <w:rPr>
          <w:lang w:val="en-US"/>
        </w:rPr>
        <w:lastRenderedPageBreak/>
        <w:t>Insights</w:t>
      </w:r>
    </w:p>
    <w:p w14:paraId="516B1859" w14:textId="5B42AC60" w:rsidR="00E90356" w:rsidRDefault="00AB60CB" w:rsidP="00AB60C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Improve data collection processes on Insulation and </w:t>
      </w:r>
      <w:proofErr w:type="spellStart"/>
      <w:r>
        <w:rPr>
          <w:lang w:val="en-US"/>
        </w:rPr>
        <w:t>SkinThickness</w:t>
      </w:r>
      <w:proofErr w:type="spellEnd"/>
      <w:r>
        <w:rPr>
          <w:lang w:val="en-US"/>
        </w:rPr>
        <w:t xml:space="preserve"> data</w:t>
      </w:r>
      <w:r w:rsidR="004E3E6B">
        <w:rPr>
          <w:lang w:val="en-US"/>
        </w:rPr>
        <w:t>.</w:t>
      </w:r>
    </w:p>
    <w:p w14:paraId="2CA6EA49" w14:textId="77777777" w:rsidR="00DA1EC4" w:rsidRDefault="00DA1EC4" w:rsidP="00DA1EC4">
      <w:pPr>
        <w:pStyle w:val="ListParagraph"/>
        <w:rPr>
          <w:lang w:val="en-US"/>
        </w:rPr>
      </w:pPr>
    </w:p>
    <w:p w14:paraId="2C0F119E" w14:textId="5D7D8D47" w:rsidR="00DA1EC4" w:rsidRDefault="00DA1EC4" w:rsidP="00DA1EC4">
      <w:pPr>
        <w:pStyle w:val="ListParagraph"/>
        <w:numPr>
          <w:ilvl w:val="0"/>
          <w:numId w:val="4"/>
        </w:numPr>
        <w:rPr>
          <w:lang w:val="en-US"/>
        </w:rPr>
      </w:pPr>
      <w:r w:rsidRPr="00DA1EC4">
        <w:rPr>
          <w:lang w:val="en-US"/>
        </w:rPr>
        <w:t>There exists a notable positive correlation between Age and Pregnancies.  However,</w:t>
      </w:r>
      <w:r>
        <w:rPr>
          <w:lang w:val="en-US"/>
        </w:rPr>
        <w:t xml:space="preserve"> t</w:t>
      </w:r>
      <w:r w:rsidR="00F45453" w:rsidRPr="00DA1EC4">
        <w:rPr>
          <w:lang w:val="en-US"/>
        </w:rPr>
        <w:t>here is a stronger positive correlation between Age and Pregnancies in non-diabetics when compared to diabetics.</w:t>
      </w:r>
    </w:p>
    <w:p w14:paraId="34A1B6DC" w14:textId="77777777" w:rsidR="00DA1EC4" w:rsidRPr="00DA1EC4" w:rsidRDefault="00DA1EC4" w:rsidP="00DA1EC4">
      <w:pPr>
        <w:pStyle w:val="ListParagraph"/>
        <w:rPr>
          <w:lang w:val="en-US"/>
        </w:rPr>
      </w:pPr>
    </w:p>
    <w:p w14:paraId="2B18A4E0" w14:textId="6B4BBC57" w:rsidR="00DA1EC4" w:rsidRDefault="00DA1EC4" w:rsidP="00DA1EC4">
      <w:pPr>
        <w:pStyle w:val="ListParagraph"/>
        <w:numPr>
          <w:ilvl w:val="0"/>
          <w:numId w:val="4"/>
        </w:numPr>
        <w:rPr>
          <w:lang w:val="en-US"/>
        </w:rPr>
      </w:pPr>
      <w:r w:rsidRPr="00DA1EC4">
        <w:rPr>
          <w:lang w:val="en-US"/>
        </w:rPr>
        <w:t xml:space="preserve">There exists a notable positive correlation between </w:t>
      </w:r>
      <w:r>
        <w:rPr>
          <w:lang w:val="en-US"/>
        </w:rPr>
        <w:t>BMI</w:t>
      </w:r>
      <w:r w:rsidRPr="00DA1EC4">
        <w:rPr>
          <w:lang w:val="en-US"/>
        </w:rPr>
        <w:t xml:space="preserve"> and </w:t>
      </w:r>
      <w:proofErr w:type="spellStart"/>
      <w:r>
        <w:rPr>
          <w:lang w:val="en-US"/>
        </w:rPr>
        <w:t>SkinThickness</w:t>
      </w:r>
      <w:proofErr w:type="spellEnd"/>
      <w:r w:rsidRPr="00DA1EC4">
        <w:rPr>
          <w:lang w:val="en-US"/>
        </w:rPr>
        <w:t>.  However,</w:t>
      </w:r>
      <w:r>
        <w:rPr>
          <w:lang w:val="en-US"/>
        </w:rPr>
        <w:t xml:space="preserve"> t</w:t>
      </w:r>
      <w:r w:rsidRPr="00DA1EC4">
        <w:rPr>
          <w:lang w:val="en-US"/>
        </w:rPr>
        <w:t>here is a stronger positive correlation between Age and Pregnancies in non-diabetics when compared to diabetics.</w:t>
      </w:r>
    </w:p>
    <w:p w14:paraId="3D2878B9" w14:textId="77777777" w:rsidR="00DA1EC4" w:rsidRPr="00DA1EC4" w:rsidRDefault="00DA1EC4" w:rsidP="00DA1EC4">
      <w:pPr>
        <w:pStyle w:val="ListParagraph"/>
        <w:rPr>
          <w:lang w:val="en-US"/>
        </w:rPr>
      </w:pPr>
    </w:p>
    <w:p w14:paraId="7ACFF9E5" w14:textId="1C2AABCE" w:rsidR="004E3E6B" w:rsidRDefault="004E3E6B" w:rsidP="00DA1EC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There is a statistically significance difference between in average glucose levels in diabetics</w:t>
      </w:r>
      <w:r>
        <w:rPr>
          <w:rFonts w:ascii="Calibri" w:eastAsia="Times New Roman" w:hAnsi="Calibri" w:cs="Calibri"/>
          <w:color w:val="000000"/>
          <w:lang w:eastAsia="en-GB"/>
        </w:rPr>
        <w:t xml:space="preserve"> compared to non-diabetics.</w:t>
      </w:r>
    </w:p>
    <w:p w14:paraId="17B2B7EF" w14:textId="77777777" w:rsidR="004E3E6B" w:rsidRPr="004E3E6B" w:rsidRDefault="004E3E6B" w:rsidP="004E3E6B">
      <w:pPr>
        <w:pStyle w:val="ListParagraph"/>
        <w:rPr>
          <w:lang w:val="en-US"/>
        </w:rPr>
      </w:pPr>
    </w:p>
    <w:p w14:paraId="5385555B" w14:textId="0A1F2A57" w:rsidR="00DA1EC4" w:rsidRDefault="004E3E6B" w:rsidP="00DA1EC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Of the eight feature variables </w:t>
      </w:r>
      <w:r w:rsidR="00DA1EC4">
        <w:rPr>
          <w:lang w:val="en-US"/>
        </w:rPr>
        <w:t>Glucose levels is the most important feature in predicting diabetes</w:t>
      </w:r>
      <w:r>
        <w:rPr>
          <w:lang w:val="en-US"/>
        </w:rPr>
        <w:t xml:space="preserve"> in this population.</w:t>
      </w:r>
    </w:p>
    <w:p w14:paraId="67B7842D" w14:textId="77777777" w:rsidR="00DA1EC4" w:rsidRPr="00DA1EC4" w:rsidRDefault="00DA1EC4" w:rsidP="00DA1EC4">
      <w:pPr>
        <w:pStyle w:val="ListParagraph"/>
        <w:rPr>
          <w:lang w:val="en-US"/>
        </w:rPr>
      </w:pPr>
    </w:p>
    <w:p w14:paraId="6911B772" w14:textId="535E411E" w:rsidR="00DA1EC4" w:rsidRPr="000E2D97" w:rsidRDefault="000E2D97" w:rsidP="00DA1EC4">
      <w:pPr>
        <w:pStyle w:val="ListParagraph"/>
        <w:numPr>
          <w:ilvl w:val="0"/>
          <w:numId w:val="4"/>
        </w:numPr>
      </w:pPr>
      <w:r w:rsidRPr="000E2D97">
        <w:t xml:space="preserve">Random Forest </w:t>
      </w:r>
      <w:r w:rsidRPr="000E2D97">
        <w:rPr>
          <w:rFonts w:ascii="Calibri" w:eastAsia="Times New Roman" w:hAnsi="Calibri" w:cs="Calibri"/>
          <w:color w:val="000000"/>
          <w:lang w:eastAsia="en-GB"/>
        </w:rPr>
        <w:t>(RDF) post-hyperparameter tuning yielded the be</w:t>
      </w:r>
      <w:r>
        <w:rPr>
          <w:rFonts w:ascii="Calibri" w:eastAsia="Times New Roman" w:hAnsi="Calibri" w:cs="Calibri"/>
          <w:color w:val="000000"/>
          <w:lang w:eastAsia="en-GB"/>
        </w:rPr>
        <w:t>st model accuracy score of 73.</w:t>
      </w:r>
      <w:r w:rsidR="008720A4">
        <w:rPr>
          <w:rFonts w:ascii="Calibri" w:eastAsia="Times New Roman" w:hAnsi="Calibri" w:cs="Calibri"/>
          <w:color w:val="000000"/>
          <w:lang w:eastAsia="en-GB"/>
        </w:rPr>
        <w:t>5</w:t>
      </w:r>
      <w:r>
        <w:rPr>
          <w:rFonts w:ascii="Calibri" w:eastAsia="Times New Roman" w:hAnsi="Calibri" w:cs="Calibri"/>
          <w:color w:val="000000"/>
          <w:lang w:eastAsia="en-GB"/>
        </w:rPr>
        <w:t xml:space="preserve">%.  </w:t>
      </w:r>
    </w:p>
    <w:p w14:paraId="762D6492" w14:textId="77777777" w:rsidR="00E90356" w:rsidRPr="000E2D97" w:rsidRDefault="00E90356" w:rsidP="00E90356"/>
    <w:p w14:paraId="1491E0AE" w14:textId="77777777" w:rsidR="00E90356" w:rsidRPr="00E90356" w:rsidRDefault="00E90356" w:rsidP="00E90356">
      <w:pPr>
        <w:pStyle w:val="Heading2"/>
        <w:rPr>
          <w:lang w:val="en-US"/>
        </w:rPr>
      </w:pPr>
      <w:r w:rsidRPr="00E90356">
        <w:rPr>
          <w:lang w:val="en-US"/>
        </w:rPr>
        <w:t>References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8"/>
        <w:gridCol w:w="8688"/>
      </w:tblGrid>
      <w:tr w:rsidR="00AE19CB" w14:paraId="59836F29" w14:textId="77777777" w:rsidTr="00AE19CB">
        <w:tc>
          <w:tcPr>
            <w:tcW w:w="328" w:type="dxa"/>
          </w:tcPr>
          <w:p w14:paraId="641F069C" w14:textId="4C0174E2" w:rsidR="00AE19CB" w:rsidRDefault="00AE19CB" w:rsidP="00E9035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688" w:type="dxa"/>
          </w:tcPr>
          <w:p w14:paraId="56DE3CC0" w14:textId="77777777" w:rsidR="00AE19CB" w:rsidRDefault="00AE19CB" w:rsidP="00E90356">
            <w:pPr>
              <w:rPr>
                <w:lang w:val="en-US"/>
              </w:rPr>
            </w:pPr>
            <w:r>
              <w:rPr>
                <w:lang w:val="en-US"/>
              </w:rPr>
              <w:t xml:space="preserve">Mehmet </w:t>
            </w:r>
            <w:proofErr w:type="spellStart"/>
            <w:r>
              <w:rPr>
                <w:lang w:val="en-US"/>
              </w:rPr>
              <w:t>Akturk</w:t>
            </w:r>
            <w:proofErr w:type="spellEnd"/>
            <w:r>
              <w:rPr>
                <w:lang w:val="en-US"/>
              </w:rPr>
              <w:t xml:space="preserve">: </w:t>
            </w:r>
            <w:r w:rsidRPr="00AE19CB">
              <w:rPr>
                <w:lang w:val="en-US"/>
              </w:rPr>
              <w:t>Diagnostic a patient has DIABETES</w:t>
            </w:r>
          </w:p>
          <w:p w14:paraId="26CD6868" w14:textId="77777777" w:rsidR="00AE19CB" w:rsidRDefault="00000000" w:rsidP="00E90356">
            <w:pPr>
              <w:rPr>
                <w:sz w:val="16"/>
                <w:szCs w:val="16"/>
                <w:lang w:val="en-US"/>
              </w:rPr>
            </w:pPr>
            <w:hyperlink r:id="rId24" w:history="1">
              <w:r w:rsidR="00AE19CB" w:rsidRPr="00AE19CB">
                <w:rPr>
                  <w:rStyle w:val="Hyperlink"/>
                  <w:sz w:val="16"/>
                  <w:szCs w:val="16"/>
                  <w:lang w:val="en-US"/>
                </w:rPr>
                <w:t>https://www.kaggle.com/code/mathchi/diagnostic-a-patient-has-diabetes</w:t>
              </w:r>
            </w:hyperlink>
          </w:p>
          <w:p w14:paraId="154D8210" w14:textId="0121399B" w:rsidR="00AE19CB" w:rsidRPr="00764179" w:rsidRDefault="00AE19CB" w:rsidP="00AE19CB">
            <w:pPr>
              <w:rPr>
                <w:sz w:val="16"/>
                <w:szCs w:val="16"/>
                <w:lang w:val="en-US"/>
              </w:rPr>
            </w:pPr>
          </w:p>
        </w:tc>
      </w:tr>
      <w:tr w:rsidR="00AE19CB" w14:paraId="17B2377A" w14:textId="77777777" w:rsidTr="00AE19CB">
        <w:tc>
          <w:tcPr>
            <w:tcW w:w="328" w:type="dxa"/>
          </w:tcPr>
          <w:p w14:paraId="224C5F73" w14:textId="360FFEBE" w:rsidR="00AE19CB" w:rsidRDefault="00AE19CB" w:rsidP="00E9035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688" w:type="dxa"/>
          </w:tcPr>
          <w:p w14:paraId="40AB31E1" w14:textId="77777777" w:rsidR="00AE19CB" w:rsidRPr="00AE19CB" w:rsidRDefault="00AE19CB" w:rsidP="00AE19CB">
            <w:pPr>
              <w:rPr>
                <w:lang w:val="en-US"/>
              </w:rPr>
            </w:pPr>
            <w:proofErr w:type="spellStart"/>
            <w:r w:rsidRPr="00AE19CB">
              <w:rPr>
                <w:lang w:val="en-US"/>
              </w:rPr>
              <w:t>Kumagawa</w:t>
            </w:r>
            <w:proofErr w:type="spellEnd"/>
            <w:r w:rsidRPr="00AE19CB">
              <w:rPr>
                <w:lang w:val="en-US"/>
              </w:rPr>
              <w:t xml:space="preserve"> An - Decision Tree: Hyperparameter &amp; Visualizing</w:t>
            </w:r>
          </w:p>
          <w:p w14:paraId="02A54CE6" w14:textId="77777777" w:rsidR="00AE19CB" w:rsidRDefault="00000000" w:rsidP="00AE19CB">
            <w:pPr>
              <w:rPr>
                <w:sz w:val="16"/>
                <w:szCs w:val="16"/>
                <w:lang w:val="en-US"/>
              </w:rPr>
            </w:pPr>
            <w:hyperlink r:id="rId25" w:history="1">
              <w:r w:rsidR="00AE19CB" w:rsidRPr="00AE19CB">
                <w:rPr>
                  <w:rStyle w:val="Hyperlink"/>
                  <w:sz w:val="16"/>
                  <w:szCs w:val="16"/>
                  <w:lang w:val="en-US"/>
                </w:rPr>
                <w:t>https://www.kaggle.com/code/ankumagawa/decision-tree-hyperparameter-visualizing</w:t>
              </w:r>
            </w:hyperlink>
          </w:p>
          <w:p w14:paraId="66F6734D" w14:textId="48FF9621" w:rsidR="00AE19CB" w:rsidRPr="00AE19CB" w:rsidRDefault="00AE19CB" w:rsidP="00E90356">
            <w:pPr>
              <w:rPr>
                <w:sz w:val="16"/>
                <w:szCs w:val="16"/>
                <w:lang w:val="en-US"/>
              </w:rPr>
            </w:pPr>
          </w:p>
        </w:tc>
      </w:tr>
      <w:tr w:rsidR="00AE19CB" w14:paraId="34EB83EE" w14:textId="77777777" w:rsidTr="00AE19CB">
        <w:tc>
          <w:tcPr>
            <w:tcW w:w="328" w:type="dxa"/>
          </w:tcPr>
          <w:p w14:paraId="2B070961" w14:textId="364C36B7" w:rsidR="00AE19CB" w:rsidRDefault="00AE19CB" w:rsidP="00E90356">
            <w:pPr>
              <w:rPr>
                <w:lang w:val="en-US"/>
              </w:rPr>
            </w:pPr>
          </w:p>
        </w:tc>
        <w:tc>
          <w:tcPr>
            <w:tcW w:w="8688" w:type="dxa"/>
          </w:tcPr>
          <w:p w14:paraId="47FFA1B5" w14:textId="52DFBD35" w:rsidR="00AE19CB" w:rsidRPr="00AE19CB" w:rsidRDefault="00AE19CB" w:rsidP="00AE19CB">
            <w:pPr>
              <w:rPr>
                <w:sz w:val="16"/>
                <w:szCs w:val="16"/>
                <w:lang w:val="en-US"/>
              </w:rPr>
            </w:pPr>
          </w:p>
        </w:tc>
      </w:tr>
    </w:tbl>
    <w:p w14:paraId="35C63386" w14:textId="5756ED73" w:rsidR="00764179" w:rsidRDefault="00764179" w:rsidP="00E90356">
      <w:pPr>
        <w:rPr>
          <w:lang w:val="en-US"/>
        </w:rPr>
      </w:pPr>
    </w:p>
    <w:p w14:paraId="3CE04000" w14:textId="02041712" w:rsidR="00CE72C2" w:rsidRDefault="00CE72C2" w:rsidP="00E90356">
      <w:pPr>
        <w:rPr>
          <w:lang w:val="en-US"/>
        </w:rPr>
      </w:pPr>
    </w:p>
    <w:p w14:paraId="71F5C38F" w14:textId="7C5C43BA" w:rsidR="00CE72C2" w:rsidRDefault="00CE72C2" w:rsidP="00E90356">
      <w:pPr>
        <w:rPr>
          <w:lang w:val="en-US"/>
        </w:rPr>
      </w:pPr>
    </w:p>
    <w:p w14:paraId="7A9F345F" w14:textId="48A91FD1" w:rsidR="00CE72C2" w:rsidRDefault="00CE72C2" w:rsidP="00E90356">
      <w:pPr>
        <w:rPr>
          <w:lang w:val="en-US"/>
        </w:rPr>
      </w:pPr>
    </w:p>
    <w:p w14:paraId="1B365FC8" w14:textId="100540BE" w:rsidR="00CE72C2" w:rsidRDefault="00CE72C2" w:rsidP="00E90356">
      <w:pPr>
        <w:rPr>
          <w:lang w:val="en-US"/>
        </w:rPr>
      </w:pPr>
    </w:p>
    <w:p w14:paraId="5BDCB911" w14:textId="77777777" w:rsidR="00CE72C2" w:rsidRDefault="00CE72C2" w:rsidP="00E90356">
      <w:pPr>
        <w:rPr>
          <w:lang w:val="en-US"/>
        </w:rPr>
      </w:pPr>
    </w:p>
    <w:p w14:paraId="6E99F00F" w14:textId="77777777" w:rsidR="00764179" w:rsidRDefault="00764179" w:rsidP="00E90356">
      <w:pPr>
        <w:rPr>
          <w:lang w:val="en-US"/>
        </w:rPr>
      </w:pPr>
    </w:p>
    <w:sectPr w:rsidR="00764179">
      <w:footerReference w:type="default" r:id="rId2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0224EE" w14:textId="77777777" w:rsidR="00126D4D" w:rsidRDefault="00126D4D" w:rsidP="00EE14F1">
      <w:pPr>
        <w:spacing w:after="0" w:line="240" w:lineRule="auto"/>
      </w:pPr>
      <w:r>
        <w:separator/>
      </w:r>
    </w:p>
  </w:endnote>
  <w:endnote w:type="continuationSeparator" w:id="0">
    <w:p w14:paraId="3B91633A" w14:textId="77777777" w:rsidR="00126D4D" w:rsidRDefault="00126D4D" w:rsidP="00EE14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462A2E" w14:textId="43A20C70" w:rsidR="00EE14F1" w:rsidRPr="00AB22B5" w:rsidRDefault="00AB22B5" w:rsidP="00AB22B5">
    <w:pPr>
      <w:pStyle w:val="Footer"/>
      <w:rPr>
        <w:color w:val="BFBFBF" w:themeColor="background1" w:themeShade="BF"/>
      </w:rPr>
    </w:pPr>
    <w:r w:rsidRPr="00116756">
      <w:rPr>
        <w:color w:val="BFBFBF" w:themeColor="background1" w:themeShade="BF"/>
        <w:sz w:val="16"/>
        <w:szCs w:val="16"/>
      </w:rPr>
      <w:t>Riju Sathyan</w:t>
    </w:r>
    <w:r w:rsidR="00116756" w:rsidRPr="00116756">
      <w:rPr>
        <w:color w:val="BFBFBF" w:themeColor="background1" w:themeShade="BF"/>
        <w:sz w:val="16"/>
        <w:szCs w:val="16"/>
      </w:rPr>
      <w:t xml:space="preserve"> -</w:t>
    </w:r>
    <w:r w:rsidR="00116756" w:rsidRPr="00116756">
      <w:rPr>
        <w:rFonts w:ascii="Roboto" w:hAnsi="Roboto"/>
        <w:color w:val="BFBFBF" w:themeColor="background1" w:themeShade="BF"/>
        <w:sz w:val="16"/>
        <w:szCs w:val="16"/>
        <w:shd w:val="clear" w:color="auto" w:fill="FFFFFF"/>
      </w:rPr>
      <w:t xml:space="preserve"> Certificate in Introductory Data Analytics - (CORP FIL C)</w:t>
    </w:r>
    <w:r w:rsidRPr="00116756">
      <w:rPr>
        <w:color w:val="BFBFBF" w:themeColor="background1" w:themeShade="BF"/>
        <w:sz w:val="16"/>
        <w:szCs w:val="16"/>
      </w:rPr>
      <w:t xml:space="preserve"> </w:t>
    </w:r>
    <w:sdt>
      <w:sdtPr>
        <w:rPr>
          <w:color w:val="BFBFBF" w:themeColor="background1" w:themeShade="BF"/>
          <w:sz w:val="16"/>
          <w:szCs w:val="16"/>
        </w:rPr>
        <w:id w:val="2092271888"/>
        <w:docPartObj>
          <w:docPartGallery w:val="Page Numbers (Bottom of Page)"/>
          <w:docPartUnique/>
        </w:docPartObj>
      </w:sdtPr>
      <w:sdtEndPr>
        <w:rPr>
          <w:sz w:val="22"/>
          <w:szCs w:val="22"/>
        </w:rPr>
      </w:sdtEndPr>
      <w:sdtContent>
        <w:sdt>
          <w:sdtPr>
            <w:rPr>
              <w:color w:val="BFBFBF" w:themeColor="background1" w:themeShade="BF"/>
              <w:sz w:val="16"/>
              <w:szCs w:val="16"/>
            </w:rPr>
            <w:id w:val="-1769616900"/>
            <w:docPartObj>
              <w:docPartGallery w:val="Page Numbers (Top of Page)"/>
              <w:docPartUnique/>
            </w:docPartObj>
          </w:sdtPr>
          <w:sdtEndPr>
            <w:rPr>
              <w:sz w:val="22"/>
              <w:szCs w:val="22"/>
            </w:rPr>
          </w:sdtEndPr>
          <w:sdtContent>
            <w:r w:rsidRPr="00AB22B5">
              <w:rPr>
                <w:color w:val="BFBFBF" w:themeColor="background1" w:themeShade="BF"/>
              </w:rPr>
              <w:tab/>
            </w:r>
            <w:r w:rsidR="00EE14F1" w:rsidRPr="00AB22B5">
              <w:rPr>
                <w:b/>
                <w:bCs/>
                <w:color w:val="BFBFBF" w:themeColor="background1" w:themeShade="BF"/>
                <w:sz w:val="24"/>
                <w:szCs w:val="24"/>
              </w:rPr>
              <w:fldChar w:fldCharType="begin"/>
            </w:r>
            <w:r w:rsidR="00EE14F1" w:rsidRPr="00AB22B5">
              <w:rPr>
                <w:b/>
                <w:bCs/>
                <w:color w:val="BFBFBF" w:themeColor="background1" w:themeShade="BF"/>
              </w:rPr>
              <w:instrText xml:space="preserve"> PAGE </w:instrText>
            </w:r>
            <w:r w:rsidR="00EE14F1" w:rsidRPr="00AB22B5">
              <w:rPr>
                <w:b/>
                <w:bCs/>
                <w:color w:val="BFBFBF" w:themeColor="background1" w:themeShade="BF"/>
                <w:sz w:val="24"/>
                <w:szCs w:val="24"/>
              </w:rPr>
              <w:fldChar w:fldCharType="separate"/>
            </w:r>
            <w:r w:rsidR="00EE14F1" w:rsidRPr="00AB22B5">
              <w:rPr>
                <w:b/>
                <w:bCs/>
                <w:noProof/>
                <w:color w:val="BFBFBF" w:themeColor="background1" w:themeShade="BF"/>
              </w:rPr>
              <w:t>2</w:t>
            </w:r>
            <w:r w:rsidR="00EE14F1" w:rsidRPr="00AB22B5">
              <w:rPr>
                <w:b/>
                <w:bCs/>
                <w:color w:val="BFBFBF" w:themeColor="background1" w:themeShade="BF"/>
                <w:sz w:val="24"/>
                <w:szCs w:val="24"/>
              </w:rPr>
              <w:fldChar w:fldCharType="end"/>
            </w:r>
            <w:r w:rsidR="00EE14F1" w:rsidRPr="00AB22B5">
              <w:rPr>
                <w:color w:val="BFBFBF" w:themeColor="background1" w:themeShade="BF"/>
              </w:rPr>
              <w:t xml:space="preserve"> of </w:t>
            </w:r>
            <w:r w:rsidR="00EE14F1" w:rsidRPr="00AB22B5">
              <w:rPr>
                <w:b/>
                <w:bCs/>
                <w:color w:val="BFBFBF" w:themeColor="background1" w:themeShade="BF"/>
                <w:sz w:val="24"/>
                <w:szCs w:val="24"/>
              </w:rPr>
              <w:fldChar w:fldCharType="begin"/>
            </w:r>
            <w:r w:rsidR="00EE14F1" w:rsidRPr="00AB22B5">
              <w:rPr>
                <w:b/>
                <w:bCs/>
                <w:color w:val="BFBFBF" w:themeColor="background1" w:themeShade="BF"/>
              </w:rPr>
              <w:instrText xml:space="preserve"> NUMPAGES  </w:instrText>
            </w:r>
            <w:r w:rsidR="00EE14F1" w:rsidRPr="00AB22B5">
              <w:rPr>
                <w:b/>
                <w:bCs/>
                <w:color w:val="BFBFBF" w:themeColor="background1" w:themeShade="BF"/>
                <w:sz w:val="24"/>
                <w:szCs w:val="24"/>
              </w:rPr>
              <w:fldChar w:fldCharType="separate"/>
            </w:r>
            <w:r w:rsidR="00EE14F1" w:rsidRPr="00AB22B5">
              <w:rPr>
                <w:b/>
                <w:bCs/>
                <w:noProof/>
                <w:color w:val="BFBFBF" w:themeColor="background1" w:themeShade="BF"/>
              </w:rPr>
              <w:t>2</w:t>
            </w:r>
            <w:r w:rsidR="00EE14F1" w:rsidRPr="00AB22B5">
              <w:rPr>
                <w:b/>
                <w:bCs/>
                <w:color w:val="BFBFBF" w:themeColor="background1" w:themeShade="BF"/>
                <w:sz w:val="24"/>
                <w:szCs w:val="24"/>
              </w:rPr>
              <w:fldChar w:fldCharType="end"/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2EF77D" w14:textId="77777777" w:rsidR="00126D4D" w:rsidRDefault="00126D4D" w:rsidP="00EE14F1">
      <w:pPr>
        <w:spacing w:after="0" w:line="240" w:lineRule="auto"/>
      </w:pPr>
      <w:r>
        <w:separator/>
      </w:r>
    </w:p>
  </w:footnote>
  <w:footnote w:type="continuationSeparator" w:id="0">
    <w:p w14:paraId="0CB1AFF3" w14:textId="77777777" w:rsidR="00126D4D" w:rsidRDefault="00126D4D" w:rsidP="00EE14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8B238C"/>
    <w:multiLevelType w:val="hybridMultilevel"/>
    <w:tmpl w:val="DF0421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0E6091"/>
    <w:multiLevelType w:val="hybridMultilevel"/>
    <w:tmpl w:val="CC6A866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55047DA"/>
    <w:multiLevelType w:val="hybridMultilevel"/>
    <w:tmpl w:val="C194E524"/>
    <w:lvl w:ilvl="0" w:tplc="36E8F33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color w:val="000000"/>
        <w:sz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E543CB"/>
    <w:multiLevelType w:val="hybridMultilevel"/>
    <w:tmpl w:val="08F88E28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17">
      <w:start w:val="1"/>
      <w:numFmt w:val="lowerLetter"/>
      <w:lvlText w:val="%2)"/>
      <w:lvlJc w:val="left"/>
      <w:pPr>
        <w:ind w:left="1080" w:hanging="360"/>
      </w:p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90728756">
    <w:abstractNumId w:val="1"/>
  </w:num>
  <w:num w:numId="2" w16cid:durableId="1336033281">
    <w:abstractNumId w:val="2"/>
  </w:num>
  <w:num w:numId="3" w16cid:durableId="162791817">
    <w:abstractNumId w:val="3"/>
  </w:num>
  <w:num w:numId="4" w16cid:durableId="11310913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818"/>
    <w:rsid w:val="000615F1"/>
    <w:rsid w:val="000756F8"/>
    <w:rsid w:val="00081211"/>
    <w:rsid w:val="000B4C0C"/>
    <w:rsid w:val="000C534A"/>
    <w:rsid w:val="000E2D97"/>
    <w:rsid w:val="00101606"/>
    <w:rsid w:val="00116756"/>
    <w:rsid w:val="00126D4D"/>
    <w:rsid w:val="00132ECD"/>
    <w:rsid w:val="00193DA3"/>
    <w:rsid w:val="001A1615"/>
    <w:rsid w:val="001E3A34"/>
    <w:rsid w:val="00256294"/>
    <w:rsid w:val="002B0AED"/>
    <w:rsid w:val="00335264"/>
    <w:rsid w:val="003C2E42"/>
    <w:rsid w:val="003C530A"/>
    <w:rsid w:val="003C7670"/>
    <w:rsid w:val="00402D45"/>
    <w:rsid w:val="00430DDC"/>
    <w:rsid w:val="00457914"/>
    <w:rsid w:val="004C60A9"/>
    <w:rsid w:val="004D23D6"/>
    <w:rsid w:val="004D6FDC"/>
    <w:rsid w:val="004E3E6B"/>
    <w:rsid w:val="005120A0"/>
    <w:rsid w:val="005227D3"/>
    <w:rsid w:val="00550AAD"/>
    <w:rsid w:val="00557900"/>
    <w:rsid w:val="0057247C"/>
    <w:rsid w:val="005869A9"/>
    <w:rsid w:val="005F069A"/>
    <w:rsid w:val="00684A4C"/>
    <w:rsid w:val="006C0AEC"/>
    <w:rsid w:val="006C40F3"/>
    <w:rsid w:val="006F2637"/>
    <w:rsid w:val="00705C81"/>
    <w:rsid w:val="00717BE5"/>
    <w:rsid w:val="00742EC9"/>
    <w:rsid w:val="0074404D"/>
    <w:rsid w:val="00764179"/>
    <w:rsid w:val="00770B6B"/>
    <w:rsid w:val="0077435B"/>
    <w:rsid w:val="00835A3A"/>
    <w:rsid w:val="00847A70"/>
    <w:rsid w:val="00854118"/>
    <w:rsid w:val="008720A4"/>
    <w:rsid w:val="00892FEC"/>
    <w:rsid w:val="00896E09"/>
    <w:rsid w:val="008C2E89"/>
    <w:rsid w:val="008C6832"/>
    <w:rsid w:val="008D7E6E"/>
    <w:rsid w:val="00926E5D"/>
    <w:rsid w:val="00927C43"/>
    <w:rsid w:val="0093727B"/>
    <w:rsid w:val="0098198E"/>
    <w:rsid w:val="009931E0"/>
    <w:rsid w:val="009C000B"/>
    <w:rsid w:val="009F0809"/>
    <w:rsid w:val="00A60351"/>
    <w:rsid w:val="00A90485"/>
    <w:rsid w:val="00A90E1E"/>
    <w:rsid w:val="00AB22B5"/>
    <w:rsid w:val="00AB60CB"/>
    <w:rsid w:val="00AE19CB"/>
    <w:rsid w:val="00B10124"/>
    <w:rsid w:val="00BE3237"/>
    <w:rsid w:val="00BF4FC5"/>
    <w:rsid w:val="00C12583"/>
    <w:rsid w:val="00C2344F"/>
    <w:rsid w:val="00C40A4A"/>
    <w:rsid w:val="00C84B63"/>
    <w:rsid w:val="00C94A5D"/>
    <w:rsid w:val="00CA3094"/>
    <w:rsid w:val="00CA6AB0"/>
    <w:rsid w:val="00CD44F1"/>
    <w:rsid w:val="00CE72C2"/>
    <w:rsid w:val="00D06396"/>
    <w:rsid w:val="00D12DD3"/>
    <w:rsid w:val="00D4660D"/>
    <w:rsid w:val="00D5337A"/>
    <w:rsid w:val="00D63D3E"/>
    <w:rsid w:val="00D81965"/>
    <w:rsid w:val="00DA1EC4"/>
    <w:rsid w:val="00DF733D"/>
    <w:rsid w:val="00E12696"/>
    <w:rsid w:val="00E272AB"/>
    <w:rsid w:val="00E711B3"/>
    <w:rsid w:val="00E90356"/>
    <w:rsid w:val="00EB6557"/>
    <w:rsid w:val="00EC6B81"/>
    <w:rsid w:val="00ED1818"/>
    <w:rsid w:val="00EE14F1"/>
    <w:rsid w:val="00EF121E"/>
    <w:rsid w:val="00F15B7D"/>
    <w:rsid w:val="00F45453"/>
    <w:rsid w:val="00F64E35"/>
    <w:rsid w:val="00F92001"/>
    <w:rsid w:val="00FB11EF"/>
    <w:rsid w:val="00FB7E61"/>
    <w:rsid w:val="00FE3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E9A7F"/>
  <w15:chartTrackingRefBased/>
  <w15:docId w15:val="{05E08C2D-38B0-4750-B004-9C2551705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03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03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03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903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035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90356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9035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717B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table" w:styleId="TableGrid">
    <w:name w:val="Table Grid"/>
    <w:basedOn w:val="TableNormal"/>
    <w:uiPriority w:val="39"/>
    <w:rsid w:val="003C76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E3A3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E14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14F1"/>
  </w:style>
  <w:style w:type="paragraph" w:styleId="Footer">
    <w:name w:val="footer"/>
    <w:basedOn w:val="Normal"/>
    <w:link w:val="FooterChar"/>
    <w:uiPriority w:val="99"/>
    <w:unhideWhenUsed/>
    <w:rsid w:val="00EE14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14F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6B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6B81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654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8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4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15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2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iju-s/UCDPA_Riju-Sathyan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hyperlink" Target="https://www.kaggle.com/code/ankumagawa/decision-tree-hyperparameter-visualizing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kaggle.com/code/mathchi/diagnostic-a-patient-has-diabetes/data" TargetMode="External"/><Relationship Id="rId24" Type="http://schemas.openxmlformats.org/officeDocument/2006/relationships/hyperlink" Target="https://www.kaggle.com/code/mathchi/diagnostic-a-patient-has-diabetes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theme" Target="theme/theme1.xml"/><Relationship Id="rId10" Type="http://schemas.openxmlformats.org/officeDocument/2006/relationships/hyperlink" Target="https://www.kaggle.com/datasets/quadeer15sh/premier-league-standings-11-seasons-20102021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English_football_clubs_in_international_competitions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C7AFD8-9E60-4A01-8CB0-1CD85B9FA3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2698</TotalTime>
  <Pages>1</Pages>
  <Words>2107</Words>
  <Characters>12014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Riju Sathyan</dc:creator>
  <cp:keywords/>
  <dc:description/>
  <cp:lastModifiedBy>Riju Sathyan</cp:lastModifiedBy>
  <cp:revision>33</cp:revision>
  <cp:lastPrinted>2022-09-14T18:38:00Z</cp:lastPrinted>
  <dcterms:created xsi:type="dcterms:W3CDTF">2022-09-04T18:24:00Z</dcterms:created>
  <dcterms:modified xsi:type="dcterms:W3CDTF">2022-09-14T18:42:00Z</dcterms:modified>
</cp:coreProperties>
</file>