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E9EF" w14:textId="77777777" w:rsidR="00775A96" w:rsidRDefault="00000000">
      <w:pPr>
        <w:spacing w:after="200"/>
        <w:jc w:val="center"/>
      </w:pPr>
      <w:r>
        <w:rPr>
          <w:rFonts w:ascii="游ゴシック" w:eastAsia="游ゴシック" w:hAnsi="游ゴシック" w:cs="游ゴシック"/>
          <w:b/>
          <w:bCs/>
          <w:sz w:val="34"/>
          <w:szCs w:val="34"/>
        </w:rPr>
        <w:t>「愛知の産物を使った我が家のじまん料理」</w:t>
      </w:r>
    </w:p>
    <w:p w14:paraId="02A450A4" w14:textId="77777777" w:rsidR="00775A96" w:rsidRDefault="00000000">
      <w:pPr>
        <w:spacing w:after="100"/>
        <w:jc w:val="right"/>
      </w:pPr>
      <w:r>
        <w:rPr>
          <w:rFonts w:ascii="游ゴシック" w:eastAsia="游ゴシック" w:hAnsi="游ゴシック" w:cs="游ゴシック"/>
          <w:color w:val="555555"/>
          <w:sz w:val="16"/>
          <w:szCs w:val="16"/>
        </w:rPr>
        <w:t>※わすれずにふりがなを記入しましょう。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8"/>
        <w:gridCol w:w="195"/>
        <w:gridCol w:w="875"/>
        <w:gridCol w:w="1676"/>
        <w:gridCol w:w="89"/>
        <w:gridCol w:w="1010"/>
        <w:gridCol w:w="900"/>
        <w:gridCol w:w="1100"/>
        <w:gridCol w:w="2793"/>
      </w:tblGrid>
      <w:tr w:rsidR="00775A96" w14:paraId="1E51F1E0" w14:textId="77777777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1800" w:type="dxa"/>
            <w:gridSpan w:val="2"/>
            <w:tcBorders>
              <w:top w:val="single" w:sz="6" w:space="0" w:color="000000"/>
              <w:left w:val="single" w:sz="6" w:space="0" w:color="000000"/>
              <w:bottom w:val="none" w:sz="0" w:space="0" w:color="FFFFFF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65CBF" w14:textId="77777777" w:rsidR="00775A96" w:rsidRDefault="00000000">
            <w:r>
              <w:rPr>
                <w:rFonts w:ascii="游ゴシック" w:eastAsia="游ゴシック" w:hAnsi="游ゴシック" w:cs="游ゴシック"/>
                <w:color w:val="666666"/>
                <w:sz w:val="14"/>
                <w:szCs w:val="14"/>
              </w:rPr>
              <w:t>ふりがな</w:t>
            </w:r>
          </w:p>
        </w:tc>
        <w:tc>
          <w:tcPr>
            <w:tcW w:w="2600" w:type="dxa"/>
            <w:gridSpan w:val="2"/>
            <w:tcBorders>
              <w:top w:val="single" w:sz="6" w:space="0" w:color="000000"/>
              <w:left w:val="single" w:sz="2" w:space="0" w:color="000000"/>
              <w:bottom w:val="none" w:sz="0" w:space="0" w:color="FFFFFF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0FBEF" w14:textId="77777777" w:rsidR="00775A96" w:rsidRDefault="00775A96"/>
        </w:tc>
        <w:tc>
          <w:tcPr>
            <w:tcW w:w="1100" w:type="dxa"/>
            <w:gridSpan w:val="2"/>
            <w:tcBorders>
              <w:top w:val="single" w:sz="6" w:space="0" w:color="000000"/>
              <w:left w:val="single" w:sz="6" w:space="0" w:color="000000"/>
              <w:bottom w:val="none" w:sz="0" w:space="0" w:color="FFFFFF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C3A3" w14:textId="77777777" w:rsidR="00775A96" w:rsidRDefault="00775A96"/>
        </w:tc>
        <w:tc>
          <w:tcPr>
            <w:tcW w:w="900" w:type="dxa"/>
            <w:tcBorders>
              <w:top w:val="single" w:sz="6" w:space="0" w:color="000000"/>
              <w:left w:val="single" w:sz="2" w:space="0" w:color="000000"/>
              <w:bottom w:val="none" w:sz="0" w:space="0" w:color="FFFFFF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70673" w14:textId="77777777" w:rsidR="00775A96" w:rsidRDefault="00775A96"/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none" w:sz="0" w:space="0" w:color="FFFFFF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597F" w14:textId="77777777" w:rsidR="00775A96" w:rsidRDefault="00000000">
            <w:r>
              <w:rPr>
                <w:rFonts w:ascii="游ゴシック" w:eastAsia="游ゴシック" w:hAnsi="游ゴシック" w:cs="游ゴシック"/>
                <w:color w:val="666666"/>
                <w:sz w:val="14"/>
                <w:szCs w:val="14"/>
              </w:rPr>
              <w:t>ふりがな</w:t>
            </w:r>
          </w:p>
        </w:tc>
        <w:tc>
          <w:tcPr>
            <w:tcW w:w="2706" w:type="dxa"/>
            <w:tcBorders>
              <w:top w:val="single" w:sz="6" w:space="0" w:color="000000"/>
              <w:left w:val="single" w:sz="2" w:space="0" w:color="000000"/>
              <w:bottom w:val="none" w:sz="0" w:space="0" w:color="FFFFFF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93063" w14:textId="77777777" w:rsidR="00775A96" w:rsidRDefault="00775A96"/>
        </w:tc>
      </w:tr>
      <w:tr w:rsidR="00775A96" w14:paraId="3034E5DE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18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8E2C9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sz w:val="22"/>
                <w:szCs w:val="22"/>
              </w:rPr>
              <w:t xml:space="preserve">　　　　　　　</w:t>
            </w:r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>小学校</w:t>
            </w:r>
          </w:p>
        </w:tc>
        <w:tc>
          <w:tcPr>
            <w:tcW w:w="26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23A4" w14:textId="77777777" w:rsidR="00775A96" w:rsidRDefault="00775A96">
            <w:pPr>
              <w:jc w:val="center"/>
            </w:pPr>
          </w:p>
        </w:tc>
        <w:tc>
          <w:tcPr>
            <w:tcW w:w="1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36A1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 xml:space="preserve">　　年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6F43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 xml:space="preserve">　　組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670F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000000"/>
                <w:sz w:val="22"/>
                <w:szCs w:val="22"/>
              </w:rPr>
              <w:t>氏　名</w:t>
            </w:r>
          </w:p>
        </w:tc>
        <w:tc>
          <w:tcPr>
            <w:tcW w:w="2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7EE5" w14:textId="77777777" w:rsidR="00775A96" w:rsidRDefault="00775A96"/>
        </w:tc>
      </w:tr>
      <w:tr w:rsidR="00775A96" w14:paraId="51E9F43F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344D8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000000"/>
                <w:sz w:val="22"/>
                <w:szCs w:val="22"/>
              </w:rPr>
              <w:t>料　理　名</w:t>
            </w:r>
          </w:p>
        </w:tc>
        <w:tc>
          <w:tcPr>
            <w:tcW w:w="860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50" w:type="dxa"/>
              <w:bottom w:w="60" w:type="dxa"/>
              <w:right w:w="100" w:type="dxa"/>
            </w:tcMar>
            <w:vAlign w:val="center"/>
          </w:tcPr>
          <w:p w14:paraId="13551273" w14:textId="77777777" w:rsidR="00775A96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000000"/>
                <w:sz w:val="28"/>
                <w:szCs w:val="28"/>
              </w:rPr>
              <w:t>カリブロ大作戦！愛知豆乳グラタン</w:t>
            </w:r>
          </w:p>
          <w:p w14:paraId="41B1828B" w14:textId="77777777" w:rsidR="00775A96" w:rsidRDefault="00000000">
            <w:r>
              <w:rPr>
                <w:rFonts w:ascii="游ゴシック" w:eastAsia="游ゴシック" w:hAnsi="游ゴシック" w:cs="游ゴシック"/>
                <w:color w:val="555555"/>
                <w:sz w:val="15"/>
                <w:szCs w:val="15"/>
              </w:rPr>
              <w:t>（かりぶろ だいさくせん！あいち とうにゅう ぐらたん）</w:t>
            </w:r>
          </w:p>
        </w:tc>
      </w:tr>
      <w:tr w:rsidR="00775A96" w14:paraId="5AE93B0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1020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74C085B" w14:textId="77777777" w:rsidR="00775A96" w:rsidRDefault="00000000"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>愛知の産物（</w:t>
            </w:r>
            <w:r>
              <w:rPr>
                <w:rFonts w:ascii="游ゴシック" w:eastAsia="游ゴシック" w:hAnsi="游ゴシック" w:cs="游ゴシック"/>
                <w:sz w:val="22"/>
                <w:szCs w:val="22"/>
              </w:rPr>
              <w:t>大豆（豆乳）、ブロッコリー、カリフラワー、玉ねぎ、とり肉</w:t>
            </w:r>
            <w:r>
              <w:rPr>
                <w:rFonts w:ascii="游ゴシック" w:eastAsia="游ゴシック" w:hAnsi="游ゴシック" w:cs="游ゴシック"/>
                <w:b/>
                <w:bCs/>
                <w:sz w:val="22"/>
                <w:szCs w:val="22"/>
              </w:rPr>
              <w:t>）</w:t>
            </w:r>
          </w:p>
        </w:tc>
      </w:tr>
      <w:tr w:rsidR="00775A96" w14:paraId="54A5236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C585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t>材　料　名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5A95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t>1人分量</w:t>
            </w:r>
          </w:p>
        </w:tc>
        <w:tc>
          <w:tcPr>
            <w:tcW w:w="5906" w:type="dxa"/>
            <w:gridSpan w:val="5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7EC2BF" w14:textId="77777777" w:rsidR="00775A96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t>作り方（できるだけくわしく書いてください。）</w:t>
            </w:r>
          </w:p>
          <w:p w14:paraId="6701F134" w14:textId="77777777" w:rsidR="00775A96" w:rsidRDefault="00775A96">
            <w:pPr>
              <w:spacing w:after="60"/>
            </w:pPr>
          </w:p>
          <w:p w14:paraId="508F38BC" w14:textId="77777777" w:rsidR="00775A96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① ブロッコリーとカリフラワーは小さな房に分けて、塩ゆでする。マカロニも塩ゆでしておく。</w:t>
            </w:r>
          </w:p>
          <w:p w14:paraId="2180688E" w14:textId="77777777" w:rsidR="00775A96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② 玉ねぎは薄切り、とり肉は一口大に切る。</w:t>
            </w:r>
          </w:p>
          <w:p w14:paraId="5637C469" w14:textId="77777777" w:rsidR="00775A96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③ フライパンにバターをとかし、玉ねぎととり肉をいためる。火が通ったら薄力粉をふりかけてよくまぜる。</w:t>
            </w:r>
          </w:p>
          <w:p w14:paraId="3476CC28" w14:textId="77777777" w:rsidR="00775A96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④ 豆乳を少しずつ加えながら、とろみがつくまでまぜる。塩・こしょうで味をととのえる。</w:t>
            </w:r>
          </w:p>
          <w:p w14:paraId="4C82F678" w14:textId="77777777" w:rsidR="00775A96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⑤ 耐熱皿にマカロニ、ブロッコリー、カリフラワーを入れて、④のソースをかける。</w:t>
            </w:r>
          </w:p>
          <w:p w14:paraId="57362E90" w14:textId="77777777" w:rsidR="00775A96" w:rsidRDefault="00000000">
            <w:pPr>
              <w:spacing w:after="160"/>
            </w:pPr>
            <w:r>
              <w:rPr>
                <w:rFonts w:ascii="游ゴシック" w:eastAsia="游ゴシック" w:hAnsi="游ゴシック" w:cs="游ゴシック"/>
                <w:color w:val="000000"/>
                <w:sz w:val="19"/>
                <w:szCs w:val="19"/>
              </w:rPr>
              <w:t>⑥ チーズをのせてオーブントースターで5分、チーズがとけるまで焼いたらできあがり。</w:t>
            </w:r>
          </w:p>
        </w:tc>
      </w:tr>
      <w:tr w:rsidR="00775A96" w14:paraId="2ACA19D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FF22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マカロニ（ゆでたもの）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9797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50g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F4657" w14:textId="77777777" w:rsidR="00775A96" w:rsidRDefault="00775A96"/>
        </w:tc>
      </w:tr>
      <w:tr w:rsidR="00775A96" w14:paraId="768DED3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740C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とり肉（細切れ）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6CA03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30g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0A886" w14:textId="77777777" w:rsidR="00775A96" w:rsidRDefault="00775A96"/>
        </w:tc>
      </w:tr>
      <w:tr w:rsidR="00775A96" w14:paraId="11748BC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13E17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ブロッコリー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7CCF4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小3房（25g）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E62E4" w14:textId="77777777" w:rsidR="00775A96" w:rsidRDefault="00775A96"/>
        </w:tc>
      </w:tr>
      <w:tr w:rsidR="00775A96" w14:paraId="78ECA45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37862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カリフラワー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E23B0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小3房（25g）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BF9D8" w14:textId="77777777" w:rsidR="00775A96" w:rsidRDefault="00775A96"/>
        </w:tc>
      </w:tr>
      <w:tr w:rsidR="00775A96" w14:paraId="0DD074B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90E4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玉ねぎ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B502C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1/4個（40g）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F7D8E" w14:textId="77777777" w:rsidR="00775A96" w:rsidRDefault="00775A96"/>
        </w:tc>
      </w:tr>
      <w:tr w:rsidR="00775A96" w14:paraId="093333A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9AEC7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豆乳（無調整）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2C12A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100ml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93CEC" w14:textId="77777777" w:rsidR="00775A96" w:rsidRDefault="00775A96"/>
        </w:tc>
      </w:tr>
      <w:tr w:rsidR="00775A96" w14:paraId="4FF2C9C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25D20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薄力粉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4FF8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小さじ2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7B189" w14:textId="77777777" w:rsidR="00775A96" w:rsidRDefault="00775A96"/>
        </w:tc>
      </w:tr>
      <w:tr w:rsidR="00775A96" w14:paraId="3147031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D966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バター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F7AA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5g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E3E40" w14:textId="77777777" w:rsidR="00775A96" w:rsidRDefault="00775A96"/>
        </w:tc>
      </w:tr>
      <w:tr w:rsidR="00775A96" w14:paraId="2394E48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DEA57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塩・こしょう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B771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少々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1277F" w14:textId="77777777" w:rsidR="00775A96" w:rsidRDefault="00775A96"/>
        </w:tc>
      </w:tr>
      <w:tr w:rsidR="00775A96" w14:paraId="3636318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F6A55" w14:textId="77777777" w:rsidR="00775A96" w:rsidRDefault="00000000"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ピザ用チーズ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EF234" w14:textId="77777777" w:rsidR="00775A96" w:rsidRDefault="00000000">
            <w:pPr>
              <w:jc w:val="center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15g</w:t>
            </w: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E9EFD" w14:textId="77777777" w:rsidR="00775A96" w:rsidRDefault="00775A96"/>
        </w:tc>
      </w:tr>
      <w:tr w:rsidR="00775A96" w14:paraId="79FC730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76F0C" w14:textId="77777777" w:rsidR="00775A96" w:rsidRDefault="00775A96"/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F920" w14:textId="77777777" w:rsidR="00775A96" w:rsidRDefault="00775A96">
            <w:pPr>
              <w:jc w:val="center"/>
            </w:pP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10B54" w14:textId="77777777" w:rsidR="00775A96" w:rsidRDefault="00775A96"/>
        </w:tc>
      </w:tr>
      <w:tr w:rsidR="00775A96" w14:paraId="1C28781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A164" w14:textId="77777777" w:rsidR="00775A96" w:rsidRDefault="00775A96"/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6F0A" w14:textId="77777777" w:rsidR="00775A96" w:rsidRDefault="00775A96">
            <w:pPr>
              <w:jc w:val="center"/>
            </w:pP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9BA30" w14:textId="77777777" w:rsidR="00775A96" w:rsidRDefault="00775A96"/>
        </w:tc>
      </w:tr>
      <w:tr w:rsidR="00775A96" w14:paraId="268D7FE5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449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94BE9C" w14:textId="77777777" w:rsidR="00775A96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t>おすすめポイント</w:t>
            </w:r>
          </w:p>
          <w:p w14:paraId="00614ADB" w14:textId="77777777" w:rsidR="00775A96" w:rsidRDefault="00775A96">
            <w:pPr>
              <w:spacing w:after="60"/>
            </w:pPr>
          </w:p>
          <w:p w14:paraId="2F81616B" w14:textId="77777777" w:rsidR="00775A96" w:rsidRDefault="00000000">
            <w:pPr>
              <w:spacing w:after="40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ブロッコリーとカリフラワーは形がそっくりなのに色がちがいます。</w:t>
            </w:r>
          </w:p>
          <w:p w14:paraId="1182FFA5" w14:textId="77777777" w:rsidR="00775A96" w:rsidRDefault="00000000">
            <w:pPr>
              <w:spacing w:after="40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いっしょに入れると見た目がにぎやかになります。</w:t>
            </w:r>
          </w:p>
          <w:p w14:paraId="74378148" w14:textId="5E9D15D7" w:rsidR="00775A96" w:rsidRDefault="00000000" w:rsidP="00102857">
            <w:pPr>
              <w:spacing w:after="40"/>
            </w:pPr>
            <w:r>
              <w:rPr>
                <w:rFonts w:ascii="游ゴシック" w:eastAsia="游ゴシック" w:hAnsi="游ゴシック" w:cs="游ゴシック"/>
                <w:color w:val="000000"/>
                <w:sz w:val="18"/>
                <w:szCs w:val="18"/>
              </w:rPr>
              <w:t>牛乳のかわりに愛知県産の大豆から作った豆乳を使ったので、ソースがあっさりしていて野菜のあじがよくわかります。家族に出したら「牛乳じゃないの？」とおどろかれました。</w:t>
            </w:r>
          </w:p>
        </w:tc>
        <w:tc>
          <w:tcPr>
            <w:tcW w:w="57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67A377" w14:textId="77777777" w:rsidR="00775A96" w:rsidRDefault="00000000">
            <w:r>
              <w:rPr>
                <w:rFonts w:ascii="游ゴシック" w:eastAsia="游ゴシック" w:hAnsi="游ゴシック" w:cs="游ゴシック"/>
                <w:b/>
                <w:bCs/>
                <w:color w:val="000000"/>
              </w:rPr>
              <w:t>盛り付け図</w:t>
            </w:r>
          </w:p>
          <w:p w14:paraId="72F6CCE4" w14:textId="0FF771B0" w:rsidR="00775A96" w:rsidRDefault="00102857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13F7180E" wp14:editId="0E4E22CC">
                  <wp:extent cx="3251311" cy="1492301"/>
                  <wp:effectExtent l="0" t="0" r="6350" b="0"/>
                  <wp:docPr id="1246286727" name="図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2374" cy="1506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1F3DAB" w14:textId="1BDD27D7" w:rsidR="00775A96" w:rsidRDefault="00102857">
            <w:pPr>
              <w:jc w:val="center"/>
            </w:pPr>
            <w:r>
              <w:rPr>
                <w:rFonts w:hint="eastAsia"/>
              </w:rPr>
              <w:t>提供時はごちゃまぜになります</w:t>
            </w:r>
          </w:p>
        </w:tc>
      </w:tr>
    </w:tbl>
    <w:p w14:paraId="1D704591" w14:textId="77777777" w:rsidR="00775A96" w:rsidRDefault="00000000">
      <w:pPr>
        <w:spacing w:before="120"/>
      </w:pPr>
      <w:r>
        <w:rPr>
          <w:rFonts w:ascii="游ゴシック" w:eastAsia="游ゴシック" w:hAnsi="游ゴシック" w:cs="游ゴシック"/>
          <w:color w:val="444444"/>
          <w:sz w:val="16"/>
          <w:szCs w:val="16"/>
        </w:rPr>
        <w:t>※入選作品は、レシピ集に掲載されます。ていねいな字で太く濃く書きましょう。（文字は、できるだけ2B以上のえんぴつか黒色ペンで書きましょう。）</w:t>
      </w:r>
    </w:p>
    <w:sectPr w:rsidR="00775A96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C05C5"/>
    <w:multiLevelType w:val="hybridMultilevel"/>
    <w:tmpl w:val="BCD02404"/>
    <w:lvl w:ilvl="0" w:tplc="1B9A5280">
      <w:start w:val="1"/>
      <w:numFmt w:val="bullet"/>
      <w:lvlText w:val="●"/>
      <w:lvlJc w:val="left"/>
      <w:pPr>
        <w:ind w:left="720" w:hanging="360"/>
      </w:pPr>
    </w:lvl>
    <w:lvl w:ilvl="1" w:tplc="8734510C">
      <w:start w:val="1"/>
      <w:numFmt w:val="bullet"/>
      <w:lvlText w:val="○"/>
      <w:lvlJc w:val="left"/>
      <w:pPr>
        <w:ind w:left="1440" w:hanging="360"/>
      </w:pPr>
    </w:lvl>
    <w:lvl w:ilvl="2" w:tplc="8FCCF98E">
      <w:start w:val="1"/>
      <w:numFmt w:val="bullet"/>
      <w:lvlText w:val="■"/>
      <w:lvlJc w:val="left"/>
      <w:pPr>
        <w:ind w:left="2160" w:hanging="360"/>
      </w:pPr>
    </w:lvl>
    <w:lvl w:ilvl="3" w:tplc="87924DF2">
      <w:start w:val="1"/>
      <w:numFmt w:val="bullet"/>
      <w:lvlText w:val="●"/>
      <w:lvlJc w:val="left"/>
      <w:pPr>
        <w:ind w:left="2880" w:hanging="360"/>
      </w:pPr>
    </w:lvl>
    <w:lvl w:ilvl="4" w:tplc="A9745BCA">
      <w:start w:val="1"/>
      <w:numFmt w:val="bullet"/>
      <w:lvlText w:val="○"/>
      <w:lvlJc w:val="left"/>
      <w:pPr>
        <w:ind w:left="3600" w:hanging="360"/>
      </w:pPr>
    </w:lvl>
    <w:lvl w:ilvl="5" w:tplc="CDA6F778">
      <w:start w:val="1"/>
      <w:numFmt w:val="bullet"/>
      <w:lvlText w:val="■"/>
      <w:lvlJc w:val="left"/>
      <w:pPr>
        <w:ind w:left="4320" w:hanging="360"/>
      </w:pPr>
    </w:lvl>
    <w:lvl w:ilvl="6" w:tplc="741AA3FA">
      <w:start w:val="1"/>
      <w:numFmt w:val="bullet"/>
      <w:lvlText w:val="●"/>
      <w:lvlJc w:val="left"/>
      <w:pPr>
        <w:ind w:left="5040" w:hanging="360"/>
      </w:pPr>
    </w:lvl>
    <w:lvl w:ilvl="7" w:tplc="32D0BEEE">
      <w:start w:val="1"/>
      <w:numFmt w:val="bullet"/>
      <w:lvlText w:val="●"/>
      <w:lvlJc w:val="left"/>
      <w:pPr>
        <w:ind w:left="5760" w:hanging="360"/>
      </w:pPr>
    </w:lvl>
    <w:lvl w:ilvl="8" w:tplc="58648FC2">
      <w:start w:val="1"/>
      <w:numFmt w:val="bullet"/>
      <w:lvlText w:val="●"/>
      <w:lvlJc w:val="left"/>
      <w:pPr>
        <w:ind w:left="6480" w:hanging="360"/>
      </w:pPr>
    </w:lvl>
  </w:abstractNum>
  <w:num w:numId="1" w16cid:durableId="87628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A96"/>
    <w:rsid w:val="00102857"/>
    <w:rsid w:val="00775A96"/>
    <w:rsid w:val="00BD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27A751"/>
  <w15:docId w15:val="{C084358A-5A3C-43C0-B30F-FE2607BC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419</Words>
  <Characters>429</Characters>
  <Application>Microsoft Office Word</Application>
  <DocSecurity>0</DocSecurity>
  <Lines>53</Lines>
  <Paragraphs>56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Yoshiki Rikei-Trader</cp:lastModifiedBy>
  <cp:revision>2</cp:revision>
  <dcterms:created xsi:type="dcterms:W3CDTF">2026-06-15T13:05:00Z</dcterms:created>
  <dcterms:modified xsi:type="dcterms:W3CDTF">2026-06-15T13:08:00Z</dcterms:modified>
</cp:coreProperties>
</file>