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84"/>
      </w:tblGrid>
      <w:tr w:rsidR="007B6878" w14:paraId="30EEC384" w14:textId="77777777" w:rsidTr="006F10DD">
        <w:tc>
          <w:tcPr>
            <w:tcW w:w="9350" w:type="dxa"/>
            <w:gridSpan w:val="2"/>
          </w:tcPr>
          <w:p w14:paraId="7596B01A" w14:textId="77069CC5" w:rsidR="007B6878" w:rsidRPr="000220C6" w:rsidRDefault="000220C6" w:rsidP="000220C6">
            <w:pPr>
              <w:spacing w:after="240"/>
              <w:jc w:val="center"/>
              <w:rPr>
                <w:b/>
                <w:noProof/>
                <w:sz w:val="28"/>
                <w:szCs w:val="28"/>
                <w:u w:val="single"/>
                <w:lang w:val="en-ID"/>
              </w:rPr>
            </w:pPr>
            <w:r w:rsidRPr="000220C6">
              <w:rPr>
                <w:b/>
                <w:noProof/>
                <w:sz w:val="28"/>
                <w:szCs w:val="28"/>
                <w:u w:val="single"/>
                <w:lang w:val="en-ID"/>
              </w:rPr>
              <w:t>QUIZ 1 COMP</w:t>
            </w:r>
            <w:r w:rsidR="002E5685">
              <w:rPr>
                <w:b/>
                <w:noProof/>
                <w:sz w:val="28"/>
                <w:szCs w:val="28"/>
                <w:u w:val="single"/>
                <w:lang w:val="en-ID"/>
              </w:rPr>
              <w:t>8043041</w:t>
            </w:r>
            <w:r w:rsidR="007B6878" w:rsidRPr="000220C6">
              <w:rPr>
                <w:b/>
                <w:noProof/>
                <w:sz w:val="28"/>
                <w:szCs w:val="28"/>
                <w:u w:val="single"/>
                <w:lang w:val="en-ID"/>
              </w:rPr>
              <w:t>-MACHINE LEARNING 202</w:t>
            </w:r>
            <w:r w:rsidR="002E5685">
              <w:rPr>
                <w:b/>
                <w:noProof/>
                <w:sz w:val="28"/>
                <w:szCs w:val="28"/>
                <w:u w:val="single"/>
                <w:lang w:val="en-ID"/>
              </w:rPr>
              <w:t>3</w:t>
            </w:r>
            <w:r w:rsidR="007B6878" w:rsidRPr="000220C6">
              <w:rPr>
                <w:b/>
                <w:noProof/>
                <w:sz w:val="28"/>
                <w:szCs w:val="28"/>
                <w:u w:val="single"/>
                <w:lang w:val="en-ID"/>
              </w:rPr>
              <w:t>-202</w:t>
            </w:r>
            <w:r w:rsidR="002E5685">
              <w:rPr>
                <w:b/>
                <w:noProof/>
                <w:sz w:val="28"/>
                <w:szCs w:val="28"/>
                <w:u w:val="single"/>
                <w:lang w:val="en-ID"/>
              </w:rPr>
              <w:t>4</w:t>
            </w:r>
          </w:p>
        </w:tc>
      </w:tr>
      <w:tr w:rsidR="005A00F6" w14:paraId="04D9D474" w14:textId="77777777" w:rsidTr="006F10DD">
        <w:tc>
          <w:tcPr>
            <w:tcW w:w="566" w:type="dxa"/>
          </w:tcPr>
          <w:p w14:paraId="52CF7259" w14:textId="65715A39" w:rsidR="005A00F6" w:rsidRDefault="005A00F6" w:rsidP="005A00F6">
            <w:pPr>
              <w:jc w:val="center"/>
            </w:pPr>
            <w:r>
              <w:t>1.</w:t>
            </w:r>
            <w:r w:rsidR="0056097B">
              <w:t>A.</w:t>
            </w:r>
          </w:p>
        </w:tc>
        <w:tc>
          <w:tcPr>
            <w:tcW w:w="8784" w:type="dxa"/>
          </w:tcPr>
          <w:p w14:paraId="7B62A089" w14:textId="77777777" w:rsidR="005A00F6" w:rsidRPr="005A00F6" w:rsidRDefault="00DA25DA" w:rsidP="00CA0795">
            <w:pPr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CA0795">
              <w:rPr>
                <w:noProof/>
                <w:lang w:val="id-ID"/>
              </w:rPr>
              <w:t xml:space="preserve">Sdr diminta membantu rekan Sdr untuk mengestimasi harga sebuah rumah di suatu kota tertentu di US. Kepada Sdr diberikan </w:t>
            </w:r>
            <w:r w:rsidR="00CA0795" w:rsidRPr="00CA0795">
              <w:rPr>
                <w:noProof/>
                <w:lang w:val="id-ID"/>
              </w:rPr>
              <w:t xml:space="preserve">dataset perumahan di kota tersebut </w:t>
            </w:r>
            <w:r w:rsidR="00FA6E8C">
              <w:rPr>
                <w:noProof/>
                <w:lang w:val="en-ID"/>
              </w:rPr>
              <w:t xml:space="preserve">yaitu </w:t>
            </w:r>
            <w:r w:rsidR="005A00F6" w:rsidRPr="00CA0795">
              <w:rPr>
                <w:noProof/>
                <w:lang w:val="id-ID"/>
              </w:rPr>
              <w:t>H</w:t>
            </w:r>
            <w:r w:rsidRPr="00CA0795">
              <w:rPr>
                <w:noProof/>
                <w:lang w:val="id-ID"/>
              </w:rPr>
              <w:t xml:space="preserve">OUSING.CSV yang </w:t>
            </w:r>
            <w:r w:rsidR="005A00F6" w:rsidRPr="00CA0795">
              <w:rPr>
                <w:noProof/>
                <w:lang w:val="id-ID"/>
              </w:rPr>
              <w:t>memuat informasi hubungan antara 13 variabel bebas (CRIM</w:t>
            </w:r>
            <w:r w:rsidRPr="00CA0795">
              <w:rPr>
                <w:noProof/>
                <w:lang w:val="id-ID"/>
              </w:rPr>
              <w:t>, ZN,</w:t>
            </w:r>
            <w:r w:rsidR="005A00F6" w:rsidRPr="00CA0795">
              <w:rPr>
                <w:noProof/>
                <w:lang w:val="id-ID"/>
              </w:rPr>
              <w:t xml:space="preserve"> dstnya) </w:t>
            </w:r>
            <w:r w:rsidRPr="00CA0795">
              <w:rPr>
                <w:noProof/>
                <w:lang w:val="id-ID"/>
              </w:rPr>
              <w:t>dengan</w:t>
            </w:r>
            <w:r w:rsidR="005A00F6" w:rsidRPr="00CA0795">
              <w:rPr>
                <w:noProof/>
                <w:lang w:val="id-ID"/>
              </w:rPr>
              <w:t xml:space="preserve"> variabel output MEDV </w:t>
            </w:r>
            <w:r w:rsidRPr="00CA0795">
              <w:rPr>
                <w:noProof/>
                <w:lang w:val="id-ID"/>
              </w:rPr>
              <w:t xml:space="preserve">(PRICE) </w:t>
            </w:r>
            <w:r w:rsidR="005A00F6" w:rsidRPr="00CA0795">
              <w:rPr>
                <w:noProof/>
                <w:lang w:val="id-ID"/>
              </w:rPr>
              <w:t>sebagai berikut :</w:t>
            </w:r>
          </w:p>
          <w:p w14:paraId="11B5B0AB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CRIM - per capita crime rate by town</w:t>
            </w:r>
          </w:p>
          <w:p w14:paraId="02473E35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ZN - proportion of residential land zoned for lots over 25,000 sq.ft.</w:t>
            </w:r>
          </w:p>
          <w:p w14:paraId="022A1F92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INDUS - proportion of non-retail business acres per town.</w:t>
            </w:r>
          </w:p>
          <w:p w14:paraId="2509CCE1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CHAS - Charles River dummy variable (1 if tract bounds river; 0 otherwise)</w:t>
            </w:r>
          </w:p>
          <w:p w14:paraId="04059DFE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NOX - nitric oxides concentration (parts per 10 million)</w:t>
            </w:r>
          </w:p>
          <w:p w14:paraId="668AC554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RM - average number of rooms per dwelling</w:t>
            </w:r>
          </w:p>
          <w:p w14:paraId="74C12039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AGE - proportion of owner-occupied units built prior to 1940</w:t>
            </w:r>
          </w:p>
          <w:p w14:paraId="2FFE1C73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DIS - weighted distances to five Boston employment centres</w:t>
            </w:r>
          </w:p>
          <w:p w14:paraId="4296376D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RAD - index of accessibility to radial highways</w:t>
            </w:r>
          </w:p>
          <w:p w14:paraId="17D92DA9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TAX - full-value property-tax rate per $10,000</w:t>
            </w:r>
          </w:p>
          <w:p w14:paraId="01B976CD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PTRATIO - pupil-teacher ratio by town</w:t>
            </w:r>
          </w:p>
          <w:p w14:paraId="430F581C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B - 1000(Bk - 0.63)^2 where Bk is the proportion of blacks by town</w:t>
            </w:r>
          </w:p>
          <w:p w14:paraId="3EB40882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LSTAT - % lower status of the population</w:t>
            </w:r>
          </w:p>
          <w:p w14:paraId="1BB74802" w14:textId="77777777" w:rsidR="005A00F6" w:rsidRPr="005A00F6" w:rsidRDefault="005A00F6" w:rsidP="00CA0795">
            <w:pPr>
              <w:numPr>
                <w:ilvl w:val="0"/>
                <w:numId w:val="1"/>
              </w:numPr>
              <w:spacing w:before="100" w:beforeAutospacing="1" w:after="60"/>
              <w:ind w:left="480" w:right="480"/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5A00F6"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  <w:t>MEDV - Median value of owner-occupied homes in $1000's</w:t>
            </w:r>
          </w:p>
          <w:p w14:paraId="615233F7" w14:textId="77777777" w:rsidR="005A00F6" w:rsidRPr="00CA0795" w:rsidRDefault="005A00F6" w:rsidP="00CA0795">
            <w:pPr>
              <w:jc w:val="both"/>
              <w:rPr>
                <w:noProof/>
                <w:lang w:val="id-ID"/>
              </w:rPr>
            </w:pPr>
          </w:p>
          <w:p w14:paraId="29A07043" w14:textId="50EEAEEF" w:rsidR="005A00F6" w:rsidRPr="001E2520" w:rsidRDefault="00435E42" w:rsidP="00CA0795">
            <w:pPr>
              <w:jc w:val="both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Untuk mendapatkan hasil prediksi yang akurat, p</w:t>
            </w:r>
            <w:r w:rsidR="00DA25DA" w:rsidRPr="00CA0795">
              <w:rPr>
                <w:noProof/>
                <w:lang w:val="id-ID"/>
              </w:rPr>
              <w:t xml:space="preserve">astikan data HOUSING.CSV </w:t>
            </w:r>
            <w:r w:rsidR="00CA0795" w:rsidRPr="00CA0795">
              <w:rPr>
                <w:noProof/>
                <w:lang w:val="id-ID"/>
              </w:rPr>
              <w:t xml:space="preserve">yang akan Sdr gunakan </w:t>
            </w:r>
            <w:r w:rsidR="00DA25DA" w:rsidRPr="00CA0795">
              <w:rPr>
                <w:noProof/>
                <w:lang w:val="id-ID"/>
              </w:rPr>
              <w:t xml:space="preserve">adalah data yang sudah </w:t>
            </w:r>
            <w:r w:rsidR="00CA0795" w:rsidRPr="00CA0795">
              <w:rPr>
                <w:noProof/>
                <w:lang w:val="id-ID"/>
              </w:rPr>
              <w:t xml:space="preserve">“cleaned” dari </w:t>
            </w:r>
            <w:r w:rsidR="00CA0795" w:rsidRPr="00CA0795">
              <w:rPr>
                <w:i/>
                <w:noProof/>
                <w:lang w:val="id-ID"/>
              </w:rPr>
              <w:t>missing values</w:t>
            </w:r>
            <w:r w:rsidR="00CA0795" w:rsidRPr="00CA0795">
              <w:rPr>
                <w:noProof/>
                <w:lang w:val="id-ID"/>
              </w:rPr>
              <w:t xml:space="preserve"> dan </w:t>
            </w:r>
            <w:r w:rsidR="00DA25DA" w:rsidRPr="00CA0795">
              <w:rPr>
                <w:i/>
                <w:noProof/>
                <w:lang w:val="id-ID"/>
              </w:rPr>
              <w:t>outlier</w:t>
            </w:r>
            <w:r w:rsidR="00CA0795" w:rsidRPr="00CA0795">
              <w:rPr>
                <w:noProof/>
                <w:lang w:val="id-ID"/>
              </w:rPr>
              <w:t xml:space="preserve">. </w:t>
            </w:r>
            <w:r>
              <w:rPr>
                <w:noProof/>
                <w:lang w:val="en-ID"/>
              </w:rPr>
              <w:t>Lebih lanjut</w:t>
            </w:r>
            <w:r w:rsidR="00CA0795" w:rsidRPr="00CA0795">
              <w:rPr>
                <w:noProof/>
                <w:lang w:val="id-ID"/>
              </w:rPr>
              <w:t xml:space="preserve">, pastikan juga Sdr hanya memilih variabel bebas yang memiliki “strong </w:t>
            </w:r>
            <w:r>
              <w:rPr>
                <w:noProof/>
                <w:lang w:val="en-ID"/>
              </w:rPr>
              <w:t>correlation</w:t>
            </w:r>
            <w:r w:rsidR="00CA0795" w:rsidRPr="00CA0795">
              <w:rPr>
                <w:noProof/>
                <w:lang w:val="id-ID"/>
              </w:rPr>
              <w:t xml:space="preserve">” terhadap </w:t>
            </w:r>
            <w:r>
              <w:rPr>
                <w:noProof/>
                <w:lang w:val="en-ID"/>
              </w:rPr>
              <w:t>variabel independent (variabel MEDV)</w:t>
            </w:r>
            <w:r w:rsidR="00CA0795" w:rsidRPr="00CA0795">
              <w:rPr>
                <w:noProof/>
                <w:lang w:val="id-ID"/>
              </w:rPr>
              <w:t>.</w:t>
            </w:r>
            <w:r>
              <w:rPr>
                <w:noProof/>
                <w:lang w:val="en-ID"/>
              </w:rPr>
              <w:t xml:space="preserve"> </w:t>
            </w:r>
            <w:r w:rsidR="001E2520">
              <w:rPr>
                <w:noProof/>
                <w:lang w:val="en-ID"/>
              </w:rPr>
              <w:t xml:space="preserve"> </w:t>
            </w:r>
            <w:r w:rsidR="001E2520" w:rsidRPr="0056097B">
              <w:rPr>
                <w:b/>
                <w:bCs/>
                <w:noProof/>
                <w:u w:val="single"/>
                <w:lang w:val="en-ID"/>
              </w:rPr>
              <w:t xml:space="preserve">Implementasikan model </w:t>
            </w:r>
            <w:r w:rsidR="0050022D" w:rsidRPr="0056097B">
              <w:rPr>
                <w:b/>
                <w:bCs/>
                <w:noProof/>
                <w:u w:val="single"/>
                <w:lang w:val="en-ID"/>
              </w:rPr>
              <w:t xml:space="preserve">regresi </w:t>
            </w:r>
            <w:r w:rsidR="001E2520" w:rsidRPr="0056097B">
              <w:rPr>
                <w:b/>
                <w:bCs/>
                <w:noProof/>
                <w:u w:val="single"/>
                <w:lang w:val="en-ID"/>
              </w:rPr>
              <w:t xml:space="preserve">Sdr </w:t>
            </w:r>
            <w:r w:rsidR="0050022D" w:rsidRPr="0056097B">
              <w:rPr>
                <w:b/>
                <w:bCs/>
                <w:noProof/>
                <w:u w:val="single"/>
                <w:lang w:val="en-ID"/>
              </w:rPr>
              <w:t>dengan DL</w:t>
            </w:r>
            <w:r w:rsidR="0050022D">
              <w:rPr>
                <w:noProof/>
                <w:lang w:val="en-ID"/>
              </w:rPr>
              <w:t xml:space="preserve"> </w:t>
            </w:r>
            <w:r w:rsidR="001E2520">
              <w:rPr>
                <w:noProof/>
                <w:lang w:val="en-ID"/>
              </w:rPr>
              <w:t>dalam python notebook untuk proses</w:t>
            </w:r>
            <w:r w:rsidR="00A2343F">
              <w:rPr>
                <w:noProof/>
                <w:lang w:val="en-ID"/>
              </w:rPr>
              <w:t>-proses antara lain</w:t>
            </w:r>
            <w:r w:rsidR="001E2520">
              <w:rPr>
                <w:noProof/>
                <w:lang w:val="en-ID"/>
              </w:rPr>
              <w:t xml:space="preserve"> feature engineering, model training dan testing, serta model evaluation</w:t>
            </w:r>
            <w:r w:rsidR="001238CC">
              <w:rPr>
                <w:noProof/>
                <w:lang w:val="en-ID"/>
              </w:rPr>
              <w:t>. Bandingkan hasil model berbasis DL Sdr dengan model MLR</w:t>
            </w:r>
            <w:r w:rsidR="007B6878">
              <w:rPr>
                <w:noProof/>
                <w:lang w:val="en-ID"/>
              </w:rPr>
              <w:t xml:space="preserve"> (4</w:t>
            </w:r>
            <w:r w:rsidR="001E2520">
              <w:rPr>
                <w:noProof/>
                <w:lang w:val="en-ID"/>
              </w:rPr>
              <w:t xml:space="preserve">0%). </w:t>
            </w:r>
          </w:p>
          <w:p w14:paraId="0AFF728A" w14:textId="77777777" w:rsidR="005A00F6" w:rsidRPr="00CA0795" w:rsidRDefault="005A00F6" w:rsidP="00CA0795">
            <w:pPr>
              <w:jc w:val="both"/>
              <w:rPr>
                <w:noProof/>
                <w:lang w:val="id-ID"/>
              </w:rPr>
            </w:pPr>
          </w:p>
        </w:tc>
      </w:tr>
      <w:tr w:rsidR="0056097B" w14:paraId="38130B8A" w14:textId="77777777" w:rsidTr="006F10DD">
        <w:tc>
          <w:tcPr>
            <w:tcW w:w="566" w:type="dxa"/>
          </w:tcPr>
          <w:p w14:paraId="33B82216" w14:textId="4B6A0F29" w:rsidR="0056097B" w:rsidRDefault="0056097B" w:rsidP="0056097B">
            <w:pPr>
              <w:jc w:val="center"/>
            </w:pPr>
            <w:r>
              <w:t>2.</w:t>
            </w:r>
          </w:p>
        </w:tc>
        <w:tc>
          <w:tcPr>
            <w:tcW w:w="8784" w:type="dxa"/>
          </w:tcPr>
          <w:p w14:paraId="3A006575" w14:textId="231EC887" w:rsidR="0056097B" w:rsidRPr="00341670" w:rsidRDefault="0056097B" w:rsidP="0056097B">
            <w:pPr>
              <w:jc w:val="both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 xml:space="preserve">Sebagai seorang data scientist pada sebuah perguruan tinggi Sdr diminta </w:t>
            </w:r>
            <w:r w:rsidRPr="00E7581C">
              <w:rPr>
                <w:noProof/>
                <w:lang w:val="id-ID"/>
              </w:rPr>
              <w:t xml:space="preserve">membuat sebuah model </w:t>
            </w:r>
            <w:r w:rsidR="00D556A2">
              <w:rPr>
                <w:noProof/>
              </w:rPr>
              <w:t xml:space="preserve">classifier berbasis </w:t>
            </w:r>
            <w:r w:rsidR="001238CC">
              <w:rPr>
                <w:noProof/>
              </w:rPr>
              <w:t>SVM</w:t>
            </w:r>
            <w:r w:rsidRPr="00E7581C">
              <w:rPr>
                <w:noProof/>
                <w:lang w:val="id-ID"/>
              </w:rPr>
              <w:t xml:space="preserve"> yang dapat </w:t>
            </w:r>
            <w:r w:rsidR="00D556A2">
              <w:rPr>
                <w:noProof/>
              </w:rPr>
              <w:t>membantu</w:t>
            </w:r>
            <w:r w:rsidRPr="00E7581C">
              <w:rPr>
                <w:noProof/>
                <w:lang w:val="id-ID"/>
              </w:rPr>
              <w:t xml:space="preserve"> memutuskan apakah calon mahasiswa yang mendaftar dapat diterima atau ditolak berdasarkan nilai 3 atribut yang dimilikinya yaitu “gmat”, “gpa” dan “work_experience”</w:t>
            </w:r>
            <w:r>
              <w:rPr>
                <w:noProof/>
                <w:lang w:val="id-ID"/>
              </w:rPr>
              <w:t xml:space="preserve"> sebagaimana diperlihatkan </w:t>
            </w:r>
            <w:r>
              <w:rPr>
                <w:noProof/>
                <w:lang w:val="en-ID"/>
              </w:rPr>
              <w:t xml:space="preserve">oleh tabel </w:t>
            </w:r>
            <w:r>
              <w:rPr>
                <w:noProof/>
                <w:lang w:val="id-ID"/>
              </w:rPr>
              <w:t>di bawah ini</w:t>
            </w:r>
            <w:r>
              <w:rPr>
                <w:noProof/>
                <w:lang w:val="en-ID"/>
              </w:rPr>
              <w:t xml:space="preserve"> (dataset untuk testing)</w:t>
            </w:r>
          </w:p>
          <w:p w14:paraId="3C410D93" w14:textId="77777777" w:rsidR="0056097B" w:rsidRDefault="0056097B" w:rsidP="0056097B">
            <w:pPr>
              <w:jc w:val="both"/>
              <w:rPr>
                <w:noProof/>
                <w:lang w:val="id-ID"/>
              </w:rPr>
            </w:pPr>
            <w:r w:rsidRPr="0034167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534A5B3" wp14:editId="5FC59EFD">
                      <wp:simplePos x="0" y="0"/>
                      <wp:positionH relativeFrom="column">
                        <wp:posOffset>1535894</wp:posOffset>
                      </wp:positionH>
                      <wp:positionV relativeFrom="paragraph">
                        <wp:posOffset>81658</wp:posOffset>
                      </wp:positionV>
                      <wp:extent cx="2866390" cy="1210945"/>
                      <wp:effectExtent l="0" t="0" r="0" b="825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6390" cy="1210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93"/>
                                    <w:gridCol w:w="565"/>
                                    <w:gridCol w:w="1799"/>
                                    <w:gridCol w:w="1058"/>
                                  </w:tblGrid>
                                  <w:tr w:rsidR="0056097B" w14:paraId="5239C0E5" w14:textId="77777777" w:rsidTr="001B55A5">
                                    <w:tc>
                                      <w:tcPr>
                                        <w:tcW w:w="693" w:type="dxa"/>
                                      </w:tcPr>
                                      <w:p w14:paraId="4FD173FA" w14:textId="77777777" w:rsidR="0056097B" w:rsidRPr="007B6878" w:rsidRDefault="0056097B" w:rsidP="001B55A5">
                                        <w:pPr>
                                          <w:jc w:val="center"/>
                                          <w:rPr>
                                            <w:noProof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lang w:val="en-ID"/>
                                          </w:rPr>
                                          <w:t>gmat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5" w:type="dxa"/>
                                      </w:tcPr>
                                      <w:p w14:paraId="315B217A" w14:textId="77777777" w:rsidR="0056097B" w:rsidRPr="00341670" w:rsidRDefault="0056097B" w:rsidP="00341670">
                                        <w:pPr>
                                          <w:jc w:val="center"/>
                                          <w:rPr>
                                            <w:noProof/>
                                            <w:lang w:val="id-ID"/>
                                          </w:rPr>
                                        </w:pPr>
                                        <w:r w:rsidRPr="00341670">
                                          <w:rPr>
                                            <w:noProof/>
                                            <w:lang w:val="id-ID"/>
                                          </w:rPr>
                                          <w:t>gpa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99" w:type="dxa"/>
                                      </w:tcPr>
                                      <w:p w14:paraId="10202622" w14:textId="77777777" w:rsidR="0056097B" w:rsidRPr="00341670" w:rsidRDefault="0056097B" w:rsidP="00341670">
                                        <w:pPr>
                                          <w:jc w:val="center"/>
                                          <w:rPr>
                                            <w:noProof/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lang w:val="id-ID"/>
                                          </w:rPr>
                                          <w:t>w</w:t>
                                        </w:r>
                                        <w:r w:rsidRPr="00341670">
                                          <w:rPr>
                                            <w:noProof/>
                                            <w:lang w:val="id-ID"/>
                                          </w:rPr>
                                          <w:t>ork_experience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8" w:type="dxa"/>
                                      </w:tcPr>
                                      <w:p w14:paraId="3C638D8A" w14:textId="77777777" w:rsidR="0056097B" w:rsidRPr="000A31C4" w:rsidRDefault="0056097B" w:rsidP="00B22DA8">
                                        <w:pPr>
                                          <w:jc w:val="center"/>
                                          <w:rPr>
                                            <w:noProof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lang w:val="en-ID"/>
                                          </w:rPr>
                                          <w:t>admitted</w:t>
                                        </w:r>
                                      </w:p>
                                    </w:tc>
                                  </w:tr>
                                  <w:tr w:rsidR="0056097B" w14:paraId="0065147E" w14:textId="77777777" w:rsidTr="001B55A5">
                                    <w:tc>
                                      <w:tcPr>
                                        <w:tcW w:w="693" w:type="dxa"/>
                                      </w:tcPr>
                                      <w:p w14:paraId="0CAA0243" w14:textId="77777777" w:rsidR="0056097B" w:rsidRPr="00341670" w:rsidRDefault="0056097B" w:rsidP="00341670">
                                        <w:pPr>
                                          <w:jc w:val="center"/>
                                          <w:rPr>
                                            <w:noProof/>
                                            <w:lang w:val="id-ID"/>
                                          </w:rPr>
                                        </w:pPr>
                                        <w:r w:rsidRPr="00341670">
                                          <w:rPr>
                                            <w:noProof/>
                                            <w:lang w:val="id-ID"/>
                                          </w:rPr>
                                          <w:t>590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5" w:type="dxa"/>
                                      </w:tcPr>
                                      <w:p w14:paraId="71257B7C" w14:textId="77777777" w:rsidR="0056097B" w:rsidRPr="00341670" w:rsidRDefault="0056097B" w:rsidP="00341670">
                                        <w:pPr>
                                          <w:jc w:val="center"/>
                                          <w:rPr>
                                            <w:noProof/>
                                            <w:lang w:val="id-ID"/>
                                          </w:rPr>
                                        </w:pPr>
                                        <w:r w:rsidRPr="00341670">
                                          <w:rPr>
                                            <w:noProof/>
                                            <w:lang w:val="id-ID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99" w:type="dxa"/>
                                      </w:tcPr>
                                      <w:p w14:paraId="45FF3843" w14:textId="77777777" w:rsidR="0056097B" w:rsidRPr="00341670" w:rsidRDefault="0056097B" w:rsidP="00341670">
                                        <w:pPr>
                                          <w:jc w:val="center"/>
                                          <w:rPr>
                                            <w:noProof/>
                                            <w:lang w:val="id-ID"/>
                                          </w:rPr>
                                        </w:pPr>
                                        <w:r w:rsidRPr="00341670">
                                          <w:rPr>
                                            <w:noProof/>
                                            <w:lang w:val="id-ID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8" w:type="dxa"/>
                                      </w:tcPr>
                                      <w:p w14:paraId="6B1E31B0" w14:textId="77777777" w:rsidR="0056097B" w:rsidRPr="000A31C4" w:rsidRDefault="0056097B" w:rsidP="00341670">
                                        <w:pPr>
                                          <w:jc w:val="center"/>
                                          <w:rPr>
                                            <w:noProof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lang w:val="en-ID"/>
                                          </w:rP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56097B" w14:paraId="114A5854" w14:textId="77777777" w:rsidTr="001B55A5">
                                    <w:tc>
                                      <w:tcPr>
                                        <w:tcW w:w="693" w:type="dxa"/>
                                      </w:tcPr>
                                      <w:p w14:paraId="40CFDA73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740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5" w:type="dxa"/>
                                      </w:tcPr>
                                      <w:p w14:paraId="00FC3BDC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3.7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99" w:type="dxa"/>
                                      </w:tcPr>
                                      <w:p w14:paraId="67910CC2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8" w:type="dxa"/>
                                      </w:tcPr>
                                      <w:p w14:paraId="42A36444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....</w:t>
                                        </w:r>
                                      </w:p>
                                    </w:tc>
                                  </w:tr>
                                  <w:tr w:rsidR="0056097B" w14:paraId="6D82B23C" w14:textId="77777777" w:rsidTr="001B55A5">
                                    <w:tc>
                                      <w:tcPr>
                                        <w:tcW w:w="693" w:type="dxa"/>
                                      </w:tcPr>
                                      <w:p w14:paraId="6C2B36E6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680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5" w:type="dxa"/>
                                      </w:tcPr>
                                      <w:p w14:paraId="50E61216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3.3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99" w:type="dxa"/>
                                      </w:tcPr>
                                      <w:p w14:paraId="2550ABA3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8" w:type="dxa"/>
                                      </w:tcPr>
                                      <w:p w14:paraId="22D5574C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56097B" w14:paraId="6BE94100" w14:textId="77777777" w:rsidTr="001B55A5">
                                    <w:tc>
                                      <w:tcPr>
                                        <w:tcW w:w="693" w:type="dxa"/>
                                      </w:tcPr>
                                      <w:p w14:paraId="49FC8768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610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5" w:type="dxa"/>
                                      </w:tcPr>
                                      <w:p w14:paraId="77E371ED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2.3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99" w:type="dxa"/>
                                      </w:tcPr>
                                      <w:p w14:paraId="6B96866F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8" w:type="dxa"/>
                                      </w:tcPr>
                                      <w:p w14:paraId="08B03B8D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56097B" w14:paraId="4F2EB762" w14:textId="77777777" w:rsidTr="001B55A5">
                                    <w:tc>
                                      <w:tcPr>
                                        <w:tcW w:w="693" w:type="dxa"/>
                                      </w:tcPr>
                                      <w:p w14:paraId="6E6F805A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710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5" w:type="dxa"/>
                                      </w:tcPr>
                                      <w:p w14:paraId="469BF781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99" w:type="dxa"/>
                                      </w:tcPr>
                                      <w:p w14:paraId="6872DE9C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8" w:type="dxa"/>
                                      </w:tcPr>
                                      <w:p w14:paraId="19D30335" w14:textId="77777777" w:rsidR="0056097B" w:rsidRDefault="0056097B" w:rsidP="00341670">
                                        <w:pPr>
                                          <w:jc w:val="center"/>
                                        </w:pPr>
                                        <w:r>
                                          <w:t>….</w:t>
                                        </w:r>
                                      </w:p>
                                    </w:tc>
                                  </w:tr>
                                </w:tbl>
                                <w:p w14:paraId="4E3E0E1B" w14:textId="77777777" w:rsidR="0056097B" w:rsidRDefault="0056097B" w:rsidP="0034167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4A5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0.95pt;margin-top:6.45pt;width:225.7pt;height:9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&#13;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3"/>
                              <w:gridCol w:w="565"/>
                              <w:gridCol w:w="1799"/>
                              <w:gridCol w:w="1058"/>
                            </w:tblGrid>
                            <w:tr w:rsidR="0056097B" w14:paraId="5239C0E5" w14:textId="77777777" w:rsidTr="001B55A5">
                              <w:tc>
                                <w:tcPr>
                                  <w:tcW w:w="693" w:type="dxa"/>
                                </w:tcPr>
                                <w:p w14:paraId="4FD173FA" w14:textId="77777777" w:rsidR="0056097B" w:rsidRPr="007B6878" w:rsidRDefault="0056097B" w:rsidP="001B55A5">
                                  <w:pPr>
                                    <w:jc w:val="center"/>
                                    <w:rPr>
                                      <w:noProof/>
                                      <w:lang w:val="en-ID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D"/>
                                    </w:rPr>
                                    <w:t>gmat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315B217A" w14:textId="77777777" w:rsidR="0056097B" w:rsidRPr="00341670" w:rsidRDefault="0056097B" w:rsidP="00341670">
                                  <w:pPr>
                                    <w:jc w:val="center"/>
                                    <w:rPr>
                                      <w:noProof/>
                                      <w:lang w:val="id-ID"/>
                                    </w:rPr>
                                  </w:pPr>
                                  <w:r w:rsidRPr="00341670">
                                    <w:rPr>
                                      <w:noProof/>
                                      <w:lang w:val="id-ID"/>
                                    </w:rPr>
                                    <w:t>gpa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10202622" w14:textId="77777777" w:rsidR="0056097B" w:rsidRPr="00341670" w:rsidRDefault="0056097B" w:rsidP="00341670">
                                  <w:pPr>
                                    <w:jc w:val="center"/>
                                    <w:rPr>
                                      <w:noProof/>
                                      <w:lang w:val="id-ID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id-ID"/>
                                    </w:rPr>
                                    <w:t>w</w:t>
                                  </w:r>
                                  <w:r w:rsidRPr="00341670">
                                    <w:rPr>
                                      <w:noProof/>
                                      <w:lang w:val="id-ID"/>
                                    </w:rPr>
                                    <w:t>ork_experience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3C638D8A" w14:textId="77777777" w:rsidR="0056097B" w:rsidRPr="000A31C4" w:rsidRDefault="0056097B" w:rsidP="00B22DA8">
                                  <w:pPr>
                                    <w:jc w:val="center"/>
                                    <w:rPr>
                                      <w:noProof/>
                                      <w:lang w:val="en-ID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D"/>
                                    </w:rPr>
                                    <w:t>admitted</w:t>
                                  </w:r>
                                </w:p>
                              </w:tc>
                            </w:tr>
                            <w:tr w:rsidR="0056097B" w14:paraId="0065147E" w14:textId="77777777" w:rsidTr="001B55A5">
                              <w:tc>
                                <w:tcPr>
                                  <w:tcW w:w="693" w:type="dxa"/>
                                </w:tcPr>
                                <w:p w14:paraId="0CAA0243" w14:textId="77777777" w:rsidR="0056097B" w:rsidRPr="00341670" w:rsidRDefault="0056097B" w:rsidP="00341670">
                                  <w:pPr>
                                    <w:jc w:val="center"/>
                                    <w:rPr>
                                      <w:noProof/>
                                      <w:lang w:val="id-ID"/>
                                    </w:rPr>
                                  </w:pPr>
                                  <w:r w:rsidRPr="00341670">
                                    <w:rPr>
                                      <w:noProof/>
                                      <w:lang w:val="id-ID"/>
                                    </w:rPr>
                                    <w:t>590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71257B7C" w14:textId="77777777" w:rsidR="0056097B" w:rsidRPr="00341670" w:rsidRDefault="0056097B" w:rsidP="00341670">
                                  <w:pPr>
                                    <w:jc w:val="center"/>
                                    <w:rPr>
                                      <w:noProof/>
                                      <w:lang w:val="id-ID"/>
                                    </w:rPr>
                                  </w:pPr>
                                  <w:r w:rsidRPr="00341670">
                                    <w:rPr>
                                      <w:noProof/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45FF3843" w14:textId="77777777" w:rsidR="0056097B" w:rsidRPr="00341670" w:rsidRDefault="0056097B" w:rsidP="00341670">
                                  <w:pPr>
                                    <w:jc w:val="center"/>
                                    <w:rPr>
                                      <w:noProof/>
                                      <w:lang w:val="id-ID"/>
                                    </w:rPr>
                                  </w:pPr>
                                  <w:r w:rsidRPr="00341670">
                                    <w:rPr>
                                      <w:noProof/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6B1E31B0" w14:textId="77777777" w:rsidR="0056097B" w:rsidRPr="000A31C4" w:rsidRDefault="0056097B" w:rsidP="00341670">
                                  <w:pPr>
                                    <w:jc w:val="center"/>
                                    <w:rPr>
                                      <w:noProof/>
                                      <w:lang w:val="en-ID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D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  <w:tr w:rsidR="0056097B" w14:paraId="114A5854" w14:textId="77777777" w:rsidTr="001B55A5">
                              <w:tc>
                                <w:tcPr>
                                  <w:tcW w:w="693" w:type="dxa"/>
                                </w:tcPr>
                                <w:p w14:paraId="40CFDA73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740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00FC3BDC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67910CC2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42A36444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....</w:t>
                                  </w:r>
                                </w:p>
                              </w:tc>
                            </w:tr>
                            <w:tr w:rsidR="0056097B" w14:paraId="6D82B23C" w14:textId="77777777" w:rsidTr="001B55A5">
                              <w:tc>
                                <w:tcPr>
                                  <w:tcW w:w="693" w:type="dxa"/>
                                </w:tcPr>
                                <w:p w14:paraId="6C2B36E6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680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50E61216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2550ABA3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2D5574C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….</w:t>
                                  </w:r>
                                </w:p>
                              </w:tc>
                            </w:tr>
                            <w:tr w:rsidR="0056097B" w14:paraId="6BE94100" w14:textId="77777777" w:rsidTr="001B55A5">
                              <w:tc>
                                <w:tcPr>
                                  <w:tcW w:w="693" w:type="dxa"/>
                                </w:tcPr>
                                <w:p w14:paraId="49FC8768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610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77E371ED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6B96866F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08B03B8D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….</w:t>
                                  </w:r>
                                </w:p>
                              </w:tc>
                            </w:tr>
                            <w:tr w:rsidR="0056097B" w14:paraId="4F2EB762" w14:textId="77777777" w:rsidTr="001B55A5">
                              <w:tc>
                                <w:tcPr>
                                  <w:tcW w:w="693" w:type="dxa"/>
                                </w:tcPr>
                                <w:p w14:paraId="6E6F805A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710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469BF781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6872DE9C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19D30335" w14:textId="77777777" w:rsidR="0056097B" w:rsidRDefault="0056097B" w:rsidP="00341670">
                                  <w:pPr>
                                    <w:jc w:val="center"/>
                                  </w:pPr>
                                  <w:r>
                                    <w:t>….</w:t>
                                  </w:r>
                                </w:p>
                              </w:tc>
                            </w:tr>
                          </w:tbl>
                          <w:p w14:paraId="4E3E0E1B" w14:textId="77777777" w:rsidR="0056097B" w:rsidRDefault="0056097B" w:rsidP="0034167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6B2929A" w14:textId="77777777" w:rsidR="0056097B" w:rsidRPr="00E7581C" w:rsidRDefault="0056097B" w:rsidP="0056097B">
            <w:pPr>
              <w:jc w:val="both"/>
              <w:rPr>
                <w:noProof/>
                <w:lang w:val="id-ID"/>
              </w:rPr>
            </w:pPr>
          </w:p>
          <w:p w14:paraId="2BAEDB63" w14:textId="77777777" w:rsidR="0056097B" w:rsidRDefault="0056097B" w:rsidP="0056097B">
            <w:pPr>
              <w:jc w:val="both"/>
              <w:rPr>
                <w:noProof/>
                <w:lang w:val="id-ID"/>
              </w:rPr>
            </w:pPr>
          </w:p>
          <w:p w14:paraId="6E233CB4" w14:textId="77777777" w:rsidR="0056097B" w:rsidRDefault="0056097B" w:rsidP="0056097B">
            <w:pPr>
              <w:jc w:val="both"/>
              <w:rPr>
                <w:noProof/>
                <w:lang w:val="id-ID"/>
              </w:rPr>
            </w:pPr>
          </w:p>
          <w:p w14:paraId="58DCBA21" w14:textId="77777777" w:rsidR="0056097B" w:rsidRDefault="0056097B" w:rsidP="0056097B">
            <w:pPr>
              <w:jc w:val="both"/>
              <w:rPr>
                <w:noProof/>
                <w:lang w:val="id-ID"/>
              </w:rPr>
            </w:pPr>
          </w:p>
          <w:p w14:paraId="26DD5DD4" w14:textId="77777777" w:rsidR="0056097B" w:rsidRDefault="0056097B" w:rsidP="0056097B">
            <w:pPr>
              <w:jc w:val="both"/>
              <w:rPr>
                <w:noProof/>
                <w:lang w:val="id-ID"/>
              </w:rPr>
            </w:pPr>
          </w:p>
          <w:p w14:paraId="15655FB1" w14:textId="77777777" w:rsidR="0056097B" w:rsidRDefault="0056097B" w:rsidP="0056097B">
            <w:pPr>
              <w:jc w:val="both"/>
              <w:rPr>
                <w:noProof/>
                <w:lang w:val="id-ID"/>
              </w:rPr>
            </w:pPr>
          </w:p>
          <w:p w14:paraId="4F89B0BD" w14:textId="0DB7E21E" w:rsidR="0056097B" w:rsidRDefault="0056097B" w:rsidP="0056097B">
            <w:pPr>
              <w:jc w:val="both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 xml:space="preserve"> </w:t>
            </w:r>
          </w:p>
          <w:p w14:paraId="626A5B48" w14:textId="6D83AA5E" w:rsidR="006F10DD" w:rsidRPr="0056359D" w:rsidRDefault="00B51B97" w:rsidP="0056097B">
            <w:pPr>
              <w:jc w:val="both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Sementara itu u</w:t>
            </w:r>
            <w:r w:rsidR="006F10DD">
              <w:rPr>
                <w:noProof/>
                <w:lang w:val="en-ID"/>
              </w:rPr>
              <w:t xml:space="preserve">ntuk training dan validasi model </w:t>
            </w:r>
            <w:r>
              <w:rPr>
                <w:noProof/>
                <w:lang w:val="en-ID"/>
              </w:rPr>
              <w:t xml:space="preserve">tsb, </w:t>
            </w:r>
            <w:r w:rsidR="006F10DD">
              <w:rPr>
                <w:noProof/>
                <w:lang w:val="en-ID"/>
              </w:rPr>
              <w:t>Sdr</w:t>
            </w:r>
            <w:r>
              <w:rPr>
                <w:noProof/>
                <w:lang w:val="en-ID"/>
              </w:rPr>
              <w:t xml:space="preserve"> dapat</w:t>
            </w:r>
            <w:r w:rsidR="006F10DD">
              <w:rPr>
                <w:noProof/>
                <w:lang w:val="en-ID"/>
              </w:rPr>
              <w:t xml:space="preserve"> gunakan dataset berikut ini.</w:t>
            </w:r>
          </w:p>
          <w:p w14:paraId="704E34C6" w14:textId="77777777" w:rsidR="0056097B" w:rsidRPr="00E7581C" w:rsidRDefault="0056097B" w:rsidP="0056097B">
            <w:pPr>
              <w:jc w:val="both"/>
              <w:rPr>
                <w:noProof/>
                <w:lang w:val="id-ID"/>
              </w:rPr>
            </w:pPr>
            <w:r w:rsidRPr="00E7581C">
              <w:rPr>
                <w:noProof/>
              </w:rPr>
              <w:lastRenderedPageBreak/>
              <w:drawing>
                <wp:inline distT="0" distB="0" distL="0" distR="0" wp14:anchorId="3B713D62" wp14:editId="024C9A8B">
                  <wp:extent cx="4540885" cy="7858760"/>
                  <wp:effectExtent l="0" t="0" r="0" b="8890"/>
                  <wp:docPr id="1" name="Picture 1" descr="Dataset in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set in Pyth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885" cy="785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2058E" w14:textId="77777777" w:rsidR="00D556A2" w:rsidRDefault="00D556A2" w:rsidP="0056097B">
            <w:pPr>
              <w:jc w:val="both"/>
              <w:rPr>
                <w:noProof/>
                <w:lang w:val="en-ID"/>
              </w:rPr>
            </w:pPr>
          </w:p>
          <w:p w14:paraId="0E9B09F9" w14:textId="77777777" w:rsidR="00D556A2" w:rsidRDefault="00D556A2" w:rsidP="0056097B">
            <w:pPr>
              <w:jc w:val="both"/>
              <w:rPr>
                <w:noProof/>
                <w:lang w:val="en-ID"/>
              </w:rPr>
            </w:pPr>
          </w:p>
          <w:p w14:paraId="034B8246" w14:textId="58F56E01" w:rsidR="0056097B" w:rsidRDefault="0056097B" w:rsidP="0056097B">
            <w:pPr>
              <w:jc w:val="both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lastRenderedPageBreak/>
              <w:t>Pastikan Sdr telah melakukan standarisasi data sebelum melakukan proses pelatihan, validasi dan testing</w:t>
            </w:r>
            <w:r w:rsidR="005B0068">
              <w:rPr>
                <w:noProof/>
                <w:lang w:val="en-ID"/>
              </w:rPr>
              <w:t>. Evaluate your model</w:t>
            </w:r>
            <w:r>
              <w:rPr>
                <w:noProof/>
                <w:lang w:val="en-ID"/>
              </w:rPr>
              <w:t xml:space="preserve"> (30%).</w:t>
            </w:r>
          </w:p>
          <w:p w14:paraId="02D1721A" w14:textId="77777777" w:rsidR="0056097B" w:rsidRPr="007B6878" w:rsidRDefault="0056097B" w:rsidP="0056097B">
            <w:pPr>
              <w:jc w:val="both"/>
              <w:rPr>
                <w:noProof/>
                <w:lang w:val="en-ID"/>
              </w:rPr>
            </w:pPr>
          </w:p>
        </w:tc>
      </w:tr>
      <w:tr w:rsidR="0056097B" w14:paraId="73699A2F" w14:textId="77777777" w:rsidTr="006F10DD">
        <w:tc>
          <w:tcPr>
            <w:tcW w:w="566" w:type="dxa"/>
          </w:tcPr>
          <w:p w14:paraId="4DAE9188" w14:textId="77777777" w:rsidR="0056097B" w:rsidRDefault="0056097B" w:rsidP="0056097B">
            <w:pPr>
              <w:jc w:val="center"/>
            </w:pPr>
            <w:r>
              <w:lastRenderedPageBreak/>
              <w:t>3.</w:t>
            </w:r>
          </w:p>
        </w:tc>
        <w:tc>
          <w:tcPr>
            <w:tcW w:w="8784" w:type="dxa"/>
          </w:tcPr>
          <w:p w14:paraId="3D11EFE3" w14:textId="77777777" w:rsidR="0056097B" w:rsidRPr="000A31C4" w:rsidRDefault="0056097B" w:rsidP="0056097B">
            <w:pPr>
              <w:jc w:val="both"/>
              <w:rPr>
                <w:noProof/>
                <w:lang w:val="id-ID"/>
              </w:rPr>
            </w:pPr>
            <w:r w:rsidRPr="000A31C4">
              <w:rPr>
                <w:noProof/>
                <w:lang w:val="id-ID"/>
              </w:rPr>
              <w:t>Bandingkan hasil Sdr pada problem no. 2 di atas bila Sdr menggunakan model Logistic Regression</w:t>
            </w:r>
            <w:r>
              <w:rPr>
                <w:noProof/>
                <w:lang w:val="en-ID"/>
              </w:rPr>
              <w:t xml:space="preserve"> (15%)</w:t>
            </w:r>
            <w:r w:rsidRPr="000A31C4">
              <w:rPr>
                <w:noProof/>
                <w:lang w:val="id-ID"/>
              </w:rPr>
              <w:t>.</w:t>
            </w:r>
          </w:p>
          <w:p w14:paraId="742CBD5D" w14:textId="77777777" w:rsidR="0056097B" w:rsidRPr="000A31C4" w:rsidRDefault="0056097B" w:rsidP="0056097B">
            <w:pPr>
              <w:jc w:val="both"/>
              <w:rPr>
                <w:noProof/>
                <w:lang w:val="id-ID"/>
              </w:rPr>
            </w:pPr>
          </w:p>
        </w:tc>
      </w:tr>
      <w:tr w:rsidR="0056097B" w14:paraId="07D83040" w14:textId="77777777" w:rsidTr="006F10DD">
        <w:tc>
          <w:tcPr>
            <w:tcW w:w="566" w:type="dxa"/>
          </w:tcPr>
          <w:p w14:paraId="354CF197" w14:textId="77777777" w:rsidR="0056097B" w:rsidRDefault="0056097B" w:rsidP="0056097B">
            <w:pPr>
              <w:jc w:val="center"/>
            </w:pPr>
            <w:r>
              <w:t>4.</w:t>
            </w:r>
          </w:p>
        </w:tc>
        <w:tc>
          <w:tcPr>
            <w:tcW w:w="8784" w:type="dxa"/>
          </w:tcPr>
          <w:p w14:paraId="63DCF2B6" w14:textId="77777777" w:rsidR="0056097B" w:rsidRPr="000A31C4" w:rsidRDefault="0056097B" w:rsidP="0056097B">
            <w:pPr>
              <w:jc w:val="both"/>
              <w:rPr>
                <w:noProof/>
                <w:lang w:val="id-ID"/>
              </w:rPr>
            </w:pPr>
            <w:r w:rsidRPr="000A31C4">
              <w:rPr>
                <w:noProof/>
                <w:lang w:val="id-ID"/>
              </w:rPr>
              <w:t xml:space="preserve">Bandingkan hasil Sdr pada problem no. 2 di atas bila Sdr menggunakan model </w:t>
            </w:r>
            <w:r>
              <w:rPr>
                <w:noProof/>
                <w:lang w:val="en-ID"/>
              </w:rPr>
              <w:t>Multinomial Naïve Bayes (15%)</w:t>
            </w:r>
            <w:r w:rsidRPr="000A31C4">
              <w:rPr>
                <w:noProof/>
                <w:lang w:val="id-ID"/>
              </w:rPr>
              <w:t>.</w:t>
            </w:r>
          </w:p>
          <w:p w14:paraId="2E582D8C" w14:textId="77777777" w:rsidR="0056097B" w:rsidRPr="000A31C4" w:rsidRDefault="0056097B" w:rsidP="0056097B">
            <w:pPr>
              <w:jc w:val="both"/>
              <w:rPr>
                <w:noProof/>
                <w:lang w:val="id-ID"/>
              </w:rPr>
            </w:pPr>
          </w:p>
        </w:tc>
      </w:tr>
    </w:tbl>
    <w:p w14:paraId="0BBFB94E" w14:textId="336F5354" w:rsidR="00710122" w:rsidRDefault="00EC5B6A">
      <w:r>
        <w:t>================================Jawaban================================</w:t>
      </w:r>
    </w:p>
    <w:p w14:paraId="37122D7A" w14:textId="4BE57FF8" w:rsidR="00EC5B6A" w:rsidRDefault="004769D7" w:rsidP="004769D7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menggunakan</w:t>
      </w:r>
      <w:proofErr w:type="spellEnd"/>
      <w:r>
        <w:t xml:space="preserve"> DL </w:t>
      </w:r>
      <w:proofErr w:type="spellStart"/>
      <w:r>
        <w:t>dengan</w:t>
      </w:r>
      <w:proofErr w:type="spellEnd"/>
      <w:r>
        <w:t xml:space="preserve"> ANN:</w:t>
      </w:r>
    </w:p>
    <w:p w14:paraId="2DF2A552" w14:textId="4CAB0227" w:rsidR="004769D7" w:rsidRDefault="000D65C6" w:rsidP="004769D7">
      <w:pPr>
        <w:pStyle w:val="ListParagraph"/>
      </w:pPr>
      <w:r>
        <w:rPr>
          <w:noProof/>
        </w:rPr>
        <w:drawing>
          <wp:inline distT="0" distB="0" distL="0" distR="0" wp14:anchorId="53060CB8" wp14:editId="403D8A00">
            <wp:extent cx="3967778" cy="2257225"/>
            <wp:effectExtent l="0" t="0" r="0" b="3810"/>
            <wp:docPr id="1117542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42461" name="Picture 11175424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15" cy="22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FAB2" w14:textId="21EDC4F5" w:rsidR="004769D7" w:rsidRDefault="004769D7" w:rsidP="004769D7">
      <w:pPr>
        <w:pStyle w:val="ListParagraph"/>
      </w:pPr>
      <w:r>
        <w:t xml:space="preserve">Hasil </w:t>
      </w:r>
      <w:proofErr w:type="spellStart"/>
      <w:r>
        <w:t>menggunakan</w:t>
      </w:r>
      <w:proofErr w:type="spellEnd"/>
      <w:r>
        <w:t xml:space="preserve"> MLR:</w:t>
      </w:r>
    </w:p>
    <w:p w14:paraId="3BC43FC3" w14:textId="34A5538C" w:rsidR="004769D7" w:rsidRDefault="004769D7" w:rsidP="004769D7">
      <w:pPr>
        <w:pStyle w:val="ListParagraph"/>
      </w:pPr>
      <w:r>
        <w:rPr>
          <w:noProof/>
        </w:rPr>
        <w:drawing>
          <wp:inline distT="0" distB="0" distL="0" distR="0" wp14:anchorId="54ADE5C7" wp14:editId="31ED3F70">
            <wp:extent cx="3715150" cy="2807400"/>
            <wp:effectExtent l="0" t="0" r="6350" b="0"/>
            <wp:docPr id="1741423968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23968" name="Picture 2" descr="A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46" cy="28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5C6">
        <w:br/>
      </w:r>
    </w:p>
    <w:p w14:paraId="48E5A2E7" w14:textId="77777777" w:rsidR="000D65C6" w:rsidRDefault="000D65C6" w:rsidP="004769D7">
      <w:pPr>
        <w:pStyle w:val="ListParagraph"/>
      </w:pPr>
    </w:p>
    <w:p w14:paraId="4D881459" w14:textId="17318EC3" w:rsidR="000D65C6" w:rsidRDefault="00F42E5A" w:rsidP="004769D7">
      <w:pPr>
        <w:pStyle w:val="ListParagraph"/>
      </w:pPr>
      <w:r>
        <w:t>NICOLAUS AVENITO - 2502400834</w:t>
      </w:r>
    </w:p>
    <w:p w14:paraId="1B9173CB" w14:textId="77777777" w:rsidR="000D65C6" w:rsidRDefault="000D65C6" w:rsidP="004769D7">
      <w:pPr>
        <w:pStyle w:val="ListParagraph"/>
      </w:pPr>
    </w:p>
    <w:p w14:paraId="37598903" w14:textId="77777777" w:rsidR="000D65C6" w:rsidRDefault="000D65C6" w:rsidP="004769D7">
      <w:pPr>
        <w:pStyle w:val="ListParagraph"/>
      </w:pPr>
    </w:p>
    <w:p w14:paraId="30511707" w14:textId="77777777" w:rsidR="000D65C6" w:rsidRDefault="000D65C6" w:rsidP="004769D7">
      <w:pPr>
        <w:pStyle w:val="ListParagraph"/>
      </w:pPr>
    </w:p>
    <w:sectPr w:rsidR="000D6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E419" w14:textId="77777777" w:rsidR="005D183F" w:rsidRDefault="005D183F" w:rsidP="001238CC">
      <w:pPr>
        <w:spacing w:after="0" w:line="240" w:lineRule="auto"/>
      </w:pPr>
      <w:r>
        <w:separator/>
      </w:r>
    </w:p>
  </w:endnote>
  <w:endnote w:type="continuationSeparator" w:id="0">
    <w:p w14:paraId="50BB3EEB" w14:textId="77777777" w:rsidR="005D183F" w:rsidRDefault="005D183F" w:rsidP="0012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CBE9" w14:textId="77777777" w:rsidR="005D183F" w:rsidRDefault="005D183F" w:rsidP="001238CC">
      <w:pPr>
        <w:spacing w:after="0" w:line="240" w:lineRule="auto"/>
      </w:pPr>
      <w:r>
        <w:separator/>
      </w:r>
    </w:p>
  </w:footnote>
  <w:footnote w:type="continuationSeparator" w:id="0">
    <w:p w14:paraId="68448368" w14:textId="77777777" w:rsidR="005D183F" w:rsidRDefault="005D183F" w:rsidP="00123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32E55"/>
    <w:multiLevelType w:val="hybridMultilevel"/>
    <w:tmpl w:val="9C94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A410E"/>
    <w:multiLevelType w:val="multilevel"/>
    <w:tmpl w:val="D314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1173153">
    <w:abstractNumId w:val="1"/>
  </w:num>
  <w:num w:numId="2" w16cid:durableId="86949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0F6"/>
    <w:rsid w:val="000118D3"/>
    <w:rsid w:val="00015974"/>
    <w:rsid w:val="000220C6"/>
    <w:rsid w:val="000A31C4"/>
    <w:rsid w:val="000D65C6"/>
    <w:rsid w:val="001130FA"/>
    <w:rsid w:val="001238CC"/>
    <w:rsid w:val="001A001C"/>
    <w:rsid w:val="001B55A5"/>
    <w:rsid w:val="001E2520"/>
    <w:rsid w:val="00296B71"/>
    <w:rsid w:val="002E5685"/>
    <w:rsid w:val="00341670"/>
    <w:rsid w:val="003506AB"/>
    <w:rsid w:val="0038503B"/>
    <w:rsid w:val="00393DFC"/>
    <w:rsid w:val="003A50CB"/>
    <w:rsid w:val="00435E42"/>
    <w:rsid w:val="004769D7"/>
    <w:rsid w:val="004D41EA"/>
    <w:rsid w:val="0050022D"/>
    <w:rsid w:val="005271CC"/>
    <w:rsid w:val="0056097B"/>
    <w:rsid w:val="0056359D"/>
    <w:rsid w:val="005845DE"/>
    <w:rsid w:val="005A00F6"/>
    <w:rsid w:val="005B0068"/>
    <w:rsid w:val="005D158B"/>
    <w:rsid w:val="005D183F"/>
    <w:rsid w:val="00665EBD"/>
    <w:rsid w:val="006C6369"/>
    <w:rsid w:val="006F10DD"/>
    <w:rsid w:val="00710122"/>
    <w:rsid w:val="00750236"/>
    <w:rsid w:val="00764245"/>
    <w:rsid w:val="007B6878"/>
    <w:rsid w:val="008B18C1"/>
    <w:rsid w:val="0097040D"/>
    <w:rsid w:val="009F5BE5"/>
    <w:rsid w:val="00A1525F"/>
    <w:rsid w:val="00A2343F"/>
    <w:rsid w:val="00AF409D"/>
    <w:rsid w:val="00B22DA8"/>
    <w:rsid w:val="00B51B97"/>
    <w:rsid w:val="00BB2996"/>
    <w:rsid w:val="00BC4BA9"/>
    <w:rsid w:val="00CA0795"/>
    <w:rsid w:val="00D11CC3"/>
    <w:rsid w:val="00D1593B"/>
    <w:rsid w:val="00D556A2"/>
    <w:rsid w:val="00DA25DA"/>
    <w:rsid w:val="00E7581C"/>
    <w:rsid w:val="00E81962"/>
    <w:rsid w:val="00EC5B6A"/>
    <w:rsid w:val="00F1164A"/>
    <w:rsid w:val="00F42E5A"/>
    <w:rsid w:val="00F45C1D"/>
    <w:rsid w:val="00FA6E8C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EC8E"/>
  <w15:chartTrackingRefBased/>
  <w15:docId w15:val="{21D217F3-8C10-47F5-98A2-06E2489A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B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CC"/>
  </w:style>
  <w:style w:type="paragraph" w:styleId="Footer">
    <w:name w:val="footer"/>
    <w:basedOn w:val="Normal"/>
    <w:link w:val="FooterChar"/>
    <w:uiPriority w:val="99"/>
    <w:unhideWhenUsed/>
    <w:rsid w:val="00123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CC"/>
  </w:style>
  <w:style w:type="paragraph" w:styleId="ListParagraph">
    <w:name w:val="List Paragraph"/>
    <w:basedOn w:val="Normal"/>
    <w:uiPriority w:val="34"/>
    <w:qFormat/>
    <w:rsid w:val="0047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381</Words>
  <Characters>2273</Characters>
  <Application>Microsoft Office Word</Application>
  <DocSecurity>0</DocSecurity>
  <Lines>174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NICOLAUS AVENITO</cp:lastModifiedBy>
  <cp:revision>9</cp:revision>
  <dcterms:created xsi:type="dcterms:W3CDTF">2024-01-09T01:31:00Z</dcterms:created>
  <dcterms:modified xsi:type="dcterms:W3CDTF">2024-01-09T09:17:00Z</dcterms:modified>
</cp:coreProperties>
</file>