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FC0B3" w14:textId="77777777" w:rsidR="006031CB" w:rsidRDefault="006031CB" w:rsidP="006031CB">
      <w:pPr>
        <w:pStyle w:val="Nagwek1"/>
        <w:spacing w:line="600" w:lineRule="atLeast"/>
        <w:rPr>
          <w:rFonts w:ascii="Segoe UI" w:eastAsia="Times New Roman" w:hAnsi="Segoe UI" w:cs="Segoe UI"/>
          <w:color w:val="000000"/>
        </w:rPr>
      </w:pPr>
      <w:r>
        <w:rPr>
          <w:rFonts w:ascii="Segoe UI" w:hAnsi="Segoe UI" w:cs="Segoe UI"/>
          <w:color w:val="000000"/>
        </w:rPr>
        <w:t>Customer terms of service</w:t>
      </w:r>
    </w:p>
    <w:p w14:paraId="102077CF" w14:textId="77777777" w:rsidR="006031CB" w:rsidRPr="00E12C24" w:rsidRDefault="006031CB" w:rsidP="006031CB">
      <w:pPr>
        <w:pStyle w:val="bui-text"/>
        <w:spacing w:before="0" w:beforeAutospacing="0" w:after="0" w:afterAutospacing="0" w:line="300" w:lineRule="atLeast"/>
        <w:rPr>
          <w:rFonts w:ascii="Segoe UI" w:hAnsi="Segoe UI" w:cs="Segoe UI"/>
          <w:color w:val="6B6B6B"/>
          <w:sz w:val="21"/>
          <w:szCs w:val="21"/>
          <w:lang w:val="en-US"/>
        </w:rPr>
      </w:pPr>
      <w:r w:rsidRPr="00E12C24">
        <w:rPr>
          <w:rFonts w:ascii="Segoe UI" w:hAnsi="Segoe UI" w:cs="Segoe UI"/>
          <w:color w:val="6B6B6B"/>
          <w:sz w:val="21"/>
          <w:szCs w:val="21"/>
          <w:lang w:val="en-US"/>
        </w:rPr>
        <w:t>Updated 14 February 2022</w:t>
      </w:r>
    </w:p>
    <w:p w14:paraId="48A0FF83" w14:textId="77777777" w:rsidR="006031CB" w:rsidRDefault="006031CB" w:rsidP="006031CB">
      <w:pPr>
        <w:rPr>
          <w:rFonts w:ascii="Segoe UI" w:hAnsi="Segoe UI" w:cs="Segoe UI"/>
          <w:color w:val="333333"/>
          <w:sz w:val="24"/>
          <w:szCs w:val="24"/>
        </w:rPr>
      </w:pPr>
      <w:r>
        <w:rPr>
          <w:rStyle w:val="bui-buttontext"/>
          <w:rFonts w:ascii="Segoe UI" w:hAnsi="Segoe UI" w:cs="Segoe UI"/>
          <w:color w:val="333333"/>
        </w:rPr>
        <w:t>Print</w:t>
      </w:r>
    </w:p>
    <w:p w14:paraId="63773116"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Table of contents</w:t>
      </w:r>
    </w:p>
    <w:p w14:paraId="6EA2F36E"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0" w:anchor="nov2021_terms_all_heading" w:history="1">
        <w:r w:rsidR="006031CB">
          <w:rPr>
            <w:rStyle w:val="Hipercze"/>
            <w:rFonts w:ascii="Segoe UI" w:hAnsi="Segoe UI" w:cs="Segoe UI"/>
            <w:b/>
            <w:bCs/>
            <w:color w:val="0071C2"/>
          </w:rPr>
          <w:t>A. All Travel Experiences</w:t>
        </w:r>
      </w:hyperlink>
    </w:p>
    <w:p w14:paraId="7C61A603"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1" w:anchor="nov2021_terms_accommodations_heading" w:history="1">
        <w:r w:rsidR="006031CB">
          <w:rPr>
            <w:rStyle w:val="Hipercze"/>
            <w:rFonts w:ascii="Segoe UI" w:hAnsi="Segoe UI" w:cs="Segoe UI"/>
            <w:b/>
            <w:bCs/>
            <w:color w:val="0071C2"/>
          </w:rPr>
          <w:t>B. Accommodations</w:t>
        </w:r>
      </w:hyperlink>
    </w:p>
    <w:p w14:paraId="492AC663"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2" w:anchor="nov2021_terms_attractions_heading" w:history="1">
        <w:r w:rsidR="006031CB">
          <w:rPr>
            <w:rStyle w:val="Hipercze"/>
            <w:rFonts w:ascii="Segoe UI" w:hAnsi="Segoe UI" w:cs="Segoe UI"/>
            <w:b/>
            <w:bCs/>
            <w:color w:val="0071C2"/>
          </w:rPr>
          <w:t>C. Attractions</w:t>
        </w:r>
      </w:hyperlink>
    </w:p>
    <w:p w14:paraId="0909A334"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3" w:anchor="nov2021_terms_cars_heading" w:history="1">
        <w:r w:rsidR="006031CB">
          <w:rPr>
            <w:rStyle w:val="Hipercze"/>
            <w:rFonts w:ascii="Segoe UI" w:hAnsi="Segoe UI" w:cs="Segoe UI"/>
            <w:b/>
            <w:bCs/>
            <w:color w:val="0071C2"/>
          </w:rPr>
          <w:t>D. Car rentals</w:t>
        </w:r>
      </w:hyperlink>
    </w:p>
    <w:p w14:paraId="51C6B032"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4" w:anchor="nov2021_terms_flights_heading" w:history="1">
        <w:r w:rsidR="006031CB">
          <w:rPr>
            <w:rStyle w:val="Hipercze"/>
            <w:rFonts w:ascii="Segoe UI" w:hAnsi="Segoe UI" w:cs="Segoe UI"/>
            <w:b/>
            <w:bCs/>
            <w:color w:val="0071C2"/>
          </w:rPr>
          <w:t>E. Flights</w:t>
        </w:r>
      </w:hyperlink>
    </w:p>
    <w:p w14:paraId="4E6251BE"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5" w:anchor="nov2021_terms_rides_heading" w:history="1">
        <w:r w:rsidR="006031CB">
          <w:rPr>
            <w:rStyle w:val="Hipercze"/>
            <w:rFonts w:ascii="Segoe UI" w:hAnsi="Segoe UI" w:cs="Segoe UI"/>
            <w:b/>
            <w:bCs/>
            <w:color w:val="0071C2"/>
          </w:rPr>
          <w:t>F. Private and Public Transport</w:t>
        </w:r>
      </w:hyperlink>
    </w:p>
    <w:p w14:paraId="2CE6CF39" w14:textId="77777777" w:rsidR="006031CB" w:rsidRDefault="00000000" w:rsidP="006031CB">
      <w:pPr>
        <w:pStyle w:val="bui-listitem"/>
        <w:numPr>
          <w:ilvl w:val="0"/>
          <w:numId w:val="1"/>
        </w:numPr>
        <w:spacing w:after="120" w:afterAutospacing="0" w:line="360" w:lineRule="atLeast"/>
        <w:rPr>
          <w:rFonts w:ascii="Segoe UI" w:hAnsi="Segoe UI" w:cs="Segoe UI"/>
          <w:color w:val="333333"/>
        </w:rPr>
      </w:pPr>
      <w:hyperlink r:id="rId16" w:anchor="nov2021_terms_dictionary_heading" w:history="1">
        <w:r w:rsidR="006031CB">
          <w:rPr>
            <w:rStyle w:val="Hipercze"/>
            <w:rFonts w:ascii="Segoe UI" w:hAnsi="Segoe UI" w:cs="Segoe UI"/>
            <w:b/>
            <w:bCs/>
            <w:color w:val="0071C2"/>
          </w:rPr>
          <w:t>Booking.com dictionary</w:t>
        </w:r>
      </w:hyperlink>
    </w:p>
    <w:p w14:paraId="2DA89872" w14:textId="77777777" w:rsidR="006031CB" w:rsidRDefault="00000000" w:rsidP="006031CB">
      <w:pPr>
        <w:pStyle w:val="bui-listitem"/>
        <w:numPr>
          <w:ilvl w:val="0"/>
          <w:numId w:val="1"/>
        </w:numPr>
        <w:spacing w:after="0" w:afterAutospacing="0" w:line="360" w:lineRule="atLeast"/>
        <w:rPr>
          <w:rFonts w:ascii="Segoe UI" w:hAnsi="Segoe UI" w:cs="Segoe UI"/>
          <w:color w:val="333333"/>
        </w:rPr>
      </w:pPr>
      <w:hyperlink r:id="rId17" w:anchor="tcs_previous_terms_section" w:history="1">
        <w:r w:rsidR="006031CB">
          <w:rPr>
            <w:rStyle w:val="Hipercze"/>
            <w:rFonts w:ascii="Segoe UI" w:hAnsi="Segoe UI" w:cs="Segoe UI"/>
            <w:b/>
            <w:bCs/>
            <w:color w:val="0071C2"/>
          </w:rPr>
          <w:t>Previous terms of service</w:t>
        </w:r>
      </w:hyperlink>
    </w:p>
    <w:p w14:paraId="37ED25FB" w14:textId="77777777" w:rsidR="006031CB" w:rsidRDefault="006031CB" w:rsidP="006031CB">
      <w:pPr>
        <w:rPr>
          <w:rFonts w:ascii="Segoe UI" w:hAnsi="Segoe UI" w:cs="Segoe UI"/>
          <w:color w:val="333333"/>
        </w:rPr>
      </w:pPr>
      <w:r>
        <w:rPr>
          <w:rFonts w:ascii="Segoe UI" w:hAnsi="Segoe UI" w:cs="Segoe UI"/>
          <w:color w:val="333333"/>
        </w:rPr>
        <w:t>Back to top</w:t>
      </w:r>
    </w:p>
    <w:p w14:paraId="1FD6DC7C"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A. All Travel Experiences</w:t>
      </w:r>
    </w:p>
    <w:p w14:paraId="10D553C5"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18" w:anchor="nov2021_terms_all_definitions_subheading" w:history="1">
        <w:r w:rsidR="006031CB">
          <w:rPr>
            <w:rStyle w:val="Hipercze"/>
            <w:rFonts w:ascii="Segoe UI" w:hAnsi="Segoe UI" w:cs="Segoe UI"/>
            <w:b/>
            <w:bCs/>
            <w:color w:val="0071C2"/>
          </w:rPr>
          <w:t>A1. Definitions</w:t>
        </w:r>
      </w:hyperlink>
    </w:p>
    <w:p w14:paraId="62FB746C"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19" w:anchor="nov2021_terms_all_about_terms_subheading" w:history="1">
        <w:r w:rsidR="006031CB">
          <w:rPr>
            <w:rStyle w:val="Hipercze"/>
            <w:rFonts w:ascii="Segoe UI" w:hAnsi="Segoe UI" w:cs="Segoe UI"/>
            <w:b/>
            <w:bCs/>
            <w:color w:val="0071C2"/>
          </w:rPr>
          <w:t>A2. About these terms</w:t>
        </w:r>
      </w:hyperlink>
    </w:p>
    <w:p w14:paraId="63AE347D"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0" w:anchor="nov2021_terms_all_about_booking_subheading" w:history="1">
        <w:r w:rsidR="006031CB">
          <w:rPr>
            <w:rStyle w:val="Hipercze"/>
            <w:rFonts w:ascii="Segoe UI" w:hAnsi="Segoe UI" w:cs="Segoe UI"/>
            <w:b/>
            <w:bCs/>
            <w:color w:val="0071C2"/>
          </w:rPr>
          <w:t>A3. About Booking.com</w:t>
        </w:r>
      </w:hyperlink>
    </w:p>
    <w:p w14:paraId="2D2096C6"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1" w:anchor="nov2021_terms_all_platform_subheading" w:history="1">
        <w:r w:rsidR="006031CB">
          <w:rPr>
            <w:rStyle w:val="Hipercze"/>
            <w:rFonts w:ascii="Segoe UI" w:hAnsi="Segoe UI" w:cs="Segoe UI"/>
            <w:b/>
            <w:bCs/>
            <w:color w:val="0071C2"/>
          </w:rPr>
          <w:t>A4. Our Platform</w:t>
        </w:r>
      </w:hyperlink>
    </w:p>
    <w:p w14:paraId="5644EAF7"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2" w:anchor="nov2021_terms_all_values_subheading" w:history="1">
        <w:r w:rsidR="006031CB">
          <w:rPr>
            <w:rStyle w:val="Hipercze"/>
            <w:rFonts w:ascii="Segoe UI" w:hAnsi="Segoe UI" w:cs="Segoe UI"/>
            <w:b/>
            <w:bCs/>
            <w:color w:val="0071C2"/>
          </w:rPr>
          <w:t>A5. Our values</w:t>
        </w:r>
      </w:hyperlink>
    </w:p>
    <w:p w14:paraId="2CF6F90C"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3" w:anchor="nov2021_terms_all_prices_subheading" w:history="1">
        <w:r w:rsidR="006031CB">
          <w:rPr>
            <w:rStyle w:val="Hipercze"/>
            <w:rFonts w:ascii="Segoe UI" w:hAnsi="Segoe UI" w:cs="Segoe UI"/>
            <w:b/>
            <w:bCs/>
            <w:color w:val="0071C2"/>
          </w:rPr>
          <w:t>A6. Prices</w:t>
        </w:r>
      </w:hyperlink>
    </w:p>
    <w:p w14:paraId="19BD09BE"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4" w:anchor="nov2021_terms_all_payment_subheading" w:history="1">
        <w:r w:rsidR="006031CB">
          <w:rPr>
            <w:rStyle w:val="Hipercze"/>
            <w:rFonts w:ascii="Segoe UI" w:hAnsi="Segoe UI" w:cs="Segoe UI"/>
            <w:b/>
            <w:bCs/>
            <w:color w:val="0071C2"/>
          </w:rPr>
          <w:t>A7. Payment</w:t>
        </w:r>
      </w:hyperlink>
    </w:p>
    <w:p w14:paraId="042B8356"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5" w:anchor="nov2021_terms_all_policies_subheading" w:history="1">
        <w:r w:rsidR="006031CB">
          <w:rPr>
            <w:rStyle w:val="Hipercze"/>
            <w:rFonts w:ascii="Segoe UI" w:hAnsi="Segoe UI" w:cs="Segoe UI"/>
            <w:b/>
            <w:bCs/>
            <w:color w:val="0071C2"/>
          </w:rPr>
          <w:t>A8. Policies</w:t>
        </w:r>
      </w:hyperlink>
    </w:p>
    <w:p w14:paraId="145A2E65"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6" w:anchor="nov2021_terms_all_privacy_subheading" w:history="1">
        <w:r w:rsidR="006031CB">
          <w:rPr>
            <w:rStyle w:val="Hipercze"/>
            <w:rFonts w:ascii="Segoe UI" w:hAnsi="Segoe UI" w:cs="Segoe UI"/>
            <w:b/>
            <w:bCs/>
            <w:color w:val="0071C2"/>
          </w:rPr>
          <w:t>A9. Privacy and cookies</w:t>
        </w:r>
      </w:hyperlink>
    </w:p>
    <w:p w14:paraId="62B29C5A"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7" w:anchor="nov2021_terms_all_accessibility_subheading" w:history="1">
        <w:r w:rsidR="006031CB">
          <w:rPr>
            <w:rStyle w:val="Hipercze"/>
            <w:rFonts w:ascii="Segoe UI" w:hAnsi="Segoe UI" w:cs="Segoe UI"/>
            <w:b/>
            <w:bCs/>
            <w:color w:val="0071C2"/>
          </w:rPr>
          <w:t>A10. Accessibility requests</w:t>
        </w:r>
      </w:hyperlink>
    </w:p>
    <w:p w14:paraId="7925035B"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8" w:anchor="nov2021_terms_all_insurance_subheading" w:history="1">
        <w:r w:rsidR="006031CB">
          <w:rPr>
            <w:rStyle w:val="Hipercze"/>
            <w:rFonts w:ascii="Segoe UI" w:hAnsi="Segoe UI" w:cs="Segoe UI"/>
            <w:b/>
            <w:bCs/>
            <w:color w:val="0071C2"/>
          </w:rPr>
          <w:t>A11. Insurance</w:t>
        </w:r>
      </w:hyperlink>
    </w:p>
    <w:p w14:paraId="1BFEB205"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29" w:anchor="nov2021_terms_all_genius_subheading" w:history="1">
        <w:r w:rsidR="006031CB">
          <w:rPr>
            <w:rStyle w:val="Hipercze"/>
            <w:rFonts w:ascii="Segoe UI" w:hAnsi="Segoe UI" w:cs="Segoe UI"/>
            <w:b/>
            <w:bCs/>
            <w:color w:val="0071C2"/>
          </w:rPr>
          <w:t>A12. Genius</w:t>
        </w:r>
      </w:hyperlink>
    </w:p>
    <w:p w14:paraId="15003C51"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0" w:anchor="nov2021_terms_all_rewards_subheading" w:history="1">
        <w:r w:rsidR="006031CB">
          <w:rPr>
            <w:rStyle w:val="Hipercze"/>
            <w:rFonts w:ascii="Segoe UI" w:hAnsi="Segoe UI" w:cs="Segoe UI"/>
            <w:b/>
            <w:bCs/>
            <w:color w:val="0071C2"/>
          </w:rPr>
          <w:t>A13. Rewards, Credits &amp; Wallet</w:t>
        </w:r>
      </w:hyperlink>
    </w:p>
    <w:p w14:paraId="4516A261"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1" w:anchor="nov2021_terms_all_ipr_subheading" w:history="1">
        <w:r w:rsidR="006031CB">
          <w:rPr>
            <w:rStyle w:val="Hipercze"/>
            <w:rFonts w:ascii="Segoe UI" w:hAnsi="Segoe UI" w:cs="Segoe UI"/>
            <w:b/>
            <w:bCs/>
            <w:color w:val="0071C2"/>
          </w:rPr>
          <w:t>A14. Intellectual property rights</w:t>
        </w:r>
      </w:hyperlink>
    </w:p>
    <w:p w14:paraId="10602A80"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2" w:anchor="nov2021_terms_all_wrong_subheading" w:history="1">
        <w:r w:rsidR="006031CB">
          <w:rPr>
            <w:rStyle w:val="Hipercze"/>
            <w:rFonts w:ascii="Segoe UI" w:hAnsi="Segoe UI" w:cs="Segoe UI"/>
            <w:b/>
            <w:bCs/>
            <w:color w:val="0071C2"/>
          </w:rPr>
          <w:t>A15. What if something goes wrong?</w:t>
        </w:r>
      </w:hyperlink>
    </w:p>
    <w:p w14:paraId="544B1A02"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3" w:anchor="nov2021_terms_all_communications_subheading" w:history="1">
        <w:r w:rsidR="006031CB">
          <w:rPr>
            <w:rStyle w:val="Hipercze"/>
            <w:rFonts w:ascii="Segoe UI" w:hAnsi="Segoe UI" w:cs="Segoe UI"/>
            <w:b/>
            <w:bCs/>
            <w:color w:val="0071C2"/>
          </w:rPr>
          <w:t>A16. Communication with the Service Provider</w:t>
        </w:r>
      </w:hyperlink>
    </w:p>
    <w:p w14:paraId="6031B0B1"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4" w:anchor="nov2021_terms_all_behaviour_subheading" w:history="1">
        <w:r w:rsidR="006031CB">
          <w:rPr>
            <w:rStyle w:val="Hipercze"/>
            <w:rFonts w:ascii="Segoe UI" w:hAnsi="Segoe UI" w:cs="Segoe UI"/>
            <w:b/>
            <w:bCs/>
            <w:color w:val="0071C2"/>
          </w:rPr>
          <w:t>A17. Measures against unacceptable behaviour</w:t>
        </w:r>
      </w:hyperlink>
    </w:p>
    <w:p w14:paraId="6D545AB4"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5" w:anchor="nov2021_terms_all_liability_subheading" w:history="1">
        <w:r w:rsidR="006031CB">
          <w:rPr>
            <w:rStyle w:val="Hipercze"/>
            <w:rFonts w:ascii="Segoe UI" w:hAnsi="Segoe UI" w:cs="Segoe UI"/>
            <w:b/>
            <w:bCs/>
            <w:color w:val="0071C2"/>
          </w:rPr>
          <w:t>A18. Limitation of liability</w:t>
        </w:r>
      </w:hyperlink>
    </w:p>
    <w:p w14:paraId="58289484" w14:textId="77777777" w:rsidR="006031CB" w:rsidRDefault="00000000" w:rsidP="006031CB">
      <w:pPr>
        <w:pStyle w:val="bui-listitem"/>
        <w:numPr>
          <w:ilvl w:val="0"/>
          <w:numId w:val="2"/>
        </w:numPr>
        <w:spacing w:after="120" w:afterAutospacing="0" w:line="360" w:lineRule="atLeast"/>
        <w:rPr>
          <w:rFonts w:ascii="Segoe UI" w:hAnsi="Segoe UI" w:cs="Segoe UI"/>
          <w:color w:val="333333"/>
        </w:rPr>
      </w:pPr>
      <w:hyperlink r:id="rId36" w:anchor="nov2021_terms_all_applicable_subheading" w:history="1">
        <w:r w:rsidR="006031CB">
          <w:rPr>
            <w:rStyle w:val="Hipercze"/>
            <w:rFonts w:ascii="Segoe UI" w:hAnsi="Segoe UI" w:cs="Segoe UI"/>
            <w:b/>
            <w:bCs/>
            <w:color w:val="0071C2"/>
          </w:rPr>
          <w:t>A19. Applicable law and forum</w:t>
        </w:r>
      </w:hyperlink>
    </w:p>
    <w:p w14:paraId="27D65FCD" w14:textId="77777777" w:rsidR="006031CB" w:rsidRDefault="00000000" w:rsidP="006031CB">
      <w:pPr>
        <w:pStyle w:val="bui-listitem"/>
        <w:numPr>
          <w:ilvl w:val="0"/>
          <w:numId w:val="2"/>
        </w:numPr>
        <w:spacing w:after="0" w:afterAutospacing="0" w:line="360" w:lineRule="atLeast"/>
        <w:rPr>
          <w:rFonts w:ascii="Segoe UI" w:hAnsi="Segoe UI" w:cs="Segoe UI"/>
          <w:color w:val="333333"/>
        </w:rPr>
      </w:pPr>
      <w:hyperlink r:id="rId37" w:anchor="nov2021_terms_all_linked_subheading" w:history="1">
        <w:r w:rsidR="006031CB">
          <w:rPr>
            <w:rStyle w:val="Hipercze"/>
            <w:rFonts w:ascii="Segoe UI" w:hAnsi="Segoe UI" w:cs="Segoe UI"/>
            <w:b/>
            <w:bCs/>
            <w:color w:val="0071C2"/>
          </w:rPr>
          <w:t>A20. Linked travel arrangements</w:t>
        </w:r>
      </w:hyperlink>
    </w:p>
    <w:p w14:paraId="6625F8C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 Definitions</w:t>
      </w:r>
    </w:p>
    <w:p w14:paraId="59C5410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Some of the words you’ll see have very specific meanings, so please check out the ‘</w:t>
      </w:r>
      <w:hyperlink r:id="rId38" w:anchor="nov2021_terms_dictionary_heading" w:history="1">
        <w:r>
          <w:rPr>
            <w:rStyle w:val="Hipercze"/>
            <w:rFonts w:ascii="Segoe UI" w:hAnsi="Segoe UI" w:cs="Segoe UI"/>
            <w:b/>
            <w:bCs/>
            <w:color w:val="0071C2"/>
          </w:rPr>
          <w:t>Booking.com dictionary</w:t>
        </w:r>
      </w:hyperlink>
      <w:r>
        <w:rPr>
          <w:rFonts w:ascii="Segoe UI" w:hAnsi="Segoe UI" w:cs="Segoe UI"/>
          <w:color w:val="000000"/>
        </w:rPr>
        <w:t>’ at the end of these Terms.</w:t>
      </w:r>
    </w:p>
    <w:p w14:paraId="7F5BC057"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A2. About these terms</w:t>
      </w:r>
    </w:p>
    <w:p w14:paraId="7DEEC8E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When you complete your Booking, you accept these Terms and any other terms that you’re provided with during the booking process.</w:t>
      </w:r>
    </w:p>
    <w:p w14:paraId="4C9E5D7F" w14:textId="77777777" w:rsidR="006031CB" w:rsidRDefault="006031CB" w:rsidP="006031CB">
      <w:pPr>
        <w:pStyle w:val="NormalnyWeb"/>
        <w:spacing w:line="360" w:lineRule="atLeast"/>
        <w:rPr>
          <w:rFonts w:ascii="Segoe UI" w:hAnsi="Segoe UI" w:cs="Segoe UI"/>
          <w:color w:val="000000"/>
        </w:rPr>
      </w:pPr>
      <w:commentRangeStart w:id="0"/>
      <w:r>
        <w:rPr>
          <w:rFonts w:ascii="Segoe UI" w:hAnsi="Segoe UI" w:cs="Segoe UI"/>
          <w:color w:val="000000"/>
        </w:rPr>
        <w:t>2. If anything in these Terms is (or becomes) invalid or, unenforceable:</w:t>
      </w:r>
    </w:p>
    <w:p w14:paraId="7275BCA8" w14:textId="77777777" w:rsidR="006031CB" w:rsidRDefault="006031CB" w:rsidP="006031CB">
      <w:pPr>
        <w:pStyle w:val="bui-listitem"/>
        <w:numPr>
          <w:ilvl w:val="0"/>
          <w:numId w:val="3"/>
        </w:numPr>
        <w:spacing w:after="240" w:afterAutospacing="0" w:line="360" w:lineRule="atLeast"/>
        <w:ind w:left="840"/>
        <w:rPr>
          <w:rFonts w:ascii="Segoe UI" w:hAnsi="Segoe UI" w:cs="Segoe UI"/>
          <w:color w:val="000000"/>
        </w:rPr>
      </w:pPr>
      <w:r>
        <w:rPr>
          <w:rFonts w:ascii="Segoe UI" w:hAnsi="Segoe UI" w:cs="Segoe UI"/>
          <w:color w:val="000000"/>
        </w:rPr>
        <w:t>it will still be enforced to the fullest extent permitted by law</w:t>
      </w:r>
    </w:p>
    <w:p w14:paraId="29D36BF9" w14:textId="77777777" w:rsidR="006031CB" w:rsidRDefault="006031CB" w:rsidP="006031CB">
      <w:pPr>
        <w:pStyle w:val="bui-listitem"/>
        <w:numPr>
          <w:ilvl w:val="0"/>
          <w:numId w:val="3"/>
        </w:numPr>
        <w:spacing w:after="0" w:afterAutospacing="0" w:line="360" w:lineRule="atLeast"/>
        <w:ind w:left="840"/>
        <w:rPr>
          <w:rFonts w:ascii="Segoe UI" w:hAnsi="Segoe UI" w:cs="Segoe UI"/>
          <w:color w:val="000000"/>
        </w:rPr>
      </w:pPr>
      <w:r>
        <w:rPr>
          <w:rFonts w:ascii="Segoe UI" w:hAnsi="Segoe UI" w:cs="Segoe UI"/>
          <w:color w:val="000000"/>
        </w:rPr>
        <w:t>you will still be bound by everything else in the Terms.</w:t>
      </w:r>
      <w:commentRangeEnd w:id="0"/>
      <w:r w:rsidR="00895176">
        <w:rPr>
          <w:rStyle w:val="Odwoaniedokomentarza"/>
          <w:rFonts w:ascii="Arial" w:eastAsia="Arial" w:hAnsi="Arial" w:cs="Arial"/>
          <w:lang w:val="en-US" w:eastAsia="en-US"/>
        </w:rPr>
        <w:commentReference w:id="0"/>
      </w:r>
    </w:p>
    <w:p w14:paraId="2EE1FB83"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These Terms are laid out like this:</w:t>
      </w:r>
    </w:p>
    <w:p w14:paraId="2E7A9214" w14:textId="77777777" w:rsidR="006031CB" w:rsidRDefault="006031CB" w:rsidP="006031CB">
      <w:pPr>
        <w:pStyle w:val="bui-listitem"/>
        <w:numPr>
          <w:ilvl w:val="0"/>
          <w:numId w:val="4"/>
        </w:numPr>
        <w:spacing w:after="240" w:afterAutospacing="0" w:line="360" w:lineRule="atLeast"/>
        <w:ind w:left="840"/>
        <w:rPr>
          <w:rFonts w:ascii="Segoe UI" w:hAnsi="Segoe UI" w:cs="Segoe UI"/>
          <w:color w:val="000000"/>
        </w:rPr>
      </w:pPr>
      <w:r>
        <w:rPr>
          <w:rFonts w:ascii="Segoe UI" w:hAnsi="Segoe UI" w:cs="Segoe UI"/>
          <w:color w:val="000000"/>
        </w:rPr>
        <w:t>Section A: general terms, for all types of Travel Experiences.</w:t>
      </w:r>
    </w:p>
    <w:p w14:paraId="2F42D9AA" w14:textId="77777777" w:rsidR="006031CB" w:rsidRDefault="006031CB" w:rsidP="006031CB">
      <w:pPr>
        <w:pStyle w:val="bui-listitem"/>
        <w:numPr>
          <w:ilvl w:val="0"/>
          <w:numId w:val="4"/>
        </w:numPr>
        <w:spacing w:after="240" w:afterAutospacing="0" w:line="360" w:lineRule="atLeast"/>
        <w:ind w:left="840"/>
        <w:rPr>
          <w:rFonts w:ascii="Segoe UI" w:hAnsi="Segoe UI" w:cs="Segoe UI"/>
          <w:color w:val="000000"/>
        </w:rPr>
      </w:pPr>
      <w:r>
        <w:rPr>
          <w:rFonts w:ascii="Segoe UI" w:hAnsi="Segoe UI" w:cs="Segoe UI"/>
          <w:color w:val="000000"/>
        </w:rPr>
        <w:t>Sections B to F: specific terms, for just one type of Travel Experience:</w:t>
      </w:r>
    </w:p>
    <w:p w14:paraId="32A524C7"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B: Accommodations</w:t>
      </w:r>
    </w:p>
    <w:p w14:paraId="0480ADDA"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C: Attractions</w:t>
      </w:r>
    </w:p>
    <w:p w14:paraId="579A4994"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D: Car rentals</w:t>
      </w:r>
    </w:p>
    <w:p w14:paraId="5505943F" w14:textId="77777777" w:rsidR="006031CB" w:rsidRDefault="006031CB" w:rsidP="006031CB">
      <w:pPr>
        <w:pStyle w:val="bui-listitem"/>
        <w:numPr>
          <w:ilvl w:val="1"/>
          <w:numId w:val="4"/>
        </w:numPr>
        <w:spacing w:after="240" w:afterAutospacing="0" w:line="360" w:lineRule="atLeast"/>
        <w:ind w:left="1560"/>
        <w:rPr>
          <w:rFonts w:ascii="Segoe UI" w:hAnsi="Segoe UI" w:cs="Segoe UI"/>
          <w:color w:val="000000"/>
        </w:rPr>
      </w:pPr>
      <w:r>
        <w:rPr>
          <w:rFonts w:ascii="Segoe UI" w:hAnsi="Segoe UI" w:cs="Segoe UI"/>
          <w:color w:val="000000"/>
        </w:rPr>
        <w:t>Section E: Flights</w:t>
      </w:r>
    </w:p>
    <w:p w14:paraId="52151ACA" w14:textId="77777777" w:rsidR="006031CB" w:rsidRDefault="006031CB" w:rsidP="006031CB">
      <w:pPr>
        <w:pStyle w:val="bui-listitem"/>
        <w:numPr>
          <w:ilvl w:val="1"/>
          <w:numId w:val="4"/>
        </w:numPr>
        <w:spacing w:after="0" w:afterAutospacing="0" w:line="360" w:lineRule="atLeast"/>
        <w:ind w:left="1560"/>
        <w:rPr>
          <w:rFonts w:ascii="Segoe UI" w:hAnsi="Segoe UI" w:cs="Segoe UI"/>
          <w:color w:val="000000"/>
        </w:rPr>
      </w:pPr>
      <w:r>
        <w:rPr>
          <w:rFonts w:ascii="Segoe UI" w:hAnsi="Segoe UI" w:cs="Segoe UI"/>
          <w:color w:val="000000"/>
        </w:rPr>
        <w:t>Section F: Private and Public Transport</w:t>
      </w:r>
    </w:p>
    <w:p w14:paraId="0EB1926D" w14:textId="77777777" w:rsidR="006031CB" w:rsidRDefault="006031CB" w:rsidP="006031CB">
      <w:pPr>
        <w:pStyle w:val="bui-listitem"/>
        <w:numPr>
          <w:ilvl w:val="0"/>
          <w:numId w:val="4"/>
        </w:numPr>
        <w:spacing w:after="0" w:afterAutospacing="0" w:line="360" w:lineRule="atLeast"/>
        <w:ind w:left="840"/>
        <w:rPr>
          <w:rFonts w:ascii="Segoe UI" w:hAnsi="Segoe UI" w:cs="Segoe UI"/>
          <w:color w:val="000000"/>
        </w:rPr>
      </w:pPr>
      <w:r>
        <w:rPr>
          <w:rFonts w:ascii="Segoe UI" w:hAnsi="Segoe UI" w:cs="Segoe UI"/>
          <w:color w:val="000000"/>
        </w:rPr>
        <w:t>If there’s any mismatch between general and specific terms, the specific terms will apply.</w:t>
      </w:r>
    </w:p>
    <w:p w14:paraId="4D4B074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The English version of these Terms is the original. If there’s any dispute about the Terms, or any mismatch between the Terms in English and in another language, the Terms as they appear in English will apply. (You can change the language at the top of this page.)</w:t>
      </w:r>
    </w:p>
    <w:p w14:paraId="526445E1"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A3. About Booking.com</w:t>
      </w:r>
    </w:p>
    <w:p w14:paraId="6BD99CF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When you book an accommodation, flight or attraction,</w:t>
      </w:r>
      <w:r>
        <w:rPr>
          <w:rStyle w:val="apple-converted-space"/>
          <w:rFonts w:ascii="Segoe UI" w:hAnsi="Segoe UI" w:cs="Segoe UI"/>
          <w:color w:val="000000"/>
        </w:rPr>
        <w:t> </w:t>
      </w:r>
      <w:hyperlink r:id="rId42" w:history="1">
        <w:r>
          <w:rPr>
            <w:rStyle w:val="Hipercze"/>
            <w:rFonts w:ascii="Segoe UI" w:hAnsi="Segoe UI" w:cs="Segoe UI"/>
            <w:b/>
            <w:bCs/>
            <w:color w:val="0071C2"/>
          </w:rPr>
          <w:t>Booking.com B.V.</w:t>
        </w:r>
      </w:hyperlink>
      <w:r>
        <w:rPr>
          <w:rStyle w:val="apple-converted-space"/>
          <w:rFonts w:ascii="Segoe UI" w:hAnsi="Segoe UI" w:cs="Segoe UI"/>
          <w:color w:val="000000"/>
        </w:rPr>
        <w:t> </w:t>
      </w:r>
      <w:r>
        <w:rPr>
          <w:rFonts w:ascii="Segoe UI" w:hAnsi="Segoe UI" w:cs="Segoe UI"/>
          <w:color w:val="000000"/>
        </w:rPr>
        <w:t>provides and is responsible for the Platform – but not the Travel Experience itself (see A4.4 below).</w:t>
      </w:r>
    </w:p>
    <w:p w14:paraId="16674324"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2. When you book a rental car, or private or public transport, Booking.com Transport Limited provides and is responsible for the Platform – but not the Travel Experience itself (see A4.4 below).</w:t>
      </w:r>
    </w:p>
    <w:p w14:paraId="1287715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We work with companies that provide local support services (e.g. Customer Support or account management). They don’t:</w:t>
      </w:r>
    </w:p>
    <w:p w14:paraId="71146927"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control or manage our Platform</w:t>
      </w:r>
    </w:p>
    <w:p w14:paraId="3712E6BE"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have their own Platform</w:t>
      </w:r>
    </w:p>
    <w:p w14:paraId="6B2ADE50"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have any legal or contractual relationship with you</w:t>
      </w:r>
    </w:p>
    <w:p w14:paraId="669F945A"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provide Travel Experiences</w:t>
      </w:r>
    </w:p>
    <w:p w14:paraId="130B331D" w14:textId="77777777" w:rsidR="006031CB" w:rsidRDefault="006031CB" w:rsidP="006031CB">
      <w:pPr>
        <w:pStyle w:val="bui-listitem"/>
        <w:numPr>
          <w:ilvl w:val="0"/>
          <w:numId w:val="5"/>
        </w:numPr>
        <w:spacing w:after="240" w:afterAutospacing="0" w:line="360" w:lineRule="atLeast"/>
        <w:ind w:left="840"/>
        <w:rPr>
          <w:rFonts w:ascii="Segoe UI" w:hAnsi="Segoe UI" w:cs="Segoe UI"/>
          <w:color w:val="000000"/>
        </w:rPr>
      </w:pPr>
      <w:r>
        <w:rPr>
          <w:rFonts w:ascii="Segoe UI" w:hAnsi="Segoe UI" w:cs="Segoe UI"/>
          <w:color w:val="000000"/>
        </w:rPr>
        <w:t>represent us, enter into contracts or accept legal documents in our name</w:t>
      </w:r>
    </w:p>
    <w:p w14:paraId="2FB4A106" w14:textId="77777777" w:rsidR="006031CB" w:rsidRPr="00E12C24" w:rsidRDefault="006031CB" w:rsidP="006031CB">
      <w:pPr>
        <w:pStyle w:val="bui-listitem"/>
        <w:numPr>
          <w:ilvl w:val="0"/>
          <w:numId w:val="5"/>
        </w:numPr>
        <w:spacing w:after="0" w:afterAutospacing="0" w:line="360" w:lineRule="atLeast"/>
        <w:ind w:left="840"/>
        <w:rPr>
          <w:rFonts w:ascii="Segoe UI" w:hAnsi="Segoe UI" w:cs="Segoe UI"/>
          <w:color w:val="000000"/>
          <w:lang w:val="en-US"/>
        </w:rPr>
      </w:pPr>
      <w:r w:rsidRPr="00E12C24">
        <w:rPr>
          <w:rFonts w:ascii="Segoe UI" w:hAnsi="Segoe UI" w:cs="Segoe UI"/>
          <w:color w:val="000000"/>
          <w:lang w:val="en-US"/>
        </w:rPr>
        <w:t>operate as our ‘process or service agents’.</w:t>
      </w:r>
    </w:p>
    <w:p w14:paraId="3F92339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A4. Our Platform</w:t>
      </w:r>
    </w:p>
    <w:p w14:paraId="66D18AC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 xml:space="preserve">1. We take reasonable care in providing our Platform, but we can’t guarantee that everything on it is accurate (we get information from the Service Providers). </w:t>
      </w:r>
      <w:commentRangeStart w:id="1"/>
      <w:r>
        <w:rPr>
          <w:rFonts w:ascii="Segoe UI" w:hAnsi="Segoe UI" w:cs="Segoe UI"/>
          <w:color w:val="000000"/>
        </w:rPr>
        <w:t>To the extent permitted by law</w:t>
      </w:r>
      <w:commentRangeEnd w:id="1"/>
      <w:r w:rsidR="00470FC2">
        <w:rPr>
          <w:rStyle w:val="Odwoaniedokomentarza"/>
          <w:rFonts w:ascii="Arial" w:eastAsia="Arial" w:hAnsi="Arial" w:cs="Arial"/>
          <w:lang w:val="en-US" w:eastAsia="en-US"/>
        </w:rPr>
        <w:commentReference w:id="1"/>
      </w:r>
      <w:r>
        <w:rPr>
          <w:rFonts w:ascii="Segoe UI" w:hAnsi="Segoe UI" w:cs="Segoe UI"/>
          <w:color w:val="000000"/>
        </w:rPr>
        <w:t>, we can’t be held responsible for any errors, any interruptions, or any missing bits of information - although we will do everything we can to correct/fix them as soon as we can.</w:t>
      </w:r>
    </w:p>
    <w:p w14:paraId="0FC60894"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Our Platform is not a recommendation or endorsement of any Service Provider or its products, services, facilities, vehicles, etc.</w:t>
      </w:r>
    </w:p>
    <w:p w14:paraId="3B43DB2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We’re not a party to the terms between you and the Service Provider. The Service Provider is solely responsible for the Travel Experience.</w:t>
      </w:r>
    </w:p>
    <w:p w14:paraId="353B224A"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To make a Booking, you may need to create an Account. Please make sure all your info (including payment and contact details) is correct and up to date, or you might find you can’t access your Travel Experience(s). You’re responsible for anything that happens with your Account, so please don’t let anyone else use it, and please keep your username and password secret.</w:t>
      </w:r>
    </w:p>
    <w:p w14:paraId="389F306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We will show you the offers that are available to you, in (what we think is) the right language for you. You can change to another language whenever you like.</w:t>
      </w:r>
    </w:p>
    <w:p w14:paraId="4E117A4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Unless otherwise indicated, you need to be at least 16 to use the Platform.</w:t>
      </w:r>
    </w:p>
    <w:p w14:paraId="0F8C9D82"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A5. Our values</w:t>
      </w:r>
    </w:p>
    <w:p w14:paraId="2083420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You will:</w:t>
      </w:r>
    </w:p>
    <w:p w14:paraId="66897437"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lastRenderedPageBreak/>
        <w:t>abide by</w:t>
      </w:r>
      <w:r>
        <w:rPr>
          <w:rStyle w:val="apple-converted-space"/>
          <w:rFonts w:ascii="Segoe UI" w:hAnsi="Segoe UI" w:cs="Segoe UI"/>
          <w:color w:val="000000"/>
        </w:rPr>
        <w:t> </w:t>
      </w:r>
      <w:commentRangeStart w:id="2"/>
      <w:r w:rsidR="00684C33">
        <w:fldChar w:fldCharType="begin"/>
      </w:r>
      <w:r w:rsidR="00684C33">
        <w:instrText xml:space="preserve"> HYPERLINK "https://secure.booking.com/trust-and-safety/values.en-gb.html?label=gen173nr-1FCAEoggI46AdIM1gEaGmIAQGYAR64ARjIAQzYAQHoAQH4AQuIAgGoAgS4Aq3m05AGwAIB0gIkNzc3NTE1M2UtOTA3Mi00NzFjLTg4NTItOGRlMzljN2UxMjg42AIG4AIB;sid=84655d7608a0a989ffb0680660e81f32" </w:instrText>
      </w:r>
      <w:r w:rsidR="00684C33">
        <w:fldChar w:fldCharType="separate"/>
      </w:r>
      <w:r>
        <w:rPr>
          <w:rStyle w:val="Hipercze"/>
          <w:rFonts w:ascii="Segoe UI" w:hAnsi="Segoe UI" w:cs="Segoe UI"/>
          <w:b/>
          <w:bCs/>
          <w:color w:val="0071C2"/>
        </w:rPr>
        <w:t>Our values</w:t>
      </w:r>
      <w:r w:rsidR="00684C33">
        <w:rPr>
          <w:rStyle w:val="Hipercze"/>
          <w:rFonts w:ascii="Segoe UI" w:hAnsi="Segoe UI" w:cs="Segoe UI"/>
          <w:b/>
          <w:bCs/>
          <w:color w:val="0071C2"/>
        </w:rPr>
        <w:fldChar w:fldCharType="end"/>
      </w:r>
      <w:commentRangeEnd w:id="2"/>
      <w:r w:rsidR="00951A82">
        <w:rPr>
          <w:rStyle w:val="Odwoaniedokomentarza"/>
          <w:rFonts w:ascii="Arial" w:eastAsia="Arial" w:hAnsi="Arial" w:cs="Arial"/>
          <w:lang w:val="en-US" w:eastAsia="en-US"/>
        </w:rPr>
        <w:commentReference w:id="2"/>
      </w:r>
    </w:p>
    <w:p w14:paraId="423C421D"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t>comply with all applicable laws</w:t>
      </w:r>
    </w:p>
    <w:p w14:paraId="1CC12E1A"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t>cooperate with any anti-fraud/anti-money laundering checks we need to carry out</w:t>
      </w:r>
    </w:p>
    <w:p w14:paraId="3A124D93"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t>not use the Platform to cause a nuisance or make fake Bookings</w:t>
      </w:r>
    </w:p>
    <w:p w14:paraId="6B36C7BB" w14:textId="77777777" w:rsidR="006031CB" w:rsidRDefault="006031CB" w:rsidP="006031CB">
      <w:pPr>
        <w:pStyle w:val="bui-listitem"/>
        <w:numPr>
          <w:ilvl w:val="0"/>
          <w:numId w:val="6"/>
        </w:numPr>
        <w:spacing w:after="240" w:afterAutospacing="0" w:line="360" w:lineRule="atLeast"/>
        <w:ind w:left="840"/>
        <w:rPr>
          <w:rFonts w:ascii="Segoe UI" w:hAnsi="Segoe UI" w:cs="Segoe UI"/>
          <w:color w:val="000000"/>
        </w:rPr>
      </w:pPr>
      <w:r>
        <w:rPr>
          <w:rFonts w:ascii="Segoe UI" w:hAnsi="Segoe UI" w:cs="Segoe UI"/>
          <w:color w:val="000000"/>
        </w:rPr>
        <w:t>use the Travel Experience and/or Platform for their intended purpose</w:t>
      </w:r>
    </w:p>
    <w:p w14:paraId="2F994E24" w14:textId="77777777" w:rsidR="006031CB" w:rsidRDefault="006031CB" w:rsidP="006031CB">
      <w:pPr>
        <w:pStyle w:val="bui-listitem"/>
        <w:numPr>
          <w:ilvl w:val="0"/>
          <w:numId w:val="6"/>
        </w:numPr>
        <w:spacing w:after="0" w:afterAutospacing="0" w:line="360" w:lineRule="atLeast"/>
        <w:ind w:left="840"/>
        <w:rPr>
          <w:rFonts w:ascii="Segoe UI" w:hAnsi="Segoe UI" w:cs="Segoe UI"/>
          <w:color w:val="000000"/>
        </w:rPr>
      </w:pPr>
      <w:r>
        <w:rPr>
          <w:rFonts w:ascii="Segoe UI" w:hAnsi="Segoe UI" w:cs="Segoe UI"/>
          <w:color w:val="000000"/>
        </w:rPr>
        <w:t>not cause any nuisance or damage, and not behave inappropriately to the Service Provider’s personnel (or anyone else, for that matter).</w:t>
      </w:r>
    </w:p>
    <w:p w14:paraId="275782A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A6. Prices</w:t>
      </w:r>
    </w:p>
    <w:p w14:paraId="633B6C9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When you make a Booking, you agree to pay the cost of the Travel Experience, including any charges and taxes that may apply.</w:t>
      </w:r>
    </w:p>
    <w:p w14:paraId="79C20B0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Some of the prices you see may have been rounded to the nearest whole number. The price you pay will be based on the original, 'non-rounded' price (although the actual difference will be tiny anyway).</w:t>
      </w:r>
    </w:p>
    <w:p w14:paraId="242F4AB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Obvious errors and misprints are not binding. For example: if you book a premium car or a night in a luxury suite that was mistakenly offered for €1, we may simply cancel that Booking and refund anything you’ve paid.</w:t>
      </w:r>
    </w:p>
    <w:p w14:paraId="4552298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A crossed-out price indicates the price of a like-for-like Booking without the price reduction applied (‘like-for-like’ means same dates, same policies, same quality of accommodation/vehicle/class of travel, etc.).</w:t>
      </w:r>
    </w:p>
    <w:p w14:paraId="7C0FA16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A7. Payment</w:t>
      </w:r>
    </w:p>
    <w:p w14:paraId="7EAF5D8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For some products/services, the Service Provider will require an Upfront Payment and/or a payment taken during your Travel Experience.</w:t>
      </w:r>
    </w:p>
    <w:p w14:paraId="28A31886" w14:textId="77777777" w:rsidR="006031CB" w:rsidRDefault="006031CB" w:rsidP="006031CB">
      <w:pPr>
        <w:pStyle w:val="bui-listitem"/>
        <w:numPr>
          <w:ilvl w:val="0"/>
          <w:numId w:val="7"/>
        </w:numPr>
        <w:spacing w:after="240" w:afterAutospacing="0" w:line="360" w:lineRule="atLeast"/>
        <w:ind w:left="840"/>
        <w:rPr>
          <w:rFonts w:ascii="Segoe UI" w:hAnsi="Segoe UI" w:cs="Segoe UI"/>
          <w:color w:val="000000"/>
        </w:rPr>
      </w:pPr>
      <w:r>
        <w:rPr>
          <w:rFonts w:ascii="Segoe UI" w:hAnsi="Segoe UI" w:cs="Segoe UI"/>
          <w:b/>
          <w:bCs/>
          <w:color w:val="000000"/>
        </w:rPr>
        <w:t>If we organise your payment,</w:t>
      </w:r>
      <w:r>
        <w:rPr>
          <w:rStyle w:val="apple-converted-space"/>
          <w:rFonts w:ascii="Segoe UI" w:hAnsi="Segoe UI" w:cs="Segoe UI"/>
          <w:color w:val="000000"/>
        </w:rPr>
        <w:t> </w:t>
      </w:r>
      <w:r>
        <w:rPr>
          <w:rFonts w:ascii="Segoe UI" w:hAnsi="Segoe UI" w:cs="Segoe UI"/>
          <w:color w:val="000000"/>
        </w:rPr>
        <w:t>we (or, in some cases, our affiliate in the country your payment originates from) will be responsible for managing your payment and ensuring the completion of your transaction with our Service Provider. In this case, your payment constitutes final settlement of the 'due and payable' price.</w:t>
      </w:r>
    </w:p>
    <w:p w14:paraId="13F08D7F" w14:textId="77777777" w:rsidR="006031CB" w:rsidRDefault="006031CB" w:rsidP="006031CB">
      <w:pPr>
        <w:pStyle w:val="bui-listitem"/>
        <w:numPr>
          <w:ilvl w:val="0"/>
          <w:numId w:val="7"/>
        </w:numPr>
        <w:spacing w:after="0" w:afterAutospacing="0" w:line="360" w:lineRule="atLeast"/>
        <w:ind w:left="840"/>
        <w:rPr>
          <w:rFonts w:ascii="Segoe UI" w:hAnsi="Segoe UI" w:cs="Segoe UI"/>
          <w:color w:val="000000"/>
        </w:rPr>
      </w:pPr>
      <w:r>
        <w:rPr>
          <w:rFonts w:ascii="Segoe UI" w:hAnsi="Segoe UI" w:cs="Segoe UI"/>
          <w:b/>
          <w:bCs/>
          <w:color w:val="000000"/>
        </w:rPr>
        <w:t>If the Service Provider charges you,</w:t>
      </w:r>
      <w:r>
        <w:rPr>
          <w:rStyle w:val="apple-converted-space"/>
          <w:rFonts w:ascii="Segoe UI" w:hAnsi="Segoe UI" w:cs="Segoe UI"/>
          <w:color w:val="000000"/>
        </w:rPr>
        <w:t> </w:t>
      </w:r>
      <w:r>
        <w:rPr>
          <w:rFonts w:ascii="Segoe UI" w:hAnsi="Segoe UI" w:cs="Segoe UI"/>
          <w:color w:val="000000"/>
        </w:rPr>
        <w:t>this will usually be in person at the start of your Travel Experience, but it could also be (for example) that your credit card is charged when you book, or you pay when you check out of your Accommodation. This depends on the Upfront Payment policy of the Service Provider as communicated to you in the booking process.</w:t>
      </w:r>
    </w:p>
    <w:p w14:paraId="0E70F93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2. If the Service Provider requires an Upfront Payment, it may be taken or pre-authorised when you make your Booking, and it may be non-refundable. So before you book, please check the Service Provider’s Upfront Payments policy (available during the booking process), which we don’t influence and aren’t responsible for.</w:t>
      </w:r>
    </w:p>
    <w:p w14:paraId="1F1454D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If you know of or suspect any fraud or unauthorised use of your Payment Method, please contact your payment provider, who may cover any resulting charges, possibly minus an excess.</w:t>
      </w:r>
    </w:p>
    <w:p w14:paraId="6A06C07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If the currency selected on the Platform isn't the same as the Service Provider's currency, we may:</w:t>
      </w:r>
    </w:p>
    <w:p w14:paraId="2012C70A" w14:textId="77777777" w:rsidR="006031CB" w:rsidRDefault="006031CB" w:rsidP="006031CB">
      <w:pPr>
        <w:pStyle w:val="bui-listitem"/>
        <w:numPr>
          <w:ilvl w:val="0"/>
          <w:numId w:val="8"/>
        </w:numPr>
        <w:spacing w:after="240" w:afterAutospacing="0" w:line="360" w:lineRule="atLeast"/>
        <w:ind w:left="840"/>
        <w:rPr>
          <w:rFonts w:ascii="Segoe UI" w:hAnsi="Segoe UI" w:cs="Segoe UI"/>
          <w:color w:val="000000"/>
        </w:rPr>
      </w:pPr>
      <w:r>
        <w:rPr>
          <w:rFonts w:ascii="Segoe UI" w:hAnsi="Segoe UI" w:cs="Segoe UI"/>
          <w:color w:val="000000"/>
        </w:rPr>
        <w:t>show prices in your own currency</w:t>
      </w:r>
    </w:p>
    <w:p w14:paraId="0B6A7F63" w14:textId="77777777" w:rsidR="006031CB" w:rsidRDefault="006031CB" w:rsidP="006031CB">
      <w:pPr>
        <w:pStyle w:val="bui-listitem"/>
        <w:numPr>
          <w:ilvl w:val="0"/>
          <w:numId w:val="8"/>
        </w:numPr>
        <w:spacing w:after="0" w:afterAutospacing="0" w:line="360" w:lineRule="atLeast"/>
        <w:ind w:left="840"/>
        <w:rPr>
          <w:rFonts w:ascii="Segoe UI" w:hAnsi="Segoe UI" w:cs="Segoe UI"/>
          <w:color w:val="000000"/>
        </w:rPr>
      </w:pPr>
      <w:r>
        <w:rPr>
          <w:rFonts w:ascii="Segoe UI" w:hAnsi="Segoe UI" w:cs="Segoe UI"/>
          <w:color w:val="000000"/>
        </w:rPr>
        <w:t>offer you the Pay In Your Own Currency option.</w:t>
      </w:r>
    </w:p>
    <w:p w14:paraId="0FA5A7A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You’ll see our Currency Conversion Rate during checkout, in the Booking details of your Account, or (if you don’t have an Account) in the email we send you. If we charge you fees in connection with any such services, you’ll find the fee expressed as a percentage over European Central Bank rates. Your card issuer may charge you a foreign transaction fee.</w:t>
      </w:r>
    </w:p>
    <w:p w14:paraId="611D44F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We will store your Payment Method details for future transactions after collecting your consent.</w:t>
      </w:r>
    </w:p>
    <w:p w14:paraId="3AECE598"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A8. Policies</w:t>
      </w:r>
    </w:p>
    <w:p w14:paraId="2D30D4D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When you make a Booking, you accept the applicable policies as displayed in the booking process. You'll find each Service Provider's cancellation policy and any other policies (about age requirements, security/damage deposits, additional supplements for group Bookings, extra beds, breakfast, pets, cards accepted, etc.) on our Platform: on the Service Provider information pages, during the booking process, in the fine print, and/or in the confirmation email or ticket (if applicable).</w:t>
      </w:r>
    </w:p>
    <w:p w14:paraId="4561B65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If you cancel a Booking or don’t show up, any cancellation/no-show fee and any refund will depend on the Service Provider’s cancellation/no-show policy.</w:t>
      </w:r>
    </w:p>
    <w:p w14:paraId="509CDB9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Some Bookings can’t be cancelled for free, while others can only be cancelled for free before a deadline.</w:t>
      </w:r>
    </w:p>
    <w:p w14:paraId="2CA1A56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 xml:space="preserve">4. If you book a Travel Experience by paying in advance (including all price components and/or a damage deposit if applicable), the Service Provider may cancel the Booking without notice if they can't collect the balance on the date specified. If they do, any non-refundable payment you’ve made will only be refunded at their discretion. It's your responsibility to make sure the payment goes ahead on time </w:t>
      </w:r>
      <w:r>
        <w:rPr>
          <w:rFonts w:ascii="Segoe UI" w:hAnsi="Segoe UI" w:cs="Segoe UI"/>
          <w:color w:val="000000"/>
        </w:rPr>
        <w:lastRenderedPageBreak/>
        <w:t>(that your bank, debit card or credit card details are correct, and that there's enough money available in your account).</w:t>
      </w:r>
    </w:p>
    <w:p w14:paraId="5052F69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If you think you're not going to arrive on time, please contact your Service Provider and tell them when they can expect you, so they don't cancel your Booking. If you’re late, we are not liable for the consequences (e.g. the cancellation of your Booking, or any fees the Service Provider may charge).</w:t>
      </w:r>
    </w:p>
    <w:p w14:paraId="19CB1C6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As the person making the Booking, you are responsible for the actions and behaviour (in relation to the Travel Experience) of everyone in the group. You are also responsible for obtaining their permission before providing us with their personal data.</w:t>
      </w:r>
    </w:p>
    <w:p w14:paraId="200E816D"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A9. Privacy and cookies</w:t>
      </w:r>
    </w:p>
    <w:p w14:paraId="678807CA"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If you book an accommodation, flight, or attraction, please see our</w:t>
      </w:r>
      <w:r>
        <w:rPr>
          <w:rStyle w:val="apple-converted-space"/>
          <w:rFonts w:ascii="Segoe UI" w:hAnsi="Segoe UI" w:cs="Segoe UI"/>
          <w:color w:val="000000"/>
        </w:rPr>
        <w:t> </w:t>
      </w:r>
      <w:commentRangeStart w:id="3"/>
      <w:r w:rsidR="00684C33">
        <w:fldChar w:fldCharType="begin"/>
      </w:r>
      <w:r w:rsidR="00684C33">
        <w:instrText xml:space="preserve"> HYPERLINK "%0ahttps:/secure.booking.com/content/privacy.en-gb.html?label=gen173nr-1FCAEoggI46AdIM1gEaGmIAQGYAR64ARjIAQzYAQHoAQH4AQuIAgGoAgS4Aq3m05AGwAIB0gIkNzc3NTE1M2UtOTA3Mi00NzFjLTg4NTItOGRlMzljN2UxMjg42AIG4AIB;sid=84655d7608a0a989ffb0680660e81f32%0a" </w:instrText>
      </w:r>
      <w:r w:rsidR="00684C33">
        <w:fldChar w:fldCharType="separate"/>
      </w:r>
      <w:r>
        <w:rPr>
          <w:rStyle w:val="Hipercze"/>
          <w:rFonts w:ascii="Segoe UI" w:hAnsi="Segoe UI" w:cs="Segoe UI"/>
          <w:b/>
          <w:bCs/>
          <w:color w:val="0071C2"/>
        </w:rPr>
        <w:t>Privacy and Cookies Statement</w:t>
      </w:r>
      <w:r w:rsidR="00684C33">
        <w:rPr>
          <w:rStyle w:val="Hipercze"/>
          <w:rFonts w:ascii="Segoe UI" w:hAnsi="Segoe UI" w:cs="Segoe UI"/>
          <w:b/>
          <w:bCs/>
          <w:color w:val="0071C2"/>
        </w:rPr>
        <w:fldChar w:fldCharType="end"/>
      </w:r>
      <w:r>
        <w:rPr>
          <w:rStyle w:val="apple-converted-space"/>
          <w:rFonts w:ascii="Segoe UI" w:hAnsi="Segoe UI" w:cs="Segoe UI"/>
          <w:color w:val="000000"/>
        </w:rPr>
        <w:t> </w:t>
      </w:r>
      <w:commentRangeEnd w:id="3"/>
      <w:r w:rsidR="00304D5B">
        <w:rPr>
          <w:rStyle w:val="Odwoaniedokomentarza"/>
          <w:rFonts w:ascii="Arial" w:eastAsia="Arial" w:hAnsi="Arial" w:cs="Arial"/>
          <w:lang w:val="en-US" w:eastAsia="en-US"/>
        </w:rPr>
        <w:commentReference w:id="3"/>
      </w:r>
      <w:r>
        <w:rPr>
          <w:rFonts w:ascii="Segoe UI" w:hAnsi="Segoe UI" w:cs="Segoe UI"/>
          <w:color w:val="000000"/>
        </w:rPr>
        <w:t>for more information on privacy, cookies, and how we might contact you and process personal data</w:t>
      </w:r>
    </w:p>
    <w:p w14:paraId="689FBE6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If you book ground transport, please see the</w:t>
      </w:r>
      <w:r>
        <w:rPr>
          <w:rStyle w:val="apple-converted-space"/>
          <w:rFonts w:ascii="Segoe UI" w:hAnsi="Segoe UI" w:cs="Segoe UI"/>
          <w:color w:val="000000"/>
        </w:rPr>
        <w:t> </w:t>
      </w:r>
      <w:commentRangeStart w:id="4"/>
      <w:r w:rsidR="00684C33">
        <w:fldChar w:fldCharType="begin"/>
      </w:r>
      <w:r w:rsidR="00684C33">
        <w:instrText xml:space="preserve"> HYPERLINK "https://www.rentalcars.com/en/privacy" </w:instrText>
      </w:r>
      <w:r w:rsidR="00684C33">
        <w:fldChar w:fldCharType="separate"/>
      </w:r>
      <w:r>
        <w:rPr>
          <w:rStyle w:val="Hipercze"/>
          <w:rFonts w:ascii="Segoe UI" w:hAnsi="Segoe UI" w:cs="Segoe UI"/>
          <w:b/>
          <w:bCs/>
          <w:color w:val="0071C2"/>
        </w:rPr>
        <w:t>Rentalcars.com Privacy Statement</w:t>
      </w:r>
      <w:r w:rsidR="00684C33">
        <w:rPr>
          <w:rStyle w:val="Hipercze"/>
          <w:rFonts w:ascii="Segoe UI" w:hAnsi="Segoe UI" w:cs="Segoe UI"/>
          <w:b/>
          <w:bCs/>
          <w:color w:val="0071C2"/>
        </w:rPr>
        <w:fldChar w:fldCharType="end"/>
      </w:r>
      <w:r>
        <w:rPr>
          <w:rFonts w:ascii="Segoe UI" w:hAnsi="Segoe UI" w:cs="Segoe UI"/>
          <w:color w:val="000000"/>
        </w:rPr>
        <w:t>,</w:t>
      </w:r>
      <w:r>
        <w:rPr>
          <w:rStyle w:val="apple-converted-space"/>
          <w:rFonts w:ascii="Segoe UI" w:hAnsi="Segoe UI" w:cs="Segoe UI"/>
          <w:color w:val="000000"/>
        </w:rPr>
        <w:t> </w:t>
      </w:r>
      <w:hyperlink r:id="rId43" w:history="1">
        <w:r>
          <w:rPr>
            <w:rStyle w:val="Hipercze"/>
            <w:rFonts w:ascii="Segoe UI" w:hAnsi="Segoe UI" w:cs="Segoe UI"/>
            <w:b/>
            <w:bCs/>
            <w:color w:val="6B6B6B"/>
          </w:rPr>
          <w:t>Cars.booking.com Privacy Statement</w:t>
        </w:r>
      </w:hyperlink>
      <w:r>
        <w:rPr>
          <w:rFonts w:ascii="Segoe UI" w:hAnsi="Segoe UI" w:cs="Segoe UI"/>
          <w:color w:val="000000"/>
        </w:rPr>
        <w:t>, or</w:t>
      </w:r>
      <w:r>
        <w:rPr>
          <w:rStyle w:val="apple-converted-space"/>
          <w:rFonts w:ascii="Segoe UI" w:hAnsi="Segoe UI" w:cs="Segoe UI"/>
          <w:color w:val="000000"/>
        </w:rPr>
        <w:t> </w:t>
      </w:r>
      <w:hyperlink r:id="rId44" w:history="1">
        <w:r>
          <w:rPr>
            <w:rStyle w:val="Hipercze"/>
            <w:rFonts w:ascii="Segoe UI" w:hAnsi="Segoe UI" w:cs="Segoe UI"/>
            <w:b/>
            <w:bCs/>
            <w:color w:val="0071C2"/>
          </w:rPr>
          <w:t>Taxi.booking.com Privacy Statement</w:t>
        </w:r>
      </w:hyperlink>
      <w:commentRangeEnd w:id="4"/>
      <w:r w:rsidR="00304D5B">
        <w:rPr>
          <w:rStyle w:val="Odwoaniedokomentarza"/>
          <w:rFonts w:ascii="Arial" w:eastAsia="Arial" w:hAnsi="Arial" w:cs="Arial"/>
          <w:lang w:val="en-US" w:eastAsia="en-US"/>
        </w:rPr>
        <w:commentReference w:id="4"/>
      </w:r>
      <w:r>
        <w:rPr>
          <w:rStyle w:val="apple-converted-space"/>
          <w:rFonts w:ascii="Segoe UI" w:hAnsi="Segoe UI" w:cs="Segoe UI"/>
          <w:color w:val="000000"/>
        </w:rPr>
        <w:t> </w:t>
      </w:r>
      <w:r>
        <w:rPr>
          <w:rFonts w:ascii="Segoe UI" w:hAnsi="Segoe UI" w:cs="Segoe UI"/>
          <w:color w:val="000000"/>
        </w:rPr>
        <w:t>as appropriate to find out how we process your personal data.</w:t>
      </w:r>
    </w:p>
    <w:p w14:paraId="53575B97"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A10. Accessibility requests</w:t>
      </w:r>
    </w:p>
    <w:p w14:paraId="59618D3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If you have any accessibility requests:</w:t>
      </w:r>
    </w:p>
    <w:p w14:paraId="0E735D43" w14:textId="77777777" w:rsidR="006031CB" w:rsidRDefault="006031CB" w:rsidP="006031CB">
      <w:pPr>
        <w:pStyle w:val="bui-listitem"/>
        <w:numPr>
          <w:ilvl w:val="0"/>
          <w:numId w:val="9"/>
        </w:numPr>
        <w:spacing w:after="240" w:afterAutospacing="0" w:line="360" w:lineRule="atLeast"/>
        <w:ind w:left="840"/>
        <w:rPr>
          <w:rFonts w:ascii="Segoe UI" w:hAnsi="Segoe UI" w:cs="Segoe UI"/>
          <w:color w:val="000000"/>
        </w:rPr>
      </w:pPr>
      <w:r>
        <w:rPr>
          <w:rFonts w:ascii="Segoe UI" w:hAnsi="Segoe UI" w:cs="Segoe UI"/>
          <w:color w:val="000000"/>
        </w:rPr>
        <w:t>about our Platform and/or services, please contact our Customer Service team</w:t>
      </w:r>
    </w:p>
    <w:p w14:paraId="7ACD847D" w14:textId="77777777" w:rsidR="006031CB" w:rsidRDefault="006031CB" w:rsidP="006031CB">
      <w:pPr>
        <w:pStyle w:val="bui-listitem"/>
        <w:numPr>
          <w:ilvl w:val="0"/>
          <w:numId w:val="9"/>
        </w:numPr>
        <w:spacing w:after="0" w:afterAutospacing="0" w:line="360" w:lineRule="atLeast"/>
        <w:ind w:left="840"/>
        <w:rPr>
          <w:rFonts w:ascii="Segoe UI" w:hAnsi="Segoe UI" w:cs="Segoe UI"/>
          <w:color w:val="000000"/>
        </w:rPr>
      </w:pPr>
      <w:r>
        <w:rPr>
          <w:rFonts w:ascii="Segoe UI" w:hAnsi="Segoe UI" w:cs="Segoe UI"/>
          <w:color w:val="000000"/>
        </w:rPr>
        <w:t>about your Travel Experience (wheelchair access, walk-in baths, etc.), please contact your Service Provider - or the airport, train station, etc.</w:t>
      </w:r>
    </w:p>
    <w:p w14:paraId="3960B59C"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A11. Insurance</w:t>
      </w:r>
    </w:p>
    <w:p w14:paraId="4E23E16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If you have bought insurance through our Platform, please refer to the policy document(s) for the terms and for further information. These Terms do not apply to insurance.</w:t>
      </w:r>
    </w:p>
    <w:p w14:paraId="518C4F4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A12. Genius</w:t>
      </w:r>
    </w:p>
    <w:p w14:paraId="0EC9CBC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The Genius rate is a discounted rate offered by participating Service Providers for certain products/services.</w:t>
      </w:r>
    </w:p>
    <w:p w14:paraId="6E9B769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Genius rates are for members of the Booking.com Genius programme. There are no membership fees, and it’s easy to become a member - just create an Account. Membership and rates are non-transferable. Membership is linked to a specific Account. Membership can also be linked to specific campaigns or incentives.</w:t>
      </w:r>
    </w:p>
    <w:p w14:paraId="5D21953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3. There are different ‘Genius Levels’, based on how many Accommodation Bookings you’ve made in a given period. Each level provides different travel rewards.</w:t>
      </w:r>
    </w:p>
    <w:p w14:paraId="6C670DEA"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We may change any feature of the Genius programme, including the membership levels and the way the programme is structured.</w:t>
      </w:r>
    </w:p>
    <w:p w14:paraId="488DB22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For more details, visit</w:t>
      </w:r>
      <w:r>
        <w:rPr>
          <w:rStyle w:val="apple-converted-space"/>
          <w:rFonts w:ascii="Segoe UI" w:hAnsi="Segoe UI" w:cs="Segoe UI"/>
          <w:color w:val="000000"/>
        </w:rPr>
        <w:t> </w:t>
      </w:r>
      <w:commentRangeStart w:id="5"/>
      <w:r w:rsidR="00684C33">
        <w:fldChar w:fldCharType="begin"/>
      </w:r>
      <w:r w:rsidR="00684C33">
        <w:instrText xml:space="preserve"> HYPERLINK "https://secure.booking.com/genius.en-gb.html?label=gen173nr-1FCAEoggI46AdIM1gEaGmIAQGYAR64ARjIAQzYAQHoAQH4AQuIAgGoAgS4Aq3m05AGwAIB0gIkNzc3NTE1M2UtOTA3Mi00NzFjLTg4NTItOGRlMzljN2UxMjg42AIG4AIB;sid=84655d7608a0a989ffb0680660e81f32" </w:instrText>
      </w:r>
      <w:r w:rsidR="00684C33">
        <w:fldChar w:fldCharType="separate"/>
      </w:r>
      <w:r>
        <w:rPr>
          <w:rStyle w:val="Hipercze"/>
          <w:rFonts w:ascii="Segoe UI" w:hAnsi="Segoe UI" w:cs="Segoe UI"/>
          <w:b/>
          <w:bCs/>
          <w:color w:val="0071C2"/>
        </w:rPr>
        <w:t>https://www.booking.com/genius.html</w:t>
      </w:r>
      <w:r w:rsidR="00684C33">
        <w:rPr>
          <w:rStyle w:val="Hipercze"/>
          <w:rFonts w:ascii="Segoe UI" w:hAnsi="Segoe UI" w:cs="Segoe UI"/>
          <w:b/>
          <w:bCs/>
          <w:color w:val="0071C2"/>
        </w:rPr>
        <w:fldChar w:fldCharType="end"/>
      </w:r>
      <w:commentRangeEnd w:id="5"/>
      <w:r w:rsidR="00304D5B">
        <w:rPr>
          <w:rStyle w:val="Odwoaniedokomentarza"/>
          <w:rFonts w:ascii="Arial" w:eastAsia="Arial" w:hAnsi="Arial" w:cs="Arial"/>
          <w:lang w:val="en-US" w:eastAsia="en-US"/>
        </w:rPr>
        <w:commentReference w:id="5"/>
      </w:r>
      <w:r>
        <w:rPr>
          <w:rFonts w:ascii="Segoe UI" w:hAnsi="Segoe UI" w:cs="Segoe UI"/>
          <w:color w:val="000000"/>
        </w:rPr>
        <w:t>.</w:t>
      </w:r>
    </w:p>
    <w:p w14:paraId="7EF894F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A13. Rewards, Credits &amp; Wallet</w:t>
      </w:r>
    </w:p>
    <w:p w14:paraId="2177281D"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We may issue Rewards to you – at our sole discretion, and subject to (a) the terms here in A13 and (b) any Individual Reward Criteria that apply. If we make a clerical error (i) in calculating your Rewards or (ii) in converting currencies related to your Rewards, we can always change or correct any balances shown.</w:t>
      </w:r>
    </w:p>
    <w:p w14:paraId="734AA17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w:t>
      </w:r>
      <w:r>
        <w:rPr>
          <w:rStyle w:val="apple-converted-space"/>
          <w:rFonts w:ascii="Segoe UI" w:hAnsi="Segoe UI" w:cs="Segoe UI"/>
          <w:color w:val="000000"/>
        </w:rPr>
        <w:t> </w:t>
      </w:r>
      <w:r>
        <w:rPr>
          <w:rFonts w:ascii="Segoe UI" w:hAnsi="Segoe UI" w:cs="Segoe UI"/>
          <w:b/>
          <w:bCs/>
          <w:color w:val="000000"/>
        </w:rPr>
        <w:t>How to get Rewards.</w:t>
      </w:r>
      <w:r>
        <w:rPr>
          <w:rStyle w:val="apple-converted-space"/>
          <w:rFonts w:ascii="Segoe UI" w:hAnsi="Segoe UI" w:cs="Segoe UI"/>
          <w:color w:val="000000"/>
        </w:rPr>
        <w:t> </w:t>
      </w:r>
      <w:r>
        <w:rPr>
          <w:rFonts w:ascii="Segoe UI" w:hAnsi="Segoe UI" w:cs="Segoe UI"/>
          <w:color w:val="000000"/>
        </w:rPr>
        <w:t>You might, for example, get a Reward by booking at a participating hotel, or by making a certain number of Bookings in a given time period. When a Reward is available, we’ll explain what the specific conditions are and how to use it.</w:t>
      </w:r>
    </w:p>
    <w:p w14:paraId="1122717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w:t>
      </w:r>
      <w:r>
        <w:rPr>
          <w:rStyle w:val="apple-converted-space"/>
          <w:rFonts w:ascii="Segoe UI" w:hAnsi="Segoe UI" w:cs="Segoe UI"/>
          <w:color w:val="000000"/>
        </w:rPr>
        <w:t> </w:t>
      </w:r>
      <w:r>
        <w:rPr>
          <w:rFonts w:ascii="Segoe UI" w:hAnsi="Segoe UI" w:cs="Segoe UI"/>
          <w:b/>
          <w:bCs/>
          <w:color w:val="000000"/>
        </w:rPr>
        <w:t>Where to find your Rewards.</w:t>
      </w:r>
      <w:r>
        <w:rPr>
          <w:rStyle w:val="apple-converted-space"/>
          <w:rFonts w:ascii="Segoe UI" w:hAnsi="Segoe UI" w:cs="Segoe UI"/>
          <w:color w:val="000000"/>
        </w:rPr>
        <w:t> </w:t>
      </w:r>
      <w:r>
        <w:rPr>
          <w:rFonts w:ascii="Segoe UI" w:hAnsi="Segoe UI" w:cs="Segoe UI"/>
          <w:color w:val="000000"/>
        </w:rPr>
        <w:t>Once you’ve received one or more Rewards, you’ll find a ‘Rewards and Wallet’ link in your Booking.com Account menu. Under the ‘Rewards’ tab, you’ll see all the Rewards you’ve earned, what actions (if any) still need to be taken to obtain the Reward(s), and any other terms and conditions.</w:t>
      </w:r>
    </w:p>
    <w:p w14:paraId="71686EB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w:t>
      </w:r>
      <w:r>
        <w:rPr>
          <w:rStyle w:val="apple-converted-space"/>
          <w:rFonts w:ascii="Segoe UI" w:hAnsi="Segoe UI" w:cs="Segoe UI"/>
          <w:color w:val="000000"/>
        </w:rPr>
        <w:t> </w:t>
      </w:r>
      <w:r>
        <w:rPr>
          <w:rFonts w:ascii="Segoe UI" w:hAnsi="Segoe UI" w:cs="Segoe UI"/>
          <w:b/>
          <w:bCs/>
          <w:color w:val="000000"/>
        </w:rPr>
        <w:t>Types of Rewards.</w:t>
      </w:r>
      <w:r>
        <w:rPr>
          <w:rStyle w:val="apple-converted-space"/>
          <w:rFonts w:ascii="Segoe UI" w:hAnsi="Segoe UI" w:cs="Segoe UI"/>
          <w:color w:val="000000"/>
        </w:rPr>
        <w:t> </w:t>
      </w:r>
      <w:r>
        <w:rPr>
          <w:rFonts w:ascii="Segoe UI" w:hAnsi="Segoe UI" w:cs="Segoe UI"/>
          <w:color w:val="000000"/>
        </w:rPr>
        <w:t>Rewards give you (a) Credits in your Wallet or (b) something different (e.g. a Credit Card Cashback, or a voucher). We’ll explain each Reward at the appropriate time.</w:t>
      </w:r>
    </w:p>
    <w:p w14:paraId="4E6B9BE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w:t>
      </w:r>
      <w:r>
        <w:rPr>
          <w:rStyle w:val="apple-converted-space"/>
          <w:rFonts w:ascii="Segoe UI" w:hAnsi="Segoe UI" w:cs="Segoe UI"/>
          <w:color w:val="000000"/>
        </w:rPr>
        <w:t> </w:t>
      </w:r>
      <w:r>
        <w:rPr>
          <w:rFonts w:ascii="Segoe UI" w:hAnsi="Segoe UI" w:cs="Segoe UI"/>
          <w:b/>
          <w:bCs/>
          <w:color w:val="000000"/>
        </w:rPr>
        <w:t>How to get Credits.</w:t>
      </w:r>
      <w:r>
        <w:rPr>
          <w:rStyle w:val="apple-converted-space"/>
          <w:rFonts w:ascii="Segoe UI" w:hAnsi="Segoe UI" w:cs="Segoe UI"/>
          <w:color w:val="000000"/>
        </w:rPr>
        <w:t> </w:t>
      </w:r>
      <w:r>
        <w:rPr>
          <w:rFonts w:ascii="Segoe UI" w:hAnsi="Segoe UI" w:cs="Segoe UI"/>
          <w:color w:val="000000"/>
        </w:rPr>
        <w:t>Credits are usually issued as a result of getting a Reward. But we may issue Credits for other reasons - if your Travel Experience didn’t live up to our usual high standards, for example.</w:t>
      </w:r>
    </w:p>
    <w:p w14:paraId="11489C8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w:t>
      </w:r>
      <w:r>
        <w:rPr>
          <w:rStyle w:val="apple-converted-space"/>
          <w:rFonts w:ascii="Segoe UI" w:hAnsi="Segoe UI" w:cs="Segoe UI"/>
          <w:color w:val="000000"/>
        </w:rPr>
        <w:t> </w:t>
      </w:r>
      <w:r>
        <w:rPr>
          <w:rFonts w:ascii="Segoe UI" w:hAnsi="Segoe UI" w:cs="Segoe UI"/>
          <w:b/>
          <w:bCs/>
          <w:color w:val="000000"/>
        </w:rPr>
        <w:t>Where to find your Credits.</w:t>
      </w:r>
      <w:r>
        <w:rPr>
          <w:rStyle w:val="apple-converted-space"/>
          <w:rFonts w:ascii="Segoe UI" w:hAnsi="Segoe UI" w:cs="Segoe UI"/>
          <w:color w:val="000000"/>
        </w:rPr>
        <w:t> </w:t>
      </w:r>
      <w:r>
        <w:rPr>
          <w:rFonts w:ascii="Segoe UI" w:hAnsi="Segoe UI" w:cs="Segoe UI"/>
          <w:color w:val="000000"/>
        </w:rPr>
        <w:t>Once you’ve received some Credits, you’ll find a ‘Rewards and Wallet’ link in your Booking.com Account menu. Under the ‘Wallet’ tab, you’ll see your total Credits balance (split into Travel Credits and Cash Credits, if you have both kinds). You’ll see when Credits were received or spent, and when they’ll expire. If you have Cash Credits, you’ll also see a link to cash them out.</w:t>
      </w:r>
    </w:p>
    <w:p w14:paraId="29A89B1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7.</w:t>
      </w:r>
      <w:r>
        <w:rPr>
          <w:rStyle w:val="apple-converted-space"/>
          <w:rFonts w:ascii="Segoe UI" w:hAnsi="Segoe UI" w:cs="Segoe UI"/>
          <w:color w:val="000000"/>
        </w:rPr>
        <w:t> </w:t>
      </w:r>
      <w:r>
        <w:rPr>
          <w:rFonts w:ascii="Segoe UI" w:hAnsi="Segoe UI" w:cs="Segoe UI"/>
          <w:b/>
          <w:bCs/>
          <w:color w:val="000000"/>
        </w:rPr>
        <w:t>Types of Credits.</w:t>
      </w:r>
      <w:r>
        <w:rPr>
          <w:rStyle w:val="apple-converted-space"/>
          <w:rFonts w:ascii="Segoe UI" w:hAnsi="Segoe UI" w:cs="Segoe UI"/>
          <w:color w:val="000000"/>
        </w:rPr>
        <w:t> </w:t>
      </w:r>
      <w:r>
        <w:rPr>
          <w:rFonts w:ascii="Segoe UI" w:hAnsi="Segoe UI" w:cs="Segoe UI"/>
          <w:color w:val="000000"/>
        </w:rPr>
        <w:t>Travel Credits can</w:t>
      </w:r>
      <w:r>
        <w:rPr>
          <w:rStyle w:val="apple-converted-space"/>
          <w:rFonts w:ascii="Segoe UI" w:hAnsi="Segoe UI" w:cs="Segoe UI"/>
          <w:color w:val="000000"/>
        </w:rPr>
        <w:t> </w:t>
      </w:r>
      <w:r>
        <w:rPr>
          <w:rFonts w:ascii="Segoe UI" w:hAnsi="Segoe UI" w:cs="Segoe UI"/>
          <w:b/>
          <w:bCs/>
          <w:color w:val="000000"/>
        </w:rPr>
        <w:t>only</w:t>
      </w:r>
      <w:r>
        <w:rPr>
          <w:rStyle w:val="apple-converted-space"/>
          <w:rFonts w:ascii="Segoe UI" w:hAnsi="Segoe UI" w:cs="Segoe UI"/>
          <w:color w:val="000000"/>
        </w:rPr>
        <w:t> </w:t>
      </w:r>
      <w:r>
        <w:rPr>
          <w:rFonts w:ascii="Segoe UI" w:hAnsi="Segoe UI" w:cs="Segoe UI"/>
          <w:color w:val="000000"/>
        </w:rPr>
        <w:t>be spent on certain Travel Experiences. We’ll show you which Travel Experiences you can pay for with Travel Credits (which specific accommodations, attractions, car rentals, etc.). Cash Credits can be cashed out to your Payment Method (click ‘Withdraw Cash Credit’), or spent on any Travel Experience that you can pay for with Travel Credits.</w:t>
      </w:r>
    </w:p>
    <w:p w14:paraId="44528ADC"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Rewards</w:t>
      </w:r>
    </w:p>
    <w:p w14:paraId="2DA5FB0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8. To receive any type of Rewards, you must, when qualifying for and using the Credits:</w:t>
      </w:r>
    </w:p>
    <w:p w14:paraId="539C24F7"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have an Account with us</w:t>
      </w:r>
    </w:p>
    <w:p w14:paraId="28430760"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be at least 18 years old</w:t>
      </w:r>
    </w:p>
    <w:p w14:paraId="2E7EBA14"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meet the Individual Reward Criteria</w:t>
      </w:r>
    </w:p>
    <w:p w14:paraId="4EB560B0" w14:textId="77777777" w:rsidR="006031CB" w:rsidRDefault="006031CB" w:rsidP="006031CB">
      <w:pPr>
        <w:pStyle w:val="bui-listitem"/>
        <w:numPr>
          <w:ilvl w:val="0"/>
          <w:numId w:val="10"/>
        </w:numPr>
        <w:spacing w:after="240" w:afterAutospacing="0" w:line="360" w:lineRule="atLeast"/>
        <w:ind w:left="840"/>
        <w:rPr>
          <w:rFonts w:ascii="Segoe UI" w:hAnsi="Segoe UI" w:cs="Segoe UI"/>
          <w:color w:val="000000"/>
        </w:rPr>
      </w:pPr>
      <w:r>
        <w:rPr>
          <w:rFonts w:ascii="Segoe UI" w:hAnsi="Segoe UI" w:cs="Segoe UI"/>
          <w:color w:val="000000"/>
        </w:rPr>
        <w:t>not violate the Rewards &amp; Wallet Terms, and</w:t>
      </w:r>
    </w:p>
    <w:p w14:paraId="1F4B2E76" w14:textId="77777777" w:rsidR="006031CB" w:rsidRDefault="006031CB" w:rsidP="006031CB">
      <w:pPr>
        <w:pStyle w:val="bui-listitem"/>
        <w:numPr>
          <w:ilvl w:val="0"/>
          <w:numId w:val="10"/>
        </w:numPr>
        <w:spacing w:after="0" w:afterAutospacing="0" w:line="360" w:lineRule="atLeast"/>
        <w:ind w:left="840"/>
        <w:rPr>
          <w:rFonts w:ascii="Segoe UI" w:hAnsi="Segoe UI" w:cs="Segoe UI"/>
          <w:color w:val="000000"/>
        </w:rPr>
      </w:pPr>
      <w:r>
        <w:rPr>
          <w:rFonts w:ascii="Segoe UI" w:hAnsi="Segoe UI" w:cs="Segoe UI"/>
          <w:color w:val="000000"/>
        </w:rPr>
        <w:t>have a valid credit card, to qualify for Credit Card Cashback Rewards.</w:t>
      </w:r>
    </w:p>
    <w:p w14:paraId="2242154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9. When a Reward is available, the Individual Reward Criteria will explain how (and if) you can qualify for it. There may be:</w:t>
      </w:r>
    </w:p>
    <w:p w14:paraId="5C36DEF1" w14:textId="77777777" w:rsidR="006031CB" w:rsidRDefault="006031CB" w:rsidP="006031CB">
      <w:pPr>
        <w:pStyle w:val="bui-listitem"/>
        <w:numPr>
          <w:ilvl w:val="0"/>
          <w:numId w:val="11"/>
        </w:numPr>
        <w:spacing w:after="240" w:afterAutospacing="0" w:line="360" w:lineRule="atLeast"/>
        <w:ind w:left="840"/>
        <w:rPr>
          <w:rFonts w:ascii="Segoe UI" w:hAnsi="Segoe UI" w:cs="Segoe UI"/>
          <w:color w:val="000000"/>
        </w:rPr>
      </w:pPr>
      <w:r>
        <w:rPr>
          <w:rFonts w:ascii="Segoe UI" w:hAnsi="Segoe UI" w:cs="Segoe UI"/>
          <w:color w:val="000000"/>
        </w:rPr>
        <w:t>time-sensitive restrictions (e.g. offers with expiry dates)</w:t>
      </w:r>
    </w:p>
    <w:p w14:paraId="4013AC73" w14:textId="77777777" w:rsidR="006031CB" w:rsidRDefault="006031CB" w:rsidP="006031CB">
      <w:pPr>
        <w:pStyle w:val="bui-listitem"/>
        <w:numPr>
          <w:ilvl w:val="0"/>
          <w:numId w:val="11"/>
        </w:numPr>
        <w:spacing w:after="240" w:afterAutospacing="0" w:line="360" w:lineRule="atLeast"/>
        <w:ind w:left="840"/>
        <w:rPr>
          <w:rFonts w:ascii="Segoe UI" w:hAnsi="Segoe UI" w:cs="Segoe UI"/>
          <w:color w:val="000000"/>
        </w:rPr>
      </w:pPr>
      <w:r>
        <w:rPr>
          <w:rFonts w:ascii="Segoe UI" w:hAnsi="Segoe UI" w:cs="Segoe UI"/>
          <w:color w:val="000000"/>
        </w:rPr>
        <w:t>platform restrictions (e.g. promotional codes that can only be used in our app)</w:t>
      </w:r>
    </w:p>
    <w:p w14:paraId="4DCB9D01" w14:textId="77777777" w:rsidR="006031CB" w:rsidRDefault="006031CB" w:rsidP="006031CB">
      <w:pPr>
        <w:pStyle w:val="bui-listitem"/>
        <w:numPr>
          <w:ilvl w:val="0"/>
          <w:numId w:val="11"/>
        </w:numPr>
        <w:spacing w:after="240" w:afterAutospacing="0" w:line="360" w:lineRule="atLeast"/>
        <w:ind w:left="840"/>
        <w:rPr>
          <w:rFonts w:ascii="Segoe UI" w:hAnsi="Segoe UI" w:cs="Segoe UI"/>
          <w:color w:val="000000"/>
        </w:rPr>
      </w:pPr>
      <w:r>
        <w:rPr>
          <w:rFonts w:ascii="Segoe UI" w:hAnsi="Segoe UI" w:cs="Segoe UI"/>
          <w:color w:val="000000"/>
        </w:rPr>
        <w:t>property restrictions (e.g. offers that can only be used with specific Service Providers)</w:t>
      </w:r>
    </w:p>
    <w:p w14:paraId="1753186A" w14:textId="77777777" w:rsidR="006031CB" w:rsidRDefault="006031CB" w:rsidP="006031CB">
      <w:pPr>
        <w:pStyle w:val="bui-listitem"/>
        <w:numPr>
          <w:ilvl w:val="0"/>
          <w:numId w:val="11"/>
        </w:numPr>
        <w:spacing w:after="240" w:afterAutospacing="0" w:line="360" w:lineRule="atLeast"/>
        <w:ind w:left="840"/>
        <w:rPr>
          <w:rFonts w:ascii="Segoe UI" w:hAnsi="Segoe UI" w:cs="Segoe UI"/>
          <w:color w:val="000000"/>
        </w:rPr>
      </w:pPr>
      <w:r>
        <w:rPr>
          <w:rFonts w:ascii="Segoe UI" w:hAnsi="Segoe UI" w:cs="Segoe UI"/>
          <w:color w:val="000000"/>
        </w:rPr>
        <w:t>a minimum spend (e.g. a Reward that you’ll only earn when you spend at least a certain amount on a Booking)</w:t>
      </w:r>
    </w:p>
    <w:p w14:paraId="69DC674F" w14:textId="77777777" w:rsidR="006031CB" w:rsidRDefault="006031CB" w:rsidP="006031CB">
      <w:pPr>
        <w:pStyle w:val="bui-listitem"/>
        <w:numPr>
          <w:ilvl w:val="0"/>
          <w:numId w:val="11"/>
        </w:numPr>
        <w:spacing w:after="0" w:afterAutospacing="0" w:line="360" w:lineRule="atLeast"/>
        <w:ind w:left="840"/>
        <w:rPr>
          <w:rFonts w:ascii="Segoe UI" w:hAnsi="Segoe UI" w:cs="Segoe UI"/>
          <w:color w:val="000000"/>
        </w:rPr>
      </w:pPr>
      <w:r>
        <w:rPr>
          <w:rFonts w:ascii="Segoe UI" w:hAnsi="Segoe UI" w:cs="Segoe UI"/>
          <w:color w:val="000000"/>
        </w:rPr>
        <w:t>a maximum Reward value (for either monetary or non-monetary Rewards).</w:t>
      </w:r>
    </w:p>
    <w:p w14:paraId="4774228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10. Rewards cannot be sold, encumbered or transferred in any way to a third party. In the event of an Account holder’s death, their Account will be closed and their Rewards (if any) will be cancelled.</w:t>
      </w:r>
    </w:p>
    <w:p w14:paraId="4D5CA2C7"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Credits</w:t>
      </w:r>
    </w:p>
    <w:p w14:paraId="75DD860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11. You can put either Cash Credits or Travel Credits towards the cost of an eligible Travel Experience on a participating Platform (e.g. www.booking.com or a Group Company website).</w:t>
      </w:r>
    </w:p>
    <w:p w14:paraId="4E6CB82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12. If that Travel Experience costs less than you have in Credits, your unused Credits will remain available in your Wallet.</w:t>
      </w:r>
    </w:p>
    <w:p w14:paraId="3BE18DC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13. If that Travel Experience costs more than you have in Credits, you must make up the rest of the cost in time, using another accepted Payment Method - or your purchase will be cancelled, and your Credits returned to your Wallet.</w:t>
      </w:r>
    </w:p>
    <w:p w14:paraId="5707F9E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14. If you have various Credits with more than one expiration date, the Credits with the earliest expiration date will be used first.</w:t>
      </w:r>
    </w:p>
    <w:p w14:paraId="680C10FA"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15. If you cancel a Travel Experience that you’ve paid for (in part or in full) with Credits, the Service Provider’s cancellation policy will determine whether or not your money and/or Credits are refunded. Our Customer Service team will be able to refund any Credits that you may be entitled to.</w:t>
      </w:r>
    </w:p>
    <w:p w14:paraId="31F427C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16. You can cash out Cash Credits (but not Travel Credits) to a Payment Method.</w:t>
      </w:r>
    </w:p>
    <w:p w14:paraId="7EA6D8C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17. Your Wallet’s default currency is determined by your location, residency or another currency we may elect. If you get any Credits or Credit Card Cashbacks in another currency, we’ll convert them to your default currency, or another currency we may elect, using our Currency Conversion Rate.</w:t>
      </w:r>
    </w:p>
    <w:p w14:paraId="61D7422D"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18. If a Reward was issued because you booked a Travel Experience, any associated Credits that haven’t been used will be deleted from your Wallet if that Travel Experience is cancelled.</w:t>
      </w:r>
    </w:p>
    <w:p w14:paraId="1A12AA2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19. We reserve the right to cancel any Reward that was obtained by fraud.</w:t>
      </w:r>
    </w:p>
    <w:p w14:paraId="5916E3B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20. If you think you’ve not received a Reward that you should have, please contact our Customer Service team no more than 12 months after you did whatever it was that you believe qualified you for it. Please provide any supporting documentation you have. If you don’t do this within 12 months, you won’t be able to claim the Reward.</w:t>
      </w:r>
    </w:p>
    <w:p w14:paraId="5E2B219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21. All Credits have an expiration date, which you’ll find in the ‘Credits’ section of your Wallet.</w:t>
      </w:r>
    </w:p>
    <w:p w14:paraId="37B3D76C"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Wallet</w:t>
      </w:r>
    </w:p>
    <w:p w14:paraId="095C2DF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22. All data, including personal data, will be processed in accordance with our privacy policy and applicable data protection laws and regulations. It will be shared with Group Companies or Service Providers as required by the Wallet programme. Lost, stolen or expired Rewards will not be replaced.</w:t>
      </w:r>
    </w:p>
    <w:p w14:paraId="305C2D8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23. Your obligations:</w:t>
      </w:r>
    </w:p>
    <w:p w14:paraId="5B4A805C" w14:textId="77777777" w:rsidR="006031CB" w:rsidRDefault="006031CB" w:rsidP="006031CB">
      <w:pPr>
        <w:pStyle w:val="bui-listitem"/>
        <w:numPr>
          <w:ilvl w:val="0"/>
          <w:numId w:val="12"/>
        </w:numPr>
        <w:spacing w:after="240" w:afterAutospacing="0" w:line="360" w:lineRule="atLeast"/>
        <w:ind w:left="840"/>
        <w:rPr>
          <w:rFonts w:ascii="Segoe UI" w:hAnsi="Segoe UI" w:cs="Segoe UI"/>
          <w:color w:val="000000"/>
        </w:rPr>
      </w:pPr>
      <w:r>
        <w:rPr>
          <w:rFonts w:ascii="Segoe UI" w:hAnsi="Segoe UI" w:cs="Segoe UI"/>
          <w:color w:val="000000"/>
        </w:rPr>
        <w:t>You’re responsible for making sure that all information is (and stays) correct, complete and up to date</w:t>
      </w:r>
    </w:p>
    <w:p w14:paraId="542B22BC" w14:textId="77777777" w:rsidR="006031CB" w:rsidRDefault="006031CB" w:rsidP="006031CB">
      <w:pPr>
        <w:pStyle w:val="bui-listitem"/>
        <w:numPr>
          <w:ilvl w:val="0"/>
          <w:numId w:val="12"/>
        </w:numPr>
        <w:spacing w:after="240" w:afterAutospacing="0" w:line="360" w:lineRule="atLeast"/>
        <w:ind w:left="840"/>
        <w:rPr>
          <w:rFonts w:ascii="Segoe UI" w:hAnsi="Segoe UI" w:cs="Segoe UI"/>
          <w:color w:val="000000"/>
        </w:rPr>
      </w:pPr>
      <w:r>
        <w:rPr>
          <w:rFonts w:ascii="Segoe UI" w:hAnsi="Segoe UI" w:cs="Segoe UI"/>
          <w:color w:val="000000"/>
        </w:rPr>
        <w:t>If we ask you for proof of ID, please provide it within 30 days</w:t>
      </w:r>
    </w:p>
    <w:p w14:paraId="15E073EB" w14:textId="77777777" w:rsidR="006031CB" w:rsidRDefault="006031CB" w:rsidP="006031CB">
      <w:pPr>
        <w:pStyle w:val="bui-listitem"/>
        <w:numPr>
          <w:ilvl w:val="0"/>
          <w:numId w:val="12"/>
        </w:numPr>
        <w:spacing w:after="0" w:afterAutospacing="0" w:line="360" w:lineRule="atLeast"/>
        <w:ind w:left="840"/>
        <w:rPr>
          <w:rFonts w:ascii="Segoe UI" w:hAnsi="Segoe UI" w:cs="Segoe UI"/>
          <w:color w:val="000000"/>
        </w:rPr>
      </w:pPr>
      <w:r>
        <w:rPr>
          <w:rFonts w:ascii="Segoe UI" w:hAnsi="Segoe UI" w:cs="Segoe UI"/>
          <w:color w:val="000000"/>
        </w:rPr>
        <w:t>You’re responsible for keeping your Wallet sign-in details safe and secure.</w:t>
      </w:r>
    </w:p>
    <w:p w14:paraId="5ECBCE3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24. If you don’t adhere to the rules in this section, we may automatically suspend or cancel your Wallet.</w:t>
      </w:r>
    </w:p>
    <w:p w14:paraId="4BB4127D"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25. You may not use your Wallet or Rewards in any way that is misleading, unfair or harmful.</w:t>
      </w:r>
    </w:p>
    <w:p w14:paraId="563629D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26. We may set off/settle any or all of your Credits against any claim we (or a Group Company) have against you. We may do this at any time, and without advance notice.</w:t>
      </w:r>
    </w:p>
    <w:p w14:paraId="76EEF9AF" w14:textId="77777777" w:rsidR="006031CB" w:rsidRDefault="006031CB" w:rsidP="006031CB">
      <w:pPr>
        <w:pStyle w:val="NormalnyWeb"/>
        <w:spacing w:line="360" w:lineRule="atLeast"/>
        <w:rPr>
          <w:rFonts w:ascii="Segoe UI" w:hAnsi="Segoe UI" w:cs="Segoe UI"/>
          <w:color w:val="000000"/>
        </w:rPr>
      </w:pPr>
      <w:commentRangeStart w:id="6"/>
      <w:r>
        <w:rPr>
          <w:rFonts w:ascii="Segoe UI" w:hAnsi="Segoe UI" w:cs="Segoe UI"/>
          <w:color w:val="000000"/>
        </w:rPr>
        <w:t>27. We may change, suspend or end any aspect of the Wallet, Rewards and Credits. In particular, we might change:</w:t>
      </w:r>
    </w:p>
    <w:p w14:paraId="48EDA8B5" w14:textId="77777777" w:rsidR="006031CB" w:rsidRDefault="006031CB" w:rsidP="006031CB">
      <w:pPr>
        <w:pStyle w:val="bui-listitem"/>
        <w:numPr>
          <w:ilvl w:val="0"/>
          <w:numId w:val="13"/>
        </w:numPr>
        <w:spacing w:after="240" w:afterAutospacing="0" w:line="360" w:lineRule="atLeast"/>
        <w:ind w:left="840"/>
        <w:rPr>
          <w:rFonts w:ascii="Segoe UI" w:hAnsi="Segoe UI" w:cs="Segoe UI"/>
          <w:color w:val="000000"/>
        </w:rPr>
      </w:pPr>
      <w:r>
        <w:rPr>
          <w:rFonts w:ascii="Segoe UI" w:hAnsi="Segoe UI" w:cs="Segoe UI"/>
          <w:color w:val="000000"/>
        </w:rPr>
        <w:t>these Rewards &amp; Wallet terms</w:t>
      </w:r>
    </w:p>
    <w:p w14:paraId="606E0497" w14:textId="77777777" w:rsidR="006031CB" w:rsidRDefault="006031CB" w:rsidP="006031CB">
      <w:pPr>
        <w:pStyle w:val="bui-listitem"/>
        <w:numPr>
          <w:ilvl w:val="0"/>
          <w:numId w:val="13"/>
        </w:numPr>
        <w:spacing w:after="240" w:afterAutospacing="0" w:line="360" w:lineRule="atLeast"/>
        <w:ind w:left="840"/>
        <w:rPr>
          <w:rFonts w:ascii="Segoe UI" w:hAnsi="Segoe UI" w:cs="Segoe UI"/>
          <w:color w:val="000000"/>
        </w:rPr>
      </w:pPr>
      <w:r>
        <w:rPr>
          <w:rFonts w:ascii="Segoe UI" w:hAnsi="Segoe UI" w:cs="Segoe UI"/>
          <w:color w:val="000000"/>
        </w:rPr>
        <w:t>which users we allow to have a Wallet</w:t>
      </w:r>
    </w:p>
    <w:p w14:paraId="77B2F0B7" w14:textId="77777777" w:rsidR="006031CB" w:rsidRDefault="006031CB" w:rsidP="006031CB">
      <w:pPr>
        <w:pStyle w:val="bui-listitem"/>
        <w:numPr>
          <w:ilvl w:val="0"/>
          <w:numId w:val="13"/>
        </w:numPr>
        <w:spacing w:after="240" w:afterAutospacing="0" w:line="360" w:lineRule="atLeast"/>
        <w:ind w:left="840"/>
        <w:rPr>
          <w:rFonts w:ascii="Segoe UI" w:hAnsi="Segoe UI" w:cs="Segoe UI"/>
          <w:color w:val="000000"/>
        </w:rPr>
      </w:pPr>
      <w:r>
        <w:rPr>
          <w:rFonts w:ascii="Segoe UI" w:hAnsi="Segoe UI" w:cs="Segoe UI"/>
          <w:color w:val="000000"/>
        </w:rPr>
        <w:t>which Rewards or Credits we provide</w:t>
      </w:r>
    </w:p>
    <w:p w14:paraId="26C990D9" w14:textId="77777777" w:rsidR="006031CB" w:rsidRDefault="006031CB" w:rsidP="006031CB">
      <w:pPr>
        <w:pStyle w:val="bui-listitem"/>
        <w:numPr>
          <w:ilvl w:val="0"/>
          <w:numId w:val="13"/>
        </w:numPr>
        <w:spacing w:after="240" w:afterAutospacing="0" w:line="360" w:lineRule="atLeast"/>
        <w:ind w:left="840"/>
        <w:rPr>
          <w:rFonts w:ascii="Segoe UI" w:hAnsi="Segoe UI" w:cs="Segoe UI"/>
          <w:color w:val="000000"/>
        </w:rPr>
      </w:pPr>
      <w:r>
        <w:rPr>
          <w:rFonts w:ascii="Segoe UI" w:hAnsi="Segoe UI" w:cs="Segoe UI"/>
          <w:color w:val="000000"/>
        </w:rPr>
        <w:t>the expiration dates of any Rewards or Credits</w:t>
      </w:r>
    </w:p>
    <w:p w14:paraId="1DC68BC2" w14:textId="77777777" w:rsidR="006031CB" w:rsidRDefault="006031CB" w:rsidP="006031CB">
      <w:pPr>
        <w:pStyle w:val="bui-listitem"/>
        <w:numPr>
          <w:ilvl w:val="0"/>
          <w:numId w:val="13"/>
        </w:numPr>
        <w:spacing w:after="0" w:afterAutospacing="0" w:line="360" w:lineRule="atLeast"/>
        <w:ind w:left="840"/>
        <w:rPr>
          <w:rFonts w:ascii="Segoe UI" w:hAnsi="Segoe UI" w:cs="Segoe UI"/>
          <w:color w:val="000000"/>
        </w:rPr>
      </w:pPr>
      <w:r>
        <w:rPr>
          <w:rFonts w:ascii="Segoe UI" w:hAnsi="Segoe UI" w:cs="Segoe UI"/>
          <w:color w:val="000000"/>
        </w:rPr>
        <w:t>any Individual Reward Criteria.</w:t>
      </w:r>
      <w:commentRangeEnd w:id="6"/>
      <w:r w:rsidR="00722F8C">
        <w:rPr>
          <w:rStyle w:val="Odwoaniedokomentarza"/>
          <w:rFonts w:ascii="Arial" w:eastAsia="Arial" w:hAnsi="Arial" w:cs="Arial"/>
          <w:lang w:val="en-US" w:eastAsia="en-US"/>
        </w:rPr>
        <w:commentReference w:id="6"/>
      </w:r>
    </w:p>
    <w:p w14:paraId="64EC4A6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28. We will make reasonable efforts to give you prior notice if we make any changes or stop providing Wallets altogether.</w:t>
      </w:r>
    </w:p>
    <w:p w14:paraId="57EFECD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29. If we stop providing Wallets, all Credits and Rewards that haven’t expired will be valid for another 12 months.</w:t>
      </w:r>
    </w:p>
    <w:p w14:paraId="2A5F0679"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A14. Intellectual property rights</w:t>
      </w:r>
    </w:p>
    <w:p w14:paraId="1A88132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Unless otherwise stated, all rights in our Platform (technology, content, trademarks, look &amp; feel, etc.) are owned by Booking.com (or its licensors) and by using our Platform you agree to do so for its intended purpose only and respecting the conditions set out below in paragraphs A14.2 and A14.3.</w:t>
      </w:r>
    </w:p>
    <w:p w14:paraId="71542FD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You’re not allowed to monitor, copy, scrape/crawl, download, reproduce or otherwise use anything on our Platform for any commercial purpose without written permission of Booking.com or its licensors.</w:t>
      </w:r>
    </w:p>
    <w:p w14:paraId="45BC0F1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We keep a close eye on every visit to our Platform, and we’ll block anyone (and any automated system) we suspect of:</w:t>
      </w:r>
    </w:p>
    <w:p w14:paraId="5A9ACF6C" w14:textId="77777777" w:rsidR="006031CB" w:rsidRDefault="006031CB" w:rsidP="006031CB">
      <w:pPr>
        <w:pStyle w:val="bui-listitem"/>
        <w:numPr>
          <w:ilvl w:val="0"/>
          <w:numId w:val="14"/>
        </w:numPr>
        <w:spacing w:after="240" w:afterAutospacing="0" w:line="360" w:lineRule="atLeast"/>
        <w:ind w:left="840"/>
        <w:rPr>
          <w:rFonts w:ascii="Segoe UI" w:hAnsi="Segoe UI" w:cs="Segoe UI"/>
          <w:color w:val="000000"/>
        </w:rPr>
      </w:pPr>
      <w:r>
        <w:rPr>
          <w:rFonts w:ascii="Segoe UI" w:hAnsi="Segoe UI" w:cs="Segoe UI"/>
          <w:color w:val="000000"/>
        </w:rPr>
        <w:t>conducting an unreasonable amount of searches</w:t>
      </w:r>
    </w:p>
    <w:p w14:paraId="001450AF" w14:textId="77777777" w:rsidR="006031CB" w:rsidRDefault="006031CB" w:rsidP="006031CB">
      <w:pPr>
        <w:pStyle w:val="bui-listitem"/>
        <w:numPr>
          <w:ilvl w:val="0"/>
          <w:numId w:val="14"/>
        </w:numPr>
        <w:spacing w:after="240" w:afterAutospacing="0" w:line="360" w:lineRule="atLeast"/>
        <w:ind w:left="840"/>
        <w:rPr>
          <w:rFonts w:ascii="Segoe UI" w:hAnsi="Segoe UI" w:cs="Segoe UI"/>
          <w:color w:val="000000"/>
        </w:rPr>
      </w:pPr>
      <w:r>
        <w:rPr>
          <w:rFonts w:ascii="Segoe UI" w:hAnsi="Segoe UI" w:cs="Segoe UI"/>
          <w:color w:val="000000"/>
        </w:rPr>
        <w:t>using any device or software to gather prices or other information</w:t>
      </w:r>
    </w:p>
    <w:p w14:paraId="2667F303" w14:textId="77777777" w:rsidR="006031CB" w:rsidRDefault="006031CB" w:rsidP="006031CB">
      <w:pPr>
        <w:pStyle w:val="bui-listitem"/>
        <w:numPr>
          <w:ilvl w:val="0"/>
          <w:numId w:val="14"/>
        </w:numPr>
        <w:spacing w:after="0" w:afterAutospacing="0" w:line="360" w:lineRule="atLeast"/>
        <w:ind w:left="840"/>
        <w:rPr>
          <w:rFonts w:ascii="Segoe UI" w:hAnsi="Segoe UI" w:cs="Segoe UI"/>
          <w:color w:val="000000"/>
        </w:rPr>
      </w:pPr>
      <w:r>
        <w:rPr>
          <w:rFonts w:ascii="Segoe UI" w:hAnsi="Segoe UI" w:cs="Segoe UI"/>
          <w:color w:val="000000"/>
        </w:rPr>
        <w:t>doing anything that places undue stress on our Platform.</w:t>
      </w:r>
    </w:p>
    <w:p w14:paraId="7CE27EB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By uploading any picture to our Platform (with a review, for example), you’re confirming that it complies with</w:t>
      </w:r>
      <w:r>
        <w:rPr>
          <w:rStyle w:val="apple-converted-space"/>
          <w:rFonts w:ascii="Segoe UI" w:hAnsi="Segoe UI" w:cs="Segoe UI"/>
          <w:color w:val="000000"/>
        </w:rPr>
        <w:t> </w:t>
      </w:r>
      <w:commentRangeStart w:id="7"/>
      <w:r w:rsidR="00684C33">
        <w:fldChar w:fldCharType="begin"/>
      </w:r>
      <w:r w:rsidR="00684C33">
        <w:instrText xml:space="preserve"> HYPERLINK "https://secure.booking.com/reviews_guidelines.en-gb.html?label=gen173nr-1FCAEoggI46AdIM1gEaGmIAQGYAR64ARjIAQzYAQHoAQH4AQuIAgGoAgS4Aq3m05AGwAIB0gIkNzc3NTE1M2UtOTA3Mi00NzFjLTg4NTItOGRlMzljN2UxMjg42AIG4AIB;sid=84655d7608a0a989ffb0680660e81f32" </w:instrText>
      </w:r>
      <w:r w:rsidR="00684C33">
        <w:fldChar w:fldCharType="separate"/>
      </w:r>
      <w:r>
        <w:rPr>
          <w:rStyle w:val="Hipercze"/>
          <w:rFonts w:ascii="Segoe UI" w:hAnsi="Segoe UI" w:cs="Segoe UI"/>
          <w:b/>
          <w:bCs/>
          <w:color w:val="0071C2"/>
        </w:rPr>
        <w:t>our criteria</w:t>
      </w:r>
      <w:r w:rsidR="00684C33">
        <w:rPr>
          <w:rStyle w:val="Hipercze"/>
          <w:rFonts w:ascii="Segoe UI" w:hAnsi="Segoe UI" w:cs="Segoe UI"/>
          <w:b/>
          <w:bCs/>
          <w:color w:val="0071C2"/>
        </w:rPr>
        <w:fldChar w:fldCharType="end"/>
      </w:r>
      <w:commentRangeEnd w:id="7"/>
      <w:r w:rsidR="00C04BC2">
        <w:rPr>
          <w:rStyle w:val="Odwoaniedokomentarza"/>
          <w:rFonts w:ascii="Arial" w:eastAsia="Arial" w:hAnsi="Arial" w:cs="Arial"/>
          <w:lang w:val="en-US" w:eastAsia="en-US"/>
        </w:rPr>
        <w:commentReference w:id="7"/>
      </w:r>
      <w:r>
        <w:rPr>
          <w:rStyle w:val="apple-converted-space"/>
          <w:rFonts w:ascii="Segoe UI" w:hAnsi="Segoe UI" w:cs="Segoe UI"/>
          <w:color w:val="000000"/>
        </w:rPr>
        <w:t> </w:t>
      </w:r>
      <w:r>
        <w:rPr>
          <w:rFonts w:ascii="Segoe UI" w:hAnsi="Segoe UI" w:cs="Segoe UI"/>
          <w:color w:val="000000"/>
        </w:rPr>
        <w:t>and that:</w:t>
      </w:r>
    </w:p>
    <w:p w14:paraId="1824755F" w14:textId="77777777" w:rsidR="006031CB" w:rsidRDefault="006031CB" w:rsidP="006031CB">
      <w:pPr>
        <w:pStyle w:val="bui-listitem"/>
        <w:numPr>
          <w:ilvl w:val="0"/>
          <w:numId w:val="15"/>
        </w:numPr>
        <w:spacing w:after="240" w:afterAutospacing="0" w:line="360" w:lineRule="atLeast"/>
        <w:ind w:left="840"/>
        <w:rPr>
          <w:rFonts w:ascii="Segoe UI" w:hAnsi="Segoe UI" w:cs="Segoe UI"/>
          <w:color w:val="000000"/>
        </w:rPr>
      </w:pPr>
      <w:r>
        <w:rPr>
          <w:rFonts w:ascii="Segoe UI" w:hAnsi="Segoe UI" w:cs="Segoe UI"/>
          <w:color w:val="000000"/>
        </w:rPr>
        <w:lastRenderedPageBreak/>
        <w:t>it’s truthful (you haven’t altered the picture, for example, or uploaded a picture of a different property)</w:t>
      </w:r>
    </w:p>
    <w:p w14:paraId="49B78238" w14:textId="77777777" w:rsidR="006031CB" w:rsidRDefault="006031CB" w:rsidP="006031CB">
      <w:pPr>
        <w:pStyle w:val="bui-listitem"/>
        <w:numPr>
          <w:ilvl w:val="0"/>
          <w:numId w:val="15"/>
        </w:numPr>
        <w:spacing w:after="240" w:afterAutospacing="0" w:line="360" w:lineRule="atLeast"/>
        <w:ind w:left="840"/>
        <w:rPr>
          <w:rFonts w:ascii="Segoe UI" w:hAnsi="Segoe UI" w:cs="Segoe UI"/>
          <w:color w:val="000000"/>
        </w:rPr>
      </w:pPr>
      <w:r>
        <w:rPr>
          <w:rFonts w:ascii="Segoe UI" w:hAnsi="Segoe UI" w:cs="Segoe UI"/>
          <w:color w:val="000000"/>
        </w:rPr>
        <w:t>it doesn’t contain any viruses</w:t>
      </w:r>
    </w:p>
    <w:p w14:paraId="200B8DD7" w14:textId="77777777" w:rsidR="006031CB" w:rsidRDefault="006031CB" w:rsidP="006031CB">
      <w:pPr>
        <w:pStyle w:val="bui-listitem"/>
        <w:numPr>
          <w:ilvl w:val="0"/>
          <w:numId w:val="15"/>
        </w:numPr>
        <w:spacing w:after="240" w:afterAutospacing="0" w:line="360" w:lineRule="atLeast"/>
        <w:ind w:left="840"/>
        <w:rPr>
          <w:rFonts w:ascii="Segoe UI" w:hAnsi="Segoe UI" w:cs="Segoe UI"/>
          <w:color w:val="000000"/>
        </w:rPr>
      </w:pPr>
      <w:r>
        <w:rPr>
          <w:rFonts w:ascii="Segoe UI" w:hAnsi="Segoe UI" w:cs="Segoe UI"/>
          <w:color w:val="000000"/>
        </w:rPr>
        <w:t>you’re allowed to share it with us</w:t>
      </w:r>
    </w:p>
    <w:p w14:paraId="764D2F5E" w14:textId="77777777" w:rsidR="006031CB" w:rsidRDefault="006031CB" w:rsidP="006031CB">
      <w:pPr>
        <w:pStyle w:val="bui-listitem"/>
        <w:numPr>
          <w:ilvl w:val="0"/>
          <w:numId w:val="15"/>
        </w:numPr>
        <w:spacing w:after="240" w:afterAutospacing="0" w:line="360" w:lineRule="atLeast"/>
        <w:ind w:left="840"/>
        <w:rPr>
          <w:rFonts w:ascii="Segoe UI" w:hAnsi="Segoe UI" w:cs="Segoe UI"/>
          <w:color w:val="000000"/>
        </w:rPr>
      </w:pPr>
      <w:r>
        <w:rPr>
          <w:rFonts w:ascii="Segoe UI" w:hAnsi="Segoe UI" w:cs="Segoe UI"/>
          <w:color w:val="000000"/>
        </w:rPr>
        <w:t>we’re allowed to use it on our platform and in relation to further commercial purposes (including in a promotional context), everywhere, forever (when you let us know we can no longer use it we will consider any such reasonable request)</w:t>
      </w:r>
    </w:p>
    <w:p w14:paraId="0A1F272E" w14:textId="77777777" w:rsidR="006031CB" w:rsidRDefault="006031CB" w:rsidP="006031CB">
      <w:pPr>
        <w:pStyle w:val="bui-listitem"/>
        <w:numPr>
          <w:ilvl w:val="0"/>
          <w:numId w:val="15"/>
        </w:numPr>
        <w:spacing w:after="240" w:afterAutospacing="0" w:line="360" w:lineRule="atLeast"/>
        <w:ind w:left="840"/>
        <w:rPr>
          <w:rFonts w:ascii="Segoe UI" w:hAnsi="Segoe UI" w:cs="Segoe UI"/>
          <w:color w:val="000000"/>
        </w:rPr>
      </w:pPr>
      <w:r>
        <w:rPr>
          <w:rFonts w:ascii="Segoe UI" w:hAnsi="Segoe UI" w:cs="Segoe UI"/>
          <w:color w:val="000000"/>
        </w:rPr>
        <w:t>it doesn’t infringe the privacy rights of other people</w:t>
      </w:r>
    </w:p>
    <w:p w14:paraId="682ED744" w14:textId="77777777" w:rsidR="006031CB" w:rsidRDefault="006031CB" w:rsidP="006031CB">
      <w:pPr>
        <w:pStyle w:val="bui-listitem"/>
        <w:numPr>
          <w:ilvl w:val="0"/>
          <w:numId w:val="15"/>
        </w:numPr>
        <w:spacing w:after="0" w:afterAutospacing="0" w:line="360" w:lineRule="atLeast"/>
        <w:ind w:left="840"/>
        <w:rPr>
          <w:rFonts w:ascii="Segoe UI" w:hAnsi="Segoe UI" w:cs="Segoe UI"/>
          <w:color w:val="000000"/>
        </w:rPr>
      </w:pPr>
      <w:r>
        <w:rPr>
          <w:rFonts w:ascii="Segoe UI" w:hAnsi="Segoe UI" w:cs="Segoe UI"/>
          <w:color w:val="000000"/>
        </w:rPr>
        <w:t>you accept full responsibility for any legal claims against Booking.com related to it.</w:t>
      </w:r>
    </w:p>
    <w:p w14:paraId="68053773" w14:textId="77777777" w:rsidR="006031CB" w:rsidRDefault="006031CB" w:rsidP="006031CB">
      <w:pPr>
        <w:pStyle w:val="NormalnyWeb"/>
        <w:spacing w:line="360" w:lineRule="atLeast"/>
        <w:rPr>
          <w:rFonts w:ascii="Segoe UI" w:hAnsi="Segoe UI" w:cs="Segoe UI"/>
          <w:color w:val="000000"/>
        </w:rPr>
      </w:pPr>
      <w:commentRangeStart w:id="8"/>
      <w:r>
        <w:rPr>
          <w:rFonts w:ascii="Segoe UI" w:hAnsi="Segoe UI" w:cs="Segoe UI"/>
          <w:color w:val="000000"/>
        </w:rPr>
        <w:t>5. Just to make it clear: we’re not responsible and liable for any picture uploaded to our Platform, we’re allowed to remove any picture upon our discretion (for instance, if we detect that a picture does not meet the above criteria).</w:t>
      </w:r>
      <w:commentRangeEnd w:id="8"/>
      <w:r w:rsidR="006F6587">
        <w:rPr>
          <w:rStyle w:val="Odwoaniedokomentarza"/>
          <w:rFonts w:ascii="Arial" w:eastAsia="Arial" w:hAnsi="Arial" w:cs="Arial"/>
          <w:lang w:val="en-US" w:eastAsia="en-US"/>
        </w:rPr>
        <w:commentReference w:id="8"/>
      </w:r>
    </w:p>
    <w:p w14:paraId="2B2D184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A15. What if something goes wrong?</w:t>
      </w:r>
    </w:p>
    <w:p w14:paraId="7C0881E0" w14:textId="77777777" w:rsidR="006031CB" w:rsidRDefault="006031CB" w:rsidP="006031CB">
      <w:pPr>
        <w:pStyle w:val="NormalnyWeb"/>
        <w:spacing w:line="360" w:lineRule="atLeast"/>
        <w:rPr>
          <w:rFonts w:ascii="Segoe UI" w:hAnsi="Segoe UI" w:cs="Segoe UI"/>
          <w:color w:val="000000"/>
        </w:rPr>
      </w:pPr>
      <w:commentRangeStart w:id="9"/>
      <w:r>
        <w:rPr>
          <w:rFonts w:ascii="Segoe UI" w:hAnsi="Segoe UI" w:cs="Segoe UI"/>
          <w:color w:val="000000"/>
        </w:rPr>
        <w:t>1. If you have a query or complaint, please contact our Customer Service team. You can do this by accessing your Booking, or through our app, or through our Help Centre (where you’ll also find some useful FAQs). You can help us help you as quickly as possible - by providing:</w:t>
      </w:r>
    </w:p>
    <w:p w14:paraId="6D6B6FC6" w14:textId="77777777" w:rsidR="006031CB" w:rsidRDefault="006031CB" w:rsidP="006031CB">
      <w:pPr>
        <w:pStyle w:val="bui-listitem"/>
        <w:numPr>
          <w:ilvl w:val="0"/>
          <w:numId w:val="16"/>
        </w:numPr>
        <w:spacing w:after="240" w:afterAutospacing="0" w:line="360" w:lineRule="atLeast"/>
        <w:ind w:left="840"/>
        <w:rPr>
          <w:rFonts w:ascii="Segoe UI" w:hAnsi="Segoe UI" w:cs="Segoe UI"/>
          <w:color w:val="000000"/>
        </w:rPr>
      </w:pPr>
      <w:r>
        <w:rPr>
          <w:rFonts w:ascii="Segoe UI" w:hAnsi="Segoe UI" w:cs="Segoe UI"/>
          <w:color w:val="000000"/>
        </w:rPr>
        <w:t>your Booking confirmation number, your contact details, your PIN code (if you have one) and the email address you used when you made your Booking</w:t>
      </w:r>
    </w:p>
    <w:p w14:paraId="4DABF371" w14:textId="77777777" w:rsidR="006031CB" w:rsidRDefault="006031CB" w:rsidP="006031CB">
      <w:pPr>
        <w:pStyle w:val="bui-listitem"/>
        <w:numPr>
          <w:ilvl w:val="0"/>
          <w:numId w:val="16"/>
        </w:numPr>
        <w:spacing w:after="240" w:afterAutospacing="0" w:line="360" w:lineRule="atLeast"/>
        <w:ind w:left="840"/>
        <w:rPr>
          <w:rFonts w:ascii="Segoe UI" w:hAnsi="Segoe UI" w:cs="Segoe UI"/>
          <w:color w:val="000000"/>
        </w:rPr>
      </w:pPr>
      <w:r>
        <w:rPr>
          <w:rFonts w:ascii="Segoe UI" w:hAnsi="Segoe UI" w:cs="Segoe UI"/>
          <w:color w:val="000000"/>
        </w:rPr>
        <w:t>a summary of the issue, including how you’d like us to help you</w:t>
      </w:r>
    </w:p>
    <w:p w14:paraId="58A72146" w14:textId="77777777" w:rsidR="006031CB" w:rsidRDefault="006031CB" w:rsidP="006031CB">
      <w:pPr>
        <w:pStyle w:val="bui-listitem"/>
        <w:numPr>
          <w:ilvl w:val="0"/>
          <w:numId w:val="16"/>
        </w:numPr>
        <w:spacing w:after="0" w:afterAutospacing="0" w:line="360" w:lineRule="atLeast"/>
        <w:ind w:left="840"/>
        <w:rPr>
          <w:rFonts w:ascii="Segoe UI" w:hAnsi="Segoe UI" w:cs="Segoe UI"/>
          <w:color w:val="000000"/>
        </w:rPr>
      </w:pPr>
      <w:r>
        <w:rPr>
          <w:rFonts w:ascii="Segoe UI" w:hAnsi="Segoe UI" w:cs="Segoe UI"/>
          <w:color w:val="000000"/>
        </w:rPr>
        <w:t>any supporting documents (bank statement, pictures, receipts, etc.)</w:t>
      </w:r>
    </w:p>
    <w:p w14:paraId="1EB4518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All queries and complaints are recorded, and the most urgent ones are treated as highest priority.</w:t>
      </w:r>
      <w:commentRangeEnd w:id="9"/>
      <w:r w:rsidR="006F6587">
        <w:rPr>
          <w:rStyle w:val="Odwoaniedokomentarza"/>
          <w:rFonts w:ascii="Arial" w:eastAsia="Arial" w:hAnsi="Arial" w:cs="Arial"/>
          <w:lang w:val="en-US" w:eastAsia="en-US"/>
        </w:rPr>
        <w:commentReference w:id="9"/>
      </w:r>
    </w:p>
    <w:p w14:paraId="06A7518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If you're a resident of the European Economic Area and you’re not happy with the way we handle your complaint, you may be able to complain via the European Commission's ODR (Online Dispute Resolution) platform (</w:t>
      </w:r>
      <w:hyperlink r:id="rId45" w:history="1">
        <w:r>
          <w:rPr>
            <w:rStyle w:val="Hipercze"/>
            <w:rFonts w:ascii="Segoe UI" w:hAnsi="Segoe UI" w:cs="Segoe UI"/>
            <w:b/>
            <w:bCs/>
            <w:color w:val="0071C2"/>
          </w:rPr>
          <w:t>ec.europa.eu/odr</w:t>
        </w:r>
      </w:hyperlink>
      <w:r>
        <w:rPr>
          <w:rFonts w:ascii="Segoe UI" w:hAnsi="Segoe UI" w:cs="Segoe UI"/>
          <w:color w:val="000000"/>
        </w:rPr>
        <w:t>). It depends on what your complaint was about:</w:t>
      </w:r>
    </w:p>
    <w:p w14:paraId="5BEF5A18" w14:textId="77777777" w:rsidR="006031CB" w:rsidRDefault="006031CB" w:rsidP="006031CB">
      <w:pPr>
        <w:pStyle w:val="bui-listitem"/>
        <w:numPr>
          <w:ilvl w:val="0"/>
          <w:numId w:val="17"/>
        </w:numPr>
        <w:spacing w:after="240" w:afterAutospacing="0" w:line="360" w:lineRule="atLeast"/>
        <w:ind w:left="840"/>
        <w:rPr>
          <w:rFonts w:ascii="Segoe UI" w:hAnsi="Segoe UI" w:cs="Segoe UI"/>
          <w:color w:val="000000"/>
        </w:rPr>
      </w:pPr>
      <w:r>
        <w:rPr>
          <w:rFonts w:ascii="Segoe UI" w:hAnsi="Segoe UI" w:cs="Segoe UI"/>
          <w:color w:val="000000"/>
        </w:rPr>
        <w:t>if it was about an accommodation, flight or attraction, you can use that ODR platform</w:t>
      </w:r>
    </w:p>
    <w:p w14:paraId="08603173" w14:textId="77777777" w:rsidR="006031CB" w:rsidRDefault="006031CB" w:rsidP="006031CB">
      <w:pPr>
        <w:pStyle w:val="bui-listitem"/>
        <w:numPr>
          <w:ilvl w:val="0"/>
          <w:numId w:val="17"/>
        </w:numPr>
        <w:spacing w:after="0" w:afterAutospacing="0" w:line="360" w:lineRule="atLeast"/>
        <w:ind w:left="840"/>
        <w:rPr>
          <w:rFonts w:ascii="Segoe UI" w:hAnsi="Segoe UI" w:cs="Segoe UI"/>
          <w:color w:val="000000"/>
        </w:rPr>
      </w:pPr>
      <w:r>
        <w:rPr>
          <w:rFonts w:ascii="Segoe UI" w:hAnsi="Segoe UI" w:cs="Segoe UI"/>
          <w:color w:val="000000"/>
        </w:rPr>
        <w:t>if it was about ground transport, you can’t (because ground transport is booked with Booking.com Transport Limited, and the UK has left the EU).</w:t>
      </w:r>
    </w:p>
    <w:p w14:paraId="6D55BD6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4. If you’re a resident of the Czech Republic and you’re not happy with the way we handle your complaint, you can complain to the Czech Trade Inspection Authority - Central Inspectorate, ADR Department, registered office Štěpánská 15, Prague 2, postal code: 120 00, email: adr@coi.cz,</w:t>
      </w:r>
      <w:r>
        <w:rPr>
          <w:rStyle w:val="apple-converted-space"/>
          <w:rFonts w:ascii="Segoe UI" w:hAnsi="Segoe UI" w:cs="Segoe UI"/>
          <w:color w:val="000000"/>
        </w:rPr>
        <w:t> </w:t>
      </w:r>
      <w:hyperlink r:id="rId46" w:history="1">
        <w:r>
          <w:rPr>
            <w:rStyle w:val="Hipercze"/>
            <w:rFonts w:ascii="Segoe UI" w:hAnsi="Segoe UI" w:cs="Segoe UI"/>
            <w:b/>
            <w:bCs/>
            <w:color w:val="0071C2"/>
          </w:rPr>
          <w:t>https://www.coi.cz/informace-o-adr/</w:t>
        </w:r>
      </w:hyperlink>
      <w:r>
        <w:rPr>
          <w:rFonts w:ascii="Segoe UI" w:hAnsi="Segoe UI" w:cs="Segoe UI"/>
          <w:color w:val="000000"/>
        </w:rPr>
        <w:t>.</w:t>
      </w:r>
    </w:p>
    <w:p w14:paraId="0D4EF95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If you’re a resident of Brazil and you're not happy with the way we handle your complaint, you can complain via the Brazilian Federal Consumer Dispute Resolution Platform (</w:t>
      </w:r>
      <w:hyperlink r:id="rId47" w:history="1">
        <w:r>
          <w:rPr>
            <w:rStyle w:val="Hipercze"/>
            <w:rFonts w:ascii="Segoe UI" w:hAnsi="Segoe UI" w:cs="Segoe UI"/>
            <w:b/>
            <w:bCs/>
            <w:color w:val="0071C2"/>
          </w:rPr>
          <w:t>consumidor.gov.br/</w:t>
        </w:r>
      </w:hyperlink>
      <w:r>
        <w:rPr>
          <w:rFonts w:ascii="Segoe UI" w:hAnsi="Segoe UI" w:cs="Segoe UI"/>
          <w:color w:val="000000"/>
        </w:rPr>
        <w:t>).</w:t>
      </w:r>
    </w:p>
    <w:p w14:paraId="29C08D5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We do try to resolve disputes internally, and we’re not obliged to submit to any alternative dispute resolution procedures handled by independent providers.</w:t>
      </w:r>
    </w:p>
    <w:p w14:paraId="5AFB43C8"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A16. Communication with the Service Provider</w:t>
      </w:r>
    </w:p>
    <w:p w14:paraId="74642F3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We may help you communicate with your Service Provider, but we can’t guarantee that they’ll read anything from you, or that they’ll do what you ask. In itself, the fact that you contact them, or that they contact you, doesn’t mean you have any grounds for legal action.</w:t>
      </w:r>
    </w:p>
    <w:p w14:paraId="427334FB"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A17. Measures against unacceptable behaviour</w:t>
      </w:r>
    </w:p>
    <w:p w14:paraId="58C4546E" w14:textId="77777777" w:rsidR="006031CB" w:rsidRDefault="006031CB" w:rsidP="006031CB">
      <w:pPr>
        <w:pStyle w:val="NormalnyWeb"/>
        <w:spacing w:line="360" w:lineRule="atLeast"/>
        <w:rPr>
          <w:rFonts w:ascii="Segoe UI" w:hAnsi="Segoe UI" w:cs="Segoe UI"/>
          <w:color w:val="000000"/>
        </w:rPr>
      </w:pPr>
      <w:commentRangeStart w:id="10"/>
      <w:r>
        <w:rPr>
          <w:rFonts w:ascii="Segoe UI" w:hAnsi="Segoe UI" w:cs="Segoe UI"/>
          <w:color w:val="000000"/>
        </w:rPr>
        <w:t xml:space="preserve">1. We have the right to stop you making any Bookings, to cancel any Bookings you’ve already made, and/or to stop you using our Platform, our Customer Service, and/or your Account. Of course, </w:t>
      </w:r>
      <w:commentRangeStart w:id="11"/>
      <w:r>
        <w:rPr>
          <w:rFonts w:ascii="Segoe UI" w:hAnsi="Segoe UI" w:cs="Segoe UI"/>
          <w:color w:val="000000"/>
        </w:rPr>
        <w:t xml:space="preserve">we’ll only do this if, in our opinion, there’s a good reason to </w:t>
      </w:r>
      <w:commentRangeEnd w:id="11"/>
      <w:r w:rsidR="00D41F0F">
        <w:rPr>
          <w:rStyle w:val="Odwoaniedokomentarza"/>
          <w:rFonts w:ascii="Arial" w:eastAsia="Arial" w:hAnsi="Arial" w:cs="Arial"/>
          <w:lang w:val="en-US" w:eastAsia="en-US"/>
        </w:rPr>
        <w:commentReference w:id="11"/>
      </w:r>
      <w:r>
        <w:rPr>
          <w:rFonts w:ascii="Segoe UI" w:hAnsi="Segoe UI" w:cs="Segoe UI"/>
          <w:color w:val="000000"/>
        </w:rPr>
        <w:t>- for example:</w:t>
      </w:r>
      <w:commentRangeEnd w:id="10"/>
      <w:r w:rsidR="00D41F0F">
        <w:rPr>
          <w:rStyle w:val="Odwoaniedokomentarza"/>
          <w:rFonts w:ascii="Arial" w:eastAsia="Arial" w:hAnsi="Arial" w:cs="Arial"/>
          <w:lang w:val="en-US" w:eastAsia="en-US"/>
        </w:rPr>
        <w:commentReference w:id="10"/>
      </w:r>
    </w:p>
    <w:p w14:paraId="7EE7D23B" w14:textId="77777777" w:rsidR="006031CB" w:rsidRDefault="006031CB" w:rsidP="006031CB">
      <w:pPr>
        <w:pStyle w:val="bui-listitem"/>
        <w:numPr>
          <w:ilvl w:val="0"/>
          <w:numId w:val="18"/>
        </w:numPr>
        <w:spacing w:after="240" w:afterAutospacing="0" w:line="360" w:lineRule="atLeast"/>
        <w:ind w:left="840"/>
        <w:rPr>
          <w:rFonts w:ascii="Segoe UI" w:hAnsi="Segoe UI" w:cs="Segoe UI"/>
          <w:color w:val="000000"/>
        </w:rPr>
      </w:pPr>
      <w:r>
        <w:rPr>
          <w:rFonts w:ascii="Segoe UI" w:hAnsi="Segoe UI" w:cs="Segoe UI"/>
          <w:color w:val="000000"/>
        </w:rPr>
        <w:t>fraud or abuse</w:t>
      </w:r>
    </w:p>
    <w:p w14:paraId="1E790C35" w14:textId="77777777" w:rsidR="006031CB" w:rsidRDefault="006031CB" w:rsidP="006031CB">
      <w:pPr>
        <w:pStyle w:val="bui-listitem"/>
        <w:numPr>
          <w:ilvl w:val="0"/>
          <w:numId w:val="18"/>
        </w:numPr>
        <w:spacing w:after="240" w:afterAutospacing="0" w:line="360" w:lineRule="atLeast"/>
        <w:ind w:left="840"/>
        <w:rPr>
          <w:rFonts w:ascii="Segoe UI" w:hAnsi="Segoe UI" w:cs="Segoe UI"/>
          <w:color w:val="000000"/>
        </w:rPr>
      </w:pPr>
      <w:r>
        <w:rPr>
          <w:rFonts w:ascii="Segoe UI" w:hAnsi="Segoe UI" w:cs="Segoe UI"/>
          <w:color w:val="000000"/>
        </w:rPr>
        <w:t>non-compliance with</w:t>
      </w:r>
      <w:r>
        <w:rPr>
          <w:rStyle w:val="apple-converted-space"/>
          <w:rFonts w:ascii="Segoe UI" w:hAnsi="Segoe UI" w:cs="Segoe UI"/>
          <w:color w:val="000000"/>
        </w:rPr>
        <w:t> </w:t>
      </w:r>
      <w:hyperlink r:id="rId48" w:history="1">
        <w:r>
          <w:rPr>
            <w:rStyle w:val="Hipercze"/>
            <w:rFonts w:ascii="Segoe UI" w:hAnsi="Segoe UI" w:cs="Segoe UI"/>
            <w:b/>
            <w:bCs/>
            <w:color w:val="0071C2"/>
          </w:rPr>
          <w:t>Our values</w:t>
        </w:r>
      </w:hyperlink>
      <w:r>
        <w:rPr>
          <w:rFonts w:ascii="Segoe UI" w:hAnsi="Segoe UI" w:cs="Segoe UI"/>
          <w:color w:val="000000"/>
        </w:rPr>
        <w:t>, or with applicable laws or regulations</w:t>
      </w:r>
    </w:p>
    <w:p w14:paraId="24D620F3" w14:textId="77777777" w:rsidR="006031CB" w:rsidRDefault="006031CB" w:rsidP="006031CB">
      <w:pPr>
        <w:pStyle w:val="bui-listitem"/>
        <w:numPr>
          <w:ilvl w:val="0"/>
          <w:numId w:val="18"/>
        </w:numPr>
        <w:spacing w:after="0" w:afterAutospacing="0" w:line="360" w:lineRule="atLeast"/>
        <w:ind w:left="840"/>
        <w:rPr>
          <w:rFonts w:ascii="Segoe UI" w:hAnsi="Segoe UI" w:cs="Segoe UI"/>
          <w:color w:val="000000"/>
        </w:rPr>
      </w:pPr>
      <w:r>
        <w:rPr>
          <w:rFonts w:ascii="Segoe UI" w:hAnsi="Segoe UI" w:cs="Segoe UI"/>
          <w:color w:val="000000"/>
        </w:rPr>
        <w:t>inappropriate or unlawful behaviour (e.g. violence, threats or invasion of privacy) in relation to us, any of the companies we work with – or anyone else, for that matter.</w:t>
      </w:r>
    </w:p>
    <w:p w14:paraId="45BADFF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If we cancel a Booking as a result, you won’t be entitled to a refund. We may tell you why we've cancelled your Booking, unless telling you would (a) contravene applicable laws and/or (b) prevent or obstruct the detection or prevention of fraud or other illegal activities. If you believe we have incorrectly cancelled your Booking, please contact our Customer Service team.</w:t>
      </w:r>
    </w:p>
    <w:p w14:paraId="2D300BAF"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A18. Limitation of liability</w:t>
      </w:r>
    </w:p>
    <w:p w14:paraId="273D0E72" w14:textId="77777777" w:rsidR="006031CB" w:rsidRDefault="006031CB" w:rsidP="006031CB">
      <w:pPr>
        <w:pStyle w:val="NormalnyWeb"/>
        <w:spacing w:line="360" w:lineRule="atLeast"/>
        <w:rPr>
          <w:rFonts w:ascii="Segoe UI" w:hAnsi="Segoe UI" w:cs="Segoe UI"/>
          <w:color w:val="000000"/>
        </w:rPr>
      </w:pPr>
      <w:commentRangeStart w:id="12"/>
      <w:r>
        <w:rPr>
          <w:rFonts w:ascii="Segoe UI" w:hAnsi="Segoe UI" w:cs="Segoe UI"/>
          <w:color w:val="000000"/>
        </w:rPr>
        <w:t xml:space="preserve">1. </w:t>
      </w:r>
      <w:commentRangeStart w:id="13"/>
      <w:r>
        <w:rPr>
          <w:rFonts w:ascii="Segoe UI" w:hAnsi="Segoe UI" w:cs="Segoe UI"/>
          <w:color w:val="000000"/>
        </w:rPr>
        <w:t>To the extent permitted by mandatory consumer law</w:t>
      </w:r>
      <w:commentRangeEnd w:id="13"/>
      <w:r w:rsidR="00470FC2">
        <w:rPr>
          <w:rStyle w:val="Odwoaniedokomentarza"/>
          <w:rFonts w:ascii="Arial" w:eastAsia="Arial" w:hAnsi="Arial" w:cs="Arial"/>
          <w:lang w:val="en-US" w:eastAsia="en-US"/>
        </w:rPr>
        <w:commentReference w:id="13"/>
      </w:r>
      <w:r>
        <w:rPr>
          <w:rFonts w:ascii="Segoe UI" w:hAnsi="Segoe UI" w:cs="Segoe UI"/>
          <w:color w:val="000000"/>
        </w:rPr>
        <w:t xml:space="preserve">, we’ll only be liable for costs you incur as a direct result of a failure on our behalf. This means, </w:t>
      </w:r>
      <w:commentRangeStart w:id="14"/>
      <w:r>
        <w:rPr>
          <w:rFonts w:ascii="Segoe UI" w:hAnsi="Segoe UI" w:cs="Segoe UI"/>
          <w:color w:val="000000"/>
        </w:rPr>
        <w:t>to the extent permitted by law</w:t>
      </w:r>
      <w:commentRangeEnd w:id="14"/>
      <w:r w:rsidR="00470FC2">
        <w:rPr>
          <w:rStyle w:val="Odwoaniedokomentarza"/>
          <w:rFonts w:ascii="Arial" w:eastAsia="Arial" w:hAnsi="Arial" w:cs="Arial"/>
          <w:lang w:val="en-US" w:eastAsia="en-US"/>
        </w:rPr>
        <w:commentReference w:id="14"/>
      </w:r>
      <w:r>
        <w:rPr>
          <w:rFonts w:ascii="Segoe UI" w:hAnsi="Segoe UI" w:cs="Segoe UI"/>
          <w:color w:val="000000"/>
        </w:rPr>
        <w:t>, we won’t be liable for (e.g.) any:</w:t>
      </w:r>
    </w:p>
    <w:p w14:paraId="6C5FE508" w14:textId="77777777" w:rsidR="006031CB" w:rsidRDefault="006031CB" w:rsidP="006031CB">
      <w:pPr>
        <w:pStyle w:val="bui-listitem"/>
        <w:numPr>
          <w:ilvl w:val="0"/>
          <w:numId w:val="19"/>
        </w:numPr>
        <w:spacing w:after="240" w:afterAutospacing="0" w:line="360" w:lineRule="atLeast"/>
        <w:ind w:left="840"/>
        <w:rPr>
          <w:rFonts w:ascii="Segoe UI" w:hAnsi="Segoe UI" w:cs="Segoe UI"/>
          <w:color w:val="000000"/>
        </w:rPr>
      </w:pPr>
      <w:r>
        <w:rPr>
          <w:rFonts w:ascii="Segoe UI" w:hAnsi="Segoe UI" w:cs="Segoe UI"/>
          <w:color w:val="000000"/>
        </w:rPr>
        <w:t>indirect loss or indirect damage</w:t>
      </w:r>
    </w:p>
    <w:p w14:paraId="35E257E5" w14:textId="77777777" w:rsidR="006031CB" w:rsidRDefault="006031CB" w:rsidP="006031CB">
      <w:pPr>
        <w:pStyle w:val="bui-listitem"/>
        <w:numPr>
          <w:ilvl w:val="0"/>
          <w:numId w:val="19"/>
        </w:numPr>
        <w:spacing w:after="240" w:afterAutospacing="0" w:line="360" w:lineRule="atLeast"/>
        <w:ind w:left="840"/>
        <w:rPr>
          <w:rFonts w:ascii="Segoe UI" w:hAnsi="Segoe UI" w:cs="Segoe UI"/>
          <w:color w:val="000000"/>
        </w:rPr>
      </w:pPr>
      <w:r>
        <w:rPr>
          <w:rFonts w:ascii="Segoe UI" w:hAnsi="Segoe UI" w:cs="Segoe UI"/>
          <w:color w:val="000000"/>
        </w:rPr>
        <w:lastRenderedPageBreak/>
        <w:t>inaccurate information about a Service Provider</w:t>
      </w:r>
    </w:p>
    <w:p w14:paraId="4752CCEC" w14:textId="77777777" w:rsidR="006031CB" w:rsidRDefault="006031CB" w:rsidP="006031CB">
      <w:pPr>
        <w:pStyle w:val="bui-listitem"/>
        <w:numPr>
          <w:ilvl w:val="0"/>
          <w:numId w:val="19"/>
        </w:numPr>
        <w:spacing w:after="240" w:afterAutospacing="0" w:line="360" w:lineRule="atLeast"/>
        <w:ind w:left="840"/>
        <w:rPr>
          <w:rFonts w:ascii="Segoe UI" w:hAnsi="Segoe UI" w:cs="Segoe UI"/>
          <w:color w:val="000000"/>
        </w:rPr>
      </w:pPr>
      <w:r>
        <w:rPr>
          <w:rFonts w:ascii="Segoe UI" w:hAnsi="Segoe UI" w:cs="Segoe UI"/>
          <w:color w:val="000000"/>
        </w:rPr>
        <w:t>product, service or action of a Service Provider or other business partner</w:t>
      </w:r>
    </w:p>
    <w:p w14:paraId="4E8C66AE" w14:textId="77777777" w:rsidR="006031CB" w:rsidRDefault="006031CB" w:rsidP="006031CB">
      <w:pPr>
        <w:pStyle w:val="bui-listitem"/>
        <w:numPr>
          <w:ilvl w:val="0"/>
          <w:numId w:val="19"/>
        </w:numPr>
        <w:spacing w:after="240" w:afterAutospacing="0" w:line="360" w:lineRule="atLeast"/>
        <w:ind w:left="840"/>
        <w:rPr>
          <w:rFonts w:ascii="Segoe UI" w:hAnsi="Segoe UI" w:cs="Segoe UI"/>
          <w:color w:val="000000"/>
        </w:rPr>
      </w:pPr>
      <w:r>
        <w:rPr>
          <w:rFonts w:ascii="Segoe UI" w:hAnsi="Segoe UI" w:cs="Segoe UI"/>
          <w:color w:val="000000"/>
        </w:rPr>
        <w:t>mistake in an email address, phone number or credit card number (unless it’s our fault)</w:t>
      </w:r>
    </w:p>
    <w:p w14:paraId="7B4BFF18" w14:textId="77777777" w:rsidR="006031CB" w:rsidRDefault="006031CB" w:rsidP="006031CB">
      <w:pPr>
        <w:pStyle w:val="bui-listitem"/>
        <w:numPr>
          <w:ilvl w:val="0"/>
          <w:numId w:val="19"/>
        </w:numPr>
        <w:spacing w:after="0" w:afterAutospacing="0" w:line="360" w:lineRule="atLeast"/>
        <w:ind w:left="840"/>
        <w:rPr>
          <w:rFonts w:ascii="Segoe UI" w:hAnsi="Segoe UI" w:cs="Segoe UI"/>
          <w:color w:val="000000"/>
        </w:rPr>
      </w:pPr>
      <w:r>
        <w:rPr>
          <w:rFonts w:ascii="Segoe UI" w:hAnsi="Segoe UI" w:cs="Segoe UI"/>
          <w:color w:val="000000"/>
        </w:rPr>
        <w:t>force majeure or event beyond our control.</w:t>
      </w:r>
    </w:p>
    <w:p w14:paraId="2D862C6A"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If you are in breach of these Terms and/or the Service Provider’s terms</w:t>
      </w:r>
      <w:commentRangeStart w:id="15"/>
      <w:r>
        <w:rPr>
          <w:rFonts w:ascii="Segoe UI" w:hAnsi="Segoe UI" w:cs="Segoe UI"/>
          <w:color w:val="000000"/>
        </w:rPr>
        <w:t>, to the extent permitted by law</w:t>
      </w:r>
      <w:commentRangeEnd w:id="15"/>
      <w:r w:rsidR="00470FC2">
        <w:rPr>
          <w:rStyle w:val="Odwoaniedokomentarza"/>
          <w:rFonts w:ascii="Arial" w:eastAsia="Arial" w:hAnsi="Arial" w:cs="Arial"/>
          <w:lang w:val="en-US" w:eastAsia="en-US"/>
        </w:rPr>
        <w:commentReference w:id="15"/>
      </w:r>
      <w:r>
        <w:rPr>
          <w:rFonts w:ascii="Segoe UI" w:hAnsi="Segoe UI" w:cs="Segoe UI"/>
          <w:color w:val="000000"/>
        </w:rPr>
        <w:t>:</w:t>
      </w:r>
    </w:p>
    <w:p w14:paraId="0F62992E" w14:textId="77777777" w:rsidR="006031CB" w:rsidRDefault="006031CB" w:rsidP="006031CB">
      <w:pPr>
        <w:pStyle w:val="bui-listitem"/>
        <w:numPr>
          <w:ilvl w:val="0"/>
          <w:numId w:val="20"/>
        </w:numPr>
        <w:spacing w:after="240" w:afterAutospacing="0" w:line="360" w:lineRule="atLeast"/>
        <w:ind w:left="840"/>
        <w:rPr>
          <w:rFonts w:ascii="Segoe UI" w:hAnsi="Segoe UI" w:cs="Segoe UI"/>
          <w:color w:val="000000"/>
        </w:rPr>
      </w:pPr>
      <w:r>
        <w:rPr>
          <w:rFonts w:ascii="Segoe UI" w:hAnsi="Segoe UI" w:cs="Segoe UI"/>
          <w:color w:val="000000"/>
        </w:rPr>
        <w:t>we won’t be liable for any costs you incur as a result, and</w:t>
      </w:r>
    </w:p>
    <w:p w14:paraId="549B35CD" w14:textId="77777777" w:rsidR="006031CB" w:rsidRDefault="006031CB" w:rsidP="006031CB">
      <w:pPr>
        <w:pStyle w:val="bui-listitem"/>
        <w:numPr>
          <w:ilvl w:val="0"/>
          <w:numId w:val="20"/>
        </w:numPr>
        <w:spacing w:after="0" w:afterAutospacing="0" w:line="360" w:lineRule="atLeast"/>
        <w:ind w:left="840"/>
        <w:rPr>
          <w:rFonts w:ascii="Segoe UI" w:hAnsi="Segoe UI" w:cs="Segoe UI"/>
          <w:color w:val="000000"/>
        </w:rPr>
      </w:pPr>
      <w:r>
        <w:rPr>
          <w:rFonts w:ascii="Segoe UI" w:hAnsi="Segoe UI" w:cs="Segoe UI"/>
          <w:color w:val="000000"/>
        </w:rPr>
        <w:t>you won’t be entitled to any refund.</w:t>
      </w:r>
      <w:commentRangeEnd w:id="12"/>
      <w:r w:rsidR="005C0ADD">
        <w:rPr>
          <w:rStyle w:val="Odwoaniedokomentarza"/>
          <w:rFonts w:ascii="Arial" w:eastAsia="Arial" w:hAnsi="Arial" w:cs="Arial"/>
          <w:lang w:val="en-US" w:eastAsia="en-US"/>
        </w:rPr>
        <w:commentReference w:id="12"/>
      </w:r>
    </w:p>
    <w:p w14:paraId="616BED3C" w14:textId="77777777" w:rsidR="006031CB" w:rsidRDefault="006031CB" w:rsidP="006031CB">
      <w:pPr>
        <w:pStyle w:val="NormalnyWeb"/>
        <w:spacing w:line="360" w:lineRule="atLeast"/>
        <w:rPr>
          <w:rFonts w:ascii="Segoe UI" w:hAnsi="Segoe UI" w:cs="Segoe UI"/>
          <w:color w:val="000000"/>
        </w:rPr>
      </w:pPr>
      <w:commentRangeStart w:id="16"/>
      <w:r>
        <w:rPr>
          <w:rFonts w:ascii="Segoe UI" w:hAnsi="Segoe UI" w:cs="Segoe UI"/>
          <w:color w:val="000000"/>
        </w:rPr>
        <w:t xml:space="preserve">3. </w:t>
      </w:r>
      <w:commentRangeStart w:id="17"/>
      <w:r>
        <w:rPr>
          <w:rFonts w:ascii="Segoe UI" w:hAnsi="Segoe UI" w:cs="Segoe UI"/>
          <w:color w:val="000000"/>
        </w:rPr>
        <w:t>To the extent permitted by law</w:t>
      </w:r>
      <w:commentRangeEnd w:id="17"/>
      <w:r w:rsidR="00470FC2">
        <w:rPr>
          <w:rStyle w:val="Odwoaniedokomentarza"/>
          <w:rFonts w:ascii="Arial" w:eastAsia="Arial" w:hAnsi="Arial" w:cs="Arial"/>
          <w:lang w:val="en-US" w:eastAsia="en-US"/>
        </w:rPr>
        <w:commentReference w:id="17"/>
      </w:r>
      <w:r>
        <w:rPr>
          <w:rFonts w:ascii="Segoe UI" w:hAnsi="Segoe UI" w:cs="Segoe UI"/>
          <w:color w:val="000000"/>
        </w:rPr>
        <w:t>, the most that we, or any Service Provider, will be liable for (whether for one event or a series of connected events) is the cost of your Booking, as set out in your confirmation email.</w:t>
      </w:r>
      <w:commentRangeEnd w:id="16"/>
      <w:r w:rsidR="005C0ADD">
        <w:rPr>
          <w:rStyle w:val="Odwoaniedokomentarza"/>
          <w:rFonts w:ascii="Arial" w:eastAsia="Arial" w:hAnsi="Arial" w:cs="Arial"/>
          <w:lang w:val="en-US" w:eastAsia="en-US"/>
        </w:rPr>
        <w:commentReference w:id="16"/>
      </w:r>
    </w:p>
    <w:p w14:paraId="047908F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Nothing in these terms will limit our (or the Service Provider’s) liability in respect of our (or their) own (i) negligence that leads to death or personal injury or (ii) fraud or fraudulent misrepresentation.</w:t>
      </w:r>
    </w:p>
    <w:p w14:paraId="325AA4D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We don’t make any promises about Service Providers’ products and services (apart from what we expressly state in these Terms). Making the right choice(s) is entirely your responsibility.</w:t>
      </w:r>
    </w:p>
    <w:p w14:paraId="5A73425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Just to make it clear: nothing in these Terms will entitle any third party other than the Service Provider to anything.</w:t>
      </w:r>
    </w:p>
    <w:p w14:paraId="12C418B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7. You may be protected by mandatory consumer protection laws and regulations, which guarantee you rights that no company’s terms can overrule. In that case, our liability is determined not just by these Terms, but also by any applicable consumer protection laws and regulations.</w:t>
      </w:r>
    </w:p>
    <w:p w14:paraId="07F3C3B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A19. Applicable law and forum</w:t>
      </w:r>
    </w:p>
    <w:p w14:paraId="2DA7608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 xml:space="preserve">1. </w:t>
      </w:r>
      <w:commentRangeStart w:id="18"/>
      <w:r>
        <w:rPr>
          <w:rFonts w:ascii="Segoe UI" w:hAnsi="Segoe UI" w:cs="Segoe UI"/>
          <w:color w:val="000000"/>
        </w:rPr>
        <w:t>To the extent permitted by mandatory local (consumer) law</w:t>
      </w:r>
      <w:commentRangeEnd w:id="18"/>
      <w:r w:rsidR="00470FC2">
        <w:rPr>
          <w:rStyle w:val="Odwoaniedokomentarza"/>
          <w:rFonts w:ascii="Arial" w:eastAsia="Arial" w:hAnsi="Arial" w:cs="Arial"/>
          <w:lang w:val="en-US" w:eastAsia="en-US"/>
        </w:rPr>
        <w:commentReference w:id="18"/>
      </w:r>
      <w:r>
        <w:rPr>
          <w:rFonts w:ascii="Segoe UI" w:hAnsi="Segoe UI" w:cs="Segoe UI"/>
          <w:color w:val="000000"/>
        </w:rPr>
        <w:t xml:space="preserve">, </w:t>
      </w:r>
      <w:commentRangeStart w:id="19"/>
      <w:r>
        <w:rPr>
          <w:rFonts w:ascii="Segoe UI" w:hAnsi="Segoe UI" w:cs="Segoe UI"/>
          <w:color w:val="000000"/>
        </w:rPr>
        <w:t>these Terms and our services will be governed by Dutch law (for accommodations, flights or attractions) or English law (for car rentals and private/public transport).</w:t>
      </w:r>
      <w:commentRangeEnd w:id="19"/>
      <w:r w:rsidR="00EA3FB2">
        <w:rPr>
          <w:rStyle w:val="Odwoaniedokomentarza"/>
          <w:rFonts w:ascii="Arial" w:eastAsia="Arial" w:hAnsi="Arial" w:cs="Arial"/>
          <w:lang w:val="en-US" w:eastAsia="en-US"/>
        </w:rPr>
        <w:commentReference w:id="19"/>
      </w:r>
    </w:p>
    <w:p w14:paraId="092DEA5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 xml:space="preserve">2. </w:t>
      </w:r>
      <w:commentRangeStart w:id="20"/>
      <w:r>
        <w:rPr>
          <w:rFonts w:ascii="Segoe UI" w:hAnsi="Segoe UI" w:cs="Segoe UI"/>
          <w:color w:val="000000"/>
        </w:rPr>
        <w:t>To the extent permitted by mandatory local (consumer) law</w:t>
      </w:r>
      <w:commentRangeEnd w:id="20"/>
      <w:r w:rsidR="00470FC2">
        <w:rPr>
          <w:rStyle w:val="Odwoaniedokomentarza"/>
          <w:rFonts w:ascii="Arial" w:eastAsia="Arial" w:hAnsi="Arial" w:cs="Arial"/>
          <w:lang w:val="en-US" w:eastAsia="en-US"/>
        </w:rPr>
        <w:commentReference w:id="20"/>
      </w:r>
      <w:r>
        <w:rPr>
          <w:rFonts w:ascii="Segoe UI" w:hAnsi="Segoe UI" w:cs="Segoe UI"/>
          <w:color w:val="000000"/>
        </w:rPr>
        <w:t xml:space="preserve">, </w:t>
      </w:r>
      <w:commentRangeStart w:id="21"/>
      <w:r>
        <w:rPr>
          <w:rFonts w:ascii="Segoe UI" w:hAnsi="Segoe UI" w:cs="Segoe UI"/>
          <w:color w:val="000000"/>
        </w:rPr>
        <w:t>any dispute will exclusively be submitted to the competent courts in Amsterdam (for accommodations, flights or attractions) or England and Wales (for car rentals and private/public transport).</w:t>
      </w:r>
      <w:commentRangeEnd w:id="21"/>
      <w:r w:rsidR="00EA3FB2">
        <w:rPr>
          <w:rStyle w:val="Odwoaniedokomentarza"/>
          <w:rFonts w:ascii="Arial" w:eastAsia="Arial" w:hAnsi="Arial" w:cs="Arial"/>
          <w:lang w:val="en-US" w:eastAsia="en-US"/>
        </w:rPr>
        <w:commentReference w:id="21"/>
      </w:r>
    </w:p>
    <w:p w14:paraId="4184BFC9"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A20. Linked travel arrangements</w:t>
      </w:r>
    </w:p>
    <w:p w14:paraId="1CBE5F3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1. If:</w:t>
      </w:r>
    </w:p>
    <w:p w14:paraId="4E5832C6" w14:textId="77777777" w:rsidR="006031CB" w:rsidRDefault="006031CB" w:rsidP="006031CB">
      <w:pPr>
        <w:pStyle w:val="bui-listitem"/>
        <w:numPr>
          <w:ilvl w:val="0"/>
          <w:numId w:val="21"/>
        </w:numPr>
        <w:spacing w:after="240" w:afterAutospacing="0" w:line="360" w:lineRule="atLeast"/>
        <w:ind w:left="840"/>
        <w:rPr>
          <w:rFonts w:ascii="Segoe UI" w:hAnsi="Segoe UI" w:cs="Segoe UI"/>
          <w:color w:val="000000"/>
        </w:rPr>
      </w:pPr>
      <w:r>
        <w:rPr>
          <w:rFonts w:ascii="Segoe UI" w:hAnsi="Segoe UI" w:cs="Segoe UI"/>
          <w:color w:val="000000"/>
        </w:rPr>
        <w:t>after selecting and paying for one travel service, you book additional travel services for your trip or holiday during the same visit to the Platform; or</w:t>
      </w:r>
    </w:p>
    <w:p w14:paraId="28A0B5B1" w14:textId="77777777" w:rsidR="006031CB" w:rsidRDefault="006031CB" w:rsidP="006031CB">
      <w:pPr>
        <w:pStyle w:val="bui-listitem"/>
        <w:numPr>
          <w:ilvl w:val="0"/>
          <w:numId w:val="21"/>
        </w:numPr>
        <w:spacing w:after="0" w:afterAutospacing="0" w:line="360" w:lineRule="atLeast"/>
        <w:ind w:left="840"/>
        <w:rPr>
          <w:rFonts w:ascii="Segoe UI" w:hAnsi="Segoe UI" w:cs="Segoe UI"/>
          <w:color w:val="000000"/>
        </w:rPr>
      </w:pPr>
      <w:r>
        <w:rPr>
          <w:rFonts w:ascii="Segoe UI" w:hAnsi="Segoe UI" w:cs="Segoe UI"/>
          <w:color w:val="000000"/>
        </w:rPr>
        <w:t>you book additional travel services for your trip or holiday via a link provided to you by us not later than 24 hours after receiving confirmation of your initial Booking with us,</w:t>
      </w:r>
    </w:p>
    <w:p w14:paraId="3867000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you will NOT benefit from rights applying to packages under the</w:t>
      </w:r>
      <w:r>
        <w:rPr>
          <w:rStyle w:val="apple-converted-space"/>
          <w:rFonts w:ascii="Segoe UI" w:hAnsi="Segoe UI" w:cs="Segoe UI"/>
          <w:color w:val="000000"/>
        </w:rPr>
        <w:t> </w:t>
      </w:r>
      <w:hyperlink r:id="rId49" w:history="1">
        <w:r>
          <w:rPr>
            <w:rStyle w:val="Hipercze"/>
            <w:rFonts w:ascii="Segoe UI" w:hAnsi="Segoe UI" w:cs="Segoe UI"/>
            <w:b/>
            <w:bCs/>
            <w:color w:val="0071C2"/>
          </w:rPr>
          <w:t>EU’s Directive (EU) 2015/2302</w:t>
        </w:r>
      </w:hyperlink>
      <w:r>
        <w:rPr>
          <w:rStyle w:val="apple-converted-space"/>
          <w:rFonts w:ascii="Segoe UI" w:hAnsi="Segoe UI" w:cs="Segoe UI"/>
          <w:color w:val="000000"/>
        </w:rPr>
        <w:t> </w:t>
      </w:r>
      <w:r>
        <w:rPr>
          <w:rFonts w:ascii="Segoe UI" w:hAnsi="Segoe UI" w:cs="Segoe UI"/>
          <w:color w:val="000000"/>
        </w:rPr>
        <w:t>or the</w:t>
      </w:r>
      <w:r>
        <w:rPr>
          <w:rStyle w:val="apple-converted-space"/>
          <w:rFonts w:ascii="Segoe UI" w:hAnsi="Segoe UI" w:cs="Segoe UI"/>
          <w:color w:val="000000"/>
        </w:rPr>
        <w:t> </w:t>
      </w:r>
      <w:hyperlink r:id="rId50" w:history="1">
        <w:r>
          <w:rPr>
            <w:rStyle w:val="Hipercze"/>
            <w:rFonts w:ascii="Segoe UI" w:hAnsi="Segoe UI" w:cs="Segoe UI"/>
            <w:b/>
            <w:bCs/>
            <w:color w:val="0071C2"/>
          </w:rPr>
          <w:t>UK's Package Travel and Linked Travel Arrangements Regulations 2018</w:t>
        </w:r>
      </w:hyperlink>
      <w:r>
        <w:rPr>
          <w:rStyle w:val="apple-converted-space"/>
          <w:rFonts w:ascii="Segoe UI" w:hAnsi="Segoe UI" w:cs="Segoe UI"/>
          <w:color w:val="000000"/>
        </w:rPr>
        <w:t> </w:t>
      </w:r>
      <w:r>
        <w:rPr>
          <w:rFonts w:ascii="Segoe UI" w:hAnsi="Segoe UI" w:cs="Segoe UI"/>
          <w:color w:val="000000"/>
        </w:rPr>
        <w:t>(together, the ‘Package Travel Requirements’). Therefore, we will not be responsible for the proper performance of those travel services. In case of problems, please contact the relevant Service Provider.</w:t>
      </w:r>
    </w:p>
    <w:p w14:paraId="6278ACE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In either of these cases, the travel services will become part of a linked travel arrangement and not a package. In that case Booking.com has, as required by EU and UK law, protection in place to refund your payments to Booking.com for services not performed because of Booking.com's insolvency. Please note that this does not provide a refund in the event of the insolvency of the relevant Service Provider.</w:t>
      </w:r>
    </w:p>
    <w:p w14:paraId="4A8E527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Booking.com has voluntarily extended this insolvency protection to customers outside of the EU and UK who have booked multiple travel services via Booking.com that constitute Linked Travel Arrangements within the meaning of the Package Travel Requirements. This extension only applies to payments received by Booking.com.</w:t>
      </w:r>
    </w:p>
    <w:p w14:paraId="50FE87A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Booking.com has taken out insolvency protection by way of a bank guarantee with Deutsche Bank administered by Sedgwick International UK for any monies paid directly to Booking.com.</w:t>
      </w:r>
    </w:p>
    <w:p w14:paraId="4FA7FFF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Travellers may contact Sedgwick International UK (60 Fenchurch Street, London EC3M 4AD, the United Kingdom, tel. +44 207 530 0600, email: helpline@uk.sedgwick.com) if the services are denied because of Booking.com's insolvency.</w:t>
      </w:r>
    </w:p>
    <w:p w14:paraId="7B148EA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Note: This insolvency protection does not cover contracts with parties other than Booking.com, which can be performed despite Booking.com's insolvency.</w:t>
      </w:r>
    </w:p>
    <w:p w14:paraId="5EB2C07D"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7. Please see Directive (EU) 2015/2302 as transposed into national law</w:t>
      </w:r>
      <w:r>
        <w:rPr>
          <w:rStyle w:val="apple-converted-space"/>
          <w:rFonts w:ascii="Segoe UI" w:hAnsi="Segoe UI" w:cs="Segoe UI"/>
          <w:color w:val="000000"/>
        </w:rPr>
        <w:t> </w:t>
      </w:r>
      <w:hyperlink r:id="rId51" w:history="1">
        <w:r>
          <w:rPr>
            <w:rStyle w:val="Hipercze"/>
            <w:rFonts w:ascii="Segoe UI" w:hAnsi="Segoe UI" w:cs="Segoe UI"/>
            <w:b/>
            <w:bCs/>
            <w:color w:val="0071C2"/>
          </w:rPr>
          <w:t>in the European Union</w:t>
        </w:r>
      </w:hyperlink>
      <w:r>
        <w:rPr>
          <w:rStyle w:val="apple-converted-space"/>
          <w:rFonts w:ascii="Segoe UI" w:hAnsi="Segoe UI" w:cs="Segoe UI"/>
          <w:color w:val="000000"/>
        </w:rPr>
        <w:t> </w:t>
      </w:r>
      <w:r>
        <w:rPr>
          <w:rFonts w:ascii="Segoe UI" w:hAnsi="Segoe UI" w:cs="Segoe UI"/>
          <w:color w:val="000000"/>
        </w:rPr>
        <w:t>or</w:t>
      </w:r>
      <w:r>
        <w:rPr>
          <w:rStyle w:val="apple-converted-space"/>
          <w:rFonts w:ascii="Segoe UI" w:hAnsi="Segoe UI" w:cs="Segoe UI"/>
          <w:color w:val="000000"/>
        </w:rPr>
        <w:t> </w:t>
      </w:r>
      <w:hyperlink r:id="rId52" w:history="1">
        <w:r>
          <w:rPr>
            <w:rStyle w:val="Hipercze"/>
            <w:rFonts w:ascii="Segoe UI" w:hAnsi="Segoe UI" w:cs="Segoe UI"/>
            <w:b/>
            <w:bCs/>
            <w:color w:val="0071C2"/>
          </w:rPr>
          <w:t>in the United Kingdom</w:t>
        </w:r>
      </w:hyperlink>
      <w:r>
        <w:rPr>
          <w:rFonts w:ascii="Segoe UI" w:hAnsi="Segoe UI" w:cs="Segoe UI"/>
          <w:color w:val="000000"/>
        </w:rPr>
        <w:t>.</w:t>
      </w:r>
    </w:p>
    <w:p w14:paraId="0A8F716D" w14:textId="77777777" w:rsidR="006031CB" w:rsidRDefault="006031CB" w:rsidP="006031CB">
      <w:pPr>
        <w:rPr>
          <w:rFonts w:ascii="Segoe UI" w:hAnsi="Segoe UI" w:cs="Segoe UI"/>
          <w:color w:val="333333"/>
        </w:rPr>
      </w:pPr>
      <w:r>
        <w:rPr>
          <w:rFonts w:ascii="Segoe UI" w:hAnsi="Segoe UI" w:cs="Segoe UI"/>
          <w:color w:val="333333"/>
        </w:rPr>
        <w:t>Back to top</w:t>
      </w:r>
    </w:p>
    <w:p w14:paraId="3BFF194C"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B. Accommodations</w:t>
      </w:r>
    </w:p>
    <w:p w14:paraId="447A4303"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3" w:anchor="nov2021_terms_accommodations_scope_subheading" w:history="1">
        <w:r w:rsidR="006031CB">
          <w:rPr>
            <w:rStyle w:val="Hipercze"/>
            <w:rFonts w:ascii="Segoe UI" w:hAnsi="Segoe UI" w:cs="Segoe UI"/>
            <w:b/>
            <w:bCs/>
            <w:color w:val="0071C2"/>
          </w:rPr>
          <w:t>B1. Scope of this section</w:t>
        </w:r>
      </w:hyperlink>
    </w:p>
    <w:p w14:paraId="2169B218"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4" w:anchor="nov2021_terms_accommodations_contract_subheading" w:history="1">
        <w:r w:rsidR="006031CB">
          <w:rPr>
            <w:rStyle w:val="Hipercze"/>
            <w:rFonts w:ascii="Segoe UI" w:hAnsi="Segoe UI" w:cs="Segoe UI"/>
            <w:b/>
            <w:bCs/>
            <w:color w:val="0071C2"/>
          </w:rPr>
          <w:t>B2. Contractual relationship</w:t>
        </w:r>
      </w:hyperlink>
    </w:p>
    <w:p w14:paraId="6EE1FAB0"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5" w:anchor="nov2021_terms_accommodations_we_subheading" w:history="1">
        <w:r w:rsidR="006031CB">
          <w:rPr>
            <w:rStyle w:val="Hipercze"/>
            <w:rFonts w:ascii="Segoe UI" w:hAnsi="Segoe UI" w:cs="Segoe UI"/>
            <w:b/>
            <w:bCs/>
            <w:color w:val="0071C2"/>
          </w:rPr>
          <w:t>B3. What we will do</w:t>
        </w:r>
      </w:hyperlink>
    </w:p>
    <w:p w14:paraId="6E5B2613"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6" w:anchor="nov2021_terms_accommodations_you_subheading" w:history="1">
        <w:r w:rsidR="006031CB">
          <w:rPr>
            <w:rStyle w:val="Hipercze"/>
            <w:rFonts w:ascii="Segoe UI" w:hAnsi="Segoe UI" w:cs="Segoe UI"/>
            <w:b/>
            <w:bCs/>
            <w:color w:val="0071C2"/>
          </w:rPr>
          <w:t>B4. What you need to do</w:t>
        </w:r>
      </w:hyperlink>
    </w:p>
    <w:p w14:paraId="39D095B9"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7" w:anchor="nov2021_terms_accommodations_price_subheading" w:history="1">
        <w:r w:rsidR="006031CB">
          <w:rPr>
            <w:rStyle w:val="Hipercze"/>
            <w:rFonts w:ascii="Segoe UI" w:hAnsi="Segoe UI" w:cs="Segoe UI"/>
            <w:b/>
            <w:bCs/>
            <w:color w:val="0071C2"/>
          </w:rPr>
          <w:t>B5. Price and payment</w:t>
        </w:r>
      </w:hyperlink>
    </w:p>
    <w:p w14:paraId="120CA690" w14:textId="77777777" w:rsidR="006031CB" w:rsidRDefault="00000000" w:rsidP="006031CB">
      <w:pPr>
        <w:pStyle w:val="bui-listitem"/>
        <w:numPr>
          <w:ilvl w:val="0"/>
          <w:numId w:val="22"/>
        </w:numPr>
        <w:spacing w:after="120" w:afterAutospacing="0" w:line="360" w:lineRule="atLeast"/>
        <w:rPr>
          <w:rFonts w:ascii="Segoe UI" w:hAnsi="Segoe UI" w:cs="Segoe UI"/>
          <w:color w:val="333333"/>
        </w:rPr>
      </w:pPr>
      <w:hyperlink r:id="rId58" w:anchor="nov2021_terms_accommodations_amendments_subheading" w:history="1">
        <w:r w:rsidR="006031CB">
          <w:rPr>
            <w:rStyle w:val="Hipercze"/>
            <w:rFonts w:ascii="Segoe UI" w:hAnsi="Segoe UI" w:cs="Segoe UI"/>
            <w:b/>
            <w:bCs/>
            <w:color w:val="0071C2"/>
          </w:rPr>
          <w:t>B6. Amendments, cancellations and refunds</w:t>
        </w:r>
      </w:hyperlink>
    </w:p>
    <w:p w14:paraId="0A5E9950" w14:textId="77777777" w:rsidR="006031CB" w:rsidRDefault="00000000" w:rsidP="006031CB">
      <w:pPr>
        <w:pStyle w:val="bui-listitem"/>
        <w:numPr>
          <w:ilvl w:val="0"/>
          <w:numId w:val="22"/>
        </w:numPr>
        <w:spacing w:after="0" w:afterAutospacing="0" w:line="360" w:lineRule="atLeast"/>
        <w:rPr>
          <w:rFonts w:ascii="Segoe UI" w:hAnsi="Segoe UI" w:cs="Segoe UI"/>
          <w:color w:val="333333"/>
        </w:rPr>
      </w:pPr>
      <w:hyperlink r:id="rId59" w:anchor="nov2021_terms_accommodations_know_subheading" w:history="1">
        <w:r w:rsidR="006031CB">
          <w:rPr>
            <w:rStyle w:val="Hipercze"/>
            <w:rFonts w:ascii="Segoe UI" w:hAnsi="Segoe UI" w:cs="Segoe UI"/>
            <w:b/>
            <w:bCs/>
            <w:color w:val="0071C2"/>
          </w:rPr>
          <w:t>B7. What else do you need to know?</w:t>
        </w:r>
      </w:hyperlink>
    </w:p>
    <w:p w14:paraId="6A2C51F9"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B1. Scope of this section</w:t>
      </w:r>
    </w:p>
    <w:p w14:paraId="4151BB5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This section contains the specific terms for Accommodations products and services.</w:t>
      </w:r>
    </w:p>
    <w:p w14:paraId="778CB21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B2. Contractual relationship</w:t>
      </w:r>
    </w:p>
    <w:p w14:paraId="6B9868F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When you make a Booking, it’s directly with the Service Provider. We’re not a ‘contractual party’ to your Booking.</w:t>
      </w:r>
    </w:p>
    <w:p w14:paraId="50FF41C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Booking.com B.V. owns and operates the Platform.</w:t>
      </w:r>
    </w:p>
    <w:p w14:paraId="6B8AD00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Our Platform only shows Accommodations that have a commercial relationship with us, and it doesn’t necessarily show all their products or services.</w:t>
      </w:r>
    </w:p>
    <w:p w14:paraId="475C400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 Information about Service Providers (e.g. facilities, house rules and sustainability measures) and their Travel Experiences (e.g. prices, availability and cancellation policies) is based on what they provide to us. They’re responsible for making sure it’s accurate and up to date.</w:t>
      </w:r>
    </w:p>
    <w:p w14:paraId="3910A368"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B3. What we will do</w:t>
      </w:r>
    </w:p>
    <w:p w14:paraId="4E59B15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We provide the Platform on which Service Providers can promote and sell their Accommodations – and you can search for, compare and book them.</w:t>
      </w:r>
    </w:p>
    <w:p w14:paraId="61F500F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Once you’ve booked your Accommodation, we will provide you and the Service Provider with details of your Booking, including the names of the guest(s).</w:t>
      </w:r>
    </w:p>
    <w:p w14:paraId="0F31E91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Depending on the terms of your Booking, we may be able to help you change or cancel it if you wish to.</w:t>
      </w:r>
    </w:p>
    <w:p w14:paraId="08C781B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B4. What you need to do</w:t>
      </w:r>
    </w:p>
    <w:p w14:paraId="68C79D4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Fill in all your contact details correctly, so we and/or the Service Provider can provide you with information about your Booking and, if necessary, contact you.</w:t>
      </w:r>
    </w:p>
    <w:p w14:paraId="4CE959D3"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Read these Terms and the terms displayed during the booking process carefully.</w:t>
      </w:r>
    </w:p>
    <w:p w14:paraId="2F27D3D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3. Take care of the Accommodation and its furniture, fixtures, electronics and other contents, and leave things in the same state they were when you got there. If anything is broken, damaged or lost, make sure you report it to the staff there (as soon as you can, and certainly before you check out).</w:t>
      </w:r>
    </w:p>
    <w:p w14:paraId="25F7817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 Maintain the security of the Accommodation and its contents during your stay. So don’t, for example, leave doors or windows unlocked.</w:t>
      </w:r>
    </w:p>
    <w:p w14:paraId="232E1383"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B5. Price and payment</w:t>
      </w:r>
    </w:p>
    <w:p w14:paraId="39AF504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See ‘Prices’ (A6) and ‘Payment’ (A7) above.</w:t>
      </w:r>
    </w:p>
    <w:p w14:paraId="15A846EF"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B6. Amendments, cancellations and refunds</w:t>
      </w:r>
    </w:p>
    <w:p w14:paraId="73B5F1B3"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See ‘Policies’ (A8) above.</w:t>
      </w:r>
    </w:p>
    <w:p w14:paraId="260646AE"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B7. What else do you need to know?</w:t>
      </w:r>
    </w:p>
    <w:p w14:paraId="59D2555B"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We Price Match</w:t>
      </w:r>
    </w:p>
    <w:p w14:paraId="75215D3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We want you to get the best possible price every time. If, after you've booked your Accommodation with us, you find the same Accommodation (with the same conditions) for less on another website, we promise to refund the difference, subject to the</w:t>
      </w:r>
      <w:r>
        <w:rPr>
          <w:rStyle w:val="apple-converted-space"/>
          <w:rFonts w:ascii="Segoe UI" w:hAnsi="Segoe UI" w:cs="Segoe UI"/>
          <w:color w:val="000000"/>
        </w:rPr>
        <w:t> </w:t>
      </w:r>
      <w:commentRangeStart w:id="22"/>
      <w:r w:rsidR="00684C33">
        <w:fldChar w:fldCharType="begin"/>
      </w:r>
      <w:r w:rsidR="00684C33">
        <w:instrText xml:space="preserve"> HYPERLINK "https://www.booking.com/general.en-gb.html?label=gen173nr-1FCAEoggI46AdIM1gEaKkBiAEBmAEJuAEXyAEM2AEB6AEB-AELiAIBqAIEuALcitqBBsACAdICJDE3MjI3YTcyLWM4NDMtNDQ2NC1hZDk5LTQzNTYxYTQ4MGY3ZtgCBuACAQ;sid=35a00b503271181b7fe79f1f5e395868;tmpl=doc/rate_guarantee" </w:instrText>
      </w:r>
      <w:r w:rsidR="00684C33">
        <w:fldChar w:fldCharType="separate"/>
      </w:r>
      <w:r>
        <w:rPr>
          <w:rStyle w:val="Hipercze"/>
          <w:rFonts w:ascii="Segoe UI" w:hAnsi="Segoe UI" w:cs="Segoe UI"/>
          <w:b/>
          <w:bCs/>
          <w:color w:val="0071C2"/>
        </w:rPr>
        <w:t>We Price Match</w:t>
      </w:r>
      <w:r w:rsidR="00684C33">
        <w:rPr>
          <w:rStyle w:val="Hipercze"/>
          <w:rFonts w:ascii="Segoe UI" w:hAnsi="Segoe UI" w:cs="Segoe UI"/>
          <w:b/>
          <w:bCs/>
          <w:color w:val="0071C2"/>
        </w:rPr>
        <w:fldChar w:fldCharType="end"/>
      </w:r>
      <w:commentRangeEnd w:id="22"/>
      <w:r w:rsidR="009B0BF0">
        <w:rPr>
          <w:rStyle w:val="Odwoaniedokomentarza"/>
          <w:rFonts w:ascii="Arial" w:eastAsia="Arial" w:hAnsi="Arial" w:cs="Arial"/>
          <w:lang w:val="en-US" w:eastAsia="en-US"/>
        </w:rPr>
        <w:commentReference w:id="22"/>
      </w:r>
      <w:r>
        <w:rPr>
          <w:rStyle w:val="apple-converted-space"/>
          <w:rFonts w:ascii="Segoe UI" w:hAnsi="Segoe UI" w:cs="Segoe UI"/>
          <w:color w:val="000000"/>
        </w:rPr>
        <w:t> </w:t>
      </w:r>
      <w:r>
        <w:rPr>
          <w:rFonts w:ascii="Segoe UI" w:hAnsi="Segoe UI" w:cs="Segoe UI"/>
          <w:color w:val="000000"/>
        </w:rPr>
        <w:t>terms and conditions.</w:t>
      </w:r>
    </w:p>
    <w:p w14:paraId="1C023365"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Partner offer</w:t>
      </w:r>
    </w:p>
    <w:p w14:paraId="1B7A5B8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Some offers on our Platform are marked as 'Partner offers', which means they come to us through a Booking.com partner company, rather than straight from a Service Provider. Unless otherwise indicated, any Partner offer that you reserve:</w:t>
      </w:r>
    </w:p>
    <w:p w14:paraId="4015CF23" w14:textId="77777777" w:rsidR="006031CB" w:rsidRDefault="006031CB" w:rsidP="006031CB">
      <w:pPr>
        <w:pStyle w:val="bui-listitem"/>
        <w:numPr>
          <w:ilvl w:val="0"/>
          <w:numId w:val="23"/>
        </w:numPr>
        <w:spacing w:after="240" w:afterAutospacing="0" w:line="360" w:lineRule="atLeast"/>
        <w:ind w:left="840"/>
        <w:rPr>
          <w:rFonts w:ascii="Segoe UI" w:hAnsi="Segoe UI" w:cs="Segoe UI"/>
          <w:color w:val="000000"/>
        </w:rPr>
      </w:pPr>
      <w:r>
        <w:rPr>
          <w:rFonts w:ascii="Segoe UI" w:hAnsi="Segoe UI" w:cs="Segoe UI"/>
          <w:color w:val="000000"/>
        </w:rPr>
        <w:t>Must be paid for at the time of booking</w:t>
      </w:r>
    </w:p>
    <w:p w14:paraId="1FB8590B" w14:textId="77777777" w:rsidR="006031CB" w:rsidRDefault="006031CB" w:rsidP="006031CB">
      <w:pPr>
        <w:pStyle w:val="bui-listitem"/>
        <w:numPr>
          <w:ilvl w:val="0"/>
          <w:numId w:val="23"/>
        </w:numPr>
        <w:spacing w:after="240" w:afterAutospacing="0" w:line="360" w:lineRule="atLeast"/>
        <w:ind w:left="840"/>
        <w:rPr>
          <w:rFonts w:ascii="Segoe UI" w:hAnsi="Segoe UI" w:cs="Segoe UI"/>
          <w:color w:val="000000"/>
        </w:rPr>
      </w:pPr>
      <w:r>
        <w:rPr>
          <w:rFonts w:ascii="Segoe UI" w:hAnsi="Segoe UI" w:cs="Segoe UI"/>
          <w:color w:val="000000"/>
        </w:rPr>
        <w:t>Can't be modified. However, if it offers free cancellation, you will be able to cancel it for free, as long as you do it in time.</w:t>
      </w:r>
    </w:p>
    <w:p w14:paraId="7E3CC0FA" w14:textId="77777777" w:rsidR="006031CB" w:rsidRDefault="006031CB" w:rsidP="006031CB">
      <w:pPr>
        <w:pStyle w:val="bui-listitem"/>
        <w:numPr>
          <w:ilvl w:val="0"/>
          <w:numId w:val="23"/>
        </w:numPr>
        <w:spacing w:after="240" w:afterAutospacing="0" w:line="360" w:lineRule="atLeast"/>
        <w:ind w:left="840"/>
        <w:rPr>
          <w:rFonts w:ascii="Segoe UI" w:hAnsi="Segoe UI" w:cs="Segoe UI"/>
          <w:color w:val="000000"/>
        </w:rPr>
      </w:pPr>
      <w:r>
        <w:rPr>
          <w:rFonts w:ascii="Segoe UI" w:hAnsi="Segoe UI" w:cs="Segoe UI"/>
          <w:color w:val="000000"/>
        </w:rPr>
        <w:t>Can't be combined with any other offers (promotions, incentives or rewards)</w:t>
      </w:r>
    </w:p>
    <w:p w14:paraId="7BC429AF" w14:textId="77777777" w:rsidR="006031CB" w:rsidRDefault="006031CB" w:rsidP="006031CB">
      <w:pPr>
        <w:pStyle w:val="bui-listitem"/>
        <w:numPr>
          <w:ilvl w:val="0"/>
          <w:numId w:val="23"/>
        </w:numPr>
        <w:spacing w:after="0" w:afterAutospacing="0" w:line="360" w:lineRule="atLeast"/>
        <w:ind w:left="840"/>
        <w:rPr>
          <w:rFonts w:ascii="Segoe UI" w:hAnsi="Segoe UI" w:cs="Segoe UI"/>
          <w:color w:val="000000"/>
        </w:rPr>
      </w:pPr>
      <w:r>
        <w:rPr>
          <w:rFonts w:ascii="Segoe UI" w:hAnsi="Segoe UI" w:cs="Segoe UI"/>
          <w:color w:val="000000"/>
        </w:rPr>
        <w:t>Can't be scored or reviewed on our Platform.</w:t>
      </w:r>
    </w:p>
    <w:p w14:paraId="2F8009F3"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Price incentives by Booking.com</w:t>
      </w:r>
    </w:p>
    <w:p w14:paraId="5E0A6DF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Some of the price reductions you see are funded by us, not by the Service Provider. We simply pay some of the cost ourselves.</w:t>
      </w:r>
    </w:p>
    <w:p w14:paraId="512A8463"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Damage policy</w:t>
      </w:r>
    </w:p>
    <w:p w14:paraId="67259F0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4. When you’re booking, you may see that some Service Providers refer to a ‘damage policy’. This means that if anyone in your group loses or damages anything:</w:t>
      </w:r>
    </w:p>
    <w:p w14:paraId="2951EFC9" w14:textId="77777777" w:rsidR="006031CB" w:rsidRDefault="006031CB" w:rsidP="006031CB">
      <w:pPr>
        <w:pStyle w:val="bui-listitem"/>
        <w:numPr>
          <w:ilvl w:val="0"/>
          <w:numId w:val="24"/>
        </w:numPr>
        <w:spacing w:after="240" w:afterAutospacing="0" w:line="360" w:lineRule="atLeast"/>
        <w:ind w:left="840"/>
        <w:rPr>
          <w:rFonts w:ascii="Segoe UI" w:hAnsi="Segoe UI" w:cs="Segoe UI"/>
          <w:color w:val="000000"/>
        </w:rPr>
      </w:pPr>
      <w:r>
        <w:rPr>
          <w:rFonts w:ascii="Segoe UI" w:hAnsi="Segoe UI" w:cs="Segoe UI"/>
          <w:color w:val="000000"/>
        </w:rPr>
        <w:t>you should inform the Service Provider</w:t>
      </w:r>
    </w:p>
    <w:p w14:paraId="4768C69D" w14:textId="77777777" w:rsidR="006031CB" w:rsidRDefault="006031CB" w:rsidP="006031CB">
      <w:pPr>
        <w:pStyle w:val="bui-listitem"/>
        <w:numPr>
          <w:ilvl w:val="0"/>
          <w:numId w:val="24"/>
        </w:numPr>
        <w:spacing w:after="240" w:afterAutospacing="0" w:line="360" w:lineRule="atLeast"/>
        <w:ind w:left="840"/>
        <w:rPr>
          <w:rFonts w:ascii="Segoe UI" w:hAnsi="Segoe UI" w:cs="Segoe UI"/>
          <w:color w:val="000000"/>
        </w:rPr>
      </w:pPr>
      <w:r>
        <w:rPr>
          <w:rFonts w:ascii="Segoe UI" w:hAnsi="Segoe UI" w:cs="Segoe UI"/>
          <w:color w:val="000000"/>
        </w:rPr>
        <w:t>instead of charging you for it directly, the Service Provider will have 14 days to submit a damage payment request through our Platform, under your reservation number</w:t>
      </w:r>
    </w:p>
    <w:p w14:paraId="199851A6" w14:textId="77777777" w:rsidR="006031CB" w:rsidRDefault="006031CB" w:rsidP="006031CB">
      <w:pPr>
        <w:pStyle w:val="bui-listitem"/>
        <w:numPr>
          <w:ilvl w:val="0"/>
          <w:numId w:val="24"/>
        </w:numPr>
        <w:spacing w:after="0" w:afterAutospacing="0" w:line="360" w:lineRule="atLeast"/>
        <w:ind w:left="840"/>
        <w:rPr>
          <w:rFonts w:ascii="Segoe UI" w:hAnsi="Segoe UI" w:cs="Segoe UI"/>
          <w:color w:val="000000"/>
        </w:rPr>
      </w:pPr>
      <w:r>
        <w:rPr>
          <w:rFonts w:ascii="Segoe UI" w:hAnsi="Segoe UI" w:cs="Segoe UI"/>
          <w:color w:val="000000"/>
        </w:rPr>
        <w:t>if they do, we’ll tell you, so you can tell us if you have any comments, and whether or not you agree with the charge - and then:</w:t>
      </w:r>
    </w:p>
    <w:p w14:paraId="03811444" w14:textId="77777777" w:rsidR="006031CB" w:rsidRDefault="006031CB" w:rsidP="006031CB">
      <w:pPr>
        <w:pStyle w:val="bui-listitem"/>
        <w:numPr>
          <w:ilvl w:val="1"/>
          <w:numId w:val="24"/>
        </w:numPr>
        <w:spacing w:after="240" w:afterAutospacing="0" w:line="360" w:lineRule="atLeast"/>
        <w:ind w:left="1560"/>
        <w:rPr>
          <w:rFonts w:ascii="Segoe UI" w:hAnsi="Segoe UI" w:cs="Segoe UI"/>
          <w:color w:val="000000"/>
        </w:rPr>
      </w:pPr>
      <w:r>
        <w:rPr>
          <w:rFonts w:ascii="Segoe UI" w:hAnsi="Segoe UI" w:cs="Segoe UI"/>
          <w:color w:val="000000"/>
        </w:rPr>
        <w:t>if you agree, we’ll charge you on their behalf</w:t>
      </w:r>
    </w:p>
    <w:p w14:paraId="09F328B5" w14:textId="77777777" w:rsidR="006031CB" w:rsidRDefault="006031CB" w:rsidP="006031CB">
      <w:pPr>
        <w:pStyle w:val="bui-listitem"/>
        <w:numPr>
          <w:ilvl w:val="1"/>
          <w:numId w:val="24"/>
        </w:numPr>
        <w:spacing w:after="0" w:afterAutospacing="0" w:line="360" w:lineRule="atLeast"/>
        <w:ind w:left="1560"/>
        <w:rPr>
          <w:rFonts w:ascii="Segoe UI" w:hAnsi="Segoe UI" w:cs="Segoe UI"/>
          <w:color w:val="000000"/>
        </w:rPr>
      </w:pPr>
      <w:r>
        <w:rPr>
          <w:rFonts w:ascii="Segoe UI" w:hAnsi="Segoe UI" w:cs="Segoe UI"/>
          <w:color w:val="000000"/>
        </w:rPr>
        <w:t>if you disagree, we’ll look into it and decide whether or not to discuss it further*.</w:t>
      </w:r>
    </w:p>
    <w:p w14:paraId="506D5D7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5. There’s a limit (which is shown while you’re booking) to how much the Service Provider can charge you under the damage policy through our Platform.</w:t>
      </w:r>
    </w:p>
    <w:p w14:paraId="0EA7F43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6. Any payment you make would be between the Service Provider and you – we’d just be organising it on the Service Provider’s behalf.</w:t>
      </w:r>
    </w:p>
    <w:p w14:paraId="5C5125E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7. The damage policy doesn’t relate to general cleaning, ordinary wear and tear, any crimes (such as theft), or any non-physical ‘damages’ (e.g. fines for smoking or bringing pets).</w:t>
      </w:r>
    </w:p>
    <w:p w14:paraId="302881D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8. The Service Provider might require a ‘damage deposit’ before or at check-in. If they do, we’ll tell you about it while you’re booking – but it has nothing to do with the ‘damage policy’. We won’t be involved in any financial settlement related to damage deposits.</w:t>
      </w:r>
    </w:p>
    <w:p w14:paraId="1D09C3F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 If there is any damage, the Service Provider can always decide to initiate a (legal) claim against you outside of the damage policy, in which case the limit (see 5 above) wouldn’t apply.</w:t>
      </w:r>
    </w:p>
    <w:p w14:paraId="1AAE95D2"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How We Work</w:t>
      </w:r>
    </w:p>
    <w:p w14:paraId="36B665A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 xml:space="preserve">9. For info on reviews, ranking, how we make money (and more), check </w:t>
      </w:r>
      <w:commentRangeStart w:id="23"/>
      <w:r>
        <w:rPr>
          <w:rFonts w:ascii="Segoe UI" w:hAnsi="Segoe UI" w:cs="Segoe UI"/>
          <w:color w:val="000000"/>
        </w:rPr>
        <w:t>out</w:t>
      </w:r>
      <w:r>
        <w:rPr>
          <w:rStyle w:val="apple-converted-space"/>
          <w:rFonts w:ascii="Segoe UI" w:hAnsi="Segoe UI" w:cs="Segoe UI"/>
          <w:color w:val="000000"/>
        </w:rPr>
        <w:t> </w:t>
      </w:r>
      <w:hyperlink r:id="rId60" w:history="1">
        <w:r>
          <w:rPr>
            <w:rStyle w:val="Hipercze"/>
            <w:rFonts w:ascii="Segoe UI" w:hAnsi="Segoe UI" w:cs="Segoe UI"/>
            <w:b/>
            <w:bCs/>
            <w:color w:val="0071C2"/>
          </w:rPr>
          <w:t>How We Work</w:t>
        </w:r>
      </w:hyperlink>
      <w:commentRangeEnd w:id="23"/>
      <w:r w:rsidR="00CD0D7A">
        <w:rPr>
          <w:rStyle w:val="Odwoaniedokomentarza"/>
          <w:rFonts w:ascii="Arial" w:eastAsia="Arial" w:hAnsi="Arial" w:cs="Arial"/>
          <w:lang w:val="en-US" w:eastAsia="en-US"/>
        </w:rPr>
        <w:commentReference w:id="23"/>
      </w:r>
      <w:r>
        <w:rPr>
          <w:rFonts w:ascii="Segoe UI" w:hAnsi="Segoe UI" w:cs="Segoe UI"/>
          <w:color w:val="000000"/>
        </w:rPr>
        <w:t>.</w:t>
      </w:r>
    </w:p>
    <w:p w14:paraId="0E6621F1" w14:textId="77777777" w:rsidR="006031CB" w:rsidRDefault="006031CB" w:rsidP="006031CB">
      <w:pPr>
        <w:rPr>
          <w:rFonts w:ascii="Segoe UI" w:hAnsi="Segoe UI" w:cs="Segoe UI"/>
          <w:color w:val="333333"/>
        </w:rPr>
      </w:pPr>
      <w:r>
        <w:rPr>
          <w:rFonts w:ascii="Segoe UI" w:hAnsi="Segoe UI" w:cs="Segoe UI"/>
          <w:color w:val="333333"/>
        </w:rPr>
        <w:t>Back to top</w:t>
      </w:r>
    </w:p>
    <w:p w14:paraId="7F30DA76"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C. Attractions</w:t>
      </w:r>
    </w:p>
    <w:p w14:paraId="1039DEC0"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1" w:anchor="nov2021_terms_attractions_scope_subheading" w:history="1">
        <w:r w:rsidR="006031CB">
          <w:rPr>
            <w:rStyle w:val="Hipercze"/>
            <w:rFonts w:ascii="Segoe UI" w:hAnsi="Segoe UI" w:cs="Segoe UI"/>
            <w:b/>
            <w:bCs/>
            <w:color w:val="0071C2"/>
          </w:rPr>
          <w:t>C1. Scope of this section</w:t>
        </w:r>
      </w:hyperlink>
    </w:p>
    <w:p w14:paraId="17232539"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2" w:anchor="nov2021_terms_attractions_contract_subheading" w:history="1">
        <w:r w:rsidR="006031CB">
          <w:rPr>
            <w:rStyle w:val="Hipercze"/>
            <w:rFonts w:ascii="Segoe UI" w:hAnsi="Segoe UI" w:cs="Segoe UI"/>
            <w:b/>
            <w:bCs/>
            <w:color w:val="0071C2"/>
          </w:rPr>
          <w:t>C2. Contractual relationship</w:t>
        </w:r>
      </w:hyperlink>
    </w:p>
    <w:p w14:paraId="3A57BB66"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3" w:anchor="nov2021_terms_attractions_we_subheading" w:history="1">
        <w:r w:rsidR="006031CB">
          <w:rPr>
            <w:rStyle w:val="Hipercze"/>
            <w:rFonts w:ascii="Segoe UI" w:hAnsi="Segoe UI" w:cs="Segoe UI"/>
            <w:b/>
            <w:bCs/>
            <w:color w:val="0071C2"/>
          </w:rPr>
          <w:t>C3. What we will do</w:t>
        </w:r>
      </w:hyperlink>
    </w:p>
    <w:p w14:paraId="52BCFAAA"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4" w:anchor="nov2021_terms_attractions_you_subheading" w:history="1">
        <w:r w:rsidR="006031CB">
          <w:rPr>
            <w:rStyle w:val="Hipercze"/>
            <w:rFonts w:ascii="Segoe UI" w:hAnsi="Segoe UI" w:cs="Segoe UI"/>
            <w:b/>
            <w:bCs/>
            <w:color w:val="0071C2"/>
          </w:rPr>
          <w:t>C4. What you need to do</w:t>
        </w:r>
      </w:hyperlink>
    </w:p>
    <w:p w14:paraId="36E937F5"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5" w:anchor="nov2021_terms_attractions_price_subheading" w:history="1">
        <w:r w:rsidR="006031CB">
          <w:rPr>
            <w:rStyle w:val="Hipercze"/>
            <w:rFonts w:ascii="Segoe UI" w:hAnsi="Segoe UI" w:cs="Segoe UI"/>
            <w:b/>
            <w:bCs/>
            <w:color w:val="0071C2"/>
          </w:rPr>
          <w:t>C5. Price and payment</w:t>
        </w:r>
      </w:hyperlink>
    </w:p>
    <w:p w14:paraId="2C147092" w14:textId="77777777" w:rsidR="006031CB" w:rsidRDefault="00000000" w:rsidP="006031CB">
      <w:pPr>
        <w:pStyle w:val="bui-listitem"/>
        <w:numPr>
          <w:ilvl w:val="0"/>
          <w:numId w:val="25"/>
        </w:numPr>
        <w:spacing w:after="120" w:afterAutospacing="0" w:line="360" w:lineRule="atLeast"/>
        <w:rPr>
          <w:rFonts w:ascii="Segoe UI" w:hAnsi="Segoe UI" w:cs="Segoe UI"/>
          <w:color w:val="333333"/>
        </w:rPr>
      </w:pPr>
      <w:hyperlink r:id="rId66" w:anchor="nov2021_terms_attractions_amendments_subheading" w:history="1">
        <w:r w:rsidR="006031CB">
          <w:rPr>
            <w:rStyle w:val="Hipercze"/>
            <w:rFonts w:ascii="Segoe UI" w:hAnsi="Segoe UI" w:cs="Segoe UI"/>
            <w:b/>
            <w:bCs/>
            <w:color w:val="0071C2"/>
          </w:rPr>
          <w:t>C6. Amendments, cancellations and refunds</w:t>
        </w:r>
      </w:hyperlink>
    </w:p>
    <w:p w14:paraId="272F5E38" w14:textId="77777777" w:rsidR="006031CB" w:rsidRDefault="00000000" w:rsidP="006031CB">
      <w:pPr>
        <w:pStyle w:val="bui-listitem"/>
        <w:numPr>
          <w:ilvl w:val="0"/>
          <w:numId w:val="25"/>
        </w:numPr>
        <w:spacing w:after="0" w:afterAutospacing="0" w:line="360" w:lineRule="atLeast"/>
        <w:rPr>
          <w:rFonts w:ascii="Segoe UI" w:hAnsi="Segoe UI" w:cs="Segoe UI"/>
          <w:color w:val="333333"/>
        </w:rPr>
      </w:pPr>
      <w:hyperlink r:id="rId67" w:anchor="nov2021_terms_attractions_know_subheading" w:history="1">
        <w:r w:rsidR="006031CB">
          <w:rPr>
            <w:rStyle w:val="Hipercze"/>
            <w:rFonts w:ascii="Segoe UI" w:hAnsi="Segoe UI" w:cs="Segoe UI"/>
            <w:b/>
            <w:bCs/>
            <w:color w:val="0071C2"/>
          </w:rPr>
          <w:t>C7. What else do you need to know?</w:t>
        </w:r>
      </w:hyperlink>
    </w:p>
    <w:p w14:paraId="5F3E414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C1. Scope of this section</w:t>
      </w:r>
    </w:p>
    <w:p w14:paraId="725AAD0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This section contains the specific terms for Attractions products and services.</w:t>
      </w:r>
    </w:p>
    <w:p w14:paraId="1BAC27BB"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C2. Contractual relationship</w:t>
      </w:r>
    </w:p>
    <w:p w14:paraId="367CEA1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We do not (re)sell, offer or provide any Attractions on our own behalf - when you book an Attraction, you enter into a contract directly with (a) the Service Provider or (b) a Third-Party Aggregator (if they’re reselling the Attraction), as disclosed during the booking process.</w:t>
      </w:r>
    </w:p>
    <w:p w14:paraId="712DD7F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We act solely as the Platform and are not involved in the Third-Party Terms. We are not responsible for your ticket and (to the fullest extent permitted by law) have no liability to you in relation to your Booking.</w:t>
      </w:r>
    </w:p>
    <w:p w14:paraId="06C3D802"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C3. What we will do</w:t>
      </w:r>
    </w:p>
    <w:p w14:paraId="22428923"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We provide the Platform on which Service Providers and (from time to time) Third-Party Aggregators can promote and sell Travel Experiences – and you can search for, compare and book them.</w:t>
      </w:r>
    </w:p>
    <w:p w14:paraId="6D93D75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Once you’ve booked your Attraction, we’ll provide you and the Service Provider with details of the Booking; if the Service Provider needs more than your name, we’ll tell you at the time of booking.</w:t>
      </w:r>
    </w:p>
    <w:p w14:paraId="5BB8CCF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Depending on the terms of your Booking, we may be able to help you change or cancel it if you wish to.</w:t>
      </w:r>
    </w:p>
    <w:p w14:paraId="5B9D028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C4. What you need to do</w:t>
      </w:r>
    </w:p>
    <w:p w14:paraId="31765E6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You must fill in all your contact details correctly, so we and/or the Service Provider can provide you with information about your Booking and, if necessary, contact you.</w:t>
      </w:r>
    </w:p>
    <w:p w14:paraId="2510E7E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You must read and agree to comply with our Terms and the Third-Party Terms (which will be displayed at checkout) – and acknowledge that breaching them may lead to additional charges and/or the cancellation of your Booking.</w:t>
      </w:r>
    </w:p>
    <w:p w14:paraId="149CF870"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C5. Price and payment</w:t>
      </w:r>
    </w:p>
    <w:p w14:paraId="64F395A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1. When you book an Attraction, we will organise your payment. For details of how this works (including the related rights and obligations), please see ‘Payment’ (A7) above.</w:t>
      </w:r>
    </w:p>
    <w:p w14:paraId="6FC15E57"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C6. Amendments, cancellations and refunds</w:t>
      </w:r>
    </w:p>
    <w:p w14:paraId="684D29A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Please see ‘Policies’ (A8) above.</w:t>
      </w:r>
    </w:p>
    <w:p w14:paraId="7344348C"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C7. What else do you need to know?</w:t>
      </w:r>
    </w:p>
    <w:p w14:paraId="1AA0DE3D"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How We Work</w:t>
      </w:r>
    </w:p>
    <w:p w14:paraId="287A9BE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For info on reviews, ranking, how we make money (and more), check out</w:t>
      </w:r>
      <w:r>
        <w:rPr>
          <w:rStyle w:val="apple-converted-space"/>
          <w:rFonts w:ascii="Segoe UI" w:hAnsi="Segoe UI" w:cs="Segoe UI"/>
          <w:color w:val="000000"/>
        </w:rPr>
        <w:t> </w:t>
      </w:r>
      <w:hyperlink r:id="rId68" w:history="1">
        <w:r>
          <w:rPr>
            <w:rStyle w:val="Hipercze"/>
            <w:rFonts w:ascii="Segoe UI" w:hAnsi="Segoe UI" w:cs="Segoe UI"/>
            <w:b/>
            <w:bCs/>
            <w:color w:val="0071C2"/>
          </w:rPr>
          <w:t>How We Work</w:t>
        </w:r>
      </w:hyperlink>
      <w:r>
        <w:rPr>
          <w:rFonts w:ascii="Segoe UI" w:hAnsi="Segoe UI" w:cs="Segoe UI"/>
          <w:color w:val="000000"/>
        </w:rPr>
        <w:t>.</w:t>
      </w:r>
    </w:p>
    <w:p w14:paraId="02BBF3A5" w14:textId="77777777" w:rsidR="006031CB" w:rsidRDefault="006031CB" w:rsidP="006031CB">
      <w:pPr>
        <w:rPr>
          <w:rFonts w:ascii="Segoe UI" w:hAnsi="Segoe UI" w:cs="Segoe UI"/>
          <w:color w:val="333333"/>
        </w:rPr>
      </w:pPr>
      <w:r>
        <w:rPr>
          <w:rFonts w:ascii="Segoe UI" w:hAnsi="Segoe UI" w:cs="Segoe UI"/>
          <w:color w:val="333333"/>
        </w:rPr>
        <w:t>Back to top</w:t>
      </w:r>
    </w:p>
    <w:p w14:paraId="7F7EA4AE"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D. Car rentals</w:t>
      </w:r>
    </w:p>
    <w:p w14:paraId="388099B4"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69" w:anchor="nov2021_terms_cars_scope_subheading" w:history="1">
        <w:r w:rsidR="006031CB">
          <w:rPr>
            <w:rStyle w:val="Hipercze"/>
            <w:rFonts w:ascii="Segoe UI" w:hAnsi="Segoe UI" w:cs="Segoe UI"/>
            <w:b/>
            <w:bCs/>
            <w:color w:val="0071C2"/>
          </w:rPr>
          <w:t>D1. Scope of this section</w:t>
        </w:r>
      </w:hyperlink>
    </w:p>
    <w:p w14:paraId="38956DED"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0" w:anchor="nov2021_terms_cars_contract_subheading" w:history="1">
        <w:r w:rsidR="006031CB">
          <w:rPr>
            <w:rStyle w:val="Hipercze"/>
            <w:rFonts w:ascii="Segoe UI" w:hAnsi="Segoe UI" w:cs="Segoe UI"/>
            <w:b/>
            <w:bCs/>
            <w:color w:val="0071C2"/>
          </w:rPr>
          <w:t>D2. Contractual relationship</w:t>
        </w:r>
      </w:hyperlink>
    </w:p>
    <w:p w14:paraId="57A6E747"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1" w:anchor="nov2021_terms_cars_we_subheading" w:history="1">
        <w:r w:rsidR="006031CB">
          <w:rPr>
            <w:rStyle w:val="Hipercze"/>
            <w:rFonts w:ascii="Segoe UI" w:hAnsi="Segoe UI" w:cs="Segoe UI"/>
            <w:b/>
            <w:bCs/>
            <w:color w:val="0071C2"/>
          </w:rPr>
          <w:t>D3. What we will do</w:t>
        </w:r>
      </w:hyperlink>
    </w:p>
    <w:p w14:paraId="390361E4"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2" w:anchor="nov2021_terms_cars_you_subheading" w:history="1">
        <w:r w:rsidR="006031CB">
          <w:rPr>
            <w:rStyle w:val="Hipercze"/>
            <w:rFonts w:ascii="Segoe UI" w:hAnsi="Segoe UI" w:cs="Segoe UI"/>
            <w:b/>
            <w:bCs/>
            <w:color w:val="0071C2"/>
          </w:rPr>
          <w:t>D4. What you need to do</w:t>
        </w:r>
      </w:hyperlink>
    </w:p>
    <w:p w14:paraId="51CF2C29"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3" w:anchor="nov2021_terms_cars_price_subheading" w:history="1">
        <w:r w:rsidR="006031CB">
          <w:rPr>
            <w:rStyle w:val="Hipercze"/>
            <w:rFonts w:ascii="Segoe UI" w:hAnsi="Segoe UI" w:cs="Segoe UI"/>
            <w:b/>
            <w:bCs/>
            <w:color w:val="0071C2"/>
          </w:rPr>
          <w:t>D5. Price and payment</w:t>
        </w:r>
      </w:hyperlink>
    </w:p>
    <w:p w14:paraId="13DE13EA" w14:textId="77777777" w:rsidR="006031CB" w:rsidRDefault="00000000" w:rsidP="006031CB">
      <w:pPr>
        <w:pStyle w:val="bui-listitem"/>
        <w:numPr>
          <w:ilvl w:val="0"/>
          <w:numId w:val="26"/>
        </w:numPr>
        <w:spacing w:after="120" w:afterAutospacing="0" w:line="360" w:lineRule="atLeast"/>
        <w:rPr>
          <w:rFonts w:ascii="Segoe UI" w:hAnsi="Segoe UI" w:cs="Segoe UI"/>
          <w:color w:val="333333"/>
        </w:rPr>
      </w:pPr>
      <w:hyperlink r:id="rId74" w:anchor="nov2021_terms_cars_amendments_subheading" w:history="1">
        <w:r w:rsidR="006031CB">
          <w:rPr>
            <w:rStyle w:val="Hipercze"/>
            <w:rFonts w:ascii="Segoe UI" w:hAnsi="Segoe UI" w:cs="Segoe UI"/>
            <w:b/>
            <w:bCs/>
            <w:color w:val="0071C2"/>
          </w:rPr>
          <w:t>D6. Amendments, cancellations and refunds</w:t>
        </w:r>
      </w:hyperlink>
    </w:p>
    <w:p w14:paraId="49AEA484" w14:textId="77777777" w:rsidR="006031CB" w:rsidRDefault="00000000" w:rsidP="006031CB">
      <w:pPr>
        <w:pStyle w:val="bui-listitem"/>
        <w:numPr>
          <w:ilvl w:val="0"/>
          <w:numId w:val="26"/>
        </w:numPr>
        <w:spacing w:after="0" w:afterAutospacing="0" w:line="360" w:lineRule="atLeast"/>
        <w:rPr>
          <w:rFonts w:ascii="Segoe UI" w:hAnsi="Segoe UI" w:cs="Segoe UI"/>
          <w:color w:val="333333"/>
        </w:rPr>
      </w:pPr>
      <w:hyperlink r:id="rId75" w:anchor="nov2021_terms_cars_know_subheading" w:history="1">
        <w:r w:rsidR="006031CB">
          <w:rPr>
            <w:rStyle w:val="Hipercze"/>
            <w:rFonts w:ascii="Segoe UI" w:hAnsi="Segoe UI" w:cs="Segoe UI"/>
            <w:b/>
            <w:bCs/>
            <w:color w:val="0071C2"/>
          </w:rPr>
          <w:t>D7. What else do you need to know?</w:t>
        </w:r>
      </w:hyperlink>
    </w:p>
    <w:p w14:paraId="4BEA31BF"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D1. Scope of this section</w:t>
      </w:r>
    </w:p>
    <w:p w14:paraId="7283456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This section contains the specific terms for Car Rental products and services.</w:t>
      </w:r>
    </w:p>
    <w:p w14:paraId="310A522A"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D2. Contractual relationship</w:t>
      </w:r>
    </w:p>
    <w:p w14:paraId="73FEF5B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When you book a Rental, your Booking is either (a) with us or (b) directly with the Service Provider. Either way:</w:t>
      </w:r>
    </w:p>
    <w:p w14:paraId="17245860" w14:textId="77777777" w:rsidR="006031CB" w:rsidRDefault="006031CB" w:rsidP="006031CB">
      <w:pPr>
        <w:pStyle w:val="bui-listitem"/>
        <w:numPr>
          <w:ilvl w:val="0"/>
          <w:numId w:val="27"/>
        </w:numPr>
        <w:spacing w:after="240" w:afterAutospacing="0" w:line="360" w:lineRule="atLeast"/>
        <w:ind w:left="840"/>
        <w:rPr>
          <w:rFonts w:ascii="Segoe UI" w:hAnsi="Segoe UI" w:cs="Segoe UI"/>
          <w:color w:val="000000"/>
        </w:rPr>
      </w:pPr>
      <w:r>
        <w:rPr>
          <w:rFonts w:ascii="Segoe UI" w:hAnsi="Segoe UI" w:cs="Segoe UI"/>
          <w:color w:val="000000"/>
        </w:rPr>
        <w:t>our Terms govern the booking process; when we send you your Booking Confirmation, you’ll enter a contract with us</w:t>
      </w:r>
    </w:p>
    <w:p w14:paraId="685F2307" w14:textId="77777777" w:rsidR="006031CB" w:rsidRDefault="006031CB" w:rsidP="006031CB">
      <w:pPr>
        <w:pStyle w:val="bui-listitem"/>
        <w:numPr>
          <w:ilvl w:val="0"/>
          <w:numId w:val="27"/>
        </w:numPr>
        <w:spacing w:after="0" w:afterAutospacing="0" w:line="360" w:lineRule="atLeast"/>
        <w:ind w:left="840"/>
        <w:rPr>
          <w:rFonts w:ascii="Segoe UI" w:hAnsi="Segoe UI" w:cs="Segoe UI"/>
          <w:color w:val="000000"/>
        </w:rPr>
      </w:pPr>
      <w:r>
        <w:rPr>
          <w:rFonts w:ascii="Segoe UI" w:hAnsi="Segoe UI" w:cs="Segoe UI"/>
          <w:color w:val="000000"/>
        </w:rPr>
        <w:t>the Rental Agreement governs the Rental itself; when you sign this at the rental counter, you’ll enter a contract with the Service Provider (but you’ll see and accept the key terms of it while you’re booking your car).</w:t>
      </w:r>
    </w:p>
    <w:p w14:paraId="24CFC0AD"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2. In most cases, you’ll get your Booking Confirmation as soon as you complete your Booking – but if the Service Provider doesn't confirm your Rental immediately, we won’t take payment or send you your Booking Confirmation until they’ve done so.</w:t>
      </w:r>
    </w:p>
    <w:p w14:paraId="511F6D5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If there’s any mismatch between these Terms and the Rental Agreement, the Rental Agreement will apply.</w:t>
      </w:r>
    </w:p>
    <w:p w14:paraId="3DB34B52"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D3. What we will do</w:t>
      </w:r>
    </w:p>
    <w:p w14:paraId="225D6E0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We provide the Platform on which Service Providers can promote and sell their Travel Experiences – and you can search for, compare and book them.</w:t>
      </w:r>
    </w:p>
    <w:p w14:paraId="7552788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We don’t guarantee the precise make and model you’re booking (unless we expressly say so). The phrase ‘or similar’ means you could get a similar car (i.e. the same size, with the same kind of gearbox, etc.). So the car pictures are illustrative only.</w:t>
      </w:r>
    </w:p>
    <w:p w14:paraId="77E5B9A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Once you’ve booked your Rental:</w:t>
      </w:r>
    </w:p>
    <w:p w14:paraId="43108FA4" w14:textId="77777777" w:rsidR="006031CB" w:rsidRDefault="006031CB" w:rsidP="006031CB">
      <w:pPr>
        <w:pStyle w:val="bui-listitem"/>
        <w:numPr>
          <w:ilvl w:val="0"/>
          <w:numId w:val="28"/>
        </w:numPr>
        <w:spacing w:after="240" w:afterAutospacing="0" w:line="360" w:lineRule="atLeast"/>
        <w:ind w:left="840"/>
        <w:rPr>
          <w:rFonts w:ascii="Segoe UI" w:hAnsi="Segoe UI" w:cs="Segoe UI"/>
          <w:color w:val="000000"/>
        </w:rPr>
      </w:pPr>
      <w:r>
        <w:rPr>
          <w:rFonts w:ascii="Segoe UI" w:hAnsi="Segoe UI" w:cs="Segoe UI"/>
          <w:color w:val="000000"/>
        </w:rPr>
        <w:t>we’ll give the Service Provider the Booking details (e.g. the Main Driver's name and contact phone number)</w:t>
      </w:r>
    </w:p>
    <w:p w14:paraId="6D635B2B" w14:textId="77777777" w:rsidR="006031CB" w:rsidRDefault="006031CB" w:rsidP="006031CB">
      <w:pPr>
        <w:pStyle w:val="bui-listitem"/>
        <w:numPr>
          <w:ilvl w:val="0"/>
          <w:numId w:val="28"/>
        </w:numPr>
        <w:spacing w:after="0" w:afterAutospacing="0" w:line="360" w:lineRule="atLeast"/>
        <w:ind w:left="840"/>
        <w:rPr>
          <w:rFonts w:ascii="Segoe UI" w:hAnsi="Segoe UI" w:cs="Segoe UI"/>
          <w:color w:val="000000"/>
        </w:rPr>
      </w:pPr>
      <w:r>
        <w:rPr>
          <w:rFonts w:ascii="Segoe UI" w:hAnsi="Segoe UI" w:cs="Segoe UI"/>
          <w:color w:val="000000"/>
        </w:rPr>
        <w:t>we’ll provide you with Pick-up information (e.g. the Service Provider's contact details, and details of what you need to take with you).</w:t>
      </w:r>
    </w:p>
    <w:p w14:paraId="17AD8399"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D4. What you need to do</w:t>
      </w:r>
    </w:p>
    <w:p w14:paraId="769E4B8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You must provide all the information we need to arrange your Booking (contact details, Pick-up time, etc.).</w:t>
      </w:r>
    </w:p>
    <w:p w14:paraId="31C4C77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You must read and agree to comply with these Terms and the Rental Agreement - and acknowledge that if you breach them:</w:t>
      </w:r>
    </w:p>
    <w:p w14:paraId="65262F5F" w14:textId="77777777" w:rsidR="006031CB" w:rsidRDefault="006031CB" w:rsidP="006031CB">
      <w:pPr>
        <w:pStyle w:val="bui-listitem"/>
        <w:numPr>
          <w:ilvl w:val="0"/>
          <w:numId w:val="29"/>
        </w:numPr>
        <w:spacing w:after="240" w:afterAutospacing="0" w:line="360" w:lineRule="atLeast"/>
        <w:ind w:left="840"/>
        <w:rPr>
          <w:rFonts w:ascii="Segoe UI" w:hAnsi="Segoe UI" w:cs="Segoe UI"/>
          <w:color w:val="000000"/>
        </w:rPr>
      </w:pPr>
      <w:r>
        <w:rPr>
          <w:rFonts w:ascii="Segoe UI" w:hAnsi="Segoe UI" w:cs="Segoe UI"/>
          <w:color w:val="000000"/>
        </w:rPr>
        <w:t>you might have to pay additional charges</w:t>
      </w:r>
    </w:p>
    <w:p w14:paraId="04F4405C" w14:textId="77777777" w:rsidR="006031CB" w:rsidRDefault="006031CB" w:rsidP="006031CB">
      <w:pPr>
        <w:pStyle w:val="bui-listitem"/>
        <w:numPr>
          <w:ilvl w:val="0"/>
          <w:numId w:val="29"/>
        </w:numPr>
        <w:spacing w:after="240" w:afterAutospacing="0" w:line="360" w:lineRule="atLeast"/>
        <w:ind w:left="840"/>
        <w:rPr>
          <w:rFonts w:ascii="Segoe UI" w:hAnsi="Segoe UI" w:cs="Segoe UI"/>
          <w:color w:val="000000"/>
        </w:rPr>
      </w:pPr>
      <w:r>
        <w:rPr>
          <w:rFonts w:ascii="Segoe UI" w:hAnsi="Segoe UI" w:cs="Segoe UI"/>
          <w:color w:val="000000"/>
        </w:rPr>
        <w:t>your Booking might be cancelled</w:t>
      </w:r>
    </w:p>
    <w:p w14:paraId="2955ABAA" w14:textId="77777777" w:rsidR="006031CB" w:rsidRDefault="006031CB" w:rsidP="006031CB">
      <w:pPr>
        <w:pStyle w:val="bui-listitem"/>
        <w:numPr>
          <w:ilvl w:val="0"/>
          <w:numId w:val="29"/>
        </w:numPr>
        <w:spacing w:after="0" w:afterAutospacing="0" w:line="360" w:lineRule="atLeast"/>
        <w:ind w:left="840"/>
        <w:rPr>
          <w:rFonts w:ascii="Segoe UI" w:hAnsi="Segoe UI" w:cs="Segoe UI"/>
          <w:color w:val="000000"/>
        </w:rPr>
      </w:pPr>
      <w:r>
        <w:rPr>
          <w:rFonts w:ascii="Segoe UI" w:hAnsi="Segoe UI" w:cs="Segoe UI"/>
          <w:color w:val="000000"/>
        </w:rPr>
        <w:t>the counter staff might refuse to hand over the keys at the rental counter.</w:t>
      </w:r>
    </w:p>
    <w:p w14:paraId="56A772F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You must check your Rental's specific requirements, as many details (driving licence requirements, security deposit size, paperwork needed, payment cards accepted, etc.) vary per Rental. So please make sure you carefully read:</w:t>
      </w:r>
    </w:p>
    <w:p w14:paraId="70F2889B" w14:textId="77777777" w:rsidR="006031CB" w:rsidRDefault="006031CB" w:rsidP="006031CB">
      <w:pPr>
        <w:pStyle w:val="bui-listitem"/>
        <w:numPr>
          <w:ilvl w:val="0"/>
          <w:numId w:val="30"/>
        </w:numPr>
        <w:spacing w:after="240" w:afterAutospacing="0" w:line="360" w:lineRule="atLeast"/>
        <w:ind w:left="840"/>
        <w:rPr>
          <w:rFonts w:ascii="Segoe UI" w:hAnsi="Segoe UI" w:cs="Segoe UI"/>
          <w:color w:val="000000"/>
        </w:rPr>
      </w:pPr>
      <w:r>
        <w:rPr>
          <w:rFonts w:ascii="Segoe UI" w:hAnsi="Segoe UI" w:cs="Segoe UI"/>
          <w:color w:val="000000"/>
        </w:rPr>
        <w:t>these Terms</w:t>
      </w:r>
    </w:p>
    <w:p w14:paraId="236F8D75" w14:textId="77777777" w:rsidR="006031CB" w:rsidRDefault="006031CB" w:rsidP="006031CB">
      <w:pPr>
        <w:pStyle w:val="bui-listitem"/>
        <w:numPr>
          <w:ilvl w:val="0"/>
          <w:numId w:val="30"/>
        </w:numPr>
        <w:spacing w:after="240" w:afterAutospacing="0" w:line="360" w:lineRule="atLeast"/>
        <w:ind w:left="840"/>
        <w:rPr>
          <w:rFonts w:ascii="Segoe UI" w:hAnsi="Segoe UI" w:cs="Segoe UI"/>
          <w:color w:val="000000"/>
        </w:rPr>
      </w:pPr>
      <w:r>
        <w:rPr>
          <w:rFonts w:ascii="Segoe UI" w:hAnsi="Segoe UI" w:cs="Segoe UI"/>
          <w:color w:val="000000"/>
        </w:rPr>
        <w:t>the key terms of the Rental Agreement, which you'll see while you’re booking, and</w:t>
      </w:r>
    </w:p>
    <w:p w14:paraId="099291C1" w14:textId="77777777" w:rsidR="006031CB" w:rsidRDefault="006031CB" w:rsidP="006031CB">
      <w:pPr>
        <w:pStyle w:val="bui-listitem"/>
        <w:numPr>
          <w:ilvl w:val="0"/>
          <w:numId w:val="30"/>
        </w:numPr>
        <w:spacing w:after="0" w:afterAutospacing="0" w:line="360" w:lineRule="atLeast"/>
        <w:ind w:left="840"/>
        <w:rPr>
          <w:rFonts w:ascii="Segoe UI" w:hAnsi="Segoe UI" w:cs="Segoe UI"/>
          <w:color w:val="000000"/>
        </w:rPr>
      </w:pPr>
      <w:r>
        <w:rPr>
          <w:rFonts w:ascii="Segoe UI" w:hAnsi="Segoe UI" w:cs="Segoe UI"/>
          <w:color w:val="000000"/>
        </w:rPr>
        <w:lastRenderedPageBreak/>
        <w:t>the Rental Agreement itself, which you'll receive at Pick-up.</w:t>
      </w:r>
    </w:p>
    <w:p w14:paraId="56EE613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You must be at the rental counter by your Pick-up Time: if you’re late, the car may no longer be available, and you won’t be entitled to a refund. If you think you might be late, it's vital that you contact the Service Provider or us, even if it's because of a flight delay and you’ve provided your flight number.</w:t>
      </w:r>
    </w:p>
    <w:p w14:paraId="12138AF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The key terms of your Rental tell you what the Main Driver needs at Pick-up. You must ensure that when they get to the rental counter, they bring everything they need (e.g. driving licence, any required ID, and a credit card in their own name, with enough available funds to cover the security deposit).</w:t>
      </w:r>
    </w:p>
    <w:p w14:paraId="12C6EA5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You must make sure the Main Driver is both eligible and fit (in the Service Provider’s opinion) to drive the car.</w:t>
      </w:r>
    </w:p>
    <w:p w14:paraId="7419DA4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7. You must have all the documents (such as ID, voucher and driving licence) that you need at Pick-up.</w:t>
      </w:r>
    </w:p>
    <w:p w14:paraId="1ED8F174"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8. You must show the counter staff each driver's full, valid driving licence, which they must have held for at least 1 year (or longer, in many cases). If any driver has endorsements/points on their licence, please let us know as soon as possible, as the Service Provider may not allow them to drive.</w:t>
      </w:r>
    </w:p>
    <w:p w14:paraId="03B3A03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9. You must ensure that any driver with a driving licence issued in England, Scotland or Wales obtains a</w:t>
      </w:r>
      <w:r>
        <w:rPr>
          <w:rStyle w:val="apple-converted-space"/>
          <w:rFonts w:ascii="Segoe UI" w:hAnsi="Segoe UI" w:cs="Segoe UI"/>
          <w:color w:val="000000"/>
        </w:rPr>
        <w:t> </w:t>
      </w:r>
      <w:hyperlink r:id="rId76" w:history="1">
        <w:r>
          <w:rPr>
            <w:rStyle w:val="Hipercze"/>
            <w:rFonts w:ascii="Segoe UI" w:hAnsi="Segoe UI" w:cs="Segoe UI"/>
            <w:b/>
            <w:bCs/>
            <w:color w:val="0071C2"/>
          </w:rPr>
          <w:t>licence 'check code'</w:t>
        </w:r>
      </w:hyperlink>
      <w:r>
        <w:rPr>
          <w:rStyle w:val="apple-converted-space"/>
          <w:rFonts w:ascii="Segoe UI" w:hAnsi="Segoe UI" w:cs="Segoe UI"/>
          <w:color w:val="000000"/>
        </w:rPr>
        <w:t> </w:t>
      </w:r>
      <w:r>
        <w:rPr>
          <w:rFonts w:ascii="Segoe UI" w:hAnsi="Segoe UI" w:cs="Segoe UI"/>
          <w:color w:val="000000"/>
        </w:rPr>
        <w:t>no more than 21 days before Pick-up.</w:t>
      </w:r>
    </w:p>
    <w:p w14:paraId="1D165D3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10. You must ensure that every driver has their own International Driving Permit (if they need one) as well as their driving licence. Note that all drivers must carry their driving licence (and International Driving Permit, if they need one) at all times.</w:t>
      </w:r>
    </w:p>
    <w:p w14:paraId="7E02A46D"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11. You must ensure that every child has an appropriate child seat if they need one.</w:t>
      </w:r>
    </w:p>
    <w:p w14:paraId="466AD233"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12. You must, if anything goes wrong during your Rental (accident, breakdown, etc.):</w:t>
      </w:r>
    </w:p>
    <w:p w14:paraId="0B0EB7E3" w14:textId="77777777" w:rsidR="006031CB" w:rsidRDefault="006031CB" w:rsidP="006031CB">
      <w:pPr>
        <w:pStyle w:val="bui-listitem"/>
        <w:numPr>
          <w:ilvl w:val="0"/>
          <w:numId w:val="31"/>
        </w:numPr>
        <w:spacing w:after="240" w:afterAutospacing="0" w:line="360" w:lineRule="atLeast"/>
        <w:ind w:left="840"/>
        <w:rPr>
          <w:rFonts w:ascii="Segoe UI" w:hAnsi="Segoe UI" w:cs="Segoe UI"/>
          <w:color w:val="000000"/>
        </w:rPr>
      </w:pPr>
      <w:r>
        <w:rPr>
          <w:rFonts w:ascii="Segoe UI" w:hAnsi="Segoe UI" w:cs="Segoe UI"/>
          <w:color w:val="000000"/>
        </w:rPr>
        <w:t>contact the Service Provider</w:t>
      </w:r>
    </w:p>
    <w:p w14:paraId="4EB12C45" w14:textId="77777777" w:rsidR="006031CB" w:rsidRDefault="006031CB" w:rsidP="006031CB">
      <w:pPr>
        <w:pStyle w:val="bui-listitem"/>
        <w:numPr>
          <w:ilvl w:val="0"/>
          <w:numId w:val="31"/>
        </w:numPr>
        <w:spacing w:after="240" w:afterAutospacing="0" w:line="360" w:lineRule="atLeast"/>
        <w:ind w:left="840"/>
        <w:rPr>
          <w:rFonts w:ascii="Segoe UI" w:hAnsi="Segoe UI" w:cs="Segoe UI"/>
          <w:color w:val="000000"/>
        </w:rPr>
      </w:pPr>
      <w:r>
        <w:rPr>
          <w:rFonts w:ascii="Segoe UI" w:hAnsi="Segoe UI" w:cs="Segoe UI"/>
          <w:color w:val="000000"/>
        </w:rPr>
        <w:t>not authorise any repairs without the Service Provider's consent</w:t>
      </w:r>
    </w:p>
    <w:p w14:paraId="7DFC44BB" w14:textId="77777777" w:rsidR="006031CB" w:rsidRDefault="006031CB" w:rsidP="006031CB">
      <w:pPr>
        <w:pStyle w:val="bui-listitem"/>
        <w:numPr>
          <w:ilvl w:val="0"/>
          <w:numId w:val="31"/>
        </w:numPr>
        <w:spacing w:after="0" w:afterAutospacing="0" w:line="360" w:lineRule="atLeast"/>
        <w:ind w:left="840"/>
        <w:rPr>
          <w:rFonts w:ascii="Segoe UI" w:hAnsi="Segoe UI" w:cs="Segoe UI"/>
          <w:color w:val="000000"/>
        </w:rPr>
      </w:pPr>
      <w:r>
        <w:rPr>
          <w:rFonts w:ascii="Segoe UI" w:hAnsi="Segoe UI" w:cs="Segoe UI"/>
          <w:color w:val="000000"/>
        </w:rPr>
        <w:t>keep all documentation (repair bills, police reports, etc.) to share with us / the Service Provider / an insurance company.</w:t>
      </w:r>
    </w:p>
    <w:p w14:paraId="51E5A8D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D5. Price and payment</w:t>
      </w:r>
    </w:p>
    <w:p w14:paraId="728AA04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Booking.com Transport Limited is the merchant of record for your Booking. For details of our payment process, please see ‘Payment’ (A7) above.</w:t>
      </w:r>
    </w:p>
    <w:p w14:paraId="4B32FC9C"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Additional costs and fees</w:t>
      </w:r>
    </w:p>
    <w:p w14:paraId="7E11D79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2. In many cases, the Service Provider will charge a young driver fee for each driver under a certain age (e.g. 25). In some cases, they may charge a senior driver fee for each driver over a certain age (e.g. 65). When booking on our Platform, you must enter the Main Driver's age, so we can show you details of any age-related fee(s) – which you would pay at Pick-up.</w:t>
      </w:r>
    </w:p>
    <w:p w14:paraId="0D88C3C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In many cases, the Service Provider will charge a one-way fee if you drop the car off at a different location. If you intend to do this, you need to enter the drop-off location while booking, so we can tell you if it’s possible, and show you details of any one-way fee – which you would pay at Pick-up.</w:t>
      </w:r>
    </w:p>
    <w:p w14:paraId="52CB6FF3"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In many cases, the Service Provider will charge a cross-border fee for taking the car to a different country/state/island. If you intend to do this, it's vital you tell us and/or the Service Provider as soon as you can (it must be before Pick-up).</w:t>
      </w:r>
    </w:p>
    <w:p w14:paraId="6192A22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The price of your Rental is calculated based on 24-hour units, so (e.g.) a 25-hour rental will cost as much as a 48-hour rental.</w:t>
      </w:r>
    </w:p>
    <w:p w14:paraId="5162B88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If, after Pick-up, you decide you want to keep the car for longer, please contact the Service Provider. They'll tell you how much this would cost, and you'll enter a new contract with them directly. If you drop the car off late without agreeing this in advance, they may charge an additional fee as well.</w:t>
      </w:r>
    </w:p>
    <w:p w14:paraId="534F275B"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Extras</w:t>
      </w:r>
    </w:p>
    <w:p w14:paraId="1EA5ACF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7. In some cases, you'll pay for any optional extras (child seats, GPS, winter tyres, etc.) when you book your car – in which case, you're guaranteed to get them at Pick-up.</w:t>
      </w:r>
    </w:p>
    <w:p w14:paraId="54EA6B6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8. In other cases, you'll merely request any extras when you book your car – in which case:</w:t>
      </w:r>
    </w:p>
    <w:p w14:paraId="40284F06" w14:textId="77777777" w:rsidR="006031CB" w:rsidRDefault="006031CB" w:rsidP="006031CB">
      <w:pPr>
        <w:pStyle w:val="bui-listitem"/>
        <w:numPr>
          <w:ilvl w:val="0"/>
          <w:numId w:val="32"/>
        </w:numPr>
        <w:spacing w:after="240" w:afterAutospacing="0" w:line="360" w:lineRule="atLeast"/>
        <w:ind w:left="840"/>
        <w:rPr>
          <w:rFonts w:ascii="Segoe UI" w:hAnsi="Segoe UI" w:cs="Segoe UI"/>
          <w:color w:val="000000"/>
        </w:rPr>
      </w:pPr>
      <w:r>
        <w:rPr>
          <w:rFonts w:ascii="Segoe UI" w:hAnsi="Segoe UI" w:cs="Segoe UI"/>
          <w:color w:val="000000"/>
        </w:rPr>
        <w:t>you'll pay for them at Pick-up, and</w:t>
      </w:r>
    </w:p>
    <w:p w14:paraId="656C80E1" w14:textId="77777777" w:rsidR="006031CB" w:rsidRDefault="006031CB" w:rsidP="006031CB">
      <w:pPr>
        <w:pStyle w:val="bui-listitem"/>
        <w:numPr>
          <w:ilvl w:val="0"/>
          <w:numId w:val="32"/>
        </w:numPr>
        <w:spacing w:after="0" w:afterAutospacing="0" w:line="360" w:lineRule="atLeast"/>
        <w:ind w:left="840"/>
        <w:rPr>
          <w:rFonts w:ascii="Segoe UI" w:hAnsi="Segoe UI" w:cs="Segoe UI"/>
          <w:color w:val="000000"/>
        </w:rPr>
      </w:pPr>
      <w:r>
        <w:rPr>
          <w:rFonts w:ascii="Segoe UI" w:hAnsi="Segoe UI" w:cs="Segoe UI"/>
          <w:color w:val="000000"/>
        </w:rPr>
        <w:t>the Service Provider doesn't guarantee they'll be available for you.</w:t>
      </w:r>
    </w:p>
    <w:p w14:paraId="0E992091"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D6. Amendments, cancellations and refunds</w:t>
      </w:r>
    </w:p>
    <w:p w14:paraId="23831293"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We go above and beyond our legal obligations. Even though local laws don’t require us to offer specific cancellation rights, we guarantee that we will honour our refunds policy if you cancel your Booking.</w:t>
      </w:r>
    </w:p>
    <w:p w14:paraId="766C583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The following ‘Cancellation and Amendments’ terms apply to all Bookings apart from:</w:t>
      </w:r>
    </w:p>
    <w:p w14:paraId="3580DC0C" w14:textId="77777777" w:rsidR="006031CB" w:rsidRDefault="006031CB" w:rsidP="006031CB">
      <w:pPr>
        <w:pStyle w:val="bui-listitem"/>
        <w:numPr>
          <w:ilvl w:val="0"/>
          <w:numId w:val="33"/>
        </w:numPr>
        <w:spacing w:after="240" w:afterAutospacing="0" w:line="360" w:lineRule="atLeast"/>
        <w:ind w:left="840"/>
        <w:rPr>
          <w:rFonts w:ascii="Segoe UI" w:hAnsi="Segoe UI" w:cs="Segoe UI"/>
          <w:color w:val="000000"/>
        </w:rPr>
      </w:pPr>
      <w:r>
        <w:rPr>
          <w:rFonts w:ascii="Segoe UI" w:hAnsi="Segoe UI" w:cs="Segoe UI"/>
          <w:color w:val="000000"/>
        </w:rPr>
        <w:t>Bookings with Dollar or Thrifty that were booked before 26 January 2021 (please check your rental terms)</w:t>
      </w:r>
    </w:p>
    <w:p w14:paraId="2B867654" w14:textId="77777777" w:rsidR="006031CB" w:rsidRDefault="006031CB" w:rsidP="006031CB">
      <w:pPr>
        <w:pStyle w:val="bui-listitem"/>
        <w:numPr>
          <w:ilvl w:val="0"/>
          <w:numId w:val="33"/>
        </w:numPr>
        <w:spacing w:after="0" w:afterAutospacing="0" w:line="360" w:lineRule="atLeast"/>
        <w:ind w:left="840"/>
        <w:rPr>
          <w:rFonts w:ascii="Segoe UI" w:hAnsi="Segoe UI" w:cs="Segoe UI"/>
          <w:color w:val="000000"/>
        </w:rPr>
      </w:pPr>
      <w:r>
        <w:rPr>
          <w:rFonts w:ascii="Segoe UI" w:hAnsi="Segoe UI" w:cs="Segoe UI"/>
          <w:color w:val="000000"/>
        </w:rPr>
        <w:lastRenderedPageBreak/>
        <w:t>Bookings that are labelled ‘non-refundable’ (you cannot amend a non-refundable Booking, and you won’t receive a refund if you cancel it).</w:t>
      </w:r>
    </w:p>
    <w:p w14:paraId="6076304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Cancellations</w:t>
      </w:r>
    </w:p>
    <w:p w14:paraId="31281E9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If you cancel:</w:t>
      </w:r>
    </w:p>
    <w:p w14:paraId="6B2A632A" w14:textId="77777777" w:rsidR="006031CB" w:rsidRDefault="006031CB" w:rsidP="006031CB">
      <w:pPr>
        <w:pStyle w:val="bui-listitem"/>
        <w:numPr>
          <w:ilvl w:val="0"/>
          <w:numId w:val="34"/>
        </w:numPr>
        <w:spacing w:after="240" w:afterAutospacing="0" w:line="360" w:lineRule="atLeast"/>
        <w:ind w:left="840"/>
        <w:rPr>
          <w:rFonts w:ascii="Segoe UI" w:hAnsi="Segoe UI" w:cs="Segoe UI"/>
          <w:color w:val="000000"/>
        </w:rPr>
      </w:pPr>
      <w:r>
        <w:rPr>
          <w:rFonts w:ascii="Segoe UI" w:hAnsi="Segoe UI" w:cs="Segoe UI"/>
          <w:color w:val="000000"/>
        </w:rPr>
        <w:t>MORE THAN 48 hours before your rental is due to start, you’ll receive a full refund.</w:t>
      </w:r>
    </w:p>
    <w:p w14:paraId="542B3A11" w14:textId="77777777" w:rsidR="006031CB" w:rsidRDefault="006031CB" w:rsidP="006031CB">
      <w:pPr>
        <w:pStyle w:val="bui-listitem"/>
        <w:numPr>
          <w:ilvl w:val="0"/>
          <w:numId w:val="34"/>
        </w:numPr>
        <w:spacing w:after="240" w:afterAutospacing="0" w:line="360" w:lineRule="atLeast"/>
        <w:ind w:left="840"/>
        <w:rPr>
          <w:rFonts w:ascii="Segoe UI" w:hAnsi="Segoe UI" w:cs="Segoe UI"/>
          <w:color w:val="000000"/>
        </w:rPr>
      </w:pPr>
      <w:r>
        <w:rPr>
          <w:rFonts w:ascii="Segoe UI" w:hAnsi="Segoe UI" w:cs="Segoe UI"/>
          <w:color w:val="000000"/>
        </w:rPr>
        <w:t>LESS THAN 48 hours before, or while you’re at the rental counter, we’ll refund what you paid minus the cost of 3 days of your rental - so there won’t be any refund if your car was booked for 3 days or less.</w:t>
      </w:r>
    </w:p>
    <w:p w14:paraId="195F891A" w14:textId="77777777" w:rsidR="006031CB" w:rsidRDefault="006031CB" w:rsidP="006031CB">
      <w:pPr>
        <w:pStyle w:val="bui-listitem"/>
        <w:numPr>
          <w:ilvl w:val="0"/>
          <w:numId w:val="34"/>
        </w:numPr>
        <w:spacing w:after="0" w:afterAutospacing="0" w:line="360" w:lineRule="atLeast"/>
        <w:ind w:left="840"/>
        <w:rPr>
          <w:rFonts w:ascii="Segoe UI" w:hAnsi="Segoe UI" w:cs="Segoe UI"/>
          <w:color w:val="000000"/>
        </w:rPr>
      </w:pPr>
      <w:r>
        <w:rPr>
          <w:rFonts w:ascii="Segoe UI" w:hAnsi="Segoe UI" w:cs="Segoe UI"/>
          <w:color w:val="000000"/>
        </w:rPr>
        <w:t>AFTER your rental is due to start (or you just don’t turn up) you’ll receive no refund.</w:t>
      </w:r>
    </w:p>
    <w:p w14:paraId="011B65A5"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The counter staff may refuse you the car if (for example):</w:t>
      </w:r>
    </w:p>
    <w:p w14:paraId="13170B17" w14:textId="77777777" w:rsidR="006031CB" w:rsidRDefault="006031CB" w:rsidP="006031CB">
      <w:pPr>
        <w:pStyle w:val="bui-listitem"/>
        <w:numPr>
          <w:ilvl w:val="0"/>
          <w:numId w:val="35"/>
        </w:numPr>
        <w:spacing w:after="240" w:afterAutospacing="0" w:line="360" w:lineRule="atLeast"/>
        <w:ind w:left="840"/>
        <w:rPr>
          <w:rFonts w:ascii="Segoe UI" w:hAnsi="Segoe UI" w:cs="Segoe UI"/>
          <w:color w:val="000000"/>
        </w:rPr>
      </w:pPr>
      <w:r>
        <w:rPr>
          <w:rFonts w:ascii="Segoe UI" w:hAnsi="Segoe UI" w:cs="Segoe UI"/>
          <w:color w:val="000000"/>
        </w:rPr>
        <w:t>You don’t arrive on time</w:t>
      </w:r>
    </w:p>
    <w:p w14:paraId="761121E8" w14:textId="77777777" w:rsidR="006031CB" w:rsidRDefault="006031CB" w:rsidP="006031CB">
      <w:pPr>
        <w:pStyle w:val="bui-listitem"/>
        <w:numPr>
          <w:ilvl w:val="0"/>
          <w:numId w:val="35"/>
        </w:numPr>
        <w:spacing w:after="240" w:afterAutospacing="0" w:line="360" w:lineRule="atLeast"/>
        <w:ind w:left="840"/>
        <w:rPr>
          <w:rFonts w:ascii="Segoe UI" w:hAnsi="Segoe UI" w:cs="Segoe UI"/>
          <w:color w:val="000000"/>
        </w:rPr>
      </w:pPr>
      <w:r>
        <w:rPr>
          <w:rFonts w:ascii="Segoe UI" w:hAnsi="Segoe UI" w:cs="Segoe UI"/>
          <w:color w:val="000000"/>
        </w:rPr>
        <w:t>You are not eligible to rent the car</w:t>
      </w:r>
    </w:p>
    <w:p w14:paraId="0A4EC199" w14:textId="77777777" w:rsidR="006031CB" w:rsidRDefault="006031CB" w:rsidP="006031CB">
      <w:pPr>
        <w:pStyle w:val="bui-listitem"/>
        <w:numPr>
          <w:ilvl w:val="0"/>
          <w:numId w:val="35"/>
        </w:numPr>
        <w:spacing w:after="240" w:afterAutospacing="0" w:line="360" w:lineRule="atLeast"/>
        <w:ind w:left="840"/>
        <w:rPr>
          <w:rFonts w:ascii="Segoe UI" w:hAnsi="Segoe UI" w:cs="Segoe UI"/>
          <w:color w:val="000000"/>
        </w:rPr>
      </w:pPr>
      <w:r>
        <w:rPr>
          <w:rFonts w:ascii="Segoe UI" w:hAnsi="Segoe UI" w:cs="Segoe UI"/>
          <w:color w:val="000000"/>
        </w:rPr>
        <w:t>You don’t have the documentation you need</w:t>
      </w:r>
    </w:p>
    <w:p w14:paraId="0A65D3A4" w14:textId="77777777" w:rsidR="006031CB" w:rsidRDefault="006031CB" w:rsidP="006031CB">
      <w:pPr>
        <w:pStyle w:val="bui-listitem"/>
        <w:numPr>
          <w:ilvl w:val="0"/>
          <w:numId w:val="35"/>
        </w:numPr>
        <w:spacing w:after="0" w:afterAutospacing="0" w:line="360" w:lineRule="atLeast"/>
        <w:ind w:left="840"/>
        <w:rPr>
          <w:rFonts w:ascii="Segoe UI" w:hAnsi="Segoe UI" w:cs="Segoe UI"/>
          <w:color w:val="000000"/>
        </w:rPr>
      </w:pPr>
      <w:r>
        <w:rPr>
          <w:rFonts w:ascii="Segoe UI" w:hAnsi="Segoe UI" w:cs="Segoe UI"/>
          <w:color w:val="000000"/>
        </w:rPr>
        <w:t>The main driver doesn’t have a credit card in their own name, with enough available funds for the car’s security deposit.</w:t>
      </w:r>
    </w:p>
    <w:p w14:paraId="7F74F1D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If that happens, please call us from the rental counter to cancel your Booking, and you’ll receive a refund, minus the cost of 3 days of your rental. Otherwise, you won’t be entitled to a refund.</w:t>
      </w:r>
    </w:p>
    <w:p w14:paraId="446FFA2A"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Amendments (changes to your Booking)</w:t>
      </w:r>
    </w:p>
    <w:p w14:paraId="16DCE45E"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You can make changes to your Booking anytime before you’re due to pick the car up.</w:t>
      </w:r>
    </w:p>
    <w:p w14:paraId="3331AC1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6. In most cases, the easiest way to do this is via our app - or our website (under ‘Manage Booking’).</w:t>
      </w:r>
    </w:p>
    <w:p w14:paraId="13A39BD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7. There is no administration fee for changing your Booking, but any changes you make may affect the rental price. Sometimes, the only way we can change a Booking is to cancel it and make another one, in which case we may charge you a cancellation fee on the rental company’s behalf.</w:t>
      </w:r>
    </w:p>
    <w:p w14:paraId="069E446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8. If changing your Booking would change the price or incur a cancellation fee, we will tell you in advance.</w:t>
      </w:r>
    </w:p>
    <w:p w14:paraId="00B2C6DD"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lastRenderedPageBreak/>
        <w:t>Changes made by us</w:t>
      </w:r>
    </w:p>
    <w:p w14:paraId="6583BC8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9. If we/the Service Provider need to change your Booking (e.g. if the Service Provider can’t provide the car), we’ll tell you as soon as we can. If you don't accept that change, you’ll be entitled to cancel and claim a full refund (no matter how close the start of your Rental is) but we will have no additional liability for any direct or indirect costs you may incur (e.g. hotel rooms or taxis).</w:t>
      </w:r>
    </w:p>
    <w:p w14:paraId="09E4D31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D7. What else do you need to know?</w:t>
      </w:r>
    </w:p>
    <w:p w14:paraId="2A825625"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General</w:t>
      </w:r>
    </w:p>
    <w:p w14:paraId="652FA5E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In all cases, drivers must be at least a minimum age to rent or drive a car. In some cases, they must also be below a maximum age. The limit(s) can vary by Service Provider, by location and by type of car.</w:t>
      </w:r>
    </w:p>
    <w:p w14:paraId="6FFC6E4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Only eligible drivers whose names appear on the Rental Agreement may drive the car.</w:t>
      </w:r>
    </w:p>
    <w:p w14:paraId="4220629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You must not take the car to a different country/state/island and/or drop it off at a different location without arranging this in advance.</w:t>
      </w:r>
    </w:p>
    <w:p w14:paraId="6F72A31A"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Late Pick-up/early drop-off</w:t>
      </w:r>
    </w:p>
    <w:p w14:paraId="1BE8066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 If you pick your car up later (please see D4.4 above) or drop it off earlier than agreed in your Booking Confirmation, the Service Provider will not refund you for the 'unused' time.</w:t>
      </w:r>
    </w:p>
    <w:p w14:paraId="2F4A248A"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How We Work</w:t>
      </w:r>
    </w:p>
    <w:p w14:paraId="4A687F6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5. For info on reviews, ranking, how we make money (and more), check out</w:t>
      </w:r>
      <w:r>
        <w:rPr>
          <w:rStyle w:val="apple-converted-space"/>
          <w:rFonts w:ascii="Segoe UI" w:hAnsi="Segoe UI" w:cs="Segoe UI"/>
          <w:color w:val="000000"/>
        </w:rPr>
        <w:t> </w:t>
      </w:r>
      <w:hyperlink r:id="rId77" w:history="1">
        <w:r>
          <w:rPr>
            <w:rStyle w:val="Hipercze"/>
            <w:rFonts w:ascii="Segoe UI" w:hAnsi="Segoe UI" w:cs="Segoe UI"/>
            <w:b/>
            <w:bCs/>
            <w:color w:val="0071C2"/>
          </w:rPr>
          <w:t>How We Work</w:t>
        </w:r>
      </w:hyperlink>
      <w:r>
        <w:rPr>
          <w:rFonts w:ascii="Segoe UI" w:hAnsi="Segoe UI" w:cs="Segoe UI"/>
          <w:color w:val="000000"/>
        </w:rPr>
        <w:t>.</w:t>
      </w:r>
    </w:p>
    <w:p w14:paraId="25ED4267" w14:textId="77777777" w:rsidR="006031CB" w:rsidRDefault="006031CB" w:rsidP="006031CB">
      <w:pPr>
        <w:rPr>
          <w:rFonts w:ascii="Segoe UI" w:hAnsi="Segoe UI" w:cs="Segoe UI"/>
          <w:color w:val="333333"/>
        </w:rPr>
      </w:pPr>
      <w:r>
        <w:rPr>
          <w:rFonts w:ascii="Segoe UI" w:hAnsi="Segoe UI" w:cs="Segoe UI"/>
          <w:color w:val="333333"/>
        </w:rPr>
        <w:t>Back to top</w:t>
      </w:r>
    </w:p>
    <w:p w14:paraId="1A19400A"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E. Flights</w:t>
      </w:r>
    </w:p>
    <w:p w14:paraId="55BA7235"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78" w:anchor="nov2021_terms_flights_scope_subheading" w:history="1">
        <w:r w:rsidR="006031CB">
          <w:rPr>
            <w:rStyle w:val="Hipercze"/>
            <w:rFonts w:ascii="Segoe UI" w:hAnsi="Segoe UI" w:cs="Segoe UI"/>
            <w:b/>
            <w:bCs/>
            <w:color w:val="0071C2"/>
          </w:rPr>
          <w:t>E1. Scope of this section</w:t>
        </w:r>
      </w:hyperlink>
    </w:p>
    <w:p w14:paraId="6CBC4C65"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79" w:anchor="nov2021_terms_flights_contract_subheading" w:history="1">
        <w:r w:rsidR="006031CB">
          <w:rPr>
            <w:rStyle w:val="Hipercze"/>
            <w:rFonts w:ascii="Segoe UI" w:hAnsi="Segoe UI" w:cs="Segoe UI"/>
            <w:b/>
            <w:bCs/>
            <w:color w:val="0071C2"/>
          </w:rPr>
          <w:t>E2. Contractual relationship</w:t>
        </w:r>
      </w:hyperlink>
    </w:p>
    <w:p w14:paraId="0ECBA32C"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80" w:anchor="nov2021_terms_flights_we_subheading" w:history="1">
        <w:r w:rsidR="006031CB">
          <w:rPr>
            <w:rStyle w:val="Hipercze"/>
            <w:rFonts w:ascii="Segoe UI" w:hAnsi="Segoe UI" w:cs="Segoe UI"/>
            <w:b/>
            <w:bCs/>
            <w:color w:val="0071C2"/>
          </w:rPr>
          <w:t>E3. What we will do</w:t>
        </w:r>
      </w:hyperlink>
    </w:p>
    <w:p w14:paraId="353F98CA"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81" w:anchor="nov2021_terms_flights_you_subheading" w:history="1">
        <w:r w:rsidR="006031CB">
          <w:rPr>
            <w:rStyle w:val="Hipercze"/>
            <w:rFonts w:ascii="Segoe UI" w:hAnsi="Segoe UI" w:cs="Segoe UI"/>
            <w:b/>
            <w:bCs/>
            <w:color w:val="0071C2"/>
          </w:rPr>
          <w:t>E4. What you need to do</w:t>
        </w:r>
      </w:hyperlink>
    </w:p>
    <w:p w14:paraId="63D55400"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82" w:anchor="nov2021_terms_flights_price_subheading" w:history="1">
        <w:r w:rsidR="006031CB">
          <w:rPr>
            <w:rStyle w:val="Hipercze"/>
            <w:rFonts w:ascii="Segoe UI" w:hAnsi="Segoe UI" w:cs="Segoe UI"/>
            <w:b/>
            <w:bCs/>
            <w:color w:val="0071C2"/>
          </w:rPr>
          <w:t>E5. Price and payment</w:t>
        </w:r>
      </w:hyperlink>
    </w:p>
    <w:p w14:paraId="0A045CF2" w14:textId="77777777" w:rsidR="006031CB" w:rsidRDefault="00000000" w:rsidP="006031CB">
      <w:pPr>
        <w:pStyle w:val="bui-listitem"/>
        <w:numPr>
          <w:ilvl w:val="0"/>
          <w:numId w:val="36"/>
        </w:numPr>
        <w:spacing w:after="120" w:afterAutospacing="0" w:line="360" w:lineRule="atLeast"/>
        <w:rPr>
          <w:rFonts w:ascii="Segoe UI" w:hAnsi="Segoe UI" w:cs="Segoe UI"/>
          <w:color w:val="333333"/>
        </w:rPr>
      </w:pPr>
      <w:hyperlink r:id="rId83" w:anchor="nov2021_terms_flights_amendments_subheading" w:history="1">
        <w:r w:rsidR="006031CB">
          <w:rPr>
            <w:rStyle w:val="Hipercze"/>
            <w:rFonts w:ascii="Segoe UI" w:hAnsi="Segoe UI" w:cs="Segoe UI"/>
            <w:b/>
            <w:bCs/>
            <w:color w:val="0071C2"/>
          </w:rPr>
          <w:t>E6. Amendments, cancellations and refunds</w:t>
        </w:r>
      </w:hyperlink>
    </w:p>
    <w:p w14:paraId="646E5454" w14:textId="77777777" w:rsidR="006031CB" w:rsidRDefault="00000000" w:rsidP="006031CB">
      <w:pPr>
        <w:pStyle w:val="bui-listitem"/>
        <w:numPr>
          <w:ilvl w:val="0"/>
          <w:numId w:val="36"/>
        </w:numPr>
        <w:spacing w:after="0" w:afterAutospacing="0" w:line="360" w:lineRule="atLeast"/>
        <w:rPr>
          <w:rFonts w:ascii="Segoe UI" w:hAnsi="Segoe UI" w:cs="Segoe UI"/>
          <w:color w:val="333333"/>
        </w:rPr>
      </w:pPr>
      <w:hyperlink r:id="rId84" w:anchor="nov2021_terms_flights_know_subheading" w:history="1">
        <w:r w:rsidR="006031CB">
          <w:rPr>
            <w:rStyle w:val="Hipercze"/>
            <w:rFonts w:ascii="Segoe UI" w:hAnsi="Segoe UI" w:cs="Segoe UI"/>
            <w:b/>
            <w:bCs/>
            <w:color w:val="0071C2"/>
          </w:rPr>
          <w:t>E7. What else do you need to know?</w:t>
        </w:r>
      </w:hyperlink>
    </w:p>
    <w:p w14:paraId="77A5FEFE"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lastRenderedPageBreak/>
        <w:t>E1. Scope of this section</w:t>
      </w:r>
    </w:p>
    <w:p w14:paraId="3634465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This section contains the specific terms for Flights products and services.</w:t>
      </w:r>
    </w:p>
    <w:p w14:paraId="0E7C53CD"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E2. Contractual relationship</w:t>
      </w:r>
    </w:p>
    <w:p w14:paraId="52A7962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Most Flights on our Platform are provided via a Third-Party Aggregator, which acts as an intermediary to the airline(s).</w:t>
      </w:r>
    </w:p>
    <w:p w14:paraId="0238E064"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When you make a Booking, it’s directly with the airline. We’re not a ‘contractual party’ to your Booking. When booking, you enter into (i) an Intermediation Contract with the Third-Party Aggregator (for the ticket) and (ii) a Contract of Carriage with the airline (for the Flight itself).</w:t>
      </w:r>
    </w:p>
    <w:p w14:paraId="5B051DF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If you book any extras (additional baggage, insurance, etc.), you’ll enter into a direct contract with the Third-Party Aggregator or another company. We will not be involved in this contract.</w:t>
      </w:r>
    </w:p>
    <w:p w14:paraId="6E5B6B11"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We act solely as the Platform and are not involved in the Third-Party Terms. We are not responsible for your ticket or any extras you may buy and (to the fullest extent permitted by law) have no liability to you in relation to your Booking.</w:t>
      </w:r>
    </w:p>
    <w:p w14:paraId="44274FF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E3. What we will do</w:t>
      </w:r>
    </w:p>
    <w:p w14:paraId="3333295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We provide the Platform on which Service Providers can promote and sell their Travel Experiences and you can search for, compare and book them.</w:t>
      </w:r>
    </w:p>
    <w:p w14:paraId="4CC4F4E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Once you’ve booked your Flight, your Booking details (e.g. the names of the traveller(s)) will be provided to the Service Provider.</w:t>
      </w:r>
    </w:p>
    <w:p w14:paraId="3AF4DC2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Depending on the Contract of Carriage, we may be able to help you change or cancel your Booking if you wish to.</w:t>
      </w:r>
    </w:p>
    <w:p w14:paraId="5EAF670A"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E4. What you need to do</w:t>
      </w:r>
    </w:p>
    <w:p w14:paraId="0A10C96C"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You must fill in all your contact details correctly, so we and/or the Service Provider can provide you with information about your Booking and, if necessary, contact you.</w:t>
      </w:r>
    </w:p>
    <w:p w14:paraId="410BDF18"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You must read and agree to comply with our Terms and the Third-Party Terms (which will be displayed at checkout) – and acknowledge that breaching them may lead to additional charges and/or the cancellation of your Booking.</w:t>
      </w:r>
    </w:p>
    <w:p w14:paraId="7F7A71A8"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E5. Price and payment</w:t>
      </w:r>
    </w:p>
    <w:p w14:paraId="1767475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 xml:space="preserve">1. When you book a Flight, your payment will be organised by us, by the Third-Party Aggregator (or a party specified by them), or by a third party such as an airline. For </w:t>
      </w:r>
      <w:r>
        <w:rPr>
          <w:rFonts w:ascii="Segoe UI" w:hAnsi="Segoe UI" w:cs="Segoe UI"/>
          <w:color w:val="000000"/>
        </w:rPr>
        <w:lastRenderedPageBreak/>
        <w:t>details of how we organise payments (including the related rights and obligations) please see ‘Payment’ (A7) above.</w:t>
      </w:r>
    </w:p>
    <w:p w14:paraId="7028EAFC"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E6. Amendments, cancellations and refunds</w:t>
      </w:r>
    </w:p>
    <w:p w14:paraId="6CCBB497"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You’ll find the cancellation policy in the Contract of Carriage, which is available while you’re booking your Flight.</w:t>
      </w:r>
    </w:p>
    <w:p w14:paraId="5DDBE630"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2. There may be a fee for changing or cancelling your Flight.</w:t>
      </w:r>
    </w:p>
    <w:p w14:paraId="581A977A"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 Airlines reserve the right to reschedule or cancel flights at their discretion.</w:t>
      </w:r>
    </w:p>
    <w:p w14:paraId="0F320D92"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 Different tickets from the same airline may have different restrictions or include different services.</w:t>
      </w:r>
    </w:p>
    <w:p w14:paraId="0E3F633F"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 If you have any questions about changes, cancellations or refunds, please contact our</w:t>
      </w:r>
      <w:r>
        <w:rPr>
          <w:rStyle w:val="apple-converted-space"/>
          <w:rFonts w:ascii="Segoe UI" w:hAnsi="Segoe UI" w:cs="Segoe UI"/>
          <w:color w:val="000000"/>
        </w:rPr>
        <w:t> </w:t>
      </w:r>
      <w:hyperlink r:id="rId85" w:history="1">
        <w:r>
          <w:rPr>
            <w:rStyle w:val="Hipercze"/>
            <w:rFonts w:ascii="Segoe UI" w:hAnsi="Segoe UI" w:cs="Segoe UI"/>
            <w:b/>
            <w:bCs/>
            <w:color w:val="0071C2"/>
          </w:rPr>
          <w:t>Customer Service team</w:t>
        </w:r>
      </w:hyperlink>
      <w:r>
        <w:rPr>
          <w:rFonts w:ascii="Segoe UI" w:hAnsi="Segoe UI" w:cs="Segoe UI"/>
          <w:color w:val="000000"/>
        </w:rPr>
        <w:t>.</w:t>
      </w:r>
    </w:p>
    <w:p w14:paraId="30CF2D1F"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E7. What else do you need to know?</w:t>
      </w:r>
    </w:p>
    <w:p w14:paraId="1702D1C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Code share</w:t>
      </w:r>
    </w:p>
    <w:p w14:paraId="6237B9F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Some airlines have ‘code share’ agreements with other airlines. So you may buy your ticket from one airline (your ‘ticketing carrier’), but fly in a plane that’s owned by another airline (your ‘operating carrier’). In most cases like this, you will check in with your operating carrier – but please confirm this with your ticketing carrier ahead of time.</w:t>
      </w:r>
    </w:p>
    <w:p w14:paraId="0EE6AC7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While you’re booking your Flight, you’ll be informed if it’s a ‘code share’ Flight.</w:t>
      </w:r>
    </w:p>
    <w:p w14:paraId="42737313"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Airline prohibited practices</w:t>
      </w:r>
    </w:p>
    <w:p w14:paraId="621286E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Most airlines don’t allow people to buy tickets that include flights they don’t intend to use – for example, a round-trip ticket if the person doesn’t intend to use the return flight. For more examples, just enter "point-beyond ticketing", "hidden-city ticketing" or "back-to-back ticketing" into a search engine.</w:t>
      </w:r>
    </w:p>
    <w:p w14:paraId="7BCF28EE" w14:textId="77777777" w:rsidR="006031CB" w:rsidRDefault="006031CB" w:rsidP="006031CB">
      <w:pPr>
        <w:pStyle w:val="bui-text"/>
        <w:spacing w:line="360" w:lineRule="atLeast"/>
        <w:rPr>
          <w:rFonts w:ascii="Segoe UI" w:hAnsi="Segoe UI" w:cs="Segoe UI"/>
          <w:color w:val="000000"/>
        </w:rPr>
      </w:pPr>
      <w:commentRangeStart w:id="24"/>
      <w:r>
        <w:rPr>
          <w:rFonts w:ascii="Segoe UI" w:hAnsi="Segoe UI" w:cs="Segoe UI"/>
          <w:color w:val="000000"/>
        </w:rPr>
        <w:t>4. When you purchase a Flight, you agree not to do this, and to indemnify us against any airline claims for any difference between the cost of your actual journey and the cost of the full journey specified on your ticket(s).</w:t>
      </w:r>
      <w:commentRangeEnd w:id="24"/>
      <w:r w:rsidR="004B7859">
        <w:rPr>
          <w:rStyle w:val="Odwoaniedokomentarza"/>
          <w:rFonts w:ascii="Arial" w:eastAsia="Arial" w:hAnsi="Arial" w:cs="Arial"/>
          <w:lang w:val="en-US" w:eastAsia="en-US"/>
        </w:rPr>
        <w:commentReference w:id="24"/>
      </w:r>
    </w:p>
    <w:p w14:paraId="556235C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Use of flight segments</w:t>
      </w:r>
    </w:p>
    <w:p w14:paraId="33B73013"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5. Most airlines require customers to use their flights in order. So if you don’t take your first Flight, your airline may automatically cancel the rest of your itinerary.</w:t>
      </w:r>
    </w:p>
    <w:p w14:paraId="15BC15A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6. If your airline does allow you to ‘skip’ any Flights in your itinerary, please make sure you cancel the Flight(s) you don’t want, in line with the cancellation policy. Note that you may not be entitled to a full refund (or any refund) for these unused Flights.</w:t>
      </w:r>
    </w:p>
    <w:p w14:paraId="6B969B53"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One-way tickets</w:t>
      </w:r>
    </w:p>
    <w:p w14:paraId="0BD1B731"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7. If you buy two one-way tickets rather than a single round-trip ticket:</w:t>
      </w:r>
    </w:p>
    <w:p w14:paraId="076D85FB" w14:textId="77777777" w:rsidR="006031CB" w:rsidRDefault="006031CB" w:rsidP="006031CB">
      <w:pPr>
        <w:pStyle w:val="bui-listitem"/>
        <w:numPr>
          <w:ilvl w:val="0"/>
          <w:numId w:val="37"/>
        </w:numPr>
        <w:spacing w:after="240" w:afterAutospacing="0" w:line="360" w:lineRule="atLeast"/>
        <w:ind w:left="840"/>
        <w:rPr>
          <w:rFonts w:ascii="Segoe UI" w:hAnsi="Segoe UI" w:cs="Segoe UI"/>
          <w:color w:val="000000"/>
        </w:rPr>
      </w:pPr>
      <w:r>
        <w:rPr>
          <w:rFonts w:ascii="Segoe UI" w:hAnsi="Segoe UI" w:cs="Segoe UI"/>
          <w:color w:val="000000"/>
        </w:rPr>
        <w:t>you’ll be making two separate Bookings, each with its own rules and policies</w:t>
      </w:r>
    </w:p>
    <w:p w14:paraId="0FB9A3FC" w14:textId="77777777" w:rsidR="006031CB" w:rsidRDefault="006031CB" w:rsidP="006031CB">
      <w:pPr>
        <w:pStyle w:val="bui-listitem"/>
        <w:numPr>
          <w:ilvl w:val="0"/>
          <w:numId w:val="37"/>
        </w:numPr>
        <w:spacing w:after="0" w:afterAutospacing="0" w:line="360" w:lineRule="atLeast"/>
        <w:ind w:left="840"/>
        <w:rPr>
          <w:rFonts w:ascii="Segoe UI" w:hAnsi="Segoe UI" w:cs="Segoe UI"/>
          <w:color w:val="000000"/>
        </w:rPr>
      </w:pPr>
      <w:r>
        <w:rPr>
          <w:rFonts w:ascii="Segoe UI" w:hAnsi="Segoe UI" w:cs="Segoe UI"/>
          <w:color w:val="000000"/>
        </w:rPr>
        <w:t>any changes to one Flight will not affect the other (for example, if your initial Flight is cancelled, you won’t be guaranteed a refund for your second Flight).</w:t>
      </w:r>
    </w:p>
    <w:p w14:paraId="5FD4BE0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8. If you’re travelling abroad, you may need to prove to the Check-in and/or Immigration staff that you have a return Flight (see ‘International travel’ below for more on passports, visas, etc).</w:t>
      </w:r>
    </w:p>
    <w:p w14:paraId="7F8C122C"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Charges, taxes and fees</w:t>
      </w:r>
    </w:p>
    <w:p w14:paraId="3BA2223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9. Your fare will include any taxes and fees charged by an airline or government (except entry/exit fees - see ‘Entry/exit fees’ below). You may be responsible for dealing with any retroactive change in the tax rate.</w:t>
      </w:r>
    </w:p>
    <w:p w14:paraId="56065D2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Booking fee</w:t>
      </w:r>
    </w:p>
    <w:p w14:paraId="4D31B46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10. We don’t charge any booking fees - but the Third-Party Aggregator might, depending on which Flight you’ve chosen.</w:t>
      </w:r>
    </w:p>
    <w:p w14:paraId="06E3D06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11. If they do, the fee will be included in the price of your ticket.</w:t>
      </w:r>
    </w:p>
    <w:p w14:paraId="6CBFD816"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Fees for baggage and other extras</w:t>
      </w:r>
    </w:p>
    <w:p w14:paraId="16D1B2D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12. Your airline may charge for checked baggage, excess/overweight baggage, priority boarding, allocated seating, onboard entertainment, food and drink and/or airport check-in.</w:t>
      </w:r>
    </w:p>
    <w:p w14:paraId="05C5A1E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13. If they do, the charge(s) will be on top of the price of your ticket (unless it’s expressly stated that your Flight included the extra(s)).</w:t>
      </w:r>
    </w:p>
    <w:p w14:paraId="09E16B5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International travel</w:t>
      </w:r>
    </w:p>
    <w:p w14:paraId="27E0DB6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14. It’s your responsibility to:</w:t>
      </w:r>
    </w:p>
    <w:p w14:paraId="784EBC1C" w14:textId="77777777" w:rsidR="006031CB" w:rsidRDefault="006031CB" w:rsidP="006031CB">
      <w:pPr>
        <w:pStyle w:val="bui-listitem"/>
        <w:numPr>
          <w:ilvl w:val="0"/>
          <w:numId w:val="38"/>
        </w:numPr>
        <w:spacing w:after="240" w:afterAutospacing="0" w:line="360" w:lineRule="atLeast"/>
        <w:ind w:left="840"/>
        <w:rPr>
          <w:rFonts w:ascii="Segoe UI" w:hAnsi="Segoe UI" w:cs="Segoe UI"/>
          <w:color w:val="000000"/>
        </w:rPr>
      </w:pPr>
      <w:r>
        <w:rPr>
          <w:rFonts w:ascii="Segoe UI" w:hAnsi="Segoe UI" w:cs="Segoe UI"/>
          <w:color w:val="000000"/>
        </w:rPr>
        <w:t>carry a valid passport and/or visa if required</w:t>
      </w:r>
    </w:p>
    <w:p w14:paraId="7F93845D" w14:textId="77777777" w:rsidR="006031CB" w:rsidRDefault="006031CB" w:rsidP="006031CB">
      <w:pPr>
        <w:pStyle w:val="bui-listitem"/>
        <w:numPr>
          <w:ilvl w:val="0"/>
          <w:numId w:val="38"/>
        </w:numPr>
        <w:spacing w:after="240" w:afterAutospacing="0" w:line="360" w:lineRule="atLeast"/>
        <w:ind w:left="840"/>
        <w:rPr>
          <w:rFonts w:ascii="Segoe UI" w:hAnsi="Segoe UI" w:cs="Segoe UI"/>
          <w:color w:val="000000"/>
        </w:rPr>
      </w:pPr>
      <w:r>
        <w:rPr>
          <w:rFonts w:ascii="Segoe UI" w:hAnsi="Segoe UI" w:cs="Segoe UI"/>
          <w:color w:val="000000"/>
        </w:rPr>
        <w:t>comply with any entry requirements</w:t>
      </w:r>
    </w:p>
    <w:p w14:paraId="5949F046" w14:textId="77777777" w:rsidR="006031CB" w:rsidRDefault="006031CB" w:rsidP="006031CB">
      <w:pPr>
        <w:pStyle w:val="bui-listitem"/>
        <w:numPr>
          <w:ilvl w:val="0"/>
          <w:numId w:val="38"/>
        </w:numPr>
        <w:spacing w:after="240" w:afterAutospacing="0" w:line="360" w:lineRule="atLeast"/>
        <w:ind w:left="840"/>
        <w:rPr>
          <w:rFonts w:ascii="Segoe UI" w:hAnsi="Segoe UI" w:cs="Segoe UI"/>
          <w:color w:val="000000"/>
        </w:rPr>
      </w:pPr>
      <w:r>
        <w:rPr>
          <w:rFonts w:ascii="Segoe UI" w:hAnsi="Segoe UI" w:cs="Segoe UI"/>
          <w:color w:val="000000"/>
        </w:rPr>
        <w:lastRenderedPageBreak/>
        <w:t>find out if you need a visa to pass through a country that isn’t your final destination</w:t>
      </w:r>
    </w:p>
    <w:p w14:paraId="04939D74" w14:textId="77777777" w:rsidR="006031CB" w:rsidRDefault="006031CB" w:rsidP="006031CB">
      <w:pPr>
        <w:pStyle w:val="bui-listitem"/>
        <w:numPr>
          <w:ilvl w:val="0"/>
          <w:numId w:val="38"/>
        </w:numPr>
        <w:spacing w:after="240" w:afterAutospacing="0" w:line="360" w:lineRule="atLeast"/>
        <w:ind w:left="840"/>
        <w:rPr>
          <w:rFonts w:ascii="Segoe UI" w:hAnsi="Segoe UI" w:cs="Segoe UI"/>
          <w:color w:val="000000"/>
        </w:rPr>
      </w:pPr>
      <w:r>
        <w:rPr>
          <w:rFonts w:ascii="Segoe UI" w:hAnsi="Segoe UI" w:cs="Segoe UI"/>
          <w:color w:val="000000"/>
        </w:rPr>
        <w:t>check with the relevant embassy in advance to see if there’s been any change in passport, visa or entry requirements</w:t>
      </w:r>
    </w:p>
    <w:p w14:paraId="2E0C0D76" w14:textId="77777777" w:rsidR="006031CB" w:rsidRDefault="006031CB" w:rsidP="006031CB">
      <w:pPr>
        <w:pStyle w:val="bui-listitem"/>
        <w:numPr>
          <w:ilvl w:val="0"/>
          <w:numId w:val="38"/>
        </w:numPr>
        <w:spacing w:after="0" w:afterAutospacing="0" w:line="360" w:lineRule="atLeast"/>
        <w:ind w:left="840"/>
        <w:rPr>
          <w:rFonts w:ascii="Segoe UI" w:hAnsi="Segoe UI" w:cs="Segoe UI"/>
          <w:color w:val="000000"/>
        </w:rPr>
      </w:pPr>
      <w:r>
        <w:rPr>
          <w:rFonts w:ascii="Segoe UI" w:hAnsi="Segoe UI" w:cs="Segoe UI"/>
          <w:color w:val="000000"/>
        </w:rPr>
        <w:t>review any warnings or advice from your country of residence/origin before you go to/through a country or region.</w:t>
      </w:r>
    </w:p>
    <w:p w14:paraId="1F6D22B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15. By arranging travel to or from any location, we are not guaranteeing that it is without risk – and, to the fullest extent permitted by law, we will not be liable for any resulting damages or losses.</w:t>
      </w:r>
    </w:p>
    <w:p w14:paraId="38D883F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16. It’s not a common practice, but international law allows ‘disinsection’ of aircraft to kill insects. To do this, personnel might spray the aircraft’s cabin with an aerosolised insecticide while passengers are on board, or treat its interior surfaces with a residual insecticide while they’re not on board. Before you travel, we advise you to find out about disinsection, including where it might happen.</w:t>
      </w:r>
    </w:p>
    <w:p w14:paraId="654B8640"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Entry/exit fees</w:t>
      </w:r>
    </w:p>
    <w:p w14:paraId="1D6A3831"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17. Your fare will not include any fee that a country or airport charges people entering/leaving the country and that is collected directly at the airport. Before you travel, we advise you to find out if you’ll have to pay this kind of fee.</w:t>
      </w:r>
    </w:p>
    <w:p w14:paraId="0EFA7BB5"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UK: Your financial protection</w:t>
      </w:r>
    </w:p>
    <w:p w14:paraId="3A68824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18.</w:t>
      </w:r>
      <w:r>
        <w:rPr>
          <w:rStyle w:val="apple-converted-space"/>
          <w:rFonts w:ascii="Segoe UI" w:hAnsi="Segoe UI" w:cs="Segoe UI"/>
          <w:color w:val="000000"/>
        </w:rPr>
        <w:t> </w:t>
      </w:r>
      <w:r>
        <w:rPr>
          <w:rFonts w:ascii="Segoe UI" w:hAnsi="Segoe UI" w:cs="Segoe UI"/>
          <w:b/>
          <w:bCs/>
          <w:color w:val="000000"/>
        </w:rPr>
        <w:t>ATOL Holder:</w:t>
      </w:r>
      <w:r>
        <w:rPr>
          <w:rStyle w:val="apple-converted-space"/>
          <w:rFonts w:ascii="Segoe UI" w:hAnsi="Segoe UI" w:cs="Segoe UI"/>
          <w:color w:val="000000"/>
        </w:rPr>
        <w:t> </w:t>
      </w:r>
      <w:r>
        <w:rPr>
          <w:rFonts w:ascii="Segoe UI" w:hAnsi="Segoe UI" w:cs="Segoe UI"/>
          <w:color w:val="000000"/>
        </w:rPr>
        <w:t>Booking.com B.V.</w:t>
      </w:r>
    </w:p>
    <w:p w14:paraId="565BC2F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19.</w:t>
      </w:r>
      <w:r>
        <w:rPr>
          <w:rStyle w:val="apple-converted-space"/>
          <w:rFonts w:ascii="Segoe UI" w:hAnsi="Segoe UI" w:cs="Segoe UI"/>
          <w:color w:val="000000"/>
        </w:rPr>
        <w:t> </w:t>
      </w:r>
      <w:r>
        <w:rPr>
          <w:rFonts w:ascii="Segoe UI" w:hAnsi="Segoe UI" w:cs="Segoe UI"/>
          <w:b/>
          <w:bCs/>
          <w:color w:val="000000"/>
        </w:rPr>
        <w:t>ATOL Licence Number:</w:t>
      </w:r>
      <w:r>
        <w:rPr>
          <w:rStyle w:val="apple-converted-space"/>
          <w:rFonts w:ascii="Segoe UI" w:hAnsi="Segoe UI" w:cs="Segoe UI"/>
          <w:color w:val="000000"/>
        </w:rPr>
        <w:t> </w:t>
      </w:r>
      <w:r>
        <w:rPr>
          <w:rFonts w:ascii="Segoe UI" w:hAnsi="Segoe UI" w:cs="Segoe UI"/>
          <w:color w:val="000000"/>
        </w:rPr>
        <w:t>11967</w:t>
      </w:r>
    </w:p>
    <w:p w14:paraId="1953C61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20. Within the UK, we provide full financial protection for our ATOL protected flight only sales by way of our Air Travel Organiser's Licence number 11967, issued by the Civil Aviation Authority, Aviation House, Beehive Ringroad, West Sussex, RH6 0YR, UK, telephone +44 (0)333 103 6350, email claims@caa.co.uk.</w:t>
      </w:r>
    </w:p>
    <w:p w14:paraId="3DE32EF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21. When you buy an ATOL protected flight from us you will receive an ATOL Certificate. This lists what is financially protected, where you can get information on what this means for you and who to contact if things go wrong.</w:t>
      </w:r>
    </w:p>
    <w:p w14:paraId="4F8D353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 xml:space="preserve">22. We, or the suppliers identified on your ATOL Certificate, will provide you with the services listed on the ATOL Certificate (or a suitable alternative). In some cases, where neither we nor the supplier are able to do so for reasons of insolvency, an alternative ATOL holder may provide you with the services you have bought or a suitable alternative (at no extra cost to you). You agree to accept that in those circumstances the alternative ATOL holder will perform those obligations and you agree to pay any money outstanding to be paid by you under your contract to that alternative ATOL </w:t>
      </w:r>
      <w:r>
        <w:rPr>
          <w:rFonts w:ascii="Segoe UI" w:hAnsi="Segoe UI" w:cs="Segoe UI"/>
          <w:color w:val="000000"/>
        </w:rPr>
        <w:lastRenderedPageBreak/>
        <w:t>holder. However, you also agree that in some cases it will not be possible to appoint an alternative ATOL holder, in which case you will be entitled to make a claim under the ATOL scheme (or your credit card issuer where applicable).</w:t>
      </w:r>
    </w:p>
    <w:p w14:paraId="77401C8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23. If we, or the suppliers identified on your ATOL certificate, are unable to provide the services listed (or a suitable alternative, through an alternative ATOL holder or otherwise) for reasons of insolvency, the Trustees of the Air Travel Trust may make a payment to (or confer a benefit on) you under the ATOL scheme. You agree that in return for such a payment or benefit you assign absolutely to those Trustees any claims which you have or may have arising out of or relating to the non-provision of the services, including any claim against us, the travel agent (or your credit card issuer where applicable). You also agree that any such claims may be reassigned to another body, if that other body has paid sums you have claimed under the ATOL scheme.</w:t>
      </w:r>
    </w:p>
    <w:p w14:paraId="71937029"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EU: Passengers' rights under EU Regulation 261/2004</w:t>
      </w:r>
    </w:p>
    <w:p w14:paraId="4042BE5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24. If your flight is delayed or cancelled, or you’re denied boarding, you may be entitled to compensation/assistance under</w:t>
      </w:r>
      <w:r>
        <w:rPr>
          <w:rStyle w:val="apple-converted-space"/>
          <w:rFonts w:ascii="Segoe UI" w:hAnsi="Segoe UI" w:cs="Segoe UI"/>
          <w:color w:val="000000"/>
        </w:rPr>
        <w:t> </w:t>
      </w:r>
      <w:hyperlink r:id="rId86" w:history="1">
        <w:r>
          <w:rPr>
            <w:rStyle w:val="Hipercze"/>
            <w:rFonts w:ascii="Segoe UI" w:hAnsi="Segoe UI" w:cs="Segoe UI"/>
            <w:b/>
            <w:bCs/>
            <w:color w:val="0071C2"/>
          </w:rPr>
          <w:t>EU Regulation 261/2004</w:t>
        </w:r>
      </w:hyperlink>
      <w:r>
        <w:rPr>
          <w:rStyle w:val="apple-converted-space"/>
          <w:rFonts w:ascii="Segoe UI" w:hAnsi="Segoe UI" w:cs="Segoe UI"/>
          <w:color w:val="000000"/>
        </w:rPr>
        <w:t> </w:t>
      </w:r>
      <w:r>
        <w:rPr>
          <w:rFonts w:ascii="Segoe UI" w:hAnsi="Segoe UI" w:cs="Segoe UI"/>
          <w:color w:val="000000"/>
        </w:rPr>
        <w:t>if:</w:t>
      </w:r>
    </w:p>
    <w:p w14:paraId="5B8C1924" w14:textId="77777777" w:rsidR="006031CB" w:rsidRDefault="006031CB" w:rsidP="006031CB">
      <w:pPr>
        <w:pStyle w:val="bui-listitem"/>
        <w:numPr>
          <w:ilvl w:val="0"/>
          <w:numId w:val="39"/>
        </w:numPr>
        <w:spacing w:after="240" w:afterAutospacing="0" w:line="360" w:lineRule="atLeast"/>
        <w:ind w:left="840"/>
        <w:rPr>
          <w:rFonts w:ascii="Segoe UI" w:hAnsi="Segoe UI" w:cs="Segoe UI"/>
          <w:color w:val="000000"/>
        </w:rPr>
      </w:pPr>
      <w:r>
        <w:rPr>
          <w:rFonts w:ascii="Segoe UI" w:hAnsi="Segoe UI" w:cs="Segoe UI"/>
          <w:color w:val="000000"/>
        </w:rPr>
        <w:t>You’re flying into the European Union (EU)</w:t>
      </w:r>
    </w:p>
    <w:p w14:paraId="28AD739D" w14:textId="77777777" w:rsidR="006031CB" w:rsidRDefault="006031CB" w:rsidP="006031CB">
      <w:pPr>
        <w:pStyle w:val="bui-listitem"/>
        <w:numPr>
          <w:ilvl w:val="0"/>
          <w:numId w:val="39"/>
        </w:numPr>
        <w:spacing w:after="240" w:afterAutospacing="0" w:line="360" w:lineRule="atLeast"/>
        <w:ind w:left="840"/>
        <w:rPr>
          <w:rFonts w:ascii="Segoe UI" w:hAnsi="Segoe UI" w:cs="Segoe UI"/>
          <w:color w:val="000000"/>
        </w:rPr>
      </w:pPr>
      <w:r>
        <w:rPr>
          <w:rFonts w:ascii="Segoe UI" w:hAnsi="Segoe UI" w:cs="Segoe UI"/>
          <w:color w:val="000000"/>
        </w:rPr>
        <w:t>You’re flying out of the EU</w:t>
      </w:r>
    </w:p>
    <w:p w14:paraId="21391957" w14:textId="77777777" w:rsidR="006031CB" w:rsidRDefault="006031CB" w:rsidP="006031CB">
      <w:pPr>
        <w:pStyle w:val="bui-listitem"/>
        <w:numPr>
          <w:ilvl w:val="0"/>
          <w:numId w:val="39"/>
        </w:numPr>
        <w:spacing w:after="0" w:afterAutospacing="0" w:line="360" w:lineRule="atLeast"/>
        <w:ind w:left="840"/>
        <w:rPr>
          <w:rFonts w:ascii="Segoe UI" w:hAnsi="Segoe UI" w:cs="Segoe UI"/>
          <w:color w:val="000000"/>
        </w:rPr>
      </w:pPr>
      <w:r>
        <w:rPr>
          <w:rFonts w:ascii="Segoe UI" w:hAnsi="Segoe UI" w:cs="Segoe UI"/>
          <w:color w:val="000000"/>
        </w:rPr>
        <w:t>Your Flight is provided by an EU airline</w:t>
      </w:r>
    </w:p>
    <w:p w14:paraId="268DE723"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EU: Airline carrier liability under EU Regulation 889/2002</w:t>
      </w:r>
    </w:p>
    <w:p w14:paraId="2CE8FCF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25. If there’s an accident that happens within the EU,</w:t>
      </w:r>
      <w:r>
        <w:rPr>
          <w:rStyle w:val="apple-converted-space"/>
          <w:rFonts w:ascii="Segoe UI" w:hAnsi="Segoe UI" w:cs="Segoe UI"/>
          <w:color w:val="000000"/>
        </w:rPr>
        <w:t> </w:t>
      </w:r>
      <w:hyperlink r:id="rId87" w:history="1">
        <w:r>
          <w:rPr>
            <w:rStyle w:val="Hipercze"/>
            <w:rFonts w:ascii="Segoe UI" w:hAnsi="Segoe UI" w:cs="Segoe UI"/>
            <w:b/>
            <w:bCs/>
            <w:color w:val="0071C2"/>
          </w:rPr>
          <w:t>EU Regulation 889/2002</w:t>
        </w:r>
      </w:hyperlink>
      <w:r>
        <w:rPr>
          <w:rStyle w:val="apple-converted-space"/>
          <w:rFonts w:ascii="Segoe UI" w:hAnsi="Segoe UI" w:cs="Segoe UI"/>
          <w:color w:val="000000"/>
        </w:rPr>
        <w:t> </w:t>
      </w:r>
      <w:r>
        <w:rPr>
          <w:rFonts w:ascii="Segoe UI" w:hAnsi="Segoe UI" w:cs="Segoe UI"/>
          <w:color w:val="000000"/>
        </w:rPr>
        <w:t>might apply to you.</w:t>
      </w:r>
    </w:p>
    <w:p w14:paraId="013D3BA5"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EU: Rights of disabled persons and persons with reduced mobility when travelling by air under EU Regulation 1107/2006</w:t>
      </w:r>
    </w:p>
    <w:p w14:paraId="2525C6F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26.</w:t>
      </w:r>
      <w:r>
        <w:rPr>
          <w:rStyle w:val="apple-converted-space"/>
          <w:rFonts w:ascii="Segoe UI" w:hAnsi="Segoe UI" w:cs="Segoe UI"/>
          <w:color w:val="000000"/>
        </w:rPr>
        <w:t> </w:t>
      </w:r>
      <w:hyperlink r:id="rId88" w:history="1">
        <w:r>
          <w:rPr>
            <w:rStyle w:val="Hipercze"/>
            <w:rFonts w:ascii="Segoe UI" w:hAnsi="Segoe UI" w:cs="Segoe UI"/>
            <w:b/>
            <w:bCs/>
            <w:color w:val="0071C2"/>
          </w:rPr>
          <w:t>EU Regulation 1107/2006</w:t>
        </w:r>
      </w:hyperlink>
      <w:r>
        <w:rPr>
          <w:rStyle w:val="apple-converted-space"/>
          <w:rFonts w:ascii="Segoe UI" w:hAnsi="Segoe UI" w:cs="Segoe UI"/>
          <w:color w:val="000000"/>
        </w:rPr>
        <w:t> </w:t>
      </w:r>
      <w:r>
        <w:rPr>
          <w:rFonts w:ascii="Segoe UI" w:hAnsi="Segoe UI" w:cs="Segoe UI"/>
          <w:color w:val="000000"/>
        </w:rPr>
        <w:t>provides for certain rights for people who are disabled or have reduced mobility.</w:t>
      </w:r>
    </w:p>
    <w:p w14:paraId="354FAB88"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How We Work</w:t>
      </w:r>
    </w:p>
    <w:p w14:paraId="4C745AA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27. For info on reviews, ranking, how we make money (and more), check out</w:t>
      </w:r>
      <w:r>
        <w:rPr>
          <w:rStyle w:val="apple-converted-space"/>
          <w:rFonts w:ascii="Segoe UI" w:hAnsi="Segoe UI" w:cs="Segoe UI"/>
          <w:color w:val="000000"/>
        </w:rPr>
        <w:t> </w:t>
      </w:r>
      <w:hyperlink r:id="rId89" w:history="1">
        <w:r>
          <w:rPr>
            <w:rStyle w:val="Hipercze"/>
            <w:rFonts w:ascii="Segoe UI" w:hAnsi="Segoe UI" w:cs="Segoe UI"/>
            <w:b/>
            <w:bCs/>
            <w:color w:val="0071C2"/>
          </w:rPr>
          <w:t>How We Work</w:t>
        </w:r>
      </w:hyperlink>
      <w:r>
        <w:rPr>
          <w:rFonts w:ascii="Segoe UI" w:hAnsi="Segoe UI" w:cs="Segoe UI"/>
          <w:color w:val="000000"/>
        </w:rPr>
        <w:t>.</w:t>
      </w:r>
    </w:p>
    <w:p w14:paraId="26C6C3D9" w14:textId="77777777" w:rsidR="006031CB" w:rsidRDefault="006031CB" w:rsidP="006031CB">
      <w:pPr>
        <w:rPr>
          <w:rFonts w:ascii="Segoe UI" w:hAnsi="Segoe UI" w:cs="Segoe UI"/>
          <w:color w:val="333333"/>
        </w:rPr>
      </w:pPr>
      <w:r>
        <w:rPr>
          <w:rFonts w:ascii="Segoe UI" w:hAnsi="Segoe UI" w:cs="Segoe UI"/>
          <w:color w:val="333333"/>
        </w:rPr>
        <w:t>Back to top</w:t>
      </w:r>
    </w:p>
    <w:p w14:paraId="325431B3" w14:textId="77777777" w:rsidR="006031CB" w:rsidRDefault="006031CB" w:rsidP="006031CB">
      <w:pPr>
        <w:pStyle w:val="Nagwek2"/>
        <w:spacing w:after="120" w:line="480" w:lineRule="atLeast"/>
        <w:rPr>
          <w:rFonts w:ascii="Segoe UI" w:hAnsi="Segoe UI" w:cs="Segoe UI"/>
          <w:color w:val="000000"/>
        </w:rPr>
      </w:pPr>
      <w:r>
        <w:rPr>
          <w:rFonts w:ascii="Segoe UI" w:hAnsi="Segoe UI" w:cs="Segoe UI"/>
          <w:color w:val="000000"/>
        </w:rPr>
        <w:t>F. Private and Public Transport</w:t>
      </w:r>
    </w:p>
    <w:p w14:paraId="63038002"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0" w:anchor="nov2021_terms_rides_scope_subheading" w:history="1">
        <w:r w:rsidR="006031CB">
          <w:rPr>
            <w:rStyle w:val="Hipercze"/>
            <w:rFonts w:ascii="Segoe UI" w:hAnsi="Segoe UI" w:cs="Segoe UI"/>
            <w:b/>
            <w:bCs/>
            <w:color w:val="0071C2"/>
          </w:rPr>
          <w:t>F1. Scope of this section</w:t>
        </w:r>
      </w:hyperlink>
    </w:p>
    <w:p w14:paraId="1852C0B8"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1" w:anchor="nov2021_terms_rides_contract_subheading" w:history="1">
        <w:r w:rsidR="006031CB">
          <w:rPr>
            <w:rStyle w:val="Hipercze"/>
            <w:rFonts w:ascii="Segoe UI" w:hAnsi="Segoe UI" w:cs="Segoe UI"/>
            <w:b/>
            <w:bCs/>
            <w:color w:val="0071C2"/>
          </w:rPr>
          <w:t>F2. Contractual relationship</w:t>
        </w:r>
      </w:hyperlink>
    </w:p>
    <w:p w14:paraId="39B80D37"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2" w:anchor="nov2021_terms_rides_we_subheading" w:history="1">
        <w:r w:rsidR="006031CB">
          <w:rPr>
            <w:rStyle w:val="Hipercze"/>
            <w:rFonts w:ascii="Segoe UI" w:hAnsi="Segoe UI" w:cs="Segoe UI"/>
            <w:b/>
            <w:bCs/>
            <w:color w:val="0071C2"/>
          </w:rPr>
          <w:t>F3. What we will do</w:t>
        </w:r>
      </w:hyperlink>
    </w:p>
    <w:p w14:paraId="64DFBD90"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3" w:anchor="nov2021_terms_rides_you_subheading" w:history="1">
        <w:r w:rsidR="006031CB">
          <w:rPr>
            <w:rStyle w:val="Hipercze"/>
            <w:rFonts w:ascii="Segoe UI" w:hAnsi="Segoe UI" w:cs="Segoe UI"/>
            <w:b/>
            <w:bCs/>
            <w:color w:val="0071C2"/>
          </w:rPr>
          <w:t>F4. What you need to do</w:t>
        </w:r>
      </w:hyperlink>
    </w:p>
    <w:p w14:paraId="76781B32"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4" w:anchor="nov2021_terms_rides_price_subheading" w:history="1">
        <w:r w:rsidR="006031CB">
          <w:rPr>
            <w:rStyle w:val="Hipercze"/>
            <w:rFonts w:ascii="Segoe UI" w:hAnsi="Segoe UI" w:cs="Segoe UI"/>
            <w:b/>
            <w:bCs/>
            <w:color w:val="0071C2"/>
          </w:rPr>
          <w:t>F5. Price and payment</w:t>
        </w:r>
      </w:hyperlink>
    </w:p>
    <w:p w14:paraId="78B83DDA" w14:textId="77777777" w:rsidR="006031CB" w:rsidRDefault="00000000" w:rsidP="006031CB">
      <w:pPr>
        <w:pStyle w:val="bui-listitem"/>
        <w:numPr>
          <w:ilvl w:val="0"/>
          <w:numId w:val="40"/>
        </w:numPr>
        <w:spacing w:after="120" w:afterAutospacing="0" w:line="360" w:lineRule="atLeast"/>
        <w:rPr>
          <w:rFonts w:ascii="Segoe UI" w:hAnsi="Segoe UI" w:cs="Segoe UI"/>
          <w:color w:val="333333"/>
        </w:rPr>
      </w:pPr>
      <w:hyperlink r:id="rId95" w:anchor="nov2021_terms_rides_amendments_subheading" w:history="1">
        <w:r w:rsidR="006031CB">
          <w:rPr>
            <w:rStyle w:val="Hipercze"/>
            <w:rFonts w:ascii="Segoe UI" w:hAnsi="Segoe UI" w:cs="Segoe UI"/>
            <w:b/>
            <w:bCs/>
            <w:color w:val="0071C2"/>
          </w:rPr>
          <w:t>F6. Amendments, cancellations and refunds</w:t>
        </w:r>
      </w:hyperlink>
    </w:p>
    <w:p w14:paraId="4F29DB97" w14:textId="77777777" w:rsidR="006031CB" w:rsidRDefault="00000000" w:rsidP="006031CB">
      <w:pPr>
        <w:pStyle w:val="bui-listitem"/>
        <w:numPr>
          <w:ilvl w:val="0"/>
          <w:numId w:val="40"/>
        </w:numPr>
        <w:spacing w:after="0" w:afterAutospacing="0" w:line="360" w:lineRule="atLeast"/>
        <w:rPr>
          <w:rFonts w:ascii="Segoe UI" w:hAnsi="Segoe UI" w:cs="Segoe UI"/>
          <w:color w:val="333333"/>
        </w:rPr>
      </w:pPr>
      <w:hyperlink r:id="rId96" w:anchor="nov2021_terms_rides_know_subheading" w:history="1">
        <w:r w:rsidR="006031CB">
          <w:rPr>
            <w:rStyle w:val="Hipercze"/>
            <w:rFonts w:ascii="Segoe UI" w:hAnsi="Segoe UI" w:cs="Segoe UI"/>
            <w:b/>
            <w:bCs/>
            <w:color w:val="0071C2"/>
          </w:rPr>
          <w:t>F7. What else do you need to know?</w:t>
        </w:r>
      </w:hyperlink>
    </w:p>
    <w:p w14:paraId="13DA126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F1. Scope of this section</w:t>
      </w:r>
    </w:p>
    <w:p w14:paraId="3000345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This section contains the specific terms for Private and Public Transport products and services.</w:t>
      </w:r>
    </w:p>
    <w:p w14:paraId="12E48EF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F2. Contractual relationship</w:t>
      </w:r>
    </w:p>
    <w:p w14:paraId="654CD39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When you pre-book Private or Public Transport, your Booking will be directly with the Service Provider. When you book an On-Demand Private Transport, your Booking will be with the Third-Party Aggregator. In all cases, our Terms will govern the booking process.</w:t>
      </w:r>
    </w:p>
    <w:p w14:paraId="4F5E6DD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w:t>
      </w:r>
      <w:r>
        <w:rPr>
          <w:rStyle w:val="apple-converted-space"/>
          <w:rFonts w:ascii="Segoe UI" w:hAnsi="Segoe UI" w:cs="Segoe UI"/>
          <w:color w:val="000000"/>
        </w:rPr>
        <w:t> </w:t>
      </w:r>
      <w:r>
        <w:rPr>
          <w:rFonts w:ascii="Segoe UI" w:hAnsi="Segoe UI" w:cs="Segoe UI"/>
          <w:b/>
          <w:bCs/>
          <w:color w:val="000000"/>
        </w:rPr>
        <w:t>Pre-Booked Private Transport.</w:t>
      </w:r>
      <w:r>
        <w:rPr>
          <w:rStyle w:val="apple-converted-space"/>
          <w:rFonts w:ascii="Segoe UI" w:hAnsi="Segoe UI" w:cs="Segoe UI"/>
          <w:color w:val="000000"/>
        </w:rPr>
        <w:t> </w:t>
      </w:r>
      <w:r>
        <w:rPr>
          <w:rFonts w:ascii="Segoe UI" w:hAnsi="Segoe UI" w:cs="Segoe UI"/>
          <w:color w:val="000000"/>
        </w:rPr>
        <w:t>You and the Service Provider both agree to comply with these Terms.</w:t>
      </w:r>
    </w:p>
    <w:p w14:paraId="74A7F7F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w:t>
      </w:r>
      <w:r>
        <w:rPr>
          <w:rStyle w:val="apple-converted-space"/>
          <w:rFonts w:ascii="Segoe UI" w:hAnsi="Segoe UI" w:cs="Segoe UI"/>
          <w:color w:val="000000"/>
        </w:rPr>
        <w:t> </w:t>
      </w:r>
      <w:r>
        <w:rPr>
          <w:rFonts w:ascii="Segoe UI" w:hAnsi="Segoe UI" w:cs="Segoe UI"/>
          <w:b/>
          <w:bCs/>
          <w:color w:val="000000"/>
        </w:rPr>
        <w:t>Public Transport and On-Demand Private Transport.</w:t>
      </w:r>
      <w:r>
        <w:rPr>
          <w:rStyle w:val="apple-converted-space"/>
          <w:rFonts w:ascii="Segoe UI" w:hAnsi="Segoe UI" w:cs="Segoe UI"/>
          <w:color w:val="000000"/>
        </w:rPr>
        <w:t> </w:t>
      </w:r>
      <w:r>
        <w:rPr>
          <w:rFonts w:ascii="Segoe UI" w:hAnsi="Segoe UI" w:cs="Segoe UI"/>
          <w:color w:val="000000"/>
        </w:rPr>
        <w:t>You’ll be provided with the Service Provider’s terms during the booking process. If there is any mismatch between their terms and our Terms, their terms will apply.</w:t>
      </w:r>
    </w:p>
    <w:p w14:paraId="6ADFAC8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 On-Demand Private Transport. By making a Booking, you are confirming that you:</w:t>
      </w:r>
    </w:p>
    <w:p w14:paraId="21EB422A" w14:textId="77777777" w:rsidR="006031CB" w:rsidRDefault="006031CB" w:rsidP="006031CB">
      <w:pPr>
        <w:pStyle w:val="bui-listitem"/>
        <w:numPr>
          <w:ilvl w:val="0"/>
          <w:numId w:val="41"/>
        </w:numPr>
        <w:spacing w:after="240" w:afterAutospacing="0" w:line="360" w:lineRule="atLeast"/>
        <w:ind w:left="840"/>
        <w:rPr>
          <w:rFonts w:ascii="Segoe UI" w:hAnsi="Segoe UI" w:cs="Segoe UI"/>
          <w:color w:val="000000"/>
        </w:rPr>
      </w:pPr>
      <w:r>
        <w:rPr>
          <w:rFonts w:ascii="Segoe UI" w:hAnsi="Segoe UI" w:cs="Segoe UI"/>
          <w:color w:val="000000"/>
        </w:rPr>
        <w:t>have read and accept the Service Provider's terms</w:t>
      </w:r>
    </w:p>
    <w:p w14:paraId="59560DDD" w14:textId="77777777" w:rsidR="006031CB" w:rsidRDefault="006031CB" w:rsidP="006031CB">
      <w:pPr>
        <w:pStyle w:val="bui-listitem"/>
        <w:numPr>
          <w:ilvl w:val="0"/>
          <w:numId w:val="41"/>
        </w:numPr>
        <w:spacing w:after="240" w:afterAutospacing="0" w:line="360" w:lineRule="atLeast"/>
        <w:ind w:left="840"/>
        <w:rPr>
          <w:rFonts w:ascii="Segoe UI" w:hAnsi="Segoe UI" w:cs="Segoe UI"/>
          <w:color w:val="000000"/>
        </w:rPr>
      </w:pPr>
      <w:r>
        <w:rPr>
          <w:rFonts w:ascii="Segoe UI" w:hAnsi="Segoe UI" w:cs="Segoe UI"/>
          <w:color w:val="000000"/>
        </w:rPr>
        <w:t>agree to contact the Service Provider directly about anything that goes wrong</w:t>
      </w:r>
    </w:p>
    <w:p w14:paraId="555EB17F" w14:textId="77777777" w:rsidR="006031CB" w:rsidRDefault="006031CB" w:rsidP="006031CB">
      <w:pPr>
        <w:pStyle w:val="bui-listitem"/>
        <w:numPr>
          <w:ilvl w:val="0"/>
          <w:numId w:val="41"/>
        </w:numPr>
        <w:spacing w:after="240" w:afterAutospacing="0" w:line="360" w:lineRule="atLeast"/>
        <w:ind w:left="840"/>
        <w:rPr>
          <w:rFonts w:ascii="Segoe UI" w:hAnsi="Segoe UI" w:cs="Segoe UI"/>
          <w:color w:val="000000"/>
        </w:rPr>
      </w:pPr>
      <w:r>
        <w:rPr>
          <w:rFonts w:ascii="Segoe UI" w:hAnsi="Segoe UI" w:cs="Segoe UI"/>
          <w:color w:val="000000"/>
        </w:rPr>
        <w:t>understand that the Service Provider is responsible for arranging and providing your Private Transport, choosing routes, setting prices, and providing all relevant information</w:t>
      </w:r>
    </w:p>
    <w:p w14:paraId="2CCC49A7" w14:textId="77777777" w:rsidR="006031CB" w:rsidRDefault="006031CB" w:rsidP="006031CB">
      <w:pPr>
        <w:pStyle w:val="bui-listitem"/>
        <w:numPr>
          <w:ilvl w:val="0"/>
          <w:numId w:val="41"/>
        </w:numPr>
        <w:spacing w:after="0" w:afterAutospacing="0" w:line="360" w:lineRule="atLeast"/>
        <w:ind w:left="840"/>
        <w:rPr>
          <w:rFonts w:ascii="Segoe UI" w:hAnsi="Segoe UI" w:cs="Segoe UI"/>
          <w:color w:val="000000"/>
        </w:rPr>
      </w:pPr>
      <w:r>
        <w:rPr>
          <w:rFonts w:ascii="Segoe UI" w:hAnsi="Segoe UI" w:cs="Segoe UI"/>
          <w:color w:val="000000"/>
        </w:rPr>
        <w:t>accept that we just provide a booking platform (known as an API service), and will not be liable for any loss you suffer because of anything the driver/Service Provider does or does not do.</w:t>
      </w:r>
    </w:p>
    <w:p w14:paraId="3432507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Not all Service Providers have their own terms, but you’re welcome to check out</w:t>
      </w:r>
      <w:r>
        <w:rPr>
          <w:rStyle w:val="apple-converted-space"/>
          <w:rFonts w:ascii="Segoe UI" w:hAnsi="Segoe UI" w:cs="Segoe UI"/>
          <w:color w:val="000000"/>
        </w:rPr>
        <w:t> </w:t>
      </w:r>
      <w:hyperlink r:id="rId97" w:history="1">
        <w:r>
          <w:rPr>
            <w:rStyle w:val="Hipercze"/>
            <w:rFonts w:ascii="Segoe UI" w:hAnsi="Segoe UI" w:cs="Segoe UI"/>
            <w:b/>
            <w:bCs/>
            <w:color w:val="0071C2"/>
          </w:rPr>
          <w:t>all the terms that we’ve been provided with</w:t>
        </w:r>
      </w:hyperlink>
      <w:r>
        <w:rPr>
          <w:rFonts w:ascii="Segoe UI" w:hAnsi="Segoe UI" w:cs="Segoe UI"/>
          <w:color w:val="000000"/>
        </w:rPr>
        <w:t>.</w:t>
      </w:r>
    </w:p>
    <w:p w14:paraId="0945423E"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F3. What we will do</w:t>
      </w:r>
    </w:p>
    <w:p w14:paraId="410AFEAB"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1. We provide the Platform on which Service Providers can promote and sell their Travel Experiences – and you can search for, compare and book them.</w:t>
      </w:r>
    </w:p>
    <w:p w14:paraId="5DD8BE2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lastRenderedPageBreak/>
        <w:t>2. Once you’ve made your Booking, we’ll give the Service Provider your details (e.g. your name, phone number and pick-up location).</w:t>
      </w:r>
    </w:p>
    <w:p w14:paraId="5F041524"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3.</w:t>
      </w:r>
      <w:r>
        <w:rPr>
          <w:rStyle w:val="apple-converted-space"/>
          <w:rFonts w:ascii="Segoe UI" w:hAnsi="Segoe UI" w:cs="Segoe UI"/>
          <w:color w:val="000000"/>
        </w:rPr>
        <w:t> </w:t>
      </w:r>
      <w:r>
        <w:rPr>
          <w:rFonts w:ascii="Segoe UI" w:hAnsi="Segoe UI" w:cs="Segoe UI"/>
          <w:b/>
          <w:bCs/>
          <w:color w:val="000000"/>
        </w:rPr>
        <w:t>All Private Transport.</w:t>
      </w:r>
      <w:r>
        <w:rPr>
          <w:rStyle w:val="apple-converted-space"/>
          <w:rFonts w:ascii="Segoe UI" w:hAnsi="Segoe UI" w:cs="Segoe UI"/>
          <w:color w:val="000000"/>
        </w:rPr>
        <w:t> </w:t>
      </w:r>
      <w:r>
        <w:rPr>
          <w:rFonts w:ascii="Segoe UI" w:hAnsi="Segoe UI" w:cs="Segoe UI"/>
          <w:color w:val="000000"/>
        </w:rPr>
        <w:t>We’ll give you the Service Provider's contact details.</w:t>
      </w:r>
    </w:p>
    <w:p w14:paraId="3AABF5A6"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4.</w:t>
      </w:r>
      <w:r>
        <w:rPr>
          <w:rStyle w:val="apple-converted-space"/>
          <w:rFonts w:ascii="Segoe UI" w:hAnsi="Segoe UI" w:cs="Segoe UI"/>
          <w:color w:val="000000"/>
        </w:rPr>
        <w:t> </w:t>
      </w:r>
      <w:r>
        <w:rPr>
          <w:rFonts w:ascii="Segoe UI" w:hAnsi="Segoe UI" w:cs="Segoe UI"/>
          <w:b/>
          <w:bCs/>
          <w:color w:val="000000"/>
        </w:rPr>
        <w:t>Pre-Booked Private Transport.</w:t>
      </w:r>
      <w:r>
        <w:rPr>
          <w:rStyle w:val="apple-converted-space"/>
          <w:rFonts w:ascii="Segoe UI" w:hAnsi="Segoe UI" w:cs="Segoe UI"/>
          <w:color w:val="000000"/>
        </w:rPr>
        <w:t> </w:t>
      </w:r>
      <w:r>
        <w:rPr>
          <w:rFonts w:ascii="Segoe UI" w:hAnsi="Segoe UI" w:cs="Segoe UI"/>
          <w:color w:val="000000"/>
        </w:rPr>
        <w:t>We’ll make sure the Service Provider knows what size of vehicle you’ve requested.</w:t>
      </w:r>
    </w:p>
    <w:p w14:paraId="71FBA689" w14:textId="77777777" w:rsidR="006031CB" w:rsidRDefault="006031CB" w:rsidP="006031CB">
      <w:pPr>
        <w:pStyle w:val="NormalnyWeb"/>
        <w:spacing w:line="360" w:lineRule="atLeast"/>
        <w:rPr>
          <w:rFonts w:ascii="Segoe UI" w:hAnsi="Segoe UI" w:cs="Segoe UI"/>
          <w:color w:val="000000"/>
        </w:rPr>
      </w:pPr>
      <w:r>
        <w:rPr>
          <w:rFonts w:ascii="Segoe UI" w:hAnsi="Segoe UI" w:cs="Segoe UI"/>
          <w:color w:val="000000"/>
        </w:rPr>
        <w:t>5.</w:t>
      </w:r>
      <w:r>
        <w:rPr>
          <w:rStyle w:val="apple-converted-space"/>
          <w:rFonts w:ascii="Segoe UI" w:hAnsi="Segoe UI" w:cs="Segoe UI"/>
          <w:color w:val="000000"/>
        </w:rPr>
        <w:t> </w:t>
      </w:r>
      <w:r>
        <w:rPr>
          <w:rFonts w:ascii="Segoe UI" w:hAnsi="Segoe UI" w:cs="Segoe UI"/>
          <w:b/>
          <w:bCs/>
          <w:color w:val="000000"/>
        </w:rPr>
        <w:t>Public Transport.</w:t>
      </w:r>
      <w:r>
        <w:rPr>
          <w:rStyle w:val="apple-converted-space"/>
          <w:rFonts w:ascii="Segoe UI" w:hAnsi="Segoe UI" w:cs="Segoe UI"/>
          <w:color w:val="000000"/>
        </w:rPr>
        <w:t> </w:t>
      </w:r>
      <w:r>
        <w:rPr>
          <w:rFonts w:ascii="Segoe UI" w:hAnsi="Segoe UI" w:cs="Segoe UI"/>
          <w:color w:val="000000"/>
        </w:rPr>
        <w:t>We’ll give you (or tell you how to collect) your ticket(s).</w:t>
      </w:r>
    </w:p>
    <w:p w14:paraId="5E30CFAD"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F4. What you need to do</w:t>
      </w:r>
    </w:p>
    <w:p w14:paraId="119C0E1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You must check the details of your Booking carefully, and provide all the information we need to arrange your Booking (your requirements, contact details, etc.).</w:t>
      </w:r>
    </w:p>
    <w:p w14:paraId="2AD4836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You must make sure everyone in your group complies with our Terms and (where applicable) the Service Provider’s terms, which you saw and accepted during the booking process. You acknowledge that if you breach them:</w:t>
      </w:r>
    </w:p>
    <w:p w14:paraId="35C30A53" w14:textId="77777777" w:rsidR="006031CB" w:rsidRDefault="006031CB" w:rsidP="006031CB">
      <w:pPr>
        <w:pStyle w:val="bui-listitem"/>
        <w:numPr>
          <w:ilvl w:val="0"/>
          <w:numId w:val="42"/>
        </w:numPr>
        <w:spacing w:after="240" w:afterAutospacing="0" w:line="360" w:lineRule="atLeast"/>
        <w:ind w:left="840"/>
        <w:rPr>
          <w:rFonts w:ascii="Segoe UI" w:hAnsi="Segoe UI" w:cs="Segoe UI"/>
          <w:color w:val="000000"/>
        </w:rPr>
      </w:pPr>
      <w:r>
        <w:rPr>
          <w:rFonts w:ascii="Segoe UI" w:hAnsi="Segoe UI" w:cs="Segoe UI"/>
          <w:color w:val="000000"/>
        </w:rPr>
        <w:t>you might have to pay additional charges</w:t>
      </w:r>
    </w:p>
    <w:p w14:paraId="166FD331" w14:textId="77777777" w:rsidR="006031CB" w:rsidRDefault="006031CB" w:rsidP="006031CB">
      <w:pPr>
        <w:pStyle w:val="bui-listitem"/>
        <w:numPr>
          <w:ilvl w:val="0"/>
          <w:numId w:val="42"/>
        </w:numPr>
        <w:spacing w:after="240" w:afterAutospacing="0" w:line="360" w:lineRule="atLeast"/>
        <w:ind w:left="840"/>
        <w:rPr>
          <w:rFonts w:ascii="Segoe UI" w:hAnsi="Segoe UI" w:cs="Segoe UI"/>
          <w:color w:val="000000"/>
        </w:rPr>
      </w:pPr>
      <w:r>
        <w:rPr>
          <w:rFonts w:ascii="Segoe UI" w:hAnsi="Segoe UI" w:cs="Segoe UI"/>
          <w:color w:val="000000"/>
        </w:rPr>
        <w:t>your Booking might be cancelled</w:t>
      </w:r>
    </w:p>
    <w:p w14:paraId="5B05CBC0" w14:textId="77777777" w:rsidR="006031CB" w:rsidRDefault="006031CB" w:rsidP="006031CB">
      <w:pPr>
        <w:pStyle w:val="bui-listitem"/>
        <w:numPr>
          <w:ilvl w:val="0"/>
          <w:numId w:val="42"/>
        </w:numPr>
        <w:spacing w:after="0" w:afterAutospacing="0" w:line="360" w:lineRule="atLeast"/>
        <w:ind w:left="840"/>
        <w:rPr>
          <w:rFonts w:ascii="Segoe UI" w:hAnsi="Segoe UI" w:cs="Segoe UI"/>
          <w:color w:val="000000"/>
        </w:rPr>
      </w:pPr>
      <w:r>
        <w:rPr>
          <w:rFonts w:ascii="Segoe UI" w:hAnsi="Segoe UI" w:cs="Segoe UI"/>
          <w:color w:val="000000"/>
        </w:rPr>
        <w:t>your driver may refuse to transport you.</w:t>
      </w:r>
    </w:p>
    <w:p w14:paraId="0866737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You must bear in mind that estimated journey times don’t take traffic conditions into account.</w:t>
      </w:r>
    </w:p>
    <w:p w14:paraId="5D69947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w:t>
      </w:r>
      <w:r>
        <w:rPr>
          <w:rStyle w:val="apple-converted-space"/>
          <w:rFonts w:ascii="Segoe UI" w:hAnsi="Segoe UI" w:cs="Segoe UI"/>
          <w:color w:val="000000"/>
        </w:rPr>
        <w:t> </w:t>
      </w:r>
      <w:r>
        <w:rPr>
          <w:rFonts w:ascii="Segoe UI" w:hAnsi="Segoe UI" w:cs="Segoe UI"/>
          <w:b/>
          <w:bCs/>
          <w:color w:val="000000"/>
        </w:rPr>
        <w:t>All Private Transport.</w:t>
      </w:r>
      <w:r>
        <w:rPr>
          <w:rStyle w:val="apple-converted-space"/>
          <w:rFonts w:ascii="Segoe UI" w:hAnsi="Segoe UI" w:cs="Segoe UI"/>
          <w:color w:val="000000"/>
        </w:rPr>
        <w:t> </w:t>
      </w:r>
      <w:r>
        <w:rPr>
          <w:rFonts w:ascii="Segoe UI" w:hAnsi="Segoe UI" w:cs="Segoe UI"/>
          <w:color w:val="000000"/>
        </w:rPr>
        <w:t>You must make sure all passengers are at the pick-up location on time.</w:t>
      </w:r>
    </w:p>
    <w:p w14:paraId="3670B3E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5.</w:t>
      </w:r>
      <w:r>
        <w:rPr>
          <w:rStyle w:val="apple-converted-space"/>
          <w:rFonts w:ascii="Segoe UI" w:hAnsi="Segoe UI" w:cs="Segoe UI"/>
          <w:color w:val="000000"/>
        </w:rPr>
        <w:t> </w:t>
      </w:r>
      <w:r>
        <w:rPr>
          <w:rFonts w:ascii="Segoe UI" w:hAnsi="Segoe UI" w:cs="Segoe UI"/>
          <w:b/>
          <w:bCs/>
          <w:color w:val="000000"/>
        </w:rPr>
        <w:t>All Private Transport.</w:t>
      </w:r>
      <w:r>
        <w:rPr>
          <w:rStyle w:val="apple-converted-space"/>
          <w:rFonts w:ascii="Segoe UI" w:hAnsi="Segoe UI" w:cs="Segoe UI"/>
          <w:color w:val="000000"/>
        </w:rPr>
        <w:t> </w:t>
      </w:r>
      <w:r>
        <w:rPr>
          <w:rFonts w:ascii="Segoe UI" w:hAnsi="Segoe UI" w:cs="Segoe UI"/>
          <w:color w:val="000000"/>
        </w:rPr>
        <w:t>At and around your Pick-up Time, you must have the phone (whose number you entered when you made your Booking) switched on and able to receive calls/texts, in case the driver needs to contact you. We can't guarantee they’ll be able to reach you through messaging applications such as WhatsApp or Viber.</w:t>
      </w:r>
    </w:p>
    <w:p w14:paraId="1CB3752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6.</w:t>
      </w:r>
      <w:r>
        <w:rPr>
          <w:rStyle w:val="apple-converted-space"/>
          <w:rFonts w:ascii="Segoe UI" w:hAnsi="Segoe UI" w:cs="Segoe UI"/>
          <w:color w:val="000000"/>
        </w:rPr>
        <w:t> </w:t>
      </w:r>
      <w:r>
        <w:rPr>
          <w:rFonts w:ascii="Segoe UI" w:hAnsi="Segoe UI" w:cs="Segoe UI"/>
          <w:b/>
          <w:bCs/>
          <w:color w:val="000000"/>
        </w:rPr>
        <w:t>Pre-Booked Private Transport.</w:t>
      </w:r>
      <w:r>
        <w:rPr>
          <w:rStyle w:val="apple-converted-space"/>
          <w:rFonts w:ascii="Segoe UI" w:hAnsi="Segoe UI" w:cs="Segoe UI"/>
          <w:color w:val="000000"/>
        </w:rPr>
        <w:t> </w:t>
      </w:r>
      <w:r>
        <w:rPr>
          <w:rFonts w:ascii="Segoe UI" w:hAnsi="Segoe UI" w:cs="Segoe UI"/>
          <w:color w:val="000000"/>
        </w:rPr>
        <w:t>For any airport pick-up, you must give us your flight details at least 24 hours before your Pick-up Time, so your Service Provider can adjust the Pick-up Time if your flight is delayed. If they can’t provide a Private Transport following a flight delay or cancellation, please contact our Customer Service team.</w:t>
      </w:r>
    </w:p>
    <w:p w14:paraId="2BA100E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7.</w:t>
      </w:r>
      <w:r>
        <w:rPr>
          <w:rStyle w:val="apple-converted-space"/>
          <w:rFonts w:ascii="Segoe UI" w:hAnsi="Segoe UI" w:cs="Segoe UI"/>
          <w:color w:val="000000"/>
        </w:rPr>
        <w:t> </w:t>
      </w:r>
      <w:r>
        <w:rPr>
          <w:rFonts w:ascii="Segoe UI" w:hAnsi="Segoe UI" w:cs="Segoe UI"/>
          <w:b/>
          <w:bCs/>
          <w:color w:val="000000"/>
        </w:rPr>
        <w:t>Public Transport.</w:t>
      </w:r>
      <w:r>
        <w:rPr>
          <w:rStyle w:val="apple-converted-space"/>
          <w:rFonts w:ascii="Segoe UI" w:hAnsi="Segoe UI" w:cs="Segoe UI"/>
          <w:color w:val="000000"/>
        </w:rPr>
        <w:t> </w:t>
      </w:r>
      <w:r>
        <w:rPr>
          <w:rFonts w:ascii="Segoe UI" w:hAnsi="Segoe UI" w:cs="Segoe UI"/>
          <w:color w:val="000000"/>
        </w:rPr>
        <w:t>You must make sure all passengers arrive on time, leaving enough time to collect tickets if necessary.</w:t>
      </w:r>
    </w:p>
    <w:p w14:paraId="5AAD55B1"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8. You must be 18 or older to make a Booking, and any passenger under 18 must be accompanied by a responsible adult.</w:t>
      </w:r>
    </w:p>
    <w:p w14:paraId="46BD601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9. You must make sure no passenger behaves inappropriately - e.g. being abusive or doing anything that might endanger someone.</w:t>
      </w:r>
    </w:p>
    <w:p w14:paraId="6A1BFE5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10. You must make sure you choose Public/Private Transport that’s suitable (in terms of party size, amount of luggage, accessibility requirements, etc.).</w:t>
      </w:r>
    </w:p>
    <w:p w14:paraId="4EF91AFC"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F5. Price and payment</w:t>
      </w:r>
    </w:p>
    <w:p w14:paraId="458D050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Booking.com Transport Limited is the merchant of record for your Booking. For details of our payment process, please see ‘Payment’ (A7) above.</w:t>
      </w:r>
    </w:p>
    <w:p w14:paraId="4E076C7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w:t>
      </w:r>
      <w:r>
        <w:rPr>
          <w:rStyle w:val="apple-converted-space"/>
          <w:rFonts w:ascii="Segoe UI" w:hAnsi="Segoe UI" w:cs="Segoe UI"/>
          <w:color w:val="000000"/>
        </w:rPr>
        <w:t> </w:t>
      </w:r>
      <w:r>
        <w:rPr>
          <w:rFonts w:ascii="Segoe UI" w:hAnsi="Segoe UI" w:cs="Segoe UI"/>
          <w:b/>
          <w:bCs/>
          <w:color w:val="000000"/>
        </w:rPr>
        <w:t>Pre-Booked Private Transport.</w:t>
      </w:r>
      <w:r>
        <w:rPr>
          <w:rStyle w:val="apple-converted-space"/>
          <w:rFonts w:ascii="Segoe UI" w:hAnsi="Segoe UI" w:cs="Segoe UI"/>
          <w:color w:val="000000"/>
        </w:rPr>
        <w:t> </w:t>
      </w:r>
      <w:r>
        <w:rPr>
          <w:rFonts w:ascii="Segoe UI" w:hAnsi="Segoe UI" w:cs="Segoe UI"/>
          <w:color w:val="000000"/>
        </w:rPr>
        <w:t>Price includes any tolls, congestion charges, taxes and peak surcharges. Payment is taken at the time of booking.</w:t>
      </w:r>
    </w:p>
    <w:p w14:paraId="0DD9A3B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w:t>
      </w:r>
      <w:r>
        <w:rPr>
          <w:rStyle w:val="apple-converted-space"/>
          <w:rFonts w:ascii="Segoe UI" w:hAnsi="Segoe UI" w:cs="Segoe UI"/>
          <w:color w:val="000000"/>
        </w:rPr>
        <w:t> </w:t>
      </w:r>
      <w:r>
        <w:rPr>
          <w:rFonts w:ascii="Segoe UI" w:hAnsi="Segoe UI" w:cs="Segoe UI"/>
          <w:b/>
          <w:bCs/>
          <w:color w:val="000000"/>
        </w:rPr>
        <w:t>On-Demand Private Transport.</w:t>
      </w:r>
      <w:r>
        <w:rPr>
          <w:rStyle w:val="apple-converted-space"/>
          <w:rFonts w:ascii="Segoe UI" w:hAnsi="Segoe UI" w:cs="Segoe UI"/>
          <w:color w:val="000000"/>
        </w:rPr>
        <w:t> </w:t>
      </w:r>
      <w:r>
        <w:rPr>
          <w:rFonts w:ascii="Segoe UI" w:hAnsi="Segoe UI" w:cs="Segoe UI"/>
          <w:color w:val="000000"/>
        </w:rPr>
        <w:t>Price will be confirmed (and payment taken) when your driver drops you off. The price might be different from the price estimated when you booked. You are responsible for any tolls, congestion charges, taxes, peak surcharges and gratuities.</w:t>
      </w:r>
    </w:p>
    <w:p w14:paraId="7169A48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w:t>
      </w:r>
      <w:r>
        <w:rPr>
          <w:rStyle w:val="apple-converted-space"/>
          <w:rFonts w:ascii="Segoe UI" w:hAnsi="Segoe UI" w:cs="Segoe UI"/>
          <w:color w:val="000000"/>
        </w:rPr>
        <w:t> </w:t>
      </w:r>
      <w:r>
        <w:rPr>
          <w:rFonts w:ascii="Segoe UI" w:hAnsi="Segoe UI" w:cs="Segoe UI"/>
          <w:b/>
          <w:bCs/>
          <w:color w:val="000000"/>
        </w:rPr>
        <w:t>Public Transport.</w:t>
      </w:r>
      <w:r>
        <w:rPr>
          <w:rStyle w:val="apple-converted-space"/>
          <w:rFonts w:ascii="Segoe UI" w:hAnsi="Segoe UI" w:cs="Segoe UI"/>
          <w:color w:val="000000"/>
        </w:rPr>
        <w:t> </w:t>
      </w:r>
      <w:r>
        <w:rPr>
          <w:rFonts w:ascii="Segoe UI" w:hAnsi="Segoe UI" w:cs="Segoe UI"/>
          <w:color w:val="000000"/>
        </w:rPr>
        <w:t>Payment is taken when your Booking is confirmed. Before departure, the Service Provider may need to see your ticket(s)/e-ticket(s). Please keep it/them with you at all times, or you might have to pay again.</w:t>
      </w:r>
    </w:p>
    <w:p w14:paraId="7CDA9A9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5. The Service Provider/driver doesn’t have to agree to any changes to the Journey that you request in person. If they do, they may charge extra.</w:t>
      </w:r>
    </w:p>
    <w:p w14:paraId="6969D6A4"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F6. Amendments, cancellations and refunds</w:t>
      </w:r>
    </w:p>
    <w:p w14:paraId="1C5C438C"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Cancellation</w:t>
      </w:r>
    </w:p>
    <w:p w14:paraId="1A980FE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In most cases...</w:t>
      </w:r>
    </w:p>
    <w:p w14:paraId="56A6D3AE" w14:textId="77777777" w:rsidR="006031CB" w:rsidRDefault="006031CB" w:rsidP="006031CB">
      <w:pPr>
        <w:pStyle w:val="bui-listitem"/>
        <w:numPr>
          <w:ilvl w:val="0"/>
          <w:numId w:val="43"/>
        </w:numPr>
        <w:spacing w:after="240" w:afterAutospacing="0" w:line="360" w:lineRule="atLeast"/>
        <w:ind w:left="840"/>
        <w:rPr>
          <w:rFonts w:ascii="Segoe UI" w:hAnsi="Segoe UI" w:cs="Segoe UI"/>
          <w:color w:val="000000"/>
        </w:rPr>
      </w:pPr>
      <w:r>
        <w:rPr>
          <w:rFonts w:ascii="Segoe UI" w:hAnsi="Segoe UI" w:cs="Segoe UI"/>
          <w:b/>
          <w:bCs/>
          <w:color w:val="000000"/>
        </w:rPr>
        <w:t>Pre-Booked Private Transport.</w:t>
      </w:r>
      <w:r>
        <w:rPr>
          <w:rStyle w:val="apple-converted-space"/>
          <w:rFonts w:ascii="Segoe UI" w:hAnsi="Segoe UI" w:cs="Segoe UI"/>
          <w:color w:val="000000"/>
        </w:rPr>
        <w:t> </w:t>
      </w:r>
      <w:r>
        <w:rPr>
          <w:rFonts w:ascii="Segoe UI" w:hAnsi="Segoe UI" w:cs="Segoe UI"/>
          <w:color w:val="000000"/>
        </w:rPr>
        <w:t>You can cancel for free up to 24 hours before your Pick-Up Time (2 hours in some cases - please see your confirmation). If you don't cancel on time, you won't be entitled to a refund.</w:t>
      </w:r>
    </w:p>
    <w:p w14:paraId="59138DFB" w14:textId="77777777" w:rsidR="006031CB" w:rsidRDefault="006031CB" w:rsidP="006031CB">
      <w:pPr>
        <w:pStyle w:val="bui-listitem"/>
        <w:numPr>
          <w:ilvl w:val="0"/>
          <w:numId w:val="43"/>
        </w:numPr>
        <w:spacing w:after="240" w:afterAutospacing="0" w:line="360" w:lineRule="atLeast"/>
        <w:ind w:left="840"/>
        <w:rPr>
          <w:rFonts w:ascii="Segoe UI" w:hAnsi="Segoe UI" w:cs="Segoe UI"/>
          <w:color w:val="000000"/>
        </w:rPr>
      </w:pPr>
      <w:r>
        <w:rPr>
          <w:rFonts w:ascii="Segoe UI" w:hAnsi="Segoe UI" w:cs="Segoe UI"/>
          <w:b/>
          <w:bCs/>
          <w:color w:val="000000"/>
        </w:rPr>
        <w:t>On-Demand Private Transport.</w:t>
      </w:r>
      <w:r>
        <w:rPr>
          <w:rStyle w:val="apple-converted-space"/>
          <w:rFonts w:ascii="Segoe UI" w:hAnsi="Segoe UI" w:cs="Segoe UI"/>
          <w:color w:val="000000"/>
        </w:rPr>
        <w:t> </w:t>
      </w:r>
      <w:r>
        <w:rPr>
          <w:rFonts w:ascii="Segoe UI" w:hAnsi="Segoe UI" w:cs="Segoe UI"/>
          <w:color w:val="000000"/>
        </w:rPr>
        <w:t>You can cancel anytime before your Pick-Up Time, but the Service Provider may charge you a cancellation fee.</w:t>
      </w:r>
    </w:p>
    <w:p w14:paraId="5E3AB2DE" w14:textId="77777777" w:rsidR="006031CB" w:rsidRDefault="006031CB" w:rsidP="006031CB">
      <w:pPr>
        <w:pStyle w:val="bui-listitem"/>
        <w:numPr>
          <w:ilvl w:val="0"/>
          <w:numId w:val="43"/>
        </w:numPr>
        <w:spacing w:after="0" w:afterAutospacing="0" w:line="360" w:lineRule="atLeast"/>
        <w:ind w:left="840"/>
        <w:rPr>
          <w:rFonts w:ascii="Segoe UI" w:hAnsi="Segoe UI" w:cs="Segoe UI"/>
          <w:color w:val="000000"/>
        </w:rPr>
      </w:pPr>
      <w:r>
        <w:rPr>
          <w:rFonts w:ascii="Segoe UI" w:hAnsi="Segoe UI" w:cs="Segoe UI"/>
          <w:b/>
          <w:bCs/>
          <w:color w:val="000000"/>
        </w:rPr>
        <w:t>Public Transport.</w:t>
      </w:r>
      <w:r>
        <w:rPr>
          <w:rStyle w:val="apple-converted-space"/>
          <w:rFonts w:ascii="Segoe UI" w:hAnsi="Segoe UI" w:cs="Segoe UI"/>
          <w:color w:val="000000"/>
        </w:rPr>
        <w:t> </w:t>
      </w:r>
      <w:r>
        <w:rPr>
          <w:rFonts w:ascii="Segoe UI" w:hAnsi="Segoe UI" w:cs="Segoe UI"/>
          <w:color w:val="000000"/>
        </w:rPr>
        <w:t>You probably won’t be entitled to a refund once your Booking is confirmed. If your plans change, please contact our Customer Service team to discuss any options that might be available.</w:t>
      </w:r>
    </w:p>
    <w:p w14:paraId="0CECE2F1"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2. If your Service Provider has a different cancellation policy (which you’ll see while booking), their policy will apply instead.</w:t>
      </w:r>
    </w:p>
    <w:p w14:paraId="76CAE76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We and/or the Service Provider may cancel the Booking with little or no notice - but this would only happen in very specific situations. For example, if:</w:t>
      </w:r>
    </w:p>
    <w:p w14:paraId="611D436C" w14:textId="77777777" w:rsidR="006031CB" w:rsidRDefault="006031CB" w:rsidP="006031CB">
      <w:pPr>
        <w:pStyle w:val="bui-listitem"/>
        <w:numPr>
          <w:ilvl w:val="0"/>
          <w:numId w:val="44"/>
        </w:numPr>
        <w:spacing w:after="240" w:afterAutospacing="0" w:line="360" w:lineRule="atLeast"/>
        <w:ind w:left="840"/>
        <w:rPr>
          <w:rFonts w:ascii="Segoe UI" w:hAnsi="Segoe UI" w:cs="Segoe UI"/>
          <w:color w:val="000000"/>
        </w:rPr>
      </w:pPr>
      <w:r>
        <w:rPr>
          <w:rFonts w:ascii="Segoe UI" w:hAnsi="Segoe UI" w:cs="Segoe UI"/>
          <w:color w:val="000000"/>
        </w:rPr>
        <w:t>the Service Provider becomes insolvent or is genuinely unable to honour your Booking – in which case we'll do our best to arrange alternative transport (and we'll refund you in full if we can't)</w:t>
      </w:r>
    </w:p>
    <w:p w14:paraId="3AB065C5" w14:textId="77777777" w:rsidR="006031CB" w:rsidRDefault="006031CB" w:rsidP="006031CB">
      <w:pPr>
        <w:pStyle w:val="bui-listitem"/>
        <w:numPr>
          <w:ilvl w:val="0"/>
          <w:numId w:val="44"/>
        </w:numPr>
        <w:spacing w:after="0" w:afterAutospacing="0" w:line="360" w:lineRule="atLeast"/>
        <w:ind w:left="840"/>
        <w:rPr>
          <w:rFonts w:ascii="Segoe UI" w:hAnsi="Segoe UI" w:cs="Segoe UI"/>
          <w:color w:val="000000"/>
        </w:rPr>
      </w:pPr>
      <w:r>
        <w:rPr>
          <w:rFonts w:ascii="Segoe UI" w:hAnsi="Segoe UI" w:cs="Segoe UI"/>
          <w:color w:val="000000"/>
        </w:rPr>
        <w:t>you are in breach of these Terms and/or the Service Provider's terms – in which case you won't be entitled to any refund.</w:t>
      </w:r>
    </w:p>
    <w:p w14:paraId="1C3D00BF"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Amendments (changes) before your Journey begins</w:t>
      </w:r>
    </w:p>
    <w:p w14:paraId="6B52727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w:t>
      </w:r>
      <w:r>
        <w:rPr>
          <w:rStyle w:val="apple-converted-space"/>
          <w:rFonts w:ascii="Segoe UI" w:hAnsi="Segoe UI" w:cs="Segoe UI"/>
          <w:color w:val="000000"/>
        </w:rPr>
        <w:t> </w:t>
      </w:r>
      <w:r>
        <w:rPr>
          <w:rFonts w:ascii="Segoe UI" w:hAnsi="Segoe UI" w:cs="Segoe UI"/>
          <w:b/>
          <w:bCs/>
          <w:color w:val="000000"/>
        </w:rPr>
        <w:t>Pre-Booked Private Transport.</w:t>
      </w:r>
      <w:r>
        <w:rPr>
          <w:rStyle w:val="apple-converted-space"/>
          <w:rFonts w:ascii="Segoe UI" w:hAnsi="Segoe UI" w:cs="Segoe UI"/>
          <w:color w:val="000000"/>
        </w:rPr>
        <w:t> </w:t>
      </w:r>
      <w:r>
        <w:rPr>
          <w:rFonts w:ascii="Segoe UI" w:hAnsi="Segoe UI" w:cs="Segoe UI"/>
          <w:color w:val="000000"/>
        </w:rPr>
        <w:t>Your confirmation email will tell you how much notice you need to give (ahead of your Pick-up Time) to request any changes to your Booking (such as location or time).</w:t>
      </w:r>
    </w:p>
    <w:p w14:paraId="54FEC361"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5.</w:t>
      </w:r>
      <w:r>
        <w:rPr>
          <w:rStyle w:val="apple-converted-space"/>
          <w:rFonts w:ascii="Segoe UI" w:hAnsi="Segoe UI" w:cs="Segoe UI"/>
          <w:color w:val="000000"/>
        </w:rPr>
        <w:t> </w:t>
      </w:r>
      <w:r>
        <w:rPr>
          <w:rFonts w:ascii="Segoe UI" w:hAnsi="Segoe UI" w:cs="Segoe UI"/>
          <w:b/>
          <w:bCs/>
          <w:color w:val="000000"/>
        </w:rPr>
        <w:t>On-Demand Private Transport.</w:t>
      </w:r>
      <w:r>
        <w:rPr>
          <w:rStyle w:val="apple-converted-space"/>
          <w:rFonts w:ascii="Segoe UI" w:hAnsi="Segoe UI" w:cs="Segoe UI"/>
          <w:color w:val="000000"/>
        </w:rPr>
        <w:t> </w:t>
      </w:r>
      <w:r>
        <w:rPr>
          <w:rFonts w:ascii="Segoe UI" w:hAnsi="Segoe UI" w:cs="Segoe UI"/>
          <w:color w:val="000000"/>
        </w:rPr>
        <w:t>To change your Booking, you may need to cancel it (which might incur a cancellation fee) and make a new one.</w:t>
      </w:r>
    </w:p>
    <w:p w14:paraId="4C9A5341"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6.</w:t>
      </w:r>
      <w:r>
        <w:rPr>
          <w:rStyle w:val="apple-converted-space"/>
          <w:rFonts w:ascii="Segoe UI" w:hAnsi="Segoe UI" w:cs="Segoe UI"/>
          <w:color w:val="000000"/>
        </w:rPr>
        <w:t> </w:t>
      </w:r>
      <w:r>
        <w:rPr>
          <w:rFonts w:ascii="Segoe UI" w:hAnsi="Segoe UI" w:cs="Segoe UI"/>
          <w:b/>
          <w:bCs/>
          <w:color w:val="000000"/>
        </w:rPr>
        <w:t>Public Transport.</w:t>
      </w:r>
      <w:r>
        <w:rPr>
          <w:rStyle w:val="apple-converted-space"/>
          <w:rFonts w:ascii="Segoe UI" w:hAnsi="Segoe UI" w:cs="Segoe UI"/>
          <w:color w:val="000000"/>
        </w:rPr>
        <w:t> </w:t>
      </w:r>
      <w:r>
        <w:rPr>
          <w:rFonts w:ascii="Segoe UI" w:hAnsi="Segoe UI" w:cs="Segoe UI"/>
          <w:color w:val="000000"/>
        </w:rPr>
        <w:t>You cannot change your Booking once it's confirmed.</w:t>
      </w:r>
    </w:p>
    <w:p w14:paraId="5778B77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7. If we/the Service Provider need to change your Booking (for example, if there’s a strike that interferes with your journey), we’ll tell you as soon as we can. If you then decide to cancel:</w:t>
      </w:r>
    </w:p>
    <w:p w14:paraId="4D23E5D7" w14:textId="77777777" w:rsidR="006031CB" w:rsidRDefault="006031CB" w:rsidP="006031CB">
      <w:pPr>
        <w:pStyle w:val="bui-listitem"/>
        <w:numPr>
          <w:ilvl w:val="0"/>
          <w:numId w:val="45"/>
        </w:numPr>
        <w:spacing w:after="240" w:afterAutospacing="0" w:line="360" w:lineRule="atLeast"/>
        <w:ind w:left="840"/>
        <w:rPr>
          <w:rFonts w:ascii="Segoe UI" w:hAnsi="Segoe UI" w:cs="Segoe UI"/>
          <w:color w:val="000000"/>
        </w:rPr>
      </w:pPr>
      <w:r>
        <w:rPr>
          <w:rFonts w:ascii="Segoe UI" w:hAnsi="Segoe UI" w:cs="Segoe UI"/>
          <w:b/>
          <w:bCs/>
          <w:color w:val="000000"/>
        </w:rPr>
        <w:t>Any Transport.</w:t>
      </w:r>
      <w:r>
        <w:rPr>
          <w:rStyle w:val="apple-converted-space"/>
          <w:rFonts w:ascii="Segoe UI" w:hAnsi="Segoe UI" w:cs="Segoe UI"/>
          <w:color w:val="000000"/>
        </w:rPr>
        <w:t> </w:t>
      </w:r>
      <w:r>
        <w:rPr>
          <w:rFonts w:ascii="Segoe UI" w:hAnsi="Segoe UI" w:cs="Segoe UI"/>
          <w:color w:val="000000"/>
        </w:rPr>
        <w:t>Unless you cancel for one of the reasons in the next bullet, you’ll be entitled to a full refund (no matter how close your journey is).</w:t>
      </w:r>
    </w:p>
    <w:p w14:paraId="7535421E" w14:textId="77777777" w:rsidR="006031CB" w:rsidRDefault="006031CB" w:rsidP="006031CB">
      <w:pPr>
        <w:pStyle w:val="bui-listitem"/>
        <w:numPr>
          <w:ilvl w:val="0"/>
          <w:numId w:val="45"/>
        </w:numPr>
        <w:spacing w:after="0" w:afterAutospacing="0" w:line="360" w:lineRule="atLeast"/>
        <w:ind w:left="840"/>
        <w:rPr>
          <w:rFonts w:ascii="Segoe UI" w:hAnsi="Segoe UI" w:cs="Segoe UI"/>
          <w:color w:val="000000"/>
        </w:rPr>
      </w:pPr>
      <w:r>
        <w:rPr>
          <w:rFonts w:ascii="Segoe UI" w:hAnsi="Segoe UI" w:cs="Segoe UI"/>
          <w:b/>
          <w:bCs/>
          <w:color w:val="000000"/>
        </w:rPr>
        <w:t>Any Private Transport.</w:t>
      </w:r>
      <w:r>
        <w:rPr>
          <w:rStyle w:val="apple-converted-space"/>
          <w:rFonts w:ascii="Segoe UI" w:hAnsi="Segoe UI" w:cs="Segoe UI"/>
          <w:color w:val="000000"/>
        </w:rPr>
        <w:t> </w:t>
      </w:r>
      <w:r>
        <w:rPr>
          <w:rFonts w:ascii="Segoe UI" w:hAnsi="Segoe UI" w:cs="Segoe UI"/>
          <w:color w:val="000000"/>
        </w:rPr>
        <w:t>If the change is simply a new driver, a new Service Provider, or a new (similar) vehicle, you won’t be entitled to a refund (unless you’re cancelling with enough notice).</w:t>
      </w:r>
    </w:p>
    <w:p w14:paraId="17367103"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Either way, neither we nor the Service Provider will be liable for any costs you may incur (e.g. alternative transport or hotel rooms).</w:t>
      </w:r>
    </w:p>
    <w:p w14:paraId="1E9A3A29"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Refunds</w:t>
      </w:r>
    </w:p>
    <w:p w14:paraId="1DB607F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8. If you wish to apply for a refund, you must do so in writing no more than 14 days after your Pick-up Time.</w:t>
      </w:r>
    </w:p>
    <w:p w14:paraId="6B5C7D1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9. Any refund may take up to 5 working days to arrive in your account.</w:t>
      </w:r>
    </w:p>
    <w:p w14:paraId="5638174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10.</w:t>
      </w:r>
      <w:r>
        <w:rPr>
          <w:rStyle w:val="apple-converted-space"/>
          <w:rFonts w:ascii="Segoe UI" w:hAnsi="Segoe UI" w:cs="Segoe UI"/>
          <w:color w:val="000000"/>
        </w:rPr>
        <w:t> </w:t>
      </w:r>
      <w:r>
        <w:rPr>
          <w:rFonts w:ascii="Segoe UI" w:hAnsi="Segoe UI" w:cs="Segoe UI"/>
          <w:b/>
          <w:bCs/>
          <w:color w:val="000000"/>
        </w:rPr>
        <w:t>All Private Transport.</w:t>
      </w:r>
      <w:r>
        <w:rPr>
          <w:rStyle w:val="apple-converted-space"/>
          <w:rFonts w:ascii="Segoe UI" w:hAnsi="Segoe UI" w:cs="Segoe UI"/>
          <w:color w:val="000000"/>
        </w:rPr>
        <w:t> </w:t>
      </w:r>
      <w:r>
        <w:rPr>
          <w:rFonts w:ascii="Segoe UI" w:hAnsi="Segoe UI" w:cs="Segoe UI"/>
          <w:color w:val="000000"/>
        </w:rPr>
        <w:t>If your driver isn’t at the pick-up location on time, you can apply for a refund, and we’ll investigate this for you.</w:t>
      </w:r>
    </w:p>
    <w:p w14:paraId="40E1C78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11.</w:t>
      </w:r>
      <w:r>
        <w:rPr>
          <w:rStyle w:val="apple-converted-space"/>
          <w:rFonts w:ascii="Segoe UI" w:hAnsi="Segoe UI" w:cs="Segoe UI"/>
          <w:color w:val="000000"/>
        </w:rPr>
        <w:t> </w:t>
      </w:r>
      <w:r>
        <w:rPr>
          <w:rFonts w:ascii="Segoe UI" w:hAnsi="Segoe UI" w:cs="Segoe UI"/>
          <w:b/>
          <w:bCs/>
          <w:color w:val="000000"/>
        </w:rPr>
        <w:t>All Private Transport.</w:t>
      </w:r>
      <w:r>
        <w:rPr>
          <w:rStyle w:val="apple-converted-space"/>
          <w:rFonts w:ascii="Segoe UI" w:hAnsi="Segoe UI" w:cs="Segoe UI"/>
          <w:color w:val="000000"/>
        </w:rPr>
        <w:t> </w:t>
      </w:r>
      <w:r>
        <w:rPr>
          <w:rFonts w:ascii="Segoe UI" w:hAnsi="Segoe UI" w:cs="Segoe UI"/>
          <w:color w:val="000000"/>
        </w:rPr>
        <w:t>You won't be entitled to a refund if your Journey doesn't go ahead as planned because:</w:t>
      </w:r>
    </w:p>
    <w:p w14:paraId="30B12E03" w14:textId="77777777" w:rsidR="006031CB" w:rsidRDefault="006031CB" w:rsidP="006031CB">
      <w:pPr>
        <w:pStyle w:val="bui-listitem"/>
        <w:numPr>
          <w:ilvl w:val="0"/>
          <w:numId w:val="46"/>
        </w:numPr>
        <w:spacing w:after="240" w:afterAutospacing="0" w:line="360" w:lineRule="atLeast"/>
        <w:ind w:left="840"/>
        <w:rPr>
          <w:rFonts w:ascii="Segoe UI" w:hAnsi="Segoe UI" w:cs="Segoe UI"/>
          <w:color w:val="000000"/>
        </w:rPr>
      </w:pPr>
      <w:r>
        <w:rPr>
          <w:rFonts w:ascii="Segoe UI" w:hAnsi="Segoe UI" w:cs="Segoe UI"/>
          <w:color w:val="000000"/>
        </w:rPr>
        <w:t>the driver/Service Provider can't contact you</w:t>
      </w:r>
    </w:p>
    <w:p w14:paraId="183EEF00" w14:textId="77777777" w:rsidR="006031CB" w:rsidRDefault="006031CB" w:rsidP="006031CB">
      <w:pPr>
        <w:pStyle w:val="bui-listitem"/>
        <w:numPr>
          <w:ilvl w:val="0"/>
          <w:numId w:val="46"/>
        </w:numPr>
        <w:spacing w:after="240" w:afterAutospacing="0" w:line="360" w:lineRule="atLeast"/>
        <w:ind w:left="840"/>
        <w:rPr>
          <w:rFonts w:ascii="Segoe UI" w:hAnsi="Segoe UI" w:cs="Segoe UI"/>
          <w:color w:val="000000"/>
        </w:rPr>
      </w:pPr>
      <w:r>
        <w:rPr>
          <w:rFonts w:ascii="Segoe UI" w:hAnsi="Segoe UI" w:cs="Segoe UI"/>
          <w:color w:val="000000"/>
        </w:rPr>
        <w:t>one or more passengers isn't at the pick-up location on time, and you haven't requested a new Pick-up Time</w:t>
      </w:r>
    </w:p>
    <w:p w14:paraId="41639889" w14:textId="77777777" w:rsidR="006031CB" w:rsidRDefault="006031CB" w:rsidP="006031CB">
      <w:pPr>
        <w:pStyle w:val="bui-listitem"/>
        <w:numPr>
          <w:ilvl w:val="0"/>
          <w:numId w:val="46"/>
        </w:numPr>
        <w:spacing w:after="240" w:afterAutospacing="0" w:line="360" w:lineRule="atLeast"/>
        <w:ind w:left="840"/>
        <w:rPr>
          <w:rFonts w:ascii="Segoe UI" w:hAnsi="Segoe UI" w:cs="Segoe UI"/>
          <w:color w:val="000000"/>
        </w:rPr>
      </w:pPr>
      <w:r>
        <w:rPr>
          <w:rFonts w:ascii="Segoe UI" w:hAnsi="Segoe UI" w:cs="Segoe UI"/>
          <w:color w:val="000000"/>
        </w:rPr>
        <w:t>you request unreasonable changes to the Pick-up Time or Journey</w:t>
      </w:r>
    </w:p>
    <w:p w14:paraId="24DF88D4" w14:textId="77777777" w:rsidR="006031CB" w:rsidRDefault="006031CB" w:rsidP="006031CB">
      <w:pPr>
        <w:pStyle w:val="bui-listitem"/>
        <w:numPr>
          <w:ilvl w:val="0"/>
          <w:numId w:val="46"/>
        </w:numPr>
        <w:spacing w:after="240" w:afterAutospacing="0" w:line="360" w:lineRule="atLeast"/>
        <w:ind w:left="840"/>
        <w:rPr>
          <w:rFonts w:ascii="Segoe UI" w:hAnsi="Segoe UI" w:cs="Segoe UI"/>
          <w:color w:val="000000"/>
        </w:rPr>
      </w:pPr>
      <w:r>
        <w:rPr>
          <w:rFonts w:ascii="Segoe UI" w:hAnsi="Segoe UI" w:cs="Segoe UI"/>
          <w:color w:val="000000"/>
        </w:rPr>
        <w:t>you don’t tell us / the Service Provider / the driver about a change you want to make</w:t>
      </w:r>
    </w:p>
    <w:p w14:paraId="2E90E450" w14:textId="77777777" w:rsidR="006031CB" w:rsidRDefault="006031CB" w:rsidP="006031CB">
      <w:pPr>
        <w:pStyle w:val="bui-listitem"/>
        <w:numPr>
          <w:ilvl w:val="0"/>
          <w:numId w:val="46"/>
        </w:numPr>
        <w:spacing w:after="240" w:afterAutospacing="0" w:line="360" w:lineRule="atLeast"/>
        <w:ind w:left="840"/>
        <w:rPr>
          <w:rFonts w:ascii="Segoe UI" w:hAnsi="Segoe UI" w:cs="Segoe UI"/>
          <w:color w:val="000000"/>
        </w:rPr>
      </w:pPr>
      <w:r>
        <w:rPr>
          <w:rFonts w:ascii="Segoe UI" w:hAnsi="Segoe UI" w:cs="Segoe UI"/>
          <w:color w:val="000000"/>
        </w:rPr>
        <w:t>you’d provided incorrect details when booking your Private Transport (pick-up location, contact details, number of people, amount of luggage, etc.)</w:t>
      </w:r>
    </w:p>
    <w:p w14:paraId="0793ACDA" w14:textId="77777777" w:rsidR="006031CB" w:rsidRDefault="006031CB" w:rsidP="006031CB">
      <w:pPr>
        <w:pStyle w:val="bui-listitem"/>
        <w:numPr>
          <w:ilvl w:val="0"/>
          <w:numId w:val="46"/>
        </w:numPr>
        <w:spacing w:after="0" w:afterAutospacing="0" w:line="360" w:lineRule="atLeast"/>
        <w:ind w:left="840"/>
        <w:rPr>
          <w:rFonts w:ascii="Segoe UI" w:hAnsi="Segoe UI" w:cs="Segoe UI"/>
          <w:color w:val="000000"/>
        </w:rPr>
      </w:pPr>
      <w:r>
        <w:rPr>
          <w:rFonts w:ascii="Segoe UI" w:hAnsi="Segoe UI" w:cs="Segoe UI"/>
          <w:color w:val="000000"/>
        </w:rPr>
        <w:t>of something that one or more passengers did/didn’t do.</w:t>
      </w:r>
    </w:p>
    <w:p w14:paraId="475AEE3A" w14:textId="77777777" w:rsidR="006031CB" w:rsidRDefault="006031CB" w:rsidP="006031CB">
      <w:pPr>
        <w:pStyle w:val="bui-text"/>
        <w:spacing w:line="420" w:lineRule="atLeast"/>
        <w:rPr>
          <w:rFonts w:ascii="Segoe UI" w:hAnsi="Segoe UI" w:cs="Segoe UI"/>
          <w:b/>
          <w:bCs/>
          <w:color w:val="000000"/>
          <w:sz w:val="30"/>
          <w:szCs w:val="30"/>
        </w:rPr>
      </w:pPr>
      <w:r>
        <w:rPr>
          <w:rFonts w:ascii="Segoe UI" w:hAnsi="Segoe UI" w:cs="Segoe UI"/>
          <w:b/>
          <w:bCs/>
          <w:color w:val="000000"/>
          <w:sz w:val="30"/>
          <w:szCs w:val="30"/>
        </w:rPr>
        <w:t>F7. What else do you need to know?</w:t>
      </w:r>
    </w:p>
    <w:p w14:paraId="06720868"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Pre-Booked Private Transport</w:t>
      </w:r>
    </w:p>
    <w:p w14:paraId="5FB92F6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1. Please check your confirmation email to see how long the driver will wait at the pick-up location.</w:t>
      </w:r>
    </w:p>
    <w:p w14:paraId="5E5BA5E1"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On-Demand Private Transport</w:t>
      </w:r>
    </w:p>
    <w:p w14:paraId="7CF79C6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2. The driver may not wait beyond the Pick-up Time - and if they do, they may charge you for the time spent waiting. If you aren’t at the pick-up location on time, you may be charged a cancellation fee.</w:t>
      </w:r>
    </w:p>
    <w:p w14:paraId="4238ECD2"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Repair or cleaning charges</w:t>
      </w:r>
    </w:p>
    <w:p w14:paraId="1CE20B6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3. If anything needs to be repaired or cleaned because someone in your group has done something unreasonable or is in breach of these terms, you will be responsible for the cost of repairs/cleaning.</w:t>
      </w:r>
    </w:p>
    <w:p w14:paraId="26DD5E51" w14:textId="77777777" w:rsidR="006031CB" w:rsidRDefault="006031CB" w:rsidP="006031CB">
      <w:pPr>
        <w:pStyle w:val="bui-text"/>
        <w:spacing w:line="360" w:lineRule="atLeast"/>
        <w:rPr>
          <w:rFonts w:ascii="Segoe UI" w:hAnsi="Segoe UI" w:cs="Segoe UI"/>
          <w:b/>
          <w:bCs/>
          <w:color w:val="000000"/>
        </w:rPr>
      </w:pPr>
      <w:r>
        <w:rPr>
          <w:rFonts w:ascii="Segoe UI" w:hAnsi="Segoe UI" w:cs="Segoe UI"/>
          <w:b/>
          <w:bCs/>
          <w:color w:val="000000"/>
        </w:rPr>
        <w:t>How We Work</w:t>
      </w:r>
    </w:p>
    <w:p w14:paraId="15781DB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4. For info on reviews, ranking, how we make money (and more), check out</w:t>
      </w:r>
      <w:r>
        <w:rPr>
          <w:rStyle w:val="apple-converted-space"/>
          <w:rFonts w:ascii="Segoe UI" w:hAnsi="Segoe UI" w:cs="Segoe UI"/>
          <w:color w:val="000000"/>
        </w:rPr>
        <w:t> </w:t>
      </w:r>
      <w:hyperlink r:id="rId98" w:history="1">
        <w:r>
          <w:rPr>
            <w:rStyle w:val="Hipercze"/>
            <w:rFonts w:ascii="Segoe UI" w:hAnsi="Segoe UI" w:cs="Segoe UI"/>
            <w:b/>
            <w:bCs/>
            <w:color w:val="0071C2"/>
          </w:rPr>
          <w:t>How We Work</w:t>
        </w:r>
      </w:hyperlink>
      <w:r>
        <w:rPr>
          <w:rFonts w:ascii="Segoe UI" w:hAnsi="Segoe UI" w:cs="Segoe UI"/>
          <w:color w:val="000000"/>
        </w:rPr>
        <w:t>.</w:t>
      </w:r>
    </w:p>
    <w:p w14:paraId="3C1902F2" w14:textId="77777777" w:rsidR="006031CB" w:rsidRDefault="006031CB" w:rsidP="006031CB">
      <w:pPr>
        <w:rPr>
          <w:rFonts w:ascii="Segoe UI" w:hAnsi="Segoe UI" w:cs="Segoe UI"/>
          <w:color w:val="333333"/>
        </w:rPr>
      </w:pPr>
      <w:r>
        <w:rPr>
          <w:rFonts w:ascii="Segoe UI" w:hAnsi="Segoe UI" w:cs="Segoe UI"/>
          <w:color w:val="333333"/>
        </w:rPr>
        <w:t>Back to top</w:t>
      </w:r>
    </w:p>
    <w:p w14:paraId="2692D55B" w14:textId="77777777" w:rsidR="006031CB" w:rsidRDefault="006031CB" w:rsidP="006031CB">
      <w:pPr>
        <w:pStyle w:val="Nagwek2"/>
        <w:spacing w:after="120" w:line="420" w:lineRule="atLeast"/>
        <w:rPr>
          <w:rFonts w:ascii="Segoe UI" w:hAnsi="Segoe UI" w:cs="Segoe UI"/>
          <w:color w:val="000000"/>
          <w:sz w:val="30"/>
          <w:szCs w:val="30"/>
        </w:rPr>
      </w:pPr>
      <w:r>
        <w:rPr>
          <w:rFonts w:ascii="Segoe UI" w:hAnsi="Segoe UI" w:cs="Segoe UI"/>
          <w:color w:val="000000"/>
          <w:sz w:val="30"/>
          <w:szCs w:val="30"/>
        </w:rPr>
        <w:t>Booking.com dictionary</w:t>
      </w:r>
    </w:p>
    <w:p w14:paraId="6A0FDCE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‘Account’ means an account (with Booking.com or a Group Company), through which you can book Travel Experiences on our Platform.</w:t>
      </w:r>
    </w:p>
    <w:p w14:paraId="7D9B33E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‘Accommodation’ means the provision of an accommodation service by a Service Provider (throughout Section B, ‘Service Provider’ means the provider of the accommodation service).</w:t>
      </w:r>
    </w:p>
    <w:p w14:paraId="462333E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‘Attraction’ means the provision of an Attraction service by a Service Provider (throughout Section C, ‘Service Provider’ means the provider of the Attraction service).</w:t>
      </w:r>
    </w:p>
    <w:p w14:paraId="4F8A2E7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‘Attraction service(s)’ includes, but is not limited to, tours, museums, attractions, activities and experiences.</w:t>
      </w:r>
    </w:p>
    <w:p w14:paraId="032511A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‘Booking’ means the booking of a Travel Experience on our Platform, whether you pay for it now or later.</w:t>
      </w:r>
    </w:p>
    <w:p w14:paraId="4023E52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‘Booking.com’, ‘us’, ‘we’ or ‘our’ means Booking.com B.V. (for accommodation, flights or attractions) or Booking.com Transport Limited (for any ground transport service).</w:t>
      </w:r>
      <w:r>
        <w:rPr>
          <w:rStyle w:val="apple-converted-space"/>
          <w:rFonts w:ascii="Segoe UI" w:hAnsi="Segoe UI" w:cs="Segoe UI"/>
          <w:color w:val="000000"/>
        </w:rPr>
        <w:t> </w:t>
      </w:r>
      <w:hyperlink r:id="rId99" w:history="1">
        <w:r>
          <w:rPr>
            <w:rStyle w:val="Hipercze"/>
            <w:rFonts w:ascii="Segoe UI" w:hAnsi="Segoe UI" w:cs="Segoe UI"/>
            <w:b/>
            <w:bCs/>
            <w:color w:val="0071C2"/>
          </w:rPr>
          <w:t>Corporate contact</w:t>
        </w:r>
      </w:hyperlink>
    </w:p>
    <w:p w14:paraId="3C1AD1B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‘Booking Confirmation’ (in the ‘Car rentals’ section) means the confirmation email and voucher we send you, explaining the details of your Booking.</w:t>
      </w:r>
    </w:p>
    <w:p w14:paraId="6BEBAA4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‘Cash Credits’ means a benefit with a monetary value that you can ‘cash out’ to the Payment Method that we have on file for you, or put towards the cost of a future Travel Experience.</w:t>
      </w:r>
    </w:p>
    <w:p w14:paraId="4AF02EF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‘Contract of Carriage’ means the contract between you and the Service Provider, which deals with your Flight.</w:t>
      </w:r>
    </w:p>
    <w:p w14:paraId="7B47D84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‘Credits’ means a benefit with a monetary value. There are ‘Cash Credits’ and ‘Travel Credits’.</w:t>
      </w:r>
    </w:p>
    <w:p w14:paraId="0E42293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‘Credit Card Cashback’ means a benefit with a monetary value that can be cashed out to the credit card that we have on file for you, but can’t be put towards the cost of a future Travel Experience.</w:t>
      </w:r>
    </w:p>
    <w:p w14:paraId="1B33E6A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‘Currency Conversion Rate’ means the rate that we use to convert currency; this is currently the WM/Refinitiv Closing Spot Rate, but this may change.</w:t>
      </w:r>
    </w:p>
    <w:p w14:paraId="3123FC3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‘Eligible Booking’ means a Booking that meets the criteria to qualify for a Reward.</w:t>
      </w:r>
    </w:p>
    <w:p w14:paraId="4C90A81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‘Flight’ means the provision of a flight by a Service Provider (throughout Section E, ‘Service Provider’ means the airline).</w:t>
      </w:r>
    </w:p>
    <w:p w14:paraId="648E7FAE"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‘Group Company’ means an affiliate of Booking.com – either a direct shareholding of Booking.com or part of the Booking Holdings Inc. group.</w:t>
      </w:r>
    </w:p>
    <w:p w14:paraId="49C52EE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‘Individual Reward Criteria’ means rules that apply to certain Rewards – in addition to the general ‘Rewards, Credits &amp; Wallet’ terms (A13) above.</w:t>
      </w:r>
    </w:p>
    <w:p w14:paraId="2CA5DF1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‘Intermediation Contract’ (in the ‘Flights’ section) means the contract between you and the Third-Party Aggregator, which deals with the way they arrange your Flight ticket (and, in some cases, any extras) with the airline or another company.</w:t>
      </w:r>
    </w:p>
    <w:p w14:paraId="726D2B08"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‘Main Driver’ means the driver whose details were entered during the booking process – the only person who can change or cancel that Booking, or discuss it with us (unless they tell us they nominate someone else to do this).</w:t>
      </w:r>
    </w:p>
    <w:p w14:paraId="6118C76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‘On-Demand Private Transport’ means a private vehicle that you request when you arrive at the pick-up location (or just before).</w:t>
      </w:r>
    </w:p>
    <w:p w14:paraId="0EA6405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‘Our Services’ (in the ‘Car rentals’ section) means our online car hire reservation system, through which Service Providers can offer their products and services – and you can book them.</w:t>
      </w:r>
    </w:p>
    <w:p w14:paraId="1AFF0A7F"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‘Pay In Your Own Currency’ means the payment option that we sometimes offer when a Service Provider doesn’t use your currency. This option lets you pay in your currency instead.</w:t>
      </w:r>
    </w:p>
    <w:p w14:paraId="45426927"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‘Payment Method’ means the method (credit card, debit card, bank account, PayPal, ApplePay, etc.) used to make a payment or transfer money.</w:t>
      </w:r>
    </w:p>
    <w:p w14:paraId="1FC8CDC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‘Pick-up’ (in the ‘Car rentals’ section) means the process at the start of your Rental, when you provide the required ID and other documentation, pay for any fees and additional extras, enter into the Rental Agreement, and collect your car.</w:t>
      </w:r>
    </w:p>
    <w:p w14:paraId="758BA94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‘Pick-up Time’ (in the ‘Car rentals’ section) means the (local) date and time you’re due to pick up your car, as stated in your Booking Confirmation.</w:t>
      </w:r>
    </w:p>
    <w:p w14:paraId="09EAF6E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‘Pick-up Time’ (in the ‘Private and Public Transport’ section) means the (local) time when a Pre-Booked Private Transport is due to reach the pick-up location, or when an On-Demand Private Transport actually reaches the pick-up location.</w:t>
      </w:r>
    </w:p>
    <w:p w14:paraId="160E75D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‘Platform’ means the website/app on which you can book Travel Experiences, whether owned or managed by Booking.com or by a third-party affiliate.</w:t>
      </w:r>
    </w:p>
    <w:p w14:paraId="43CBEAB0"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‘Pre-Booked Private Transport’ means a private vehicle that you request at least 2 hours before you arrive at the pick-up location.</w:t>
      </w:r>
    </w:p>
    <w:p w14:paraId="00F7282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‘Private Transport Journey’ means the private transport journey as set out in the Booking (including any changes after the Booking was made).</w:t>
      </w:r>
    </w:p>
    <w:p w14:paraId="24CBF4D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‘Public Transport’ means trains, buses, trams and other types of public transport.</w:t>
      </w:r>
    </w:p>
    <w:p w14:paraId="3F7D07C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lastRenderedPageBreak/>
        <w:t>‘Public Transport Journey’ means the public transport journey as set out in the Booking (including any changes after the Booking was made).</w:t>
      </w:r>
    </w:p>
    <w:p w14:paraId="3A9FD4DD"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‘Rental’ (or ‘Car Rental’) means the provision of a car by a Service Provider (throughout Section D, ‘Service Provider’ means the rental company that provides the car).</w:t>
      </w:r>
    </w:p>
    <w:p w14:paraId="20B5FE9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‘Rental Agreement’ means the contract between you and the Service Provider, which you sign at Pick-up. You’ll be provided with a summary of the key terms during the booking process.</w:t>
      </w:r>
    </w:p>
    <w:p w14:paraId="00F50509"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‘Rewards’ means a benefit that you are promised. In most cases, Rewards will be Travel Credits, Cash Credits, a Credit Card Cashback, or a voucher for an item of some kind.</w:t>
      </w:r>
    </w:p>
    <w:p w14:paraId="52CEC864"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‘Service Provider’ means the provider of a travel-related product or service on the Platform, including but not limited to: the owner of a hotel or other property (for an 'accommodation' Booking), a museum or park (for an 'attraction' Booking), or a car rental company or airline (for a 'transport' Booking).</w:t>
      </w:r>
    </w:p>
    <w:p w14:paraId="61EA7EEA"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‘Services’ (in the ‘Private and Public Transport’ section) means the provision of a Public Transport Journey or Private Transport Journey.</w:t>
      </w:r>
    </w:p>
    <w:p w14:paraId="7C13D376"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‘Terms’ means these terms of service.</w:t>
      </w:r>
    </w:p>
    <w:p w14:paraId="1FA44AC2"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‘Third-Party Aggregator’ means a company that acts as either (a) an intermediary between you and the Service Provider or (b) a reseller of the Travel Experience.</w:t>
      </w:r>
    </w:p>
    <w:p w14:paraId="7CD4B5B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‘Third-Party Terms’ (in the ‘Flights’ section) means both the Intermediation Contract and the Contract of Carriage.</w:t>
      </w:r>
    </w:p>
    <w:p w14:paraId="074CF58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‘Travel Credits’ means a benefit with a monetary value that you can put towards the cost of a future Travel Experience, but can’t ‘cash out’.</w:t>
      </w:r>
    </w:p>
    <w:p w14:paraId="2E73AB7C"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‘Travel Experience’ means one of the travel-related products or services on the Platform.</w:t>
      </w:r>
    </w:p>
    <w:p w14:paraId="2686886B"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‘Upfront Payment’ means a payment that you make when you book a product or service (rather than when you actually use it).</w:t>
      </w:r>
    </w:p>
    <w:p w14:paraId="122C3895" w14:textId="77777777" w:rsidR="006031CB" w:rsidRDefault="006031CB" w:rsidP="006031CB">
      <w:pPr>
        <w:pStyle w:val="bui-text"/>
        <w:spacing w:line="360" w:lineRule="atLeast"/>
        <w:rPr>
          <w:rFonts w:ascii="Segoe UI" w:hAnsi="Segoe UI" w:cs="Segoe UI"/>
          <w:color w:val="000000"/>
        </w:rPr>
      </w:pPr>
      <w:r>
        <w:rPr>
          <w:rFonts w:ascii="Segoe UI" w:hAnsi="Segoe UI" w:cs="Segoe UI"/>
          <w:color w:val="000000"/>
        </w:rPr>
        <w:t>‘Wallet’ means a dashboard in your Account that shows your Rewards, Credits and other incentives.</w:t>
      </w:r>
    </w:p>
    <w:p w14:paraId="45835916" w14:textId="77777777" w:rsidR="006031CB" w:rsidRDefault="006031CB" w:rsidP="006031CB">
      <w:pPr>
        <w:pStyle w:val="m-0"/>
        <w:spacing w:before="0" w:beforeAutospacing="0" w:after="0" w:afterAutospacing="0" w:line="360" w:lineRule="atLeast"/>
        <w:rPr>
          <w:rFonts w:ascii="Segoe UI" w:hAnsi="Segoe UI" w:cs="Segoe UI"/>
          <w:color w:val="333333"/>
        </w:rPr>
      </w:pPr>
      <w:r>
        <w:rPr>
          <w:rFonts w:ascii="Segoe UI" w:hAnsi="Segoe UI" w:cs="Segoe UI"/>
          <w:color w:val="333333"/>
        </w:rPr>
        <w:t>VERSION: 1.0</w:t>
      </w:r>
    </w:p>
    <w:p w14:paraId="5AFD7A3B" w14:textId="77777777" w:rsidR="006031CB" w:rsidRDefault="006031CB" w:rsidP="006031CB">
      <w:pPr>
        <w:pStyle w:val="m-0"/>
        <w:spacing w:before="0" w:beforeAutospacing="0" w:after="0" w:afterAutospacing="0" w:line="360" w:lineRule="atLeast"/>
        <w:rPr>
          <w:rFonts w:ascii="Segoe UI" w:hAnsi="Segoe UI" w:cs="Segoe UI"/>
          <w:color w:val="333333"/>
        </w:rPr>
      </w:pPr>
      <w:r>
        <w:rPr>
          <w:rFonts w:ascii="Segoe UI" w:hAnsi="Segoe UI" w:cs="Segoe UI"/>
          <w:color w:val="333333"/>
        </w:rPr>
        <w:t>DATE: 14 February 2022</w:t>
      </w:r>
    </w:p>
    <w:p w14:paraId="49471016" w14:textId="77777777" w:rsidR="006031CB" w:rsidRDefault="006031CB" w:rsidP="006031CB">
      <w:pPr>
        <w:pStyle w:val="m-0"/>
        <w:spacing w:before="0" w:beforeAutospacing="0" w:after="0" w:afterAutospacing="0" w:line="360" w:lineRule="atLeast"/>
        <w:rPr>
          <w:rFonts w:ascii="Segoe UI" w:hAnsi="Segoe UI" w:cs="Segoe UI"/>
          <w:color w:val="333333"/>
        </w:rPr>
      </w:pPr>
      <w:r>
        <w:rPr>
          <w:rFonts w:ascii="Segoe UI" w:hAnsi="Segoe UI" w:cs="Segoe UI"/>
          <w:color w:val="333333"/>
        </w:rPr>
        <w:t>We'll update these terms of service on a regular basis (once or twice per year).</w:t>
      </w:r>
    </w:p>
    <w:p w14:paraId="0FB3AF67" w14:textId="0FC554C8" w:rsidR="00183A07" w:rsidRPr="006031CB" w:rsidRDefault="00183A07" w:rsidP="006031CB"/>
    <w:sectPr w:rsidR="00183A07" w:rsidRPr="006031CB">
      <w:pgSz w:w="11900" w:h="16820"/>
      <w:pgMar w:top="500" w:right="1680" w:bottom="280" w:left="12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332982C3" w14:textId="1875730E" w:rsidR="00895176" w:rsidRDefault="00895176">
      <w:pPr>
        <w:pStyle w:val="Tekstkomentarza"/>
      </w:pPr>
      <w:r>
        <w:rPr>
          <w:rStyle w:val="Odwoaniedokomentarza"/>
        </w:rPr>
        <w:annotationRef/>
      </w:r>
      <w:r w:rsidR="00EC4348">
        <w:t>s</w:t>
      </w:r>
      <w:r>
        <w:t>ever 0</w:t>
      </w:r>
    </w:p>
  </w:comment>
  <w:comment w:id="1" w:author="Autor" w:initials="A">
    <w:p w14:paraId="5BE14E03" w14:textId="1625F0BD" w:rsidR="00470FC2" w:rsidRDefault="00470FC2">
      <w:pPr>
        <w:pStyle w:val="Tekstkomentarza"/>
      </w:pPr>
      <w:r>
        <w:rPr>
          <w:rStyle w:val="Odwoaniedokomentarza"/>
        </w:rPr>
        <w:annotationRef/>
      </w:r>
      <w:r>
        <w:t>uncle</w:t>
      </w:r>
    </w:p>
  </w:comment>
  <w:comment w:id="2" w:author="Autor" w:initials="A">
    <w:p w14:paraId="245D21E8" w14:textId="44B835C1" w:rsidR="00951A82" w:rsidRDefault="00951A82">
      <w:pPr>
        <w:pStyle w:val="Tekstkomentarza"/>
      </w:pPr>
      <w:r>
        <w:rPr>
          <w:rStyle w:val="Odwoaniedokomentarza"/>
        </w:rPr>
        <w:annotationRef/>
      </w:r>
      <w:r>
        <w:t>docu</w:t>
      </w:r>
      <w:r w:rsidR="00304D5B">
        <w:t xml:space="preserve"> 1</w:t>
      </w:r>
    </w:p>
  </w:comment>
  <w:comment w:id="3" w:author="Autor" w:initials="A">
    <w:p w14:paraId="69F3121D" w14:textId="26002497" w:rsidR="00304D5B" w:rsidRDefault="00304D5B">
      <w:pPr>
        <w:pStyle w:val="Tekstkomentarza"/>
      </w:pPr>
      <w:r>
        <w:rPr>
          <w:rStyle w:val="Odwoaniedokomentarza"/>
        </w:rPr>
        <w:annotationRef/>
      </w:r>
      <w:r>
        <w:t>docu 2</w:t>
      </w:r>
    </w:p>
  </w:comment>
  <w:comment w:id="4" w:author="Autor" w:initials="A">
    <w:p w14:paraId="359B424A" w14:textId="64A29247" w:rsidR="00304D5B" w:rsidRDefault="00304D5B">
      <w:pPr>
        <w:pStyle w:val="Tekstkomentarza"/>
      </w:pPr>
      <w:r>
        <w:rPr>
          <w:rStyle w:val="Odwoaniedokomentarza"/>
        </w:rPr>
        <w:annotationRef/>
      </w:r>
      <w:r>
        <w:t>docu 3-5</w:t>
      </w:r>
    </w:p>
  </w:comment>
  <w:comment w:id="5" w:author="Autor" w:initials="A">
    <w:p w14:paraId="4BD2AB13" w14:textId="2ACCD6A5" w:rsidR="00304D5B" w:rsidRDefault="00304D5B">
      <w:pPr>
        <w:pStyle w:val="Tekstkomentarza"/>
      </w:pPr>
      <w:r>
        <w:rPr>
          <w:rStyle w:val="Odwoaniedokomentarza"/>
        </w:rPr>
        <w:annotationRef/>
      </w:r>
      <w:r>
        <w:t xml:space="preserve">docu </w:t>
      </w:r>
      <w:r w:rsidR="005D7271">
        <w:t>6</w:t>
      </w:r>
    </w:p>
  </w:comment>
  <w:comment w:id="6" w:author="Autor" w:initials="A">
    <w:p w14:paraId="4767581B" w14:textId="51A20D0F" w:rsidR="00722F8C" w:rsidRDefault="00722F8C">
      <w:pPr>
        <w:pStyle w:val="Tekstkomentarza"/>
      </w:pPr>
      <w:r>
        <w:rPr>
          <w:rStyle w:val="Odwoaniedokomentarza"/>
        </w:rPr>
        <w:annotationRef/>
      </w:r>
      <w:r>
        <w:t>serv_chg -1</w:t>
      </w:r>
    </w:p>
  </w:comment>
  <w:comment w:id="7" w:author="Autor" w:initials="A">
    <w:p w14:paraId="463C47A4" w14:textId="5EAF96E1" w:rsidR="00C04BC2" w:rsidRDefault="00C04BC2">
      <w:pPr>
        <w:pStyle w:val="Tekstkomentarza"/>
      </w:pPr>
      <w:r>
        <w:rPr>
          <w:rStyle w:val="Odwoaniedokomentarza"/>
        </w:rPr>
        <w:annotationRef/>
      </w:r>
      <w:r>
        <w:t>docu 7</w:t>
      </w:r>
    </w:p>
  </w:comment>
  <w:comment w:id="8" w:author="Autor" w:initials="A">
    <w:p w14:paraId="7131D7C0" w14:textId="440F3541" w:rsidR="006F6587" w:rsidRDefault="006F6587">
      <w:pPr>
        <w:pStyle w:val="Tekstkomentarza"/>
      </w:pPr>
      <w:r>
        <w:rPr>
          <w:rStyle w:val="Odwoaniedokomentarza"/>
        </w:rPr>
        <w:annotationRef/>
      </w:r>
      <w:r>
        <w:t>cnt_del -1; cnt_modr 0</w:t>
      </w:r>
    </w:p>
  </w:comment>
  <w:comment w:id="9" w:author="Autor" w:initials="A">
    <w:p w14:paraId="167ADA2E" w14:textId="4FDCC078" w:rsidR="006F6587" w:rsidRDefault="006F6587">
      <w:pPr>
        <w:pStyle w:val="Tekstkomentarza"/>
      </w:pPr>
      <w:r>
        <w:rPr>
          <w:rStyle w:val="Odwoaniedokomentarza"/>
        </w:rPr>
        <w:annotationRef/>
      </w:r>
      <w:r>
        <w:t>com_sys 0</w:t>
      </w:r>
    </w:p>
  </w:comment>
  <w:comment w:id="11" w:author="Autor" w:initials="A">
    <w:p w14:paraId="1B259C95" w14:textId="4E185CBF" w:rsidR="00D41F0F" w:rsidRDefault="00D41F0F">
      <w:pPr>
        <w:pStyle w:val="Tekstkomentarza"/>
      </w:pPr>
      <w:r>
        <w:rPr>
          <w:rStyle w:val="Odwoaniedokomentarza"/>
        </w:rPr>
        <w:annotationRef/>
      </w:r>
      <w:r>
        <w:t>disc -1</w:t>
      </w:r>
    </w:p>
  </w:comment>
  <w:comment w:id="10" w:author="Autor" w:initials="A">
    <w:p w14:paraId="01171E7B" w14:textId="1C58FF34" w:rsidR="00D41F0F" w:rsidRDefault="00D41F0F">
      <w:pPr>
        <w:pStyle w:val="Tekstkomentarza"/>
      </w:pPr>
      <w:r>
        <w:rPr>
          <w:rStyle w:val="Odwoaniedokomentarza"/>
        </w:rPr>
        <w:annotationRef/>
      </w:r>
      <w:r w:rsidR="00727D76">
        <w:t xml:space="preserve">acc_sus </w:t>
      </w:r>
      <w:r w:rsidR="008039B2">
        <w:t xml:space="preserve">0; </w:t>
      </w:r>
      <w:r>
        <w:t>acc_</w:t>
      </w:r>
      <w:r w:rsidR="00C56922">
        <w:t>del 0</w:t>
      </w:r>
    </w:p>
  </w:comment>
  <w:comment w:id="13" w:author="Autor" w:initials="A">
    <w:p w14:paraId="489136BC" w14:textId="265546A3" w:rsidR="00470FC2" w:rsidRDefault="00470FC2">
      <w:pPr>
        <w:pStyle w:val="Tekstkomentarza"/>
      </w:pPr>
      <w:r>
        <w:rPr>
          <w:rStyle w:val="Odwoaniedokomentarza"/>
        </w:rPr>
        <w:annotationRef/>
      </w:r>
      <w:r>
        <w:t>uncle</w:t>
      </w:r>
    </w:p>
  </w:comment>
  <w:comment w:id="14" w:author="Autor" w:initials="A">
    <w:p w14:paraId="3083956F" w14:textId="26105801" w:rsidR="00470FC2" w:rsidRDefault="00470FC2">
      <w:pPr>
        <w:pStyle w:val="Tekstkomentarza"/>
      </w:pPr>
      <w:r>
        <w:rPr>
          <w:rStyle w:val="Odwoaniedokomentarza"/>
        </w:rPr>
        <w:annotationRef/>
      </w:r>
      <w:r>
        <w:t>uncle</w:t>
      </w:r>
    </w:p>
  </w:comment>
  <w:comment w:id="15" w:author="Autor" w:initials="A">
    <w:p w14:paraId="5C0CEA6A" w14:textId="26051228" w:rsidR="00470FC2" w:rsidRDefault="00470FC2">
      <w:pPr>
        <w:pStyle w:val="Tekstkomentarza"/>
      </w:pPr>
      <w:r>
        <w:rPr>
          <w:rStyle w:val="Odwoaniedokomentarza"/>
        </w:rPr>
        <w:annotationRef/>
      </w:r>
      <w:r>
        <w:t>uncle</w:t>
      </w:r>
    </w:p>
  </w:comment>
  <w:comment w:id="12" w:author="Autor" w:initials="A">
    <w:p w14:paraId="6E34B5B6" w14:textId="25BD0DBB" w:rsidR="005C0ADD" w:rsidRDefault="005C0ADD">
      <w:pPr>
        <w:pStyle w:val="Tekstkomentarza"/>
      </w:pPr>
      <w:r>
        <w:rPr>
          <w:rStyle w:val="Odwoaniedokomentarza"/>
        </w:rPr>
        <w:annotationRef/>
      </w:r>
      <w:r>
        <w:t>ltd -1</w:t>
      </w:r>
    </w:p>
  </w:comment>
  <w:comment w:id="17" w:author="Autor" w:initials="A">
    <w:p w14:paraId="2B964BBE" w14:textId="597D9821" w:rsidR="00470FC2" w:rsidRDefault="00470FC2">
      <w:pPr>
        <w:pStyle w:val="Tekstkomentarza"/>
      </w:pPr>
      <w:r>
        <w:rPr>
          <w:rStyle w:val="Odwoaniedokomentarza"/>
        </w:rPr>
        <w:annotationRef/>
      </w:r>
      <w:r>
        <w:t>uncle</w:t>
      </w:r>
    </w:p>
  </w:comment>
  <w:comment w:id="16" w:author="Autor" w:initials="A">
    <w:p w14:paraId="12588F8B" w14:textId="14B4913E" w:rsidR="005C0ADD" w:rsidRDefault="005C0ADD">
      <w:pPr>
        <w:pStyle w:val="Tekstkomentarza"/>
      </w:pPr>
      <w:r>
        <w:rPr>
          <w:rStyle w:val="Odwoaniedokomentarza"/>
        </w:rPr>
        <w:annotationRef/>
      </w:r>
      <w:r>
        <w:t>ltd_cap -1</w:t>
      </w:r>
    </w:p>
  </w:comment>
  <w:comment w:id="18" w:author="Autor" w:initials="A">
    <w:p w14:paraId="42421E47" w14:textId="012D4BB5" w:rsidR="00470FC2" w:rsidRDefault="00470FC2">
      <w:pPr>
        <w:pStyle w:val="Tekstkomentarza"/>
      </w:pPr>
      <w:r>
        <w:rPr>
          <w:rStyle w:val="Odwoaniedokomentarza"/>
        </w:rPr>
        <w:annotationRef/>
      </w:r>
      <w:r>
        <w:t>uncle</w:t>
      </w:r>
    </w:p>
  </w:comment>
  <w:comment w:id="19" w:author="Autor" w:initials="A">
    <w:p w14:paraId="65D292D0" w14:textId="7A205E77" w:rsidR="00EA3FB2" w:rsidRDefault="00EA3FB2">
      <w:pPr>
        <w:pStyle w:val="Tekstkomentarza"/>
      </w:pPr>
      <w:r>
        <w:rPr>
          <w:rStyle w:val="Odwoaniedokomentarza"/>
        </w:rPr>
        <w:annotationRef/>
      </w:r>
      <w:r>
        <w:t>c_law -1</w:t>
      </w:r>
    </w:p>
  </w:comment>
  <w:comment w:id="20" w:author="Autor" w:initials="A">
    <w:p w14:paraId="41BE0ABD" w14:textId="71EA83E6" w:rsidR="00470FC2" w:rsidRDefault="00470FC2">
      <w:pPr>
        <w:pStyle w:val="Tekstkomentarza"/>
      </w:pPr>
      <w:r>
        <w:rPr>
          <w:rStyle w:val="Odwoaniedokomentarza"/>
        </w:rPr>
        <w:annotationRef/>
      </w:r>
      <w:r>
        <w:t>uncle</w:t>
      </w:r>
    </w:p>
  </w:comment>
  <w:comment w:id="21" w:author="Autor" w:initials="A">
    <w:p w14:paraId="46D4F42A" w14:textId="757F96BA" w:rsidR="00EA3FB2" w:rsidRDefault="00EA3FB2">
      <w:pPr>
        <w:pStyle w:val="Tekstkomentarza"/>
      </w:pPr>
      <w:r>
        <w:rPr>
          <w:rStyle w:val="Odwoaniedokomentarza"/>
        </w:rPr>
        <w:annotationRef/>
      </w:r>
      <w:r>
        <w:t>c_forum -1</w:t>
      </w:r>
    </w:p>
  </w:comment>
  <w:comment w:id="22" w:author="Autor" w:initials="A">
    <w:p w14:paraId="396A8C2E" w14:textId="7B201F2E" w:rsidR="009B0BF0" w:rsidRDefault="009B0BF0">
      <w:pPr>
        <w:pStyle w:val="Tekstkomentarza"/>
      </w:pPr>
      <w:r>
        <w:rPr>
          <w:rStyle w:val="Odwoaniedokomentarza"/>
        </w:rPr>
        <w:annotationRef/>
      </w:r>
      <w:r w:rsidR="00281A88">
        <w:t>docu 8</w:t>
      </w:r>
    </w:p>
  </w:comment>
  <w:comment w:id="23" w:author="Autor" w:initials="A">
    <w:p w14:paraId="41006EFD" w14:textId="7C4A61F4" w:rsidR="00CD0D7A" w:rsidRDefault="00CD0D7A">
      <w:pPr>
        <w:pStyle w:val="Tekstkomentarza"/>
      </w:pPr>
      <w:r>
        <w:rPr>
          <w:rStyle w:val="Odwoaniedokomentarza"/>
        </w:rPr>
        <w:annotationRef/>
      </w:r>
      <w:r>
        <w:t>docu 9</w:t>
      </w:r>
    </w:p>
  </w:comment>
  <w:comment w:id="24" w:author="Autor" w:initials="A">
    <w:p w14:paraId="508692A6" w14:textId="370AF128" w:rsidR="004B7859" w:rsidRDefault="004B7859">
      <w:pPr>
        <w:pStyle w:val="Tekstkomentarza"/>
      </w:pPr>
      <w:r>
        <w:rPr>
          <w:rStyle w:val="Odwoaniedokomentarza"/>
        </w:rPr>
        <w:annotationRef/>
      </w:r>
      <w:r>
        <w:t>ind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982C3" w15:done="0"/>
  <w15:commentEx w15:paraId="5BE14E03" w15:done="0"/>
  <w15:commentEx w15:paraId="245D21E8" w15:done="0"/>
  <w15:commentEx w15:paraId="69F3121D" w15:done="0"/>
  <w15:commentEx w15:paraId="359B424A" w15:done="0"/>
  <w15:commentEx w15:paraId="4BD2AB13" w15:done="0"/>
  <w15:commentEx w15:paraId="4767581B" w15:done="0"/>
  <w15:commentEx w15:paraId="463C47A4" w15:done="0"/>
  <w15:commentEx w15:paraId="7131D7C0" w15:done="0"/>
  <w15:commentEx w15:paraId="167ADA2E" w15:done="0"/>
  <w15:commentEx w15:paraId="1B259C95" w15:done="0"/>
  <w15:commentEx w15:paraId="01171E7B" w15:done="0"/>
  <w15:commentEx w15:paraId="489136BC" w15:done="0"/>
  <w15:commentEx w15:paraId="3083956F" w15:done="0"/>
  <w15:commentEx w15:paraId="5C0CEA6A" w15:done="0"/>
  <w15:commentEx w15:paraId="6E34B5B6" w15:done="0"/>
  <w15:commentEx w15:paraId="2B964BBE" w15:done="0"/>
  <w15:commentEx w15:paraId="12588F8B" w15:done="0"/>
  <w15:commentEx w15:paraId="42421E47" w15:done="0"/>
  <w15:commentEx w15:paraId="65D292D0" w15:done="0"/>
  <w15:commentEx w15:paraId="41BE0ABD" w15:done="0"/>
  <w15:commentEx w15:paraId="46D4F42A" w15:done="0"/>
  <w15:commentEx w15:paraId="396A8C2E" w15:done="0"/>
  <w15:commentEx w15:paraId="41006EFD" w15:done="0"/>
  <w15:commentEx w15:paraId="508692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982C3" w16cid:durableId="26B766FC"/>
  <w16cid:commentId w16cid:paraId="5BE14E03" w16cid:durableId="26B76709"/>
  <w16cid:commentId w16cid:paraId="245D21E8" w16cid:durableId="26B76764"/>
  <w16cid:commentId w16cid:paraId="69F3121D" w16cid:durableId="26B76780"/>
  <w16cid:commentId w16cid:paraId="359B424A" w16cid:durableId="26B76786"/>
  <w16cid:commentId w16cid:paraId="4BD2AB13" w16cid:durableId="26B76793"/>
  <w16cid:commentId w16cid:paraId="4767581B" w16cid:durableId="26B767D1"/>
  <w16cid:commentId w16cid:paraId="463C47A4" w16cid:durableId="26B767DA"/>
  <w16cid:commentId w16cid:paraId="7131D7C0" w16cid:durableId="26B767E4"/>
  <w16cid:commentId w16cid:paraId="167ADA2E" w16cid:durableId="26B767F8"/>
  <w16cid:commentId w16cid:paraId="1B259C95" w16cid:durableId="26B76813"/>
  <w16cid:commentId w16cid:paraId="01171E7B" w16cid:durableId="26B76805"/>
  <w16cid:commentId w16cid:paraId="489136BC" w16cid:durableId="26B76711"/>
  <w16cid:commentId w16cid:paraId="3083956F" w16cid:durableId="26B7671D"/>
  <w16cid:commentId w16cid:paraId="5C0CEA6A" w16cid:durableId="26B76727"/>
  <w16cid:commentId w16cid:paraId="6E34B5B6" w16cid:durableId="26B76859"/>
  <w16cid:commentId w16cid:paraId="2B964BBE" w16cid:durableId="26B76730"/>
  <w16cid:commentId w16cid:paraId="12588F8B" w16cid:durableId="26B76851"/>
  <w16cid:commentId w16cid:paraId="42421E47" w16cid:durableId="26B7673B"/>
  <w16cid:commentId w16cid:paraId="65D292D0" w16cid:durableId="26B76870"/>
  <w16cid:commentId w16cid:paraId="41BE0ABD" w16cid:durableId="26B76740"/>
  <w16cid:commentId w16cid:paraId="46D4F42A" w16cid:durableId="26B76876"/>
  <w16cid:commentId w16cid:paraId="396A8C2E" w16cid:durableId="26B76887"/>
  <w16cid:commentId w16cid:paraId="41006EFD" w16cid:durableId="26B77D33"/>
  <w16cid:commentId w16cid:paraId="508692A6" w16cid:durableId="26B77C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79995" w14:textId="77777777" w:rsidR="00783C7E" w:rsidRDefault="00783C7E" w:rsidP="009520C2">
      <w:r>
        <w:separator/>
      </w:r>
    </w:p>
  </w:endnote>
  <w:endnote w:type="continuationSeparator" w:id="0">
    <w:p w14:paraId="3A5200A1" w14:textId="77777777" w:rsidR="00783C7E" w:rsidRDefault="00783C7E" w:rsidP="009520C2">
      <w:r>
        <w:continuationSeparator/>
      </w:r>
    </w:p>
  </w:endnote>
  <w:endnote w:type="continuationNotice" w:id="1">
    <w:p w14:paraId="491784E0" w14:textId="77777777" w:rsidR="00783C7E" w:rsidRDefault="00783C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1BF8E" w14:textId="77777777" w:rsidR="00783C7E" w:rsidRDefault="00783C7E" w:rsidP="009520C2">
      <w:r>
        <w:separator/>
      </w:r>
    </w:p>
  </w:footnote>
  <w:footnote w:type="continuationSeparator" w:id="0">
    <w:p w14:paraId="7328714F" w14:textId="77777777" w:rsidR="00783C7E" w:rsidRDefault="00783C7E" w:rsidP="009520C2">
      <w:r>
        <w:continuationSeparator/>
      </w:r>
    </w:p>
  </w:footnote>
  <w:footnote w:type="continuationNotice" w:id="1">
    <w:p w14:paraId="36861958" w14:textId="77777777" w:rsidR="00783C7E" w:rsidRDefault="00783C7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60FC"/>
    <w:multiLevelType w:val="multilevel"/>
    <w:tmpl w:val="BA02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B71C0"/>
    <w:multiLevelType w:val="multilevel"/>
    <w:tmpl w:val="3E3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2616E9"/>
    <w:multiLevelType w:val="multilevel"/>
    <w:tmpl w:val="21A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C4878"/>
    <w:multiLevelType w:val="multilevel"/>
    <w:tmpl w:val="B04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848"/>
    <w:multiLevelType w:val="multilevel"/>
    <w:tmpl w:val="D5E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A4468"/>
    <w:multiLevelType w:val="multilevel"/>
    <w:tmpl w:val="139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80D8C"/>
    <w:multiLevelType w:val="multilevel"/>
    <w:tmpl w:val="B0A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D7AD5"/>
    <w:multiLevelType w:val="multilevel"/>
    <w:tmpl w:val="2C4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91418E"/>
    <w:multiLevelType w:val="multilevel"/>
    <w:tmpl w:val="601E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2271A"/>
    <w:multiLevelType w:val="multilevel"/>
    <w:tmpl w:val="72F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0F4732"/>
    <w:multiLevelType w:val="multilevel"/>
    <w:tmpl w:val="27C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F012FE"/>
    <w:multiLevelType w:val="multilevel"/>
    <w:tmpl w:val="A30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E27D04"/>
    <w:multiLevelType w:val="multilevel"/>
    <w:tmpl w:val="CFB8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604DDA"/>
    <w:multiLevelType w:val="multilevel"/>
    <w:tmpl w:val="B7CE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B629D0"/>
    <w:multiLevelType w:val="multilevel"/>
    <w:tmpl w:val="9FBC8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A878EC"/>
    <w:multiLevelType w:val="multilevel"/>
    <w:tmpl w:val="8FF4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11563"/>
    <w:multiLevelType w:val="multilevel"/>
    <w:tmpl w:val="73D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C6302"/>
    <w:multiLevelType w:val="multilevel"/>
    <w:tmpl w:val="340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315843"/>
    <w:multiLevelType w:val="multilevel"/>
    <w:tmpl w:val="827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E1318E"/>
    <w:multiLevelType w:val="multilevel"/>
    <w:tmpl w:val="C006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00B386B"/>
    <w:multiLevelType w:val="multilevel"/>
    <w:tmpl w:val="2FA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4A4C68"/>
    <w:multiLevelType w:val="multilevel"/>
    <w:tmpl w:val="135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E759C0"/>
    <w:multiLevelType w:val="multilevel"/>
    <w:tmpl w:val="BF12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243410"/>
    <w:multiLevelType w:val="multilevel"/>
    <w:tmpl w:val="307A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64C0F"/>
    <w:multiLevelType w:val="multilevel"/>
    <w:tmpl w:val="2BF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656607"/>
    <w:multiLevelType w:val="multilevel"/>
    <w:tmpl w:val="AFA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863009"/>
    <w:multiLevelType w:val="multilevel"/>
    <w:tmpl w:val="231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62580B"/>
    <w:multiLevelType w:val="multilevel"/>
    <w:tmpl w:val="CC9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7E3F5D"/>
    <w:multiLevelType w:val="multilevel"/>
    <w:tmpl w:val="0D0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40337A"/>
    <w:multiLevelType w:val="multilevel"/>
    <w:tmpl w:val="0DC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7B575F"/>
    <w:multiLevelType w:val="multilevel"/>
    <w:tmpl w:val="4AAC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B6AC3"/>
    <w:multiLevelType w:val="multilevel"/>
    <w:tmpl w:val="250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0B7070"/>
    <w:multiLevelType w:val="multilevel"/>
    <w:tmpl w:val="95B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A4A63"/>
    <w:multiLevelType w:val="multilevel"/>
    <w:tmpl w:val="FA7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794865"/>
    <w:multiLevelType w:val="multilevel"/>
    <w:tmpl w:val="27368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A70B50"/>
    <w:multiLevelType w:val="multilevel"/>
    <w:tmpl w:val="66D6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CB7D5C"/>
    <w:multiLevelType w:val="multilevel"/>
    <w:tmpl w:val="1818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644B11"/>
    <w:multiLevelType w:val="multilevel"/>
    <w:tmpl w:val="457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F2757D"/>
    <w:multiLevelType w:val="multilevel"/>
    <w:tmpl w:val="06E6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675572F"/>
    <w:multiLevelType w:val="multilevel"/>
    <w:tmpl w:val="C21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11118C"/>
    <w:multiLevelType w:val="multilevel"/>
    <w:tmpl w:val="9D4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8B959E8"/>
    <w:multiLevelType w:val="multilevel"/>
    <w:tmpl w:val="D88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8E725C"/>
    <w:multiLevelType w:val="multilevel"/>
    <w:tmpl w:val="23C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BD0A63"/>
    <w:multiLevelType w:val="multilevel"/>
    <w:tmpl w:val="72D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BD4027"/>
    <w:multiLevelType w:val="multilevel"/>
    <w:tmpl w:val="D68C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634311"/>
    <w:multiLevelType w:val="multilevel"/>
    <w:tmpl w:val="2C6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9171057">
    <w:abstractNumId w:val="0"/>
  </w:num>
  <w:num w:numId="2" w16cid:durableId="949121509">
    <w:abstractNumId w:val="3"/>
  </w:num>
  <w:num w:numId="3" w16cid:durableId="652443591">
    <w:abstractNumId w:val="31"/>
  </w:num>
  <w:num w:numId="4" w16cid:durableId="1381902698">
    <w:abstractNumId w:val="14"/>
  </w:num>
  <w:num w:numId="5" w16cid:durableId="61341765">
    <w:abstractNumId w:val="36"/>
  </w:num>
  <w:num w:numId="6" w16cid:durableId="602958928">
    <w:abstractNumId w:val="7"/>
  </w:num>
  <w:num w:numId="7" w16cid:durableId="886452315">
    <w:abstractNumId w:val="28"/>
  </w:num>
  <w:num w:numId="8" w16cid:durableId="1052928776">
    <w:abstractNumId w:val="22"/>
  </w:num>
  <w:num w:numId="9" w16cid:durableId="176578981">
    <w:abstractNumId w:val="40"/>
  </w:num>
  <w:num w:numId="10" w16cid:durableId="882837232">
    <w:abstractNumId w:val="9"/>
  </w:num>
  <w:num w:numId="11" w16cid:durableId="92626723">
    <w:abstractNumId w:val="44"/>
  </w:num>
  <w:num w:numId="12" w16cid:durableId="113718924">
    <w:abstractNumId w:val="26"/>
  </w:num>
  <w:num w:numId="13" w16cid:durableId="1900703119">
    <w:abstractNumId w:val="25"/>
  </w:num>
  <w:num w:numId="14" w16cid:durableId="1103189145">
    <w:abstractNumId w:val="45"/>
  </w:num>
  <w:num w:numId="15" w16cid:durableId="1140925510">
    <w:abstractNumId w:val="42"/>
  </w:num>
  <w:num w:numId="16" w16cid:durableId="1849640644">
    <w:abstractNumId w:val="13"/>
  </w:num>
  <w:num w:numId="17" w16cid:durableId="345789521">
    <w:abstractNumId w:val="33"/>
  </w:num>
  <w:num w:numId="18" w16cid:durableId="55013935">
    <w:abstractNumId w:val="5"/>
  </w:num>
  <w:num w:numId="19" w16cid:durableId="1005133192">
    <w:abstractNumId w:val="41"/>
  </w:num>
  <w:num w:numId="20" w16cid:durableId="774248868">
    <w:abstractNumId w:val="39"/>
  </w:num>
  <w:num w:numId="21" w16cid:durableId="64962329">
    <w:abstractNumId w:val="37"/>
  </w:num>
  <w:num w:numId="22" w16cid:durableId="1914968023">
    <w:abstractNumId w:val="30"/>
  </w:num>
  <w:num w:numId="23" w16cid:durableId="582378427">
    <w:abstractNumId w:val="29"/>
  </w:num>
  <w:num w:numId="24" w16cid:durableId="1549410839">
    <w:abstractNumId w:val="34"/>
  </w:num>
  <w:num w:numId="25" w16cid:durableId="105392752">
    <w:abstractNumId w:val="23"/>
  </w:num>
  <w:num w:numId="26" w16cid:durableId="328993430">
    <w:abstractNumId w:val="8"/>
  </w:num>
  <w:num w:numId="27" w16cid:durableId="26879526">
    <w:abstractNumId w:val="18"/>
  </w:num>
  <w:num w:numId="28" w16cid:durableId="2056156490">
    <w:abstractNumId w:val="43"/>
  </w:num>
  <w:num w:numId="29" w16cid:durableId="1670869259">
    <w:abstractNumId w:val="17"/>
  </w:num>
  <w:num w:numId="30" w16cid:durableId="1051657486">
    <w:abstractNumId w:val="15"/>
  </w:num>
  <w:num w:numId="31" w16cid:durableId="1445231791">
    <w:abstractNumId w:val="24"/>
  </w:num>
  <w:num w:numId="32" w16cid:durableId="517086885">
    <w:abstractNumId w:val="38"/>
  </w:num>
  <w:num w:numId="33" w16cid:durableId="712340332">
    <w:abstractNumId w:val="1"/>
  </w:num>
  <w:num w:numId="34" w16cid:durableId="233662336">
    <w:abstractNumId w:val="35"/>
  </w:num>
  <w:num w:numId="35" w16cid:durableId="1047802461">
    <w:abstractNumId w:val="4"/>
  </w:num>
  <w:num w:numId="36" w16cid:durableId="360789278">
    <w:abstractNumId w:val="16"/>
  </w:num>
  <w:num w:numId="37" w16cid:durableId="1164664170">
    <w:abstractNumId w:val="19"/>
  </w:num>
  <w:num w:numId="38" w16cid:durableId="1328292805">
    <w:abstractNumId w:val="20"/>
  </w:num>
  <w:num w:numId="39" w16cid:durableId="902328688">
    <w:abstractNumId w:val="10"/>
  </w:num>
  <w:num w:numId="40" w16cid:durableId="1095594421">
    <w:abstractNumId w:val="32"/>
  </w:num>
  <w:num w:numId="41" w16cid:durableId="1397849846">
    <w:abstractNumId w:val="2"/>
  </w:num>
  <w:num w:numId="42" w16cid:durableId="1246382020">
    <w:abstractNumId w:val="27"/>
  </w:num>
  <w:num w:numId="43" w16cid:durableId="1352219970">
    <w:abstractNumId w:val="21"/>
  </w:num>
  <w:num w:numId="44" w16cid:durableId="781189807">
    <w:abstractNumId w:val="12"/>
  </w:num>
  <w:num w:numId="45" w16cid:durableId="1978147974">
    <w:abstractNumId w:val="6"/>
  </w:num>
  <w:num w:numId="46" w16cid:durableId="1421021788">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DMyNTOzMDYxNTYxsrBU0lEKTi0uzszPAykwqgUAJjd80iwAAAA="/>
  </w:docVars>
  <w:rsids>
    <w:rsidRoot w:val="00183A07"/>
    <w:rsid w:val="00097B8E"/>
    <w:rsid w:val="00183A07"/>
    <w:rsid w:val="00281A88"/>
    <w:rsid w:val="00304D5B"/>
    <w:rsid w:val="00443C1B"/>
    <w:rsid w:val="00470FC2"/>
    <w:rsid w:val="004B7859"/>
    <w:rsid w:val="005742EB"/>
    <w:rsid w:val="005C0ADD"/>
    <w:rsid w:val="005D7271"/>
    <w:rsid w:val="006031CB"/>
    <w:rsid w:val="00684C33"/>
    <w:rsid w:val="006F6587"/>
    <w:rsid w:val="00722F8C"/>
    <w:rsid w:val="00727D76"/>
    <w:rsid w:val="00783C7E"/>
    <w:rsid w:val="008039B2"/>
    <w:rsid w:val="00895176"/>
    <w:rsid w:val="00951A82"/>
    <w:rsid w:val="009520C2"/>
    <w:rsid w:val="009B0BF0"/>
    <w:rsid w:val="00BA0AC6"/>
    <w:rsid w:val="00C04BC2"/>
    <w:rsid w:val="00C56922"/>
    <w:rsid w:val="00CD0D7A"/>
    <w:rsid w:val="00D41F0F"/>
    <w:rsid w:val="00E12C24"/>
    <w:rsid w:val="00EA3FB2"/>
    <w:rsid w:val="00EC4348"/>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3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w:eastAsia="Arial" w:hAnsi="Arial" w:cs="Arial"/>
    </w:rPr>
  </w:style>
  <w:style w:type="paragraph" w:styleId="Nagwek1">
    <w:name w:val="heading 1"/>
    <w:basedOn w:val="Normalny"/>
    <w:link w:val="Nagwek1Znak"/>
    <w:uiPriority w:val="9"/>
    <w:qFormat/>
    <w:pPr>
      <w:ind w:left="110" w:hanging="427"/>
      <w:outlineLvl w:val="0"/>
    </w:pPr>
    <w:rPr>
      <w:sz w:val="43"/>
      <w:szCs w:val="43"/>
    </w:rPr>
  </w:style>
  <w:style w:type="paragraph" w:styleId="Nagwek2">
    <w:name w:val="heading 2"/>
    <w:basedOn w:val="Normalny"/>
    <w:link w:val="Nagwek2Znak"/>
    <w:uiPriority w:val="9"/>
    <w:unhideWhenUsed/>
    <w:qFormat/>
    <w:pPr>
      <w:spacing w:line="402" w:lineRule="exact"/>
      <w:ind w:left="106"/>
      <w:outlineLvl w:val="1"/>
    </w:pPr>
    <w:rPr>
      <w:sz w:val="36"/>
      <w:szCs w:val="3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spacing w:before="7"/>
      <w:ind w:left="110"/>
    </w:pPr>
    <w:rPr>
      <w:sz w:val="20"/>
      <w:szCs w:val="20"/>
    </w:rPr>
  </w:style>
  <w:style w:type="paragraph" w:styleId="Tytu">
    <w:name w:val="Title"/>
    <w:basedOn w:val="Normalny"/>
    <w:uiPriority w:val="10"/>
    <w:qFormat/>
    <w:pPr>
      <w:spacing w:line="706" w:lineRule="exact"/>
      <w:ind w:left="113"/>
    </w:pPr>
    <w:rPr>
      <w:rFonts w:ascii="Comic Sans MS" w:eastAsia="Comic Sans MS" w:hAnsi="Comic Sans MS" w:cs="Comic Sans MS"/>
      <w:sz w:val="57"/>
      <w:szCs w:val="57"/>
    </w:rPr>
  </w:style>
  <w:style w:type="paragraph" w:styleId="Akapitzlist">
    <w:name w:val="List Paragraph"/>
    <w:basedOn w:val="Normalny"/>
    <w:uiPriority w:val="1"/>
    <w:qFormat/>
    <w:pPr>
      <w:spacing w:before="2"/>
      <w:ind w:left="110"/>
    </w:pPr>
  </w:style>
  <w:style w:type="paragraph" w:customStyle="1" w:styleId="TableParagraph">
    <w:name w:val="Table Paragraph"/>
    <w:basedOn w:val="Normalny"/>
    <w:uiPriority w:val="1"/>
    <w:qFormat/>
  </w:style>
  <w:style w:type="character" w:customStyle="1" w:styleId="Nagwek1Znak">
    <w:name w:val="Nagłówek 1 Znak"/>
    <w:basedOn w:val="Domylnaczcionkaakapitu"/>
    <w:link w:val="Nagwek1"/>
    <w:uiPriority w:val="9"/>
    <w:rsid w:val="006031CB"/>
    <w:rPr>
      <w:rFonts w:ascii="Arial" w:eastAsia="Arial" w:hAnsi="Arial" w:cs="Arial"/>
      <w:sz w:val="43"/>
      <w:szCs w:val="43"/>
    </w:rPr>
  </w:style>
  <w:style w:type="character" w:customStyle="1" w:styleId="Nagwek2Znak">
    <w:name w:val="Nagłówek 2 Znak"/>
    <w:basedOn w:val="Domylnaczcionkaakapitu"/>
    <w:link w:val="Nagwek2"/>
    <w:uiPriority w:val="9"/>
    <w:rsid w:val="006031CB"/>
    <w:rPr>
      <w:rFonts w:ascii="Arial" w:eastAsia="Arial" w:hAnsi="Arial" w:cs="Arial"/>
      <w:sz w:val="36"/>
      <w:szCs w:val="36"/>
    </w:rPr>
  </w:style>
  <w:style w:type="paragraph" w:customStyle="1" w:styleId="msonormal0">
    <w:name w:val="msonormal"/>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customStyle="1" w:styleId="bui-text">
    <w:name w:val="bui-text"/>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bui-buttonicon">
    <w:name w:val="bui-button__icon"/>
    <w:basedOn w:val="Domylnaczcionkaakapitu"/>
    <w:rsid w:val="006031CB"/>
  </w:style>
  <w:style w:type="character" w:customStyle="1" w:styleId="bui-buttontext">
    <w:name w:val="bui-button__text"/>
    <w:basedOn w:val="Domylnaczcionkaakapitu"/>
    <w:rsid w:val="006031CB"/>
  </w:style>
  <w:style w:type="paragraph" w:customStyle="1" w:styleId="bui-listitem">
    <w:name w:val="bui-list__item"/>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Hipercze">
    <w:name w:val="Hyperlink"/>
    <w:basedOn w:val="Domylnaczcionkaakapitu"/>
    <w:uiPriority w:val="99"/>
    <w:semiHidden/>
    <w:unhideWhenUsed/>
    <w:rsid w:val="006031CB"/>
    <w:rPr>
      <w:color w:val="0000FF"/>
      <w:u w:val="single"/>
    </w:rPr>
  </w:style>
  <w:style w:type="character" w:styleId="UyteHipercze">
    <w:name w:val="FollowedHyperlink"/>
    <w:basedOn w:val="Domylnaczcionkaakapitu"/>
    <w:uiPriority w:val="99"/>
    <w:semiHidden/>
    <w:unhideWhenUsed/>
    <w:rsid w:val="006031CB"/>
    <w:rPr>
      <w:color w:val="800080"/>
      <w:u w:val="single"/>
    </w:rPr>
  </w:style>
  <w:style w:type="paragraph" w:styleId="NormalnyWeb">
    <w:name w:val="Normal (Web)"/>
    <w:basedOn w:val="Normalny"/>
    <w:uiPriority w:val="99"/>
    <w:semiHidden/>
    <w:unhideWhenUsed/>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6031CB"/>
  </w:style>
  <w:style w:type="paragraph" w:customStyle="1" w:styleId="m-0">
    <w:name w:val="m-0"/>
    <w:basedOn w:val="Normalny"/>
    <w:rsid w:val="006031CB"/>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paragraph" w:styleId="Nagwek">
    <w:name w:val="header"/>
    <w:basedOn w:val="Normalny"/>
    <w:link w:val="NagwekZnak"/>
    <w:uiPriority w:val="99"/>
    <w:unhideWhenUsed/>
    <w:rsid w:val="009520C2"/>
    <w:pPr>
      <w:tabs>
        <w:tab w:val="center" w:pos="4536"/>
        <w:tab w:val="right" w:pos="9072"/>
      </w:tabs>
    </w:pPr>
  </w:style>
  <w:style w:type="character" w:customStyle="1" w:styleId="NagwekZnak">
    <w:name w:val="Nagłówek Znak"/>
    <w:basedOn w:val="Domylnaczcionkaakapitu"/>
    <w:link w:val="Nagwek"/>
    <w:uiPriority w:val="99"/>
    <w:rsid w:val="009520C2"/>
    <w:rPr>
      <w:rFonts w:ascii="Arial" w:eastAsia="Arial" w:hAnsi="Arial" w:cs="Arial"/>
    </w:rPr>
  </w:style>
  <w:style w:type="paragraph" w:styleId="Stopka">
    <w:name w:val="footer"/>
    <w:basedOn w:val="Normalny"/>
    <w:link w:val="StopkaZnak"/>
    <w:uiPriority w:val="99"/>
    <w:unhideWhenUsed/>
    <w:rsid w:val="009520C2"/>
    <w:pPr>
      <w:tabs>
        <w:tab w:val="center" w:pos="4536"/>
        <w:tab w:val="right" w:pos="9072"/>
      </w:tabs>
    </w:pPr>
  </w:style>
  <w:style w:type="character" w:customStyle="1" w:styleId="StopkaZnak">
    <w:name w:val="Stopka Znak"/>
    <w:basedOn w:val="Domylnaczcionkaakapitu"/>
    <w:link w:val="Stopka"/>
    <w:uiPriority w:val="99"/>
    <w:rsid w:val="009520C2"/>
    <w:rPr>
      <w:rFonts w:ascii="Arial" w:eastAsia="Arial" w:hAnsi="Arial" w:cs="Arial"/>
    </w:rPr>
  </w:style>
  <w:style w:type="character" w:styleId="Odwoaniedokomentarza">
    <w:name w:val="annotation reference"/>
    <w:basedOn w:val="Domylnaczcionkaakapitu"/>
    <w:uiPriority w:val="99"/>
    <w:semiHidden/>
    <w:unhideWhenUsed/>
    <w:rsid w:val="00895176"/>
    <w:rPr>
      <w:sz w:val="16"/>
      <w:szCs w:val="16"/>
    </w:rPr>
  </w:style>
  <w:style w:type="paragraph" w:styleId="Tekstkomentarza">
    <w:name w:val="annotation text"/>
    <w:basedOn w:val="Normalny"/>
    <w:link w:val="TekstkomentarzaZnak"/>
    <w:uiPriority w:val="99"/>
    <w:semiHidden/>
    <w:unhideWhenUsed/>
    <w:rsid w:val="00895176"/>
    <w:rPr>
      <w:sz w:val="20"/>
      <w:szCs w:val="20"/>
    </w:rPr>
  </w:style>
  <w:style w:type="character" w:customStyle="1" w:styleId="TekstkomentarzaZnak">
    <w:name w:val="Tekst komentarza Znak"/>
    <w:basedOn w:val="Domylnaczcionkaakapitu"/>
    <w:link w:val="Tekstkomentarza"/>
    <w:uiPriority w:val="99"/>
    <w:semiHidden/>
    <w:rsid w:val="00895176"/>
    <w:rPr>
      <w:rFonts w:ascii="Arial" w:eastAsia="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895176"/>
    <w:rPr>
      <w:b/>
      <w:bCs/>
    </w:rPr>
  </w:style>
  <w:style w:type="character" w:customStyle="1" w:styleId="TematkomentarzaZnak">
    <w:name w:val="Temat komentarza Znak"/>
    <w:basedOn w:val="TekstkomentarzaZnak"/>
    <w:link w:val="Tematkomentarza"/>
    <w:uiPriority w:val="99"/>
    <w:semiHidden/>
    <w:rsid w:val="00895176"/>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5156316">
      <w:bodyDiv w:val="1"/>
      <w:marLeft w:val="0"/>
      <w:marRight w:val="0"/>
      <w:marTop w:val="0"/>
      <w:marBottom w:val="0"/>
      <w:divBdr>
        <w:top w:val="none" w:sz="0" w:space="0" w:color="auto"/>
        <w:left w:val="none" w:sz="0" w:space="0" w:color="auto"/>
        <w:bottom w:val="none" w:sz="0" w:space="0" w:color="auto"/>
        <w:right w:val="none" w:sz="0" w:space="0" w:color="auto"/>
      </w:divBdr>
      <w:divsChild>
        <w:div w:id="341323579">
          <w:marLeft w:val="0"/>
          <w:marRight w:val="0"/>
          <w:marTop w:val="0"/>
          <w:marBottom w:val="0"/>
          <w:divBdr>
            <w:top w:val="none" w:sz="0" w:space="0" w:color="auto"/>
            <w:left w:val="none" w:sz="0" w:space="0" w:color="auto"/>
            <w:bottom w:val="none" w:sz="0" w:space="0" w:color="auto"/>
            <w:right w:val="none" w:sz="0" w:space="0" w:color="auto"/>
          </w:divBdr>
          <w:divsChild>
            <w:div w:id="1840192998">
              <w:marLeft w:val="0"/>
              <w:marRight w:val="0"/>
              <w:marTop w:val="0"/>
              <w:marBottom w:val="0"/>
              <w:divBdr>
                <w:top w:val="none" w:sz="0" w:space="0" w:color="auto"/>
                <w:left w:val="none" w:sz="0" w:space="0" w:color="auto"/>
                <w:bottom w:val="none" w:sz="0" w:space="0" w:color="auto"/>
                <w:right w:val="none" w:sz="0" w:space="0" w:color="auto"/>
              </w:divBdr>
            </w:div>
          </w:divsChild>
        </w:div>
        <w:div w:id="752891751">
          <w:marLeft w:val="0"/>
          <w:marRight w:val="0"/>
          <w:marTop w:val="480"/>
          <w:marBottom w:val="0"/>
          <w:divBdr>
            <w:top w:val="none" w:sz="0" w:space="0" w:color="auto"/>
            <w:left w:val="none" w:sz="0" w:space="0" w:color="auto"/>
            <w:bottom w:val="none" w:sz="0" w:space="0" w:color="auto"/>
            <w:right w:val="none" w:sz="0" w:space="0" w:color="auto"/>
          </w:divBdr>
        </w:div>
        <w:div w:id="638191006">
          <w:marLeft w:val="0"/>
          <w:marRight w:val="0"/>
          <w:marTop w:val="0"/>
          <w:marBottom w:val="0"/>
          <w:divBdr>
            <w:top w:val="none" w:sz="0" w:space="0" w:color="auto"/>
            <w:left w:val="none" w:sz="0" w:space="0" w:color="auto"/>
            <w:bottom w:val="none" w:sz="0" w:space="0" w:color="auto"/>
            <w:right w:val="none" w:sz="0" w:space="0" w:color="auto"/>
          </w:divBdr>
          <w:divsChild>
            <w:div w:id="130363114">
              <w:marLeft w:val="0"/>
              <w:marRight w:val="0"/>
              <w:marTop w:val="0"/>
              <w:marBottom w:val="0"/>
              <w:divBdr>
                <w:top w:val="none" w:sz="0" w:space="0" w:color="auto"/>
                <w:left w:val="none" w:sz="0" w:space="0" w:color="auto"/>
                <w:bottom w:val="none" w:sz="0" w:space="0" w:color="auto"/>
                <w:right w:val="none" w:sz="0" w:space="0" w:color="auto"/>
              </w:divBdr>
            </w:div>
            <w:div w:id="1965573056">
              <w:marLeft w:val="0"/>
              <w:marRight w:val="0"/>
              <w:marTop w:val="0"/>
              <w:marBottom w:val="0"/>
              <w:divBdr>
                <w:top w:val="none" w:sz="0" w:space="0" w:color="auto"/>
                <w:left w:val="none" w:sz="0" w:space="0" w:color="auto"/>
                <w:bottom w:val="none" w:sz="0" w:space="0" w:color="auto"/>
                <w:right w:val="none" w:sz="0" w:space="0" w:color="auto"/>
              </w:divBdr>
            </w:div>
            <w:div w:id="1107117083">
              <w:marLeft w:val="0"/>
              <w:marRight w:val="0"/>
              <w:marTop w:val="0"/>
              <w:marBottom w:val="0"/>
              <w:divBdr>
                <w:top w:val="none" w:sz="0" w:space="0" w:color="auto"/>
                <w:left w:val="none" w:sz="0" w:space="0" w:color="auto"/>
                <w:bottom w:val="none" w:sz="0" w:space="0" w:color="auto"/>
                <w:right w:val="none" w:sz="0" w:space="0" w:color="auto"/>
              </w:divBdr>
            </w:div>
            <w:div w:id="379020692">
              <w:marLeft w:val="0"/>
              <w:marRight w:val="0"/>
              <w:marTop w:val="0"/>
              <w:marBottom w:val="0"/>
              <w:divBdr>
                <w:top w:val="none" w:sz="0" w:space="0" w:color="auto"/>
                <w:left w:val="none" w:sz="0" w:space="0" w:color="auto"/>
                <w:bottom w:val="none" w:sz="0" w:space="0" w:color="auto"/>
                <w:right w:val="none" w:sz="0" w:space="0" w:color="auto"/>
              </w:divBdr>
            </w:div>
            <w:div w:id="2060394475">
              <w:marLeft w:val="0"/>
              <w:marRight w:val="0"/>
              <w:marTop w:val="0"/>
              <w:marBottom w:val="0"/>
              <w:divBdr>
                <w:top w:val="none" w:sz="0" w:space="0" w:color="auto"/>
                <w:left w:val="none" w:sz="0" w:space="0" w:color="auto"/>
                <w:bottom w:val="none" w:sz="0" w:space="0" w:color="auto"/>
                <w:right w:val="none" w:sz="0" w:space="0" w:color="auto"/>
              </w:divBdr>
            </w:div>
            <w:div w:id="378943479">
              <w:marLeft w:val="0"/>
              <w:marRight w:val="0"/>
              <w:marTop w:val="0"/>
              <w:marBottom w:val="0"/>
              <w:divBdr>
                <w:top w:val="none" w:sz="0" w:space="0" w:color="auto"/>
                <w:left w:val="none" w:sz="0" w:space="0" w:color="auto"/>
                <w:bottom w:val="none" w:sz="0" w:space="0" w:color="auto"/>
                <w:right w:val="none" w:sz="0" w:space="0" w:color="auto"/>
              </w:divBdr>
            </w:div>
            <w:div w:id="2034261534">
              <w:marLeft w:val="0"/>
              <w:marRight w:val="0"/>
              <w:marTop w:val="0"/>
              <w:marBottom w:val="0"/>
              <w:divBdr>
                <w:top w:val="none" w:sz="0" w:space="0" w:color="auto"/>
                <w:left w:val="none" w:sz="0" w:space="0" w:color="auto"/>
                <w:bottom w:val="none" w:sz="0" w:space="0" w:color="auto"/>
                <w:right w:val="none" w:sz="0" w:space="0" w:color="auto"/>
              </w:divBdr>
            </w:div>
            <w:div w:id="1531338929">
              <w:marLeft w:val="0"/>
              <w:marRight w:val="0"/>
              <w:marTop w:val="0"/>
              <w:marBottom w:val="0"/>
              <w:divBdr>
                <w:top w:val="none" w:sz="0" w:space="0" w:color="auto"/>
                <w:left w:val="none" w:sz="0" w:space="0" w:color="auto"/>
                <w:bottom w:val="none" w:sz="0" w:space="0" w:color="auto"/>
                <w:right w:val="none" w:sz="0" w:space="0" w:color="auto"/>
              </w:divBdr>
            </w:div>
            <w:div w:id="152452553">
              <w:marLeft w:val="0"/>
              <w:marRight w:val="0"/>
              <w:marTop w:val="0"/>
              <w:marBottom w:val="0"/>
              <w:divBdr>
                <w:top w:val="none" w:sz="0" w:space="0" w:color="auto"/>
                <w:left w:val="none" w:sz="0" w:space="0" w:color="auto"/>
                <w:bottom w:val="none" w:sz="0" w:space="0" w:color="auto"/>
                <w:right w:val="none" w:sz="0" w:space="0" w:color="auto"/>
              </w:divBdr>
            </w:div>
            <w:div w:id="1849098571">
              <w:marLeft w:val="0"/>
              <w:marRight w:val="0"/>
              <w:marTop w:val="0"/>
              <w:marBottom w:val="0"/>
              <w:divBdr>
                <w:top w:val="none" w:sz="0" w:space="0" w:color="auto"/>
                <w:left w:val="none" w:sz="0" w:space="0" w:color="auto"/>
                <w:bottom w:val="none" w:sz="0" w:space="0" w:color="auto"/>
                <w:right w:val="none" w:sz="0" w:space="0" w:color="auto"/>
              </w:divBdr>
            </w:div>
            <w:div w:id="653217067">
              <w:marLeft w:val="0"/>
              <w:marRight w:val="0"/>
              <w:marTop w:val="0"/>
              <w:marBottom w:val="0"/>
              <w:divBdr>
                <w:top w:val="none" w:sz="0" w:space="0" w:color="auto"/>
                <w:left w:val="none" w:sz="0" w:space="0" w:color="auto"/>
                <w:bottom w:val="none" w:sz="0" w:space="0" w:color="auto"/>
                <w:right w:val="none" w:sz="0" w:space="0" w:color="auto"/>
              </w:divBdr>
            </w:div>
            <w:div w:id="2068605298">
              <w:marLeft w:val="0"/>
              <w:marRight w:val="0"/>
              <w:marTop w:val="0"/>
              <w:marBottom w:val="0"/>
              <w:divBdr>
                <w:top w:val="none" w:sz="0" w:space="0" w:color="auto"/>
                <w:left w:val="none" w:sz="0" w:space="0" w:color="auto"/>
                <w:bottom w:val="none" w:sz="0" w:space="0" w:color="auto"/>
                <w:right w:val="none" w:sz="0" w:space="0" w:color="auto"/>
              </w:divBdr>
            </w:div>
            <w:div w:id="1903132408">
              <w:marLeft w:val="0"/>
              <w:marRight w:val="0"/>
              <w:marTop w:val="0"/>
              <w:marBottom w:val="0"/>
              <w:divBdr>
                <w:top w:val="none" w:sz="0" w:space="0" w:color="auto"/>
                <w:left w:val="none" w:sz="0" w:space="0" w:color="auto"/>
                <w:bottom w:val="none" w:sz="0" w:space="0" w:color="auto"/>
                <w:right w:val="none" w:sz="0" w:space="0" w:color="auto"/>
              </w:divBdr>
            </w:div>
            <w:div w:id="586039497">
              <w:marLeft w:val="0"/>
              <w:marRight w:val="0"/>
              <w:marTop w:val="0"/>
              <w:marBottom w:val="0"/>
              <w:divBdr>
                <w:top w:val="none" w:sz="0" w:space="0" w:color="auto"/>
                <w:left w:val="none" w:sz="0" w:space="0" w:color="auto"/>
                <w:bottom w:val="none" w:sz="0" w:space="0" w:color="auto"/>
                <w:right w:val="none" w:sz="0" w:space="0" w:color="auto"/>
              </w:divBdr>
            </w:div>
            <w:div w:id="1925259142">
              <w:marLeft w:val="0"/>
              <w:marRight w:val="0"/>
              <w:marTop w:val="0"/>
              <w:marBottom w:val="0"/>
              <w:divBdr>
                <w:top w:val="none" w:sz="0" w:space="0" w:color="auto"/>
                <w:left w:val="none" w:sz="0" w:space="0" w:color="auto"/>
                <w:bottom w:val="none" w:sz="0" w:space="0" w:color="auto"/>
                <w:right w:val="none" w:sz="0" w:space="0" w:color="auto"/>
              </w:divBdr>
            </w:div>
            <w:div w:id="1493719277">
              <w:marLeft w:val="0"/>
              <w:marRight w:val="0"/>
              <w:marTop w:val="0"/>
              <w:marBottom w:val="0"/>
              <w:divBdr>
                <w:top w:val="none" w:sz="0" w:space="0" w:color="auto"/>
                <w:left w:val="none" w:sz="0" w:space="0" w:color="auto"/>
                <w:bottom w:val="none" w:sz="0" w:space="0" w:color="auto"/>
                <w:right w:val="none" w:sz="0" w:space="0" w:color="auto"/>
              </w:divBdr>
            </w:div>
            <w:div w:id="232589210">
              <w:marLeft w:val="0"/>
              <w:marRight w:val="0"/>
              <w:marTop w:val="0"/>
              <w:marBottom w:val="0"/>
              <w:divBdr>
                <w:top w:val="none" w:sz="0" w:space="0" w:color="auto"/>
                <w:left w:val="none" w:sz="0" w:space="0" w:color="auto"/>
                <w:bottom w:val="none" w:sz="0" w:space="0" w:color="auto"/>
                <w:right w:val="none" w:sz="0" w:space="0" w:color="auto"/>
              </w:divBdr>
            </w:div>
            <w:div w:id="610626123">
              <w:marLeft w:val="0"/>
              <w:marRight w:val="0"/>
              <w:marTop w:val="0"/>
              <w:marBottom w:val="0"/>
              <w:divBdr>
                <w:top w:val="none" w:sz="0" w:space="0" w:color="auto"/>
                <w:left w:val="none" w:sz="0" w:space="0" w:color="auto"/>
                <w:bottom w:val="none" w:sz="0" w:space="0" w:color="auto"/>
                <w:right w:val="none" w:sz="0" w:space="0" w:color="auto"/>
              </w:divBdr>
            </w:div>
            <w:div w:id="1685278047">
              <w:marLeft w:val="0"/>
              <w:marRight w:val="0"/>
              <w:marTop w:val="0"/>
              <w:marBottom w:val="0"/>
              <w:divBdr>
                <w:top w:val="none" w:sz="0" w:space="0" w:color="auto"/>
                <w:left w:val="none" w:sz="0" w:space="0" w:color="auto"/>
                <w:bottom w:val="none" w:sz="0" w:space="0" w:color="auto"/>
                <w:right w:val="none" w:sz="0" w:space="0" w:color="auto"/>
              </w:divBdr>
            </w:div>
            <w:div w:id="1522665294">
              <w:marLeft w:val="0"/>
              <w:marRight w:val="0"/>
              <w:marTop w:val="0"/>
              <w:marBottom w:val="0"/>
              <w:divBdr>
                <w:top w:val="none" w:sz="0" w:space="0" w:color="auto"/>
                <w:left w:val="none" w:sz="0" w:space="0" w:color="auto"/>
                <w:bottom w:val="none" w:sz="0" w:space="0" w:color="auto"/>
                <w:right w:val="none" w:sz="0" w:space="0" w:color="auto"/>
              </w:divBdr>
            </w:div>
            <w:div w:id="1343821969">
              <w:marLeft w:val="0"/>
              <w:marRight w:val="0"/>
              <w:marTop w:val="0"/>
              <w:marBottom w:val="0"/>
              <w:divBdr>
                <w:top w:val="none" w:sz="0" w:space="0" w:color="auto"/>
                <w:left w:val="none" w:sz="0" w:space="0" w:color="auto"/>
                <w:bottom w:val="none" w:sz="0" w:space="0" w:color="auto"/>
                <w:right w:val="none" w:sz="0" w:space="0" w:color="auto"/>
              </w:divBdr>
            </w:div>
            <w:div w:id="768892633">
              <w:marLeft w:val="0"/>
              <w:marRight w:val="0"/>
              <w:marTop w:val="0"/>
              <w:marBottom w:val="0"/>
              <w:divBdr>
                <w:top w:val="none" w:sz="0" w:space="0" w:color="auto"/>
                <w:left w:val="none" w:sz="0" w:space="0" w:color="auto"/>
                <w:bottom w:val="none" w:sz="0" w:space="0" w:color="auto"/>
                <w:right w:val="none" w:sz="0" w:space="0" w:color="auto"/>
              </w:divBdr>
            </w:div>
            <w:div w:id="1135102635">
              <w:marLeft w:val="0"/>
              <w:marRight w:val="0"/>
              <w:marTop w:val="0"/>
              <w:marBottom w:val="0"/>
              <w:divBdr>
                <w:top w:val="none" w:sz="0" w:space="0" w:color="auto"/>
                <w:left w:val="none" w:sz="0" w:space="0" w:color="auto"/>
                <w:bottom w:val="none" w:sz="0" w:space="0" w:color="auto"/>
                <w:right w:val="none" w:sz="0" w:space="0" w:color="auto"/>
              </w:divBdr>
            </w:div>
            <w:div w:id="1352105707">
              <w:marLeft w:val="0"/>
              <w:marRight w:val="0"/>
              <w:marTop w:val="0"/>
              <w:marBottom w:val="0"/>
              <w:divBdr>
                <w:top w:val="none" w:sz="0" w:space="0" w:color="auto"/>
                <w:left w:val="none" w:sz="0" w:space="0" w:color="auto"/>
                <w:bottom w:val="none" w:sz="0" w:space="0" w:color="auto"/>
                <w:right w:val="none" w:sz="0" w:space="0" w:color="auto"/>
              </w:divBdr>
            </w:div>
            <w:div w:id="1558278710">
              <w:marLeft w:val="0"/>
              <w:marRight w:val="0"/>
              <w:marTop w:val="0"/>
              <w:marBottom w:val="0"/>
              <w:divBdr>
                <w:top w:val="none" w:sz="0" w:space="0" w:color="auto"/>
                <w:left w:val="none" w:sz="0" w:space="0" w:color="auto"/>
                <w:bottom w:val="none" w:sz="0" w:space="0" w:color="auto"/>
                <w:right w:val="none" w:sz="0" w:space="0" w:color="auto"/>
              </w:divBdr>
            </w:div>
            <w:div w:id="1045255453">
              <w:marLeft w:val="0"/>
              <w:marRight w:val="0"/>
              <w:marTop w:val="0"/>
              <w:marBottom w:val="0"/>
              <w:divBdr>
                <w:top w:val="none" w:sz="0" w:space="0" w:color="auto"/>
                <w:left w:val="none" w:sz="0" w:space="0" w:color="auto"/>
                <w:bottom w:val="none" w:sz="0" w:space="0" w:color="auto"/>
                <w:right w:val="none" w:sz="0" w:space="0" w:color="auto"/>
              </w:divBdr>
            </w:div>
            <w:div w:id="826551715">
              <w:marLeft w:val="0"/>
              <w:marRight w:val="0"/>
              <w:marTop w:val="0"/>
              <w:marBottom w:val="0"/>
              <w:divBdr>
                <w:top w:val="none" w:sz="0" w:space="0" w:color="auto"/>
                <w:left w:val="none" w:sz="0" w:space="0" w:color="auto"/>
                <w:bottom w:val="none" w:sz="0" w:space="0" w:color="auto"/>
                <w:right w:val="none" w:sz="0" w:space="0" w:color="auto"/>
              </w:divBdr>
            </w:div>
            <w:div w:id="1331367371">
              <w:marLeft w:val="0"/>
              <w:marRight w:val="0"/>
              <w:marTop w:val="0"/>
              <w:marBottom w:val="0"/>
              <w:divBdr>
                <w:top w:val="none" w:sz="0" w:space="0" w:color="auto"/>
                <w:left w:val="none" w:sz="0" w:space="0" w:color="auto"/>
                <w:bottom w:val="none" w:sz="0" w:space="0" w:color="auto"/>
                <w:right w:val="none" w:sz="0" w:space="0" w:color="auto"/>
              </w:divBdr>
            </w:div>
            <w:div w:id="514266606">
              <w:marLeft w:val="0"/>
              <w:marRight w:val="0"/>
              <w:marTop w:val="0"/>
              <w:marBottom w:val="0"/>
              <w:divBdr>
                <w:top w:val="none" w:sz="0" w:space="0" w:color="auto"/>
                <w:left w:val="none" w:sz="0" w:space="0" w:color="auto"/>
                <w:bottom w:val="none" w:sz="0" w:space="0" w:color="auto"/>
                <w:right w:val="none" w:sz="0" w:space="0" w:color="auto"/>
              </w:divBdr>
            </w:div>
            <w:div w:id="2070573892">
              <w:marLeft w:val="0"/>
              <w:marRight w:val="0"/>
              <w:marTop w:val="0"/>
              <w:marBottom w:val="0"/>
              <w:divBdr>
                <w:top w:val="none" w:sz="0" w:space="0" w:color="auto"/>
                <w:left w:val="none" w:sz="0" w:space="0" w:color="auto"/>
                <w:bottom w:val="none" w:sz="0" w:space="0" w:color="auto"/>
                <w:right w:val="none" w:sz="0" w:space="0" w:color="auto"/>
              </w:divBdr>
            </w:div>
          </w:divsChild>
        </w:div>
        <w:div w:id="312759377">
          <w:marLeft w:val="0"/>
          <w:marRight w:val="0"/>
          <w:marTop w:val="480"/>
          <w:marBottom w:val="0"/>
          <w:divBdr>
            <w:top w:val="none" w:sz="0" w:space="0" w:color="auto"/>
            <w:left w:val="none" w:sz="0" w:space="0" w:color="auto"/>
            <w:bottom w:val="none" w:sz="0" w:space="0" w:color="auto"/>
            <w:right w:val="none" w:sz="0" w:space="0" w:color="auto"/>
          </w:divBdr>
        </w:div>
        <w:div w:id="1262376424">
          <w:marLeft w:val="0"/>
          <w:marRight w:val="0"/>
          <w:marTop w:val="0"/>
          <w:marBottom w:val="0"/>
          <w:divBdr>
            <w:top w:val="none" w:sz="0" w:space="0" w:color="auto"/>
            <w:left w:val="none" w:sz="0" w:space="0" w:color="auto"/>
            <w:bottom w:val="none" w:sz="0" w:space="0" w:color="auto"/>
            <w:right w:val="none" w:sz="0" w:space="0" w:color="auto"/>
          </w:divBdr>
          <w:divsChild>
            <w:div w:id="1951430250">
              <w:marLeft w:val="0"/>
              <w:marRight w:val="0"/>
              <w:marTop w:val="0"/>
              <w:marBottom w:val="0"/>
              <w:divBdr>
                <w:top w:val="none" w:sz="0" w:space="0" w:color="auto"/>
                <w:left w:val="none" w:sz="0" w:space="0" w:color="auto"/>
                <w:bottom w:val="none" w:sz="0" w:space="0" w:color="auto"/>
                <w:right w:val="none" w:sz="0" w:space="0" w:color="auto"/>
              </w:divBdr>
            </w:div>
            <w:div w:id="2077127425">
              <w:marLeft w:val="0"/>
              <w:marRight w:val="0"/>
              <w:marTop w:val="0"/>
              <w:marBottom w:val="0"/>
              <w:divBdr>
                <w:top w:val="none" w:sz="0" w:space="0" w:color="auto"/>
                <w:left w:val="none" w:sz="0" w:space="0" w:color="auto"/>
                <w:bottom w:val="none" w:sz="0" w:space="0" w:color="auto"/>
                <w:right w:val="none" w:sz="0" w:space="0" w:color="auto"/>
              </w:divBdr>
            </w:div>
            <w:div w:id="100733782">
              <w:marLeft w:val="0"/>
              <w:marRight w:val="0"/>
              <w:marTop w:val="0"/>
              <w:marBottom w:val="0"/>
              <w:divBdr>
                <w:top w:val="none" w:sz="0" w:space="0" w:color="auto"/>
                <w:left w:val="none" w:sz="0" w:space="0" w:color="auto"/>
                <w:bottom w:val="none" w:sz="0" w:space="0" w:color="auto"/>
                <w:right w:val="none" w:sz="0" w:space="0" w:color="auto"/>
              </w:divBdr>
            </w:div>
            <w:div w:id="1442535522">
              <w:marLeft w:val="0"/>
              <w:marRight w:val="0"/>
              <w:marTop w:val="0"/>
              <w:marBottom w:val="0"/>
              <w:divBdr>
                <w:top w:val="none" w:sz="0" w:space="0" w:color="auto"/>
                <w:left w:val="none" w:sz="0" w:space="0" w:color="auto"/>
                <w:bottom w:val="none" w:sz="0" w:space="0" w:color="auto"/>
                <w:right w:val="none" w:sz="0" w:space="0" w:color="auto"/>
              </w:divBdr>
              <w:divsChild>
                <w:div w:id="1126701854">
                  <w:marLeft w:val="0"/>
                  <w:marRight w:val="0"/>
                  <w:marTop w:val="0"/>
                  <w:marBottom w:val="0"/>
                  <w:divBdr>
                    <w:top w:val="none" w:sz="0" w:space="0" w:color="auto"/>
                    <w:left w:val="none" w:sz="0" w:space="0" w:color="auto"/>
                    <w:bottom w:val="none" w:sz="0" w:space="0" w:color="auto"/>
                    <w:right w:val="none" w:sz="0" w:space="0" w:color="auto"/>
                  </w:divBdr>
                </w:div>
                <w:div w:id="4006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5741">
          <w:marLeft w:val="0"/>
          <w:marRight w:val="0"/>
          <w:marTop w:val="480"/>
          <w:marBottom w:val="0"/>
          <w:divBdr>
            <w:top w:val="none" w:sz="0" w:space="0" w:color="auto"/>
            <w:left w:val="none" w:sz="0" w:space="0" w:color="auto"/>
            <w:bottom w:val="none" w:sz="0" w:space="0" w:color="auto"/>
            <w:right w:val="none" w:sz="0" w:space="0" w:color="auto"/>
          </w:divBdr>
        </w:div>
        <w:div w:id="83378947">
          <w:marLeft w:val="0"/>
          <w:marRight w:val="0"/>
          <w:marTop w:val="0"/>
          <w:marBottom w:val="0"/>
          <w:divBdr>
            <w:top w:val="none" w:sz="0" w:space="0" w:color="auto"/>
            <w:left w:val="none" w:sz="0" w:space="0" w:color="auto"/>
            <w:bottom w:val="none" w:sz="0" w:space="0" w:color="auto"/>
            <w:right w:val="none" w:sz="0" w:space="0" w:color="auto"/>
          </w:divBdr>
          <w:divsChild>
            <w:div w:id="1588807938">
              <w:marLeft w:val="0"/>
              <w:marRight w:val="0"/>
              <w:marTop w:val="0"/>
              <w:marBottom w:val="0"/>
              <w:divBdr>
                <w:top w:val="none" w:sz="0" w:space="0" w:color="auto"/>
                <w:left w:val="none" w:sz="0" w:space="0" w:color="auto"/>
                <w:bottom w:val="none" w:sz="0" w:space="0" w:color="auto"/>
                <w:right w:val="none" w:sz="0" w:space="0" w:color="auto"/>
              </w:divBdr>
            </w:div>
            <w:div w:id="1608655063">
              <w:marLeft w:val="0"/>
              <w:marRight w:val="0"/>
              <w:marTop w:val="0"/>
              <w:marBottom w:val="0"/>
              <w:divBdr>
                <w:top w:val="none" w:sz="0" w:space="0" w:color="auto"/>
                <w:left w:val="none" w:sz="0" w:space="0" w:color="auto"/>
                <w:bottom w:val="none" w:sz="0" w:space="0" w:color="auto"/>
                <w:right w:val="none" w:sz="0" w:space="0" w:color="auto"/>
              </w:divBdr>
            </w:div>
            <w:div w:id="1994872350">
              <w:marLeft w:val="0"/>
              <w:marRight w:val="0"/>
              <w:marTop w:val="0"/>
              <w:marBottom w:val="0"/>
              <w:divBdr>
                <w:top w:val="none" w:sz="0" w:space="0" w:color="auto"/>
                <w:left w:val="none" w:sz="0" w:space="0" w:color="auto"/>
                <w:bottom w:val="none" w:sz="0" w:space="0" w:color="auto"/>
                <w:right w:val="none" w:sz="0" w:space="0" w:color="auto"/>
              </w:divBdr>
            </w:div>
            <w:div w:id="1422289477">
              <w:marLeft w:val="0"/>
              <w:marRight w:val="0"/>
              <w:marTop w:val="0"/>
              <w:marBottom w:val="0"/>
              <w:divBdr>
                <w:top w:val="none" w:sz="0" w:space="0" w:color="auto"/>
                <w:left w:val="none" w:sz="0" w:space="0" w:color="auto"/>
                <w:bottom w:val="none" w:sz="0" w:space="0" w:color="auto"/>
                <w:right w:val="none" w:sz="0" w:space="0" w:color="auto"/>
              </w:divBdr>
            </w:div>
          </w:divsChild>
        </w:div>
        <w:div w:id="1680811745">
          <w:marLeft w:val="0"/>
          <w:marRight w:val="0"/>
          <w:marTop w:val="480"/>
          <w:marBottom w:val="0"/>
          <w:divBdr>
            <w:top w:val="none" w:sz="0" w:space="0" w:color="auto"/>
            <w:left w:val="none" w:sz="0" w:space="0" w:color="auto"/>
            <w:bottom w:val="none" w:sz="0" w:space="0" w:color="auto"/>
            <w:right w:val="none" w:sz="0" w:space="0" w:color="auto"/>
          </w:divBdr>
        </w:div>
        <w:div w:id="1414156832">
          <w:marLeft w:val="0"/>
          <w:marRight w:val="0"/>
          <w:marTop w:val="0"/>
          <w:marBottom w:val="0"/>
          <w:divBdr>
            <w:top w:val="none" w:sz="0" w:space="0" w:color="auto"/>
            <w:left w:val="none" w:sz="0" w:space="0" w:color="auto"/>
            <w:bottom w:val="none" w:sz="0" w:space="0" w:color="auto"/>
            <w:right w:val="none" w:sz="0" w:space="0" w:color="auto"/>
          </w:divBdr>
          <w:divsChild>
            <w:div w:id="1969312620">
              <w:marLeft w:val="0"/>
              <w:marRight w:val="0"/>
              <w:marTop w:val="0"/>
              <w:marBottom w:val="0"/>
              <w:divBdr>
                <w:top w:val="none" w:sz="0" w:space="0" w:color="auto"/>
                <w:left w:val="none" w:sz="0" w:space="0" w:color="auto"/>
                <w:bottom w:val="none" w:sz="0" w:space="0" w:color="auto"/>
                <w:right w:val="none" w:sz="0" w:space="0" w:color="auto"/>
              </w:divBdr>
            </w:div>
            <w:div w:id="2042126648">
              <w:marLeft w:val="0"/>
              <w:marRight w:val="0"/>
              <w:marTop w:val="0"/>
              <w:marBottom w:val="0"/>
              <w:divBdr>
                <w:top w:val="none" w:sz="0" w:space="0" w:color="auto"/>
                <w:left w:val="none" w:sz="0" w:space="0" w:color="auto"/>
                <w:bottom w:val="none" w:sz="0" w:space="0" w:color="auto"/>
                <w:right w:val="none" w:sz="0" w:space="0" w:color="auto"/>
              </w:divBdr>
            </w:div>
            <w:div w:id="1108743632">
              <w:marLeft w:val="0"/>
              <w:marRight w:val="0"/>
              <w:marTop w:val="0"/>
              <w:marBottom w:val="0"/>
              <w:divBdr>
                <w:top w:val="none" w:sz="0" w:space="0" w:color="auto"/>
                <w:left w:val="none" w:sz="0" w:space="0" w:color="auto"/>
                <w:bottom w:val="none" w:sz="0" w:space="0" w:color="auto"/>
                <w:right w:val="none" w:sz="0" w:space="0" w:color="auto"/>
              </w:divBdr>
            </w:div>
            <w:div w:id="1850950838">
              <w:marLeft w:val="0"/>
              <w:marRight w:val="0"/>
              <w:marTop w:val="0"/>
              <w:marBottom w:val="0"/>
              <w:divBdr>
                <w:top w:val="none" w:sz="0" w:space="0" w:color="auto"/>
                <w:left w:val="none" w:sz="0" w:space="0" w:color="auto"/>
                <w:bottom w:val="none" w:sz="0" w:space="0" w:color="auto"/>
                <w:right w:val="none" w:sz="0" w:space="0" w:color="auto"/>
              </w:divBdr>
              <w:divsChild>
                <w:div w:id="1611813693">
                  <w:marLeft w:val="0"/>
                  <w:marRight w:val="0"/>
                  <w:marTop w:val="0"/>
                  <w:marBottom w:val="0"/>
                  <w:divBdr>
                    <w:top w:val="none" w:sz="0" w:space="0" w:color="auto"/>
                    <w:left w:val="none" w:sz="0" w:space="0" w:color="auto"/>
                    <w:bottom w:val="none" w:sz="0" w:space="0" w:color="auto"/>
                    <w:right w:val="none" w:sz="0" w:space="0" w:color="auto"/>
                  </w:divBdr>
                </w:div>
                <w:div w:id="531769319">
                  <w:marLeft w:val="0"/>
                  <w:marRight w:val="0"/>
                  <w:marTop w:val="0"/>
                  <w:marBottom w:val="0"/>
                  <w:divBdr>
                    <w:top w:val="none" w:sz="0" w:space="0" w:color="auto"/>
                    <w:left w:val="none" w:sz="0" w:space="0" w:color="auto"/>
                    <w:bottom w:val="none" w:sz="0" w:space="0" w:color="auto"/>
                    <w:right w:val="none" w:sz="0" w:space="0" w:color="auto"/>
                  </w:divBdr>
                </w:div>
              </w:divsChild>
            </w:div>
            <w:div w:id="809177767">
              <w:marLeft w:val="0"/>
              <w:marRight w:val="0"/>
              <w:marTop w:val="0"/>
              <w:marBottom w:val="0"/>
              <w:divBdr>
                <w:top w:val="none" w:sz="0" w:space="0" w:color="auto"/>
                <w:left w:val="none" w:sz="0" w:space="0" w:color="auto"/>
                <w:bottom w:val="none" w:sz="0" w:space="0" w:color="auto"/>
                <w:right w:val="none" w:sz="0" w:space="0" w:color="auto"/>
              </w:divBdr>
            </w:div>
            <w:div w:id="531651569">
              <w:marLeft w:val="0"/>
              <w:marRight w:val="0"/>
              <w:marTop w:val="0"/>
              <w:marBottom w:val="0"/>
              <w:divBdr>
                <w:top w:val="none" w:sz="0" w:space="0" w:color="auto"/>
                <w:left w:val="none" w:sz="0" w:space="0" w:color="auto"/>
                <w:bottom w:val="none" w:sz="0" w:space="0" w:color="auto"/>
                <w:right w:val="none" w:sz="0" w:space="0" w:color="auto"/>
              </w:divBdr>
            </w:div>
          </w:divsChild>
        </w:div>
        <w:div w:id="856315484">
          <w:marLeft w:val="0"/>
          <w:marRight w:val="0"/>
          <w:marTop w:val="480"/>
          <w:marBottom w:val="0"/>
          <w:divBdr>
            <w:top w:val="none" w:sz="0" w:space="0" w:color="auto"/>
            <w:left w:val="none" w:sz="0" w:space="0" w:color="auto"/>
            <w:bottom w:val="none" w:sz="0" w:space="0" w:color="auto"/>
            <w:right w:val="none" w:sz="0" w:space="0" w:color="auto"/>
          </w:divBdr>
        </w:div>
        <w:div w:id="179122724">
          <w:marLeft w:val="0"/>
          <w:marRight w:val="0"/>
          <w:marTop w:val="0"/>
          <w:marBottom w:val="0"/>
          <w:divBdr>
            <w:top w:val="none" w:sz="0" w:space="0" w:color="auto"/>
            <w:left w:val="none" w:sz="0" w:space="0" w:color="auto"/>
            <w:bottom w:val="none" w:sz="0" w:space="0" w:color="auto"/>
            <w:right w:val="none" w:sz="0" w:space="0" w:color="auto"/>
          </w:divBdr>
          <w:divsChild>
            <w:div w:id="2086563380">
              <w:marLeft w:val="0"/>
              <w:marRight w:val="0"/>
              <w:marTop w:val="0"/>
              <w:marBottom w:val="0"/>
              <w:divBdr>
                <w:top w:val="none" w:sz="0" w:space="0" w:color="auto"/>
                <w:left w:val="none" w:sz="0" w:space="0" w:color="auto"/>
                <w:bottom w:val="none" w:sz="0" w:space="0" w:color="auto"/>
                <w:right w:val="none" w:sz="0" w:space="0" w:color="auto"/>
              </w:divBdr>
            </w:div>
            <w:div w:id="1915507157">
              <w:marLeft w:val="0"/>
              <w:marRight w:val="0"/>
              <w:marTop w:val="0"/>
              <w:marBottom w:val="0"/>
              <w:divBdr>
                <w:top w:val="none" w:sz="0" w:space="0" w:color="auto"/>
                <w:left w:val="none" w:sz="0" w:space="0" w:color="auto"/>
                <w:bottom w:val="none" w:sz="0" w:space="0" w:color="auto"/>
                <w:right w:val="none" w:sz="0" w:space="0" w:color="auto"/>
              </w:divBdr>
            </w:div>
            <w:div w:id="1999848219">
              <w:marLeft w:val="0"/>
              <w:marRight w:val="0"/>
              <w:marTop w:val="0"/>
              <w:marBottom w:val="0"/>
              <w:divBdr>
                <w:top w:val="none" w:sz="0" w:space="0" w:color="auto"/>
                <w:left w:val="none" w:sz="0" w:space="0" w:color="auto"/>
                <w:bottom w:val="none" w:sz="0" w:space="0" w:color="auto"/>
                <w:right w:val="none" w:sz="0" w:space="0" w:color="auto"/>
              </w:divBdr>
            </w:div>
            <w:div w:id="134183062">
              <w:marLeft w:val="0"/>
              <w:marRight w:val="0"/>
              <w:marTop w:val="0"/>
              <w:marBottom w:val="0"/>
              <w:divBdr>
                <w:top w:val="none" w:sz="0" w:space="0" w:color="auto"/>
                <w:left w:val="none" w:sz="0" w:space="0" w:color="auto"/>
                <w:bottom w:val="none" w:sz="0" w:space="0" w:color="auto"/>
                <w:right w:val="none" w:sz="0" w:space="0" w:color="auto"/>
              </w:divBdr>
            </w:div>
            <w:div w:id="1168328372">
              <w:marLeft w:val="0"/>
              <w:marRight w:val="0"/>
              <w:marTop w:val="0"/>
              <w:marBottom w:val="0"/>
              <w:divBdr>
                <w:top w:val="none" w:sz="0" w:space="0" w:color="auto"/>
                <w:left w:val="none" w:sz="0" w:space="0" w:color="auto"/>
                <w:bottom w:val="none" w:sz="0" w:space="0" w:color="auto"/>
                <w:right w:val="none" w:sz="0" w:space="0" w:color="auto"/>
              </w:divBdr>
            </w:div>
          </w:divsChild>
        </w:div>
        <w:div w:id="847674286">
          <w:marLeft w:val="0"/>
          <w:marRight w:val="0"/>
          <w:marTop w:val="480"/>
          <w:marBottom w:val="0"/>
          <w:divBdr>
            <w:top w:val="none" w:sz="0" w:space="0" w:color="auto"/>
            <w:left w:val="none" w:sz="0" w:space="0" w:color="auto"/>
            <w:bottom w:val="none" w:sz="0" w:space="0" w:color="auto"/>
            <w:right w:val="none" w:sz="0" w:space="0" w:color="auto"/>
          </w:divBdr>
        </w:div>
        <w:div w:id="517475155">
          <w:marLeft w:val="0"/>
          <w:marRight w:val="0"/>
          <w:marTop w:val="0"/>
          <w:marBottom w:val="0"/>
          <w:divBdr>
            <w:top w:val="none" w:sz="0" w:space="0" w:color="auto"/>
            <w:left w:val="none" w:sz="0" w:space="0" w:color="auto"/>
            <w:bottom w:val="none" w:sz="0" w:space="0" w:color="auto"/>
            <w:right w:val="none" w:sz="0" w:space="0" w:color="auto"/>
          </w:divBdr>
          <w:divsChild>
            <w:div w:id="744230458">
              <w:marLeft w:val="0"/>
              <w:marRight w:val="0"/>
              <w:marTop w:val="0"/>
              <w:marBottom w:val="0"/>
              <w:divBdr>
                <w:top w:val="none" w:sz="0" w:space="0" w:color="auto"/>
                <w:left w:val="none" w:sz="0" w:space="0" w:color="auto"/>
                <w:bottom w:val="none" w:sz="0" w:space="0" w:color="auto"/>
                <w:right w:val="none" w:sz="0" w:space="0" w:color="auto"/>
              </w:divBdr>
            </w:div>
            <w:div w:id="1133137027">
              <w:marLeft w:val="0"/>
              <w:marRight w:val="0"/>
              <w:marTop w:val="0"/>
              <w:marBottom w:val="0"/>
              <w:divBdr>
                <w:top w:val="none" w:sz="0" w:space="0" w:color="auto"/>
                <w:left w:val="none" w:sz="0" w:space="0" w:color="auto"/>
                <w:bottom w:val="none" w:sz="0" w:space="0" w:color="auto"/>
                <w:right w:val="none" w:sz="0" w:space="0" w:color="auto"/>
              </w:divBdr>
            </w:div>
            <w:div w:id="860047552">
              <w:marLeft w:val="0"/>
              <w:marRight w:val="0"/>
              <w:marTop w:val="0"/>
              <w:marBottom w:val="0"/>
              <w:divBdr>
                <w:top w:val="none" w:sz="0" w:space="0" w:color="auto"/>
                <w:left w:val="none" w:sz="0" w:space="0" w:color="auto"/>
                <w:bottom w:val="none" w:sz="0" w:space="0" w:color="auto"/>
                <w:right w:val="none" w:sz="0" w:space="0" w:color="auto"/>
              </w:divBdr>
            </w:div>
            <w:div w:id="2080707931">
              <w:marLeft w:val="0"/>
              <w:marRight w:val="0"/>
              <w:marTop w:val="0"/>
              <w:marBottom w:val="0"/>
              <w:divBdr>
                <w:top w:val="none" w:sz="0" w:space="0" w:color="auto"/>
                <w:left w:val="none" w:sz="0" w:space="0" w:color="auto"/>
                <w:bottom w:val="none" w:sz="0" w:space="0" w:color="auto"/>
                <w:right w:val="none" w:sz="0" w:space="0" w:color="auto"/>
              </w:divBdr>
            </w:div>
            <w:div w:id="440689323">
              <w:marLeft w:val="0"/>
              <w:marRight w:val="0"/>
              <w:marTop w:val="0"/>
              <w:marBottom w:val="0"/>
              <w:divBdr>
                <w:top w:val="none" w:sz="0" w:space="0" w:color="auto"/>
                <w:left w:val="none" w:sz="0" w:space="0" w:color="auto"/>
                <w:bottom w:val="none" w:sz="0" w:space="0" w:color="auto"/>
                <w:right w:val="none" w:sz="0" w:space="0" w:color="auto"/>
              </w:divBdr>
            </w:div>
            <w:div w:id="1312364873">
              <w:marLeft w:val="0"/>
              <w:marRight w:val="0"/>
              <w:marTop w:val="0"/>
              <w:marBottom w:val="0"/>
              <w:divBdr>
                <w:top w:val="none" w:sz="0" w:space="0" w:color="auto"/>
                <w:left w:val="none" w:sz="0" w:space="0" w:color="auto"/>
                <w:bottom w:val="none" w:sz="0" w:space="0" w:color="auto"/>
                <w:right w:val="none" w:sz="0" w:space="0" w:color="auto"/>
              </w:divBdr>
            </w:div>
          </w:divsChild>
        </w:div>
        <w:div w:id="1937012483">
          <w:marLeft w:val="0"/>
          <w:marRight w:val="0"/>
          <w:marTop w:val="480"/>
          <w:marBottom w:val="0"/>
          <w:divBdr>
            <w:top w:val="none" w:sz="0" w:space="0" w:color="auto"/>
            <w:left w:val="none" w:sz="0" w:space="0" w:color="auto"/>
            <w:bottom w:val="none" w:sz="0" w:space="0" w:color="auto"/>
            <w:right w:val="none" w:sz="0" w:space="0" w:color="auto"/>
          </w:divBdr>
        </w:div>
        <w:div w:id="1322388529">
          <w:marLeft w:val="0"/>
          <w:marRight w:val="0"/>
          <w:marTop w:val="0"/>
          <w:marBottom w:val="0"/>
          <w:divBdr>
            <w:top w:val="none" w:sz="0" w:space="0" w:color="auto"/>
            <w:left w:val="none" w:sz="0" w:space="0" w:color="auto"/>
            <w:bottom w:val="none" w:sz="0" w:space="0" w:color="auto"/>
            <w:right w:val="none" w:sz="0" w:space="0" w:color="auto"/>
          </w:divBdr>
        </w:div>
        <w:div w:id="112854425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2" Type="http://schemas.openxmlformats.org/officeDocument/2006/relationships/hyperlink" Target="https://secure.booking.com/content/legal.en-gb.html?label=gen173nr-1FCAEoggI46AdIM1gEaGmIAQGYAR64ARjIAQzYAQHoAQH4AQuIAgGoAgS4Aq3m05AGwAIB0gIkNzc3NTE1M2UtOTA3Mi00NzFjLTg4NTItOGRlMzljN2UxMjg42AIG4AIB;sid=84655d7608a0a989ffb0680660e81f32" TargetMode="External"/><Relationship Id="rId47" Type="http://schemas.openxmlformats.org/officeDocument/2006/relationships/hyperlink" Target="https://www.consumidor.gov.br" TargetMode="External"/><Relationship Id="rId6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8"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8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9"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1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 Type="http://schemas.openxmlformats.org/officeDocument/2006/relationships/styles" Target="styles.xml"/><Relationship Id="rId9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3" Type="http://schemas.openxmlformats.org/officeDocument/2006/relationships/hyperlink" Target="https://cars.booking.com/PrivacyPolicy.do" TargetMode="External"/><Relationship Id="rId48" Type="http://schemas.openxmlformats.org/officeDocument/2006/relationships/hyperlink" Target="https://secure.booking.com/trust-and-safety/values.en-gb.html?label=gen173nr-1FCAEoggI46AdIM1gEaGmIAQGYAR64ARjIAQzYAQHoAQH4AQuIAgGoAgS4Aq3m05AGwAIB0gIkNzc3NTE1M2UtOTA3Mi00NzFjLTg4NTItOGRlMzljN2UxMjg42AIG4AIB;sid=84655d7608a0a989ffb0680660e81f32" TargetMode="External"/><Relationship Id="rId6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5" Type="http://schemas.openxmlformats.org/officeDocument/2006/relationships/hyperlink" Target="https://secure.booking.com/help" TargetMode="External"/><Relationship Id="rId1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6" Type="http://schemas.openxmlformats.org/officeDocument/2006/relationships/hyperlink" Target="https://www.coi.cz/informace-o-adr" TargetMode="External"/><Relationship Id="rId5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1" Type="http://schemas.microsoft.com/office/2016/09/relationships/commentsIds" Target="commentsIds.xml"/><Relationship Id="rId5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6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8" Type="http://schemas.openxmlformats.org/officeDocument/2006/relationships/hyperlink" Target="https://eur-lex.europa.eu/legal-content/EN/TXT/PDF/?uri=CELEX:32006R1107&amp;from=EN" TargetMode="External"/><Relationship Id="rId9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9" Type="http://schemas.openxmlformats.org/officeDocument/2006/relationships/hyperlink" Target="https://ec.europa.eu/info/files/nl-transposition-law-package-travel-directive_nl" TargetMode="External"/><Relationship Id="rId57"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4" Type="http://schemas.openxmlformats.org/officeDocument/2006/relationships/hyperlink" Target="https://taxi.booking.com/information/privacy" TargetMode="External"/><Relationship Id="rId52" Type="http://schemas.openxmlformats.org/officeDocument/2006/relationships/hyperlink" Target="https://www.legislation.gov.uk/uksi/2018/634/contents" TargetMode="External"/><Relationship Id="rId60"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6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6" Type="http://schemas.openxmlformats.org/officeDocument/2006/relationships/hyperlink" Target="https://eur-lex.europa.eu/legal-content/EN/TXT/?qid=1476179175834&amp;uri=CELEX:32004R0261" TargetMode="External"/><Relationship Id="rId9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9" Type="http://schemas.openxmlformats.org/officeDocument/2006/relationships/hyperlink" Target="https://secure.booking.com/content/contact-us.en-gb.html?label=gen173nr-1FCAEoggI46AdIM1gEaGmIAQGYAR64ARjIAQzYAQHoAQH4AQuIAgGoAgS4Aq3m05AGwAIB0gIkNzc3NTE1M2UtOTA3Mi00NzFjLTg4NTItOGRlMzljN2UxMjg42AIG4AIB;sid=84655d7608a0a989ffb0680660e81f32" TargetMode="External"/><Relationship Id="rId10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8"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9" Type="http://schemas.openxmlformats.org/officeDocument/2006/relationships/comments" Target="comments.xml"/><Relationship Id="rId3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0" Type="http://schemas.openxmlformats.org/officeDocument/2006/relationships/hyperlink" Target="https://www.legislation.gov.uk/uksi/2018/634/contents" TargetMode="External"/><Relationship Id="rId5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6" Type="http://schemas.openxmlformats.org/officeDocument/2006/relationships/hyperlink" Target="https://www.gov.uk/view-driving-licence" TargetMode="External"/><Relationship Id="rId97" Type="http://schemas.openxmlformats.org/officeDocument/2006/relationships/hyperlink" Target="https://taxi.booking.com/information/terms/trip-providers" TargetMode="External"/><Relationship Id="rId7" Type="http://schemas.openxmlformats.org/officeDocument/2006/relationships/webSettings" Target="webSettings.xml"/><Relationship Id="rId7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 Type="http://schemas.openxmlformats.org/officeDocument/2006/relationships/customXml" Target="../customXml/item2.xml"/><Relationship Id="rId2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2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40" Type="http://schemas.microsoft.com/office/2011/relationships/commentsExtended" Target="commentsExtended.xml"/><Relationship Id="rId45" Type="http://schemas.openxmlformats.org/officeDocument/2006/relationships/hyperlink" Target="https://ec.europa.eu/odr" TargetMode="External"/><Relationship Id="rId6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7" Type="http://schemas.openxmlformats.org/officeDocument/2006/relationships/hyperlink" Target="https://eur-lex.europa.eu/legal-content/EN/TXT/?uri=celex%3A32002R0889" TargetMode="External"/><Relationship Id="rId61"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8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9"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14"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0"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35"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56"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77"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100"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ec.europa.eu/info/files/nl-transposition-law-package-travel-directive_nl" TargetMode="External"/><Relationship Id="rId72"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3" Type="http://schemas.openxmlformats.org/officeDocument/2006/relationships/hyperlink" Target="https://www.booking.com/content/terms.en-gb.html?label=gen173nr-1FCAEoggI46AdIM1gEaGmIAQGYAR64ARjIAQzYAQHoAQH4AQuIAgGoAgS4Aq3m05AGwAIB0gIkNzc3NTE1M2UtOTA3Mi00NzFjLTg4NTItOGRlMzljN2UxMjg42AIG4AIB;sid=20304d721dd26f0572a01fd9161f1e17" TargetMode="External"/><Relationship Id="rId98" Type="http://schemas.openxmlformats.org/officeDocument/2006/relationships/hyperlink" Target="https://secure.booking.com/content/how_we_work.en-gb.html?label=gen173nr-1FCAEoggI46AdIM1gEaGmIAQGYAR64ARjIAQzYAQHoAQH4AQuIAgGoAgS4Aq3m05AGwAIB0gIkNzc3NTE1M2UtOTA3Mi00NzFjLTg4NTItOGRlMzljN2UxMjg42AIG4AIB;sid=84655d7608a0a989ffb0680660e81f32"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67804A-BAC6-4BA3-8D55-7BDD35B3264F}">
  <ds:schemaRefs>
    <ds:schemaRef ds:uri="http://schemas.microsoft.com/sharepoint/v3/contenttype/forms"/>
  </ds:schemaRefs>
</ds:datastoreItem>
</file>

<file path=customXml/itemProps2.xml><?xml version="1.0" encoding="utf-8"?>
<ds:datastoreItem xmlns:ds="http://schemas.openxmlformats.org/officeDocument/2006/customXml" ds:itemID="{5F4AF84D-2DE6-4B0C-9278-E7DED82D7D0B}">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2BD8ECC6-8DCD-41E3-8FA8-1B118C67C660}"/>
</file>

<file path=docProps/app.xml><?xml version="1.0" encoding="utf-8"?>
<Properties xmlns="http://schemas.openxmlformats.org/officeDocument/2006/extended-properties" xmlns:vt="http://schemas.openxmlformats.org/officeDocument/2006/docPropsVTypes">
  <Template>Normal.dotm</Template>
  <TotalTime>18</TotalTime>
  <Pages>37</Pages>
  <Words>13229</Words>
  <Characters>79378</Characters>
  <Application>Microsoft Office Word</Application>
  <DocSecurity>0</DocSecurity>
  <Lines>661</Lines>
  <Paragraphs>184</Paragraphs>
  <ScaleCrop>false</ScaleCrop>
  <Company/>
  <LinksUpToDate>false</LinksUpToDate>
  <CharactersWithSpaces>92423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24</cp:revision>
  <dcterms:created xsi:type="dcterms:W3CDTF">2022-02-24T11:55:00Z</dcterms:created>
  <dcterms:modified xsi:type="dcterms:W3CDTF">2023-06-27T11:40:00Z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