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C5742" w14:textId="77777777" w:rsidR="00631491" w:rsidRDefault="00631491" w:rsidP="00631491">
      <w:pPr>
        <w:pStyle w:val="Nagwek1"/>
        <w:rPr>
          <w:rFonts w:eastAsia="Times New Roman"/>
          <w:b w:val="0"/>
          <w:bCs w:val="0"/>
          <w:color w:val="59E527"/>
          <w:sz w:val="42"/>
          <w:szCs w:val="42"/>
        </w:rPr>
      </w:pPr>
      <w:r>
        <w:rPr>
          <w:b w:val="0"/>
          <w:bCs w:val="0"/>
          <w:color w:val="59E527"/>
          <w:sz w:val="42"/>
          <w:szCs w:val="42"/>
        </w:rPr>
        <w:t>LINE </w:t>
      </w:r>
      <w:r>
        <w:rPr>
          <w:b w:val="0"/>
          <w:bCs w:val="0"/>
          <w:color w:val="464646"/>
          <w:sz w:val="42"/>
          <w:szCs w:val="42"/>
        </w:rPr>
        <w:t>Terms and Conditions of Use</w:t>
      </w:r>
    </w:p>
    <w:p w14:paraId="610C5A9D" w14:textId="77777777" w:rsidR="00631491" w:rsidRDefault="00631491" w:rsidP="00631491">
      <w:pPr>
        <w:rPr>
          <w:color w:val="323232"/>
          <w:sz w:val="21"/>
          <w:szCs w:val="21"/>
        </w:rPr>
      </w:pPr>
    </w:p>
    <w:p w14:paraId="31FD187F" w14:textId="77777777" w:rsidR="00631491" w:rsidRDefault="00631491" w:rsidP="00631491">
      <w:pPr>
        <w:rPr>
          <w:color w:val="323232"/>
          <w:sz w:val="21"/>
          <w:szCs w:val="21"/>
        </w:rPr>
      </w:pPr>
      <w:r>
        <w:rPr>
          <w:color w:val="323232"/>
          <w:sz w:val="21"/>
          <w:szCs w:val="21"/>
        </w:rPr>
        <w:t>These LINE Terms and Conditions of Use (these “Terms and Conditions“) set forth the terms and conditions for the use of any and all products and services (collectively, the “Services”) provided by LINE Corporation (“LINE“) to users of the Services (the “User“ or “Users“, depending upon the context).</w:t>
      </w:r>
    </w:p>
    <w:p w14:paraId="55A18359" w14:textId="77777777" w:rsidR="00631491" w:rsidRDefault="00631491" w:rsidP="00631491">
      <w:pPr>
        <w:rPr>
          <w:color w:val="323232"/>
          <w:sz w:val="21"/>
          <w:szCs w:val="21"/>
        </w:rPr>
      </w:pPr>
    </w:p>
    <w:p w14:paraId="3038C48D" w14:textId="77777777" w:rsidR="00631491" w:rsidRDefault="00631491" w:rsidP="00631491">
      <w:pPr>
        <w:rPr>
          <w:color w:val="323232"/>
          <w:sz w:val="21"/>
          <w:szCs w:val="21"/>
        </w:rPr>
      </w:pPr>
      <w:r>
        <w:rPr>
          <w:b/>
          <w:bCs/>
          <w:color w:val="323232"/>
          <w:sz w:val="21"/>
          <w:szCs w:val="21"/>
        </w:rPr>
        <w:t>1.Definitions</w:t>
      </w:r>
    </w:p>
    <w:p w14:paraId="0CD91930" w14:textId="77777777" w:rsidR="00631491" w:rsidRDefault="00631491" w:rsidP="00631491">
      <w:pPr>
        <w:rPr>
          <w:color w:val="323232"/>
          <w:sz w:val="21"/>
          <w:szCs w:val="21"/>
        </w:rPr>
      </w:pPr>
    </w:p>
    <w:p w14:paraId="7FA7F03E" w14:textId="77777777" w:rsidR="00631491" w:rsidRDefault="00631491" w:rsidP="00631491">
      <w:pPr>
        <w:rPr>
          <w:color w:val="323232"/>
          <w:sz w:val="21"/>
          <w:szCs w:val="21"/>
        </w:rPr>
      </w:pPr>
      <w:r>
        <w:rPr>
          <w:color w:val="323232"/>
          <w:sz w:val="21"/>
          <w:szCs w:val="21"/>
        </w:rPr>
        <w:t>The following words and terms shall have the meanings set forth below when they are used in these Terms and Conditions.</w:t>
      </w:r>
    </w:p>
    <w:p w14:paraId="68B8885C" w14:textId="77777777" w:rsidR="00631491" w:rsidRDefault="00631491" w:rsidP="00631491">
      <w:pPr>
        <w:rPr>
          <w:color w:val="323232"/>
          <w:sz w:val="21"/>
          <w:szCs w:val="21"/>
        </w:rPr>
      </w:pPr>
      <w:r>
        <w:rPr>
          <w:color w:val="323232"/>
          <w:sz w:val="21"/>
          <w:szCs w:val="21"/>
        </w:rPr>
        <w:t>1.1.“Contents” means information such as text, sounds, music, images, videos, software, programs, computer code, and other information. </w:t>
      </w:r>
    </w:p>
    <w:p w14:paraId="0A542BC9" w14:textId="77777777" w:rsidR="00631491" w:rsidRDefault="00631491" w:rsidP="00631491">
      <w:pPr>
        <w:rPr>
          <w:color w:val="323232"/>
          <w:sz w:val="21"/>
          <w:szCs w:val="21"/>
        </w:rPr>
      </w:pPr>
      <w:r>
        <w:rPr>
          <w:color w:val="323232"/>
          <w:sz w:val="21"/>
          <w:szCs w:val="21"/>
        </w:rPr>
        <w:t>1.2.“Subject Contents” means Contents that may be accessed through the Services. </w:t>
      </w:r>
    </w:p>
    <w:p w14:paraId="5A2062E2" w14:textId="77777777" w:rsidR="00631491" w:rsidRDefault="00631491" w:rsidP="00631491">
      <w:pPr>
        <w:rPr>
          <w:color w:val="323232"/>
          <w:sz w:val="21"/>
          <w:szCs w:val="21"/>
        </w:rPr>
      </w:pPr>
      <w:r>
        <w:rPr>
          <w:color w:val="323232"/>
          <w:sz w:val="21"/>
          <w:szCs w:val="21"/>
        </w:rPr>
        <w:t>1.3.“Submitted Contents” means Contents that Users have submitted, transmitted or uploaded on or to the Services. </w:t>
      </w:r>
    </w:p>
    <w:p w14:paraId="277E6007" w14:textId="77777777" w:rsidR="00631491" w:rsidRDefault="00631491" w:rsidP="00631491">
      <w:pPr>
        <w:rPr>
          <w:color w:val="323232"/>
          <w:sz w:val="21"/>
          <w:szCs w:val="21"/>
        </w:rPr>
      </w:pPr>
      <w:commentRangeStart w:id="0"/>
      <w:r>
        <w:rPr>
          <w:color w:val="323232"/>
          <w:sz w:val="21"/>
          <w:szCs w:val="21"/>
        </w:rPr>
        <w:t>1.4.“Coins” refers to the prepaid payment instrument or the like which Users may exchange for Contents and services offered by LINE which are provided for a fee within the Services. </w:t>
      </w:r>
      <w:commentRangeEnd w:id="0"/>
      <w:r w:rsidR="001F004B">
        <w:rPr>
          <w:rStyle w:val="Odwoaniedokomentarza"/>
        </w:rPr>
        <w:commentReference w:id="0"/>
      </w:r>
    </w:p>
    <w:p w14:paraId="3636C3E9" w14:textId="77777777" w:rsidR="00631491" w:rsidRDefault="00631491" w:rsidP="00631491">
      <w:pPr>
        <w:rPr>
          <w:color w:val="323232"/>
          <w:sz w:val="21"/>
          <w:szCs w:val="21"/>
        </w:rPr>
      </w:pPr>
      <w:r>
        <w:rPr>
          <w:color w:val="323232"/>
          <w:sz w:val="21"/>
          <w:szCs w:val="21"/>
        </w:rPr>
        <w:t>1.5.“Separate Terms and Conditions” means terms and conditions separate from these Terms and Conditions that pertain to the Services released or uploaded by LINE under names such as “terms,” “guidelines,” “policies,” or the like.</w:t>
      </w:r>
    </w:p>
    <w:p w14:paraId="6E06938A" w14:textId="77777777" w:rsidR="00631491" w:rsidRDefault="00631491" w:rsidP="00631491">
      <w:pPr>
        <w:rPr>
          <w:color w:val="323232"/>
          <w:sz w:val="21"/>
          <w:szCs w:val="21"/>
        </w:rPr>
      </w:pPr>
    </w:p>
    <w:p w14:paraId="0D57036E" w14:textId="77777777" w:rsidR="00631491" w:rsidRDefault="00631491" w:rsidP="00631491">
      <w:pPr>
        <w:rPr>
          <w:color w:val="323232"/>
          <w:sz w:val="21"/>
          <w:szCs w:val="21"/>
        </w:rPr>
      </w:pPr>
      <w:r>
        <w:rPr>
          <w:b/>
          <w:bCs/>
          <w:color w:val="323232"/>
          <w:sz w:val="21"/>
          <w:szCs w:val="21"/>
        </w:rPr>
        <w:t>2.Agreement to these Terms and Conditions</w:t>
      </w:r>
    </w:p>
    <w:p w14:paraId="5E2B54D2" w14:textId="77777777" w:rsidR="00631491" w:rsidRDefault="00631491" w:rsidP="00631491">
      <w:pPr>
        <w:rPr>
          <w:color w:val="323232"/>
          <w:sz w:val="21"/>
          <w:szCs w:val="21"/>
        </w:rPr>
      </w:pPr>
    </w:p>
    <w:p w14:paraId="3F61EF87" w14:textId="77777777" w:rsidR="00631491" w:rsidRDefault="00631491" w:rsidP="00631491">
      <w:pPr>
        <w:rPr>
          <w:color w:val="323232"/>
          <w:sz w:val="21"/>
          <w:szCs w:val="21"/>
        </w:rPr>
      </w:pPr>
      <w:r>
        <w:rPr>
          <w:color w:val="323232"/>
          <w:sz w:val="21"/>
          <w:szCs w:val="21"/>
        </w:rPr>
        <w:t>2.1.All Users shall use the Services in accordance with these Terms and Conditions. Users may not use the Services unless they agree to these Terms and Conditions. </w:t>
      </w:r>
    </w:p>
    <w:p w14:paraId="2B2EF5D2" w14:textId="77777777" w:rsidR="00631491" w:rsidRDefault="00631491" w:rsidP="00631491">
      <w:pPr>
        <w:rPr>
          <w:color w:val="323232"/>
          <w:sz w:val="21"/>
          <w:szCs w:val="21"/>
        </w:rPr>
      </w:pPr>
      <w:r>
        <w:rPr>
          <w:color w:val="323232"/>
          <w:sz w:val="21"/>
          <w:szCs w:val="21"/>
        </w:rPr>
        <w:t>2.2.Users who are minors may only use the Services by obtaining prior consent from their parents or legal guardians. Furthermore, if Users will be using the Services on behalf of, or for the purposes of, a business enterprise, then such business enterprise must also agree to these Terms and Conditions prior to using the Services. </w:t>
      </w:r>
    </w:p>
    <w:p w14:paraId="439942B8" w14:textId="77777777" w:rsidR="00631491" w:rsidRDefault="00631491" w:rsidP="00631491">
      <w:pPr>
        <w:rPr>
          <w:color w:val="323232"/>
          <w:sz w:val="21"/>
          <w:szCs w:val="21"/>
        </w:rPr>
      </w:pPr>
      <w:r>
        <w:rPr>
          <w:color w:val="323232"/>
          <w:sz w:val="21"/>
          <w:szCs w:val="21"/>
        </w:rPr>
        <w:t>2.3.If there are Separate Terms and Conditions applicable to the Services, Users shall also comply with such Separate Terms and Conditions as well as these Terms and Conditions in using the Services.</w:t>
      </w:r>
    </w:p>
    <w:p w14:paraId="69A166FB" w14:textId="77777777" w:rsidR="00631491" w:rsidRDefault="00631491" w:rsidP="00631491">
      <w:pPr>
        <w:rPr>
          <w:color w:val="323232"/>
          <w:sz w:val="21"/>
          <w:szCs w:val="21"/>
        </w:rPr>
      </w:pPr>
    </w:p>
    <w:p w14:paraId="6FF898BA" w14:textId="77777777" w:rsidR="00631491" w:rsidRDefault="00631491" w:rsidP="00631491">
      <w:pPr>
        <w:rPr>
          <w:color w:val="323232"/>
          <w:sz w:val="21"/>
          <w:szCs w:val="21"/>
        </w:rPr>
      </w:pPr>
      <w:r>
        <w:rPr>
          <w:b/>
          <w:bCs/>
          <w:color w:val="323232"/>
          <w:sz w:val="21"/>
          <w:szCs w:val="21"/>
        </w:rPr>
        <w:t>3.Modification to these Terms and Conditions</w:t>
      </w:r>
    </w:p>
    <w:p w14:paraId="2F0806D7" w14:textId="77777777" w:rsidR="00631491" w:rsidRDefault="00631491" w:rsidP="00631491">
      <w:pPr>
        <w:rPr>
          <w:color w:val="323232"/>
          <w:sz w:val="21"/>
          <w:szCs w:val="21"/>
        </w:rPr>
      </w:pPr>
    </w:p>
    <w:p w14:paraId="61FB35E7" w14:textId="77777777" w:rsidR="00631491" w:rsidRDefault="00631491" w:rsidP="00631491">
      <w:pPr>
        <w:rPr>
          <w:color w:val="323232"/>
          <w:sz w:val="21"/>
          <w:szCs w:val="21"/>
        </w:rPr>
      </w:pPr>
      <w:commentRangeStart w:id="1"/>
      <w:r>
        <w:rPr>
          <w:color w:val="323232"/>
          <w:sz w:val="21"/>
          <w:szCs w:val="21"/>
        </w:rPr>
        <w:t xml:space="preserve">LINE may modify these Terms and Conditions when LINE deems it to be necessary, within the scope of the purposes of the Services. </w:t>
      </w:r>
      <w:commentRangeEnd w:id="1"/>
      <w:r w:rsidR="001F004B">
        <w:rPr>
          <w:rStyle w:val="Odwoaniedokomentarza"/>
        </w:rPr>
        <w:commentReference w:id="1"/>
      </w:r>
      <w:r>
        <w:rPr>
          <w:color w:val="323232"/>
          <w:sz w:val="21"/>
          <w:szCs w:val="21"/>
        </w:rPr>
        <w:t>In such case, LINE will indicate the contents of the modified version of these Terms and Conditions, as well as the effective date of the modification, on the Services or on LINE’s website, or will publicize the same to Users by notifying Users in the manner prescribed by LINE.</w:t>
      </w:r>
    </w:p>
    <w:p w14:paraId="7D4FC9EA" w14:textId="77777777" w:rsidR="00631491" w:rsidRDefault="00631491" w:rsidP="00631491">
      <w:pPr>
        <w:rPr>
          <w:color w:val="323232"/>
          <w:sz w:val="21"/>
          <w:szCs w:val="21"/>
        </w:rPr>
      </w:pPr>
      <w:r>
        <w:rPr>
          <w:color w:val="323232"/>
          <w:sz w:val="21"/>
          <w:szCs w:val="21"/>
        </w:rPr>
        <w:t>The modified version of these Terms and Conditions shall become effective as of the effective date thereof.</w:t>
      </w:r>
    </w:p>
    <w:p w14:paraId="7901FE88" w14:textId="77777777" w:rsidR="00631491" w:rsidRDefault="00631491" w:rsidP="00631491">
      <w:pPr>
        <w:rPr>
          <w:color w:val="323232"/>
          <w:sz w:val="21"/>
          <w:szCs w:val="21"/>
        </w:rPr>
      </w:pPr>
    </w:p>
    <w:p w14:paraId="5C8E903B" w14:textId="77777777" w:rsidR="00631491" w:rsidRDefault="00631491" w:rsidP="00631491">
      <w:pPr>
        <w:rPr>
          <w:color w:val="323232"/>
          <w:sz w:val="21"/>
          <w:szCs w:val="21"/>
        </w:rPr>
      </w:pPr>
      <w:r>
        <w:rPr>
          <w:b/>
          <w:bCs/>
          <w:color w:val="323232"/>
          <w:sz w:val="21"/>
          <w:szCs w:val="21"/>
        </w:rPr>
        <w:t>4.Account</w:t>
      </w:r>
    </w:p>
    <w:p w14:paraId="644005C4" w14:textId="77777777" w:rsidR="00631491" w:rsidRDefault="00631491" w:rsidP="00631491">
      <w:pPr>
        <w:rPr>
          <w:color w:val="323232"/>
          <w:sz w:val="21"/>
          <w:szCs w:val="21"/>
        </w:rPr>
      </w:pPr>
    </w:p>
    <w:p w14:paraId="072A2459" w14:textId="77777777" w:rsidR="00631491" w:rsidRDefault="00631491" w:rsidP="00631491">
      <w:pPr>
        <w:rPr>
          <w:color w:val="323232"/>
          <w:sz w:val="21"/>
          <w:szCs w:val="21"/>
        </w:rPr>
      </w:pPr>
      <w:r>
        <w:rPr>
          <w:color w:val="323232"/>
          <w:sz w:val="21"/>
          <w:szCs w:val="21"/>
        </w:rPr>
        <w:t>4.1.When using the Services, Users may need to set up an account by registering certain information. Users must register true, accurate and complete information, and must revise the same to keep such information up-to-date at all times.</w:t>
      </w:r>
    </w:p>
    <w:p w14:paraId="76C10C46" w14:textId="77777777" w:rsidR="00631491" w:rsidRDefault="00631491" w:rsidP="00631491">
      <w:pPr>
        <w:rPr>
          <w:color w:val="323232"/>
          <w:sz w:val="21"/>
          <w:szCs w:val="21"/>
        </w:rPr>
      </w:pPr>
      <w:r>
        <w:rPr>
          <w:color w:val="323232"/>
          <w:sz w:val="21"/>
          <w:szCs w:val="21"/>
        </w:rPr>
        <w:t>4.2.If Users register any authentication information when using the Services, they must exercise due care in handling such information at their own responsibility to ensure that such information is not used in an unlawful manner. LINE may treat any and all activities conducted under the authentication information as activities that have been conducted by the User with whom the authentication information is registered.</w:t>
      </w:r>
    </w:p>
    <w:p w14:paraId="6700BE22" w14:textId="77777777" w:rsidR="00631491" w:rsidRDefault="00631491" w:rsidP="00631491">
      <w:pPr>
        <w:rPr>
          <w:color w:val="323232"/>
          <w:sz w:val="21"/>
          <w:szCs w:val="21"/>
        </w:rPr>
      </w:pPr>
      <w:r>
        <w:rPr>
          <w:color w:val="323232"/>
          <w:sz w:val="21"/>
          <w:szCs w:val="21"/>
        </w:rPr>
        <w:t>4.3.Any User who has registered for the Services may delete such User’s account and cancel the Services at any time.</w:t>
      </w:r>
    </w:p>
    <w:p w14:paraId="228AFCFD" w14:textId="77777777" w:rsidR="00631491" w:rsidRDefault="00631491" w:rsidP="00631491">
      <w:pPr>
        <w:rPr>
          <w:color w:val="323232"/>
          <w:sz w:val="21"/>
          <w:szCs w:val="21"/>
        </w:rPr>
      </w:pPr>
      <w:commentRangeStart w:id="2"/>
      <w:r>
        <w:rPr>
          <w:color w:val="323232"/>
          <w:sz w:val="21"/>
          <w:szCs w:val="21"/>
        </w:rPr>
        <w:t>4.4.LINE reserves the right to delete any account that has been inactive for a period of one (1) year or more since its last activation, without any prior notice to the applicable User.</w:t>
      </w:r>
      <w:commentRangeEnd w:id="2"/>
      <w:r w:rsidR="001F004B">
        <w:rPr>
          <w:rStyle w:val="Odwoaniedokomentarza"/>
        </w:rPr>
        <w:commentReference w:id="2"/>
      </w:r>
    </w:p>
    <w:p w14:paraId="49183932" w14:textId="77777777" w:rsidR="00631491" w:rsidRDefault="00631491" w:rsidP="00631491">
      <w:pPr>
        <w:rPr>
          <w:color w:val="323232"/>
          <w:sz w:val="21"/>
          <w:szCs w:val="21"/>
        </w:rPr>
      </w:pPr>
      <w:commentRangeStart w:id="3"/>
      <w:r>
        <w:rPr>
          <w:color w:val="323232"/>
          <w:sz w:val="21"/>
          <w:szCs w:val="21"/>
        </w:rPr>
        <w:t>4.5.Any and all rights of a User to use the Service shall cease to exist when such User’s account has been deleted for any reason. Please take note that an account cannot be retrieved even if a User has accidentally deleted their account.</w:t>
      </w:r>
      <w:commentRangeEnd w:id="3"/>
      <w:r w:rsidR="001F004B">
        <w:rPr>
          <w:rStyle w:val="Odwoaniedokomentarza"/>
        </w:rPr>
        <w:commentReference w:id="3"/>
      </w:r>
    </w:p>
    <w:p w14:paraId="41571159" w14:textId="77777777" w:rsidR="00631491" w:rsidRDefault="00631491" w:rsidP="00631491">
      <w:pPr>
        <w:rPr>
          <w:color w:val="323232"/>
          <w:sz w:val="21"/>
          <w:szCs w:val="21"/>
        </w:rPr>
      </w:pPr>
      <w:r>
        <w:rPr>
          <w:color w:val="323232"/>
          <w:sz w:val="21"/>
          <w:szCs w:val="21"/>
        </w:rPr>
        <w:t>4.6.Each account in the Services is for exclusive use and belongs solely to the User of such account. Users may not transfer, lease or otherwise dispose their rights to use the Service to any third party, nor may the same be inherited or succeeded to by any third party.</w:t>
      </w:r>
    </w:p>
    <w:p w14:paraId="44416989" w14:textId="77777777" w:rsidR="00631491" w:rsidRDefault="00631491" w:rsidP="00631491">
      <w:pPr>
        <w:rPr>
          <w:color w:val="323232"/>
          <w:sz w:val="21"/>
          <w:szCs w:val="21"/>
        </w:rPr>
      </w:pPr>
    </w:p>
    <w:p w14:paraId="1C7A7D52" w14:textId="77777777" w:rsidR="00631491" w:rsidRDefault="00631491" w:rsidP="00631491">
      <w:pPr>
        <w:rPr>
          <w:color w:val="323232"/>
          <w:sz w:val="21"/>
          <w:szCs w:val="21"/>
        </w:rPr>
      </w:pPr>
      <w:r>
        <w:rPr>
          <w:b/>
          <w:bCs/>
          <w:color w:val="323232"/>
          <w:sz w:val="21"/>
          <w:szCs w:val="21"/>
        </w:rPr>
        <w:t>5.Privacy</w:t>
      </w:r>
    </w:p>
    <w:p w14:paraId="22267062" w14:textId="77777777" w:rsidR="00631491" w:rsidRDefault="00631491" w:rsidP="00631491">
      <w:pPr>
        <w:rPr>
          <w:color w:val="323232"/>
          <w:sz w:val="21"/>
          <w:szCs w:val="21"/>
        </w:rPr>
      </w:pPr>
    </w:p>
    <w:p w14:paraId="37B21EEB" w14:textId="77777777" w:rsidR="00631491" w:rsidRDefault="00631491" w:rsidP="00631491">
      <w:pPr>
        <w:rPr>
          <w:color w:val="323232"/>
          <w:sz w:val="21"/>
          <w:szCs w:val="21"/>
        </w:rPr>
      </w:pPr>
      <w:r>
        <w:rPr>
          <w:color w:val="323232"/>
          <w:sz w:val="21"/>
          <w:szCs w:val="21"/>
        </w:rPr>
        <w:t>5.1.LINE places top priority on the privacy of its Users.</w:t>
      </w:r>
    </w:p>
    <w:p w14:paraId="4758E381" w14:textId="77777777" w:rsidR="00631491" w:rsidRDefault="00631491" w:rsidP="00631491">
      <w:pPr>
        <w:rPr>
          <w:color w:val="323232"/>
          <w:sz w:val="21"/>
          <w:szCs w:val="21"/>
        </w:rPr>
      </w:pPr>
      <w:r>
        <w:rPr>
          <w:color w:val="323232"/>
          <w:sz w:val="21"/>
          <w:szCs w:val="21"/>
        </w:rPr>
        <w:t>5.2.LINE will appropriately handle privacy information and personal information of Users in accordance with the </w:t>
      </w:r>
      <w:commentRangeStart w:id="4"/>
      <w:r w:rsidR="007125B3">
        <w:fldChar w:fldCharType="begin"/>
      </w:r>
      <w:r w:rsidR="007125B3">
        <w:instrText xml:space="preserve"> HYPERLINK "http://terms.line.me/line_rules/?lang=en" </w:instrText>
      </w:r>
      <w:r w:rsidR="007125B3">
        <w:fldChar w:fldCharType="separate"/>
      </w:r>
      <w:r>
        <w:rPr>
          <w:rStyle w:val="Hipercze"/>
          <w:color w:val="1850B6"/>
          <w:sz w:val="21"/>
          <w:szCs w:val="21"/>
        </w:rPr>
        <w:t>LINE Privacy Policy</w:t>
      </w:r>
      <w:r w:rsidR="007125B3">
        <w:rPr>
          <w:rStyle w:val="Hipercze"/>
          <w:color w:val="1850B6"/>
          <w:sz w:val="21"/>
          <w:szCs w:val="21"/>
        </w:rPr>
        <w:fldChar w:fldCharType="end"/>
      </w:r>
      <w:r>
        <w:rPr>
          <w:color w:val="323232"/>
          <w:sz w:val="21"/>
          <w:szCs w:val="21"/>
        </w:rPr>
        <w:t>.</w:t>
      </w:r>
      <w:commentRangeEnd w:id="4"/>
      <w:r w:rsidR="001F004B">
        <w:rPr>
          <w:rStyle w:val="Odwoaniedokomentarza"/>
        </w:rPr>
        <w:commentReference w:id="4"/>
      </w:r>
    </w:p>
    <w:p w14:paraId="381CA64D" w14:textId="77777777" w:rsidR="00631491" w:rsidRDefault="00631491" w:rsidP="00631491">
      <w:pPr>
        <w:rPr>
          <w:color w:val="323232"/>
          <w:sz w:val="21"/>
          <w:szCs w:val="21"/>
        </w:rPr>
      </w:pPr>
      <w:r>
        <w:rPr>
          <w:color w:val="323232"/>
          <w:sz w:val="21"/>
          <w:szCs w:val="21"/>
        </w:rPr>
        <w:t>5.3.LINE promises to exercise the utmost care and attention to its security measures to ensure the safe management of any and all information collected from Users.</w:t>
      </w:r>
    </w:p>
    <w:p w14:paraId="3E24BB07" w14:textId="77777777" w:rsidR="00631491" w:rsidRDefault="00631491" w:rsidP="00631491">
      <w:pPr>
        <w:rPr>
          <w:color w:val="323232"/>
          <w:sz w:val="21"/>
          <w:szCs w:val="21"/>
        </w:rPr>
      </w:pPr>
    </w:p>
    <w:p w14:paraId="2227DA54" w14:textId="77777777" w:rsidR="00631491" w:rsidRDefault="00631491" w:rsidP="00631491">
      <w:pPr>
        <w:rPr>
          <w:color w:val="323232"/>
          <w:sz w:val="21"/>
          <w:szCs w:val="21"/>
        </w:rPr>
      </w:pPr>
      <w:r>
        <w:rPr>
          <w:b/>
          <w:bCs/>
          <w:color w:val="323232"/>
          <w:sz w:val="21"/>
          <w:szCs w:val="21"/>
        </w:rPr>
        <w:t>6.Provision of the Service</w:t>
      </w:r>
    </w:p>
    <w:p w14:paraId="6DEF99BC" w14:textId="77777777" w:rsidR="00631491" w:rsidRDefault="00631491" w:rsidP="00631491">
      <w:pPr>
        <w:rPr>
          <w:color w:val="323232"/>
          <w:sz w:val="21"/>
          <w:szCs w:val="21"/>
        </w:rPr>
      </w:pPr>
    </w:p>
    <w:p w14:paraId="1BE9BD9B" w14:textId="77777777" w:rsidR="00631491" w:rsidRDefault="00631491" w:rsidP="00631491">
      <w:pPr>
        <w:rPr>
          <w:color w:val="323232"/>
          <w:sz w:val="21"/>
          <w:szCs w:val="21"/>
        </w:rPr>
      </w:pPr>
      <w:r>
        <w:rPr>
          <w:color w:val="323232"/>
          <w:sz w:val="21"/>
          <w:szCs w:val="21"/>
        </w:rPr>
        <w:t>6.1.Users shall supply PCs, mobile phone devices, smartphones and other communication devices, operating systems, communication methods and electricity, etc. necessary for using the Services at their own responsibility and expense.</w:t>
      </w:r>
    </w:p>
    <w:p w14:paraId="711BA3F8" w14:textId="77777777" w:rsidR="00631491" w:rsidRDefault="00631491" w:rsidP="00631491">
      <w:pPr>
        <w:rPr>
          <w:color w:val="323232"/>
          <w:sz w:val="21"/>
          <w:szCs w:val="21"/>
        </w:rPr>
      </w:pPr>
      <w:commentRangeStart w:id="5"/>
      <w:r>
        <w:rPr>
          <w:color w:val="323232"/>
          <w:sz w:val="21"/>
          <w:szCs w:val="21"/>
        </w:rPr>
        <w:t>6.2.LINE reserves the right to limit access to all or part of the Services by Users depending upon conditions that LINE considers necessary, such as the age and identification of User, current registration status, and the like.</w:t>
      </w:r>
      <w:commentRangeEnd w:id="5"/>
      <w:r w:rsidR="001F004B">
        <w:rPr>
          <w:rStyle w:val="Odwoaniedokomentarza"/>
        </w:rPr>
        <w:commentReference w:id="5"/>
      </w:r>
    </w:p>
    <w:p w14:paraId="4C6E57EE" w14:textId="77777777" w:rsidR="00631491" w:rsidRDefault="00631491" w:rsidP="00631491">
      <w:pPr>
        <w:rPr>
          <w:color w:val="323232"/>
          <w:sz w:val="21"/>
          <w:szCs w:val="21"/>
        </w:rPr>
      </w:pPr>
      <w:commentRangeStart w:id="6"/>
      <w:r>
        <w:rPr>
          <w:color w:val="323232"/>
          <w:sz w:val="21"/>
          <w:szCs w:val="21"/>
        </w:rPr>
        <w:t>6.3.LINE reserves the right to modify, at LINE's discretion, all or part of the Services as LINE determines necessary anytime without any prior notice to Users.</w:t>
      </w:r>
      <w:commentRangeEnd w:id="6"/>
      <w:r w:rsidR="001F004B">
        <w:rPr>
          <w:rStyle w:val="Odwoaniedokomentarza"/>
        </w:rPr>
        <w:commentReference w:id="6"/>
      </w:r>
    </w:p>
    <w:p w14:paraId="40302299" w14:textId="77777777" w:rsidR="00631491" w:rsidRDefault="00631491" w:rsidP="00631491">
      <w:pPr>
        <w:rPr>
          <w:color w:val="323232"/>
          <w:sz w:val="21"/>
          <w:szCs w:val="21"/>
        </w:rPr>
      </w:pPr>
      <w:r>
        <w:rPr>
          <w:color w:val="323232"/>
          <w:sz w:val="21"/>
          <w:szCs w:val="21"/>
        </w:rPr>
        <w:t>6.4.LINE may cease providing all or part of the Services without any prior notice to Users in case of the occurrence of any of the following:</w:t>
      </w:r>
    </w:p>
    <w:p w14:paraId="11AC18F5" w14:textId="77777777" w:rsidR="00631491" w:rsidRDefault="00631491" w:rsidP="00631491">
      <w:pPr>
        <w:rPr>
          <w:color w:val="323232"/>
          <w:sz w:val="21"/>
          <w:szCs w:val="21"/>
        </w:rPr>
      </w:pPr>
      <w:r>
        <w:rPr>
          <w:color w:val="323232"/>
          <w:sz w:val="21"/>
          <w:szCs w:val="21"/>
        </w:rPr>
        <w:t>(1)When conducting maintenance or repair of systems;</w:t>
      </w:r>
    </w:p>
    <w:p w14:paraId="12462C86" w14:textId="77777777" w:rsidR="00631491" w:rsidRDefault="00631491" w:rsidP="00631491">
      <w:pPr>
        <w:rPr>
          <w:color w:val="323232"/>
          <w:sz w:val="21"/>
          <w:szCs w:val="21"/>
        </w:rPr>
      </w:pPr>
      <w:r>
        <w:rPr>
          <w:color w:val="323232"/>
          <w:sz w:val="21"/>
          <w:szCs w:val="21"/>
        </w:rPr>
        <w:t>(2)When the Services cannot be provided due to force majeure such as an accident (fire, power outage, etc.), act of God, war, riot, labor dispute;</w:t>
      </w:r>
    </w:p>
    <w:p w14:paraId="2926C907" w14:textId="77777777" w:rsidR="00631491" w:rsidRDefault="00631491" w:rsidP="00631491">
      <w:pPr>
        <w:rPr>
          <w:color w:val="323232"/>
          <w:sz w:val="21"/>
          <w:szCs w:val="21"/>
        </w:rPr>
      </w:pPr>
      <w:r>
        <w:rPr>
          <w:color w:val="323232"/>
          <w:sz w:val="21"/>
          <w:szCs w:val="21"/>
        </w:rPr>
        <w:t>(3)When there is system failure or heavy load on the system;</w:t>
      </w:r>
    </w:p>
    <w:p w14:paraId="4FFADBCC" w14:textId="77777777" w:rsidR="00631491" w:rsidRDefault="00631491" w:rsidP="00631491">
      <w:pPr>
        <w:rPr>
          <w:color w:val="323232"/>
          <w:sz w:val="21"/>
          <w:szCs w:val="21"/>
        </w:rPr>
      </w:pPr>
      <w:r>
        <w:rPr>
          <w:color w:val="323232"/>
          <w:sz w:val="21"/>
          <w:szCs w:val="21"/>
        </w:rPr>
        <w:t>(4)When securing the safety of Users or third parties, or in the case of an emergency for the public welfare; or</w:t>
      </w:r>
    </w:p>
    <w:p w14:paraId="65CEFB2C" w14:textId="77777777" w:rsidR="00631491" w:rsidRDefault="00631491" w:rsidP="00631491">
      <w:pPr>
        <w:rPr>
          <w:color w:val="323232"/>
          <w:sz w:val="21"/>
          <w:szCs w:val="21"/>
        </w:rPr>
      </w:pPr>
      <w:r>
        <w:rPr>
          <w:color w:val="323232"/>
          <w:sz w:val="21"/>
          <w:szCs w:val="21"/>
        </w:rPr>
        <w:t>(5)</w:t>
      </w:r>
      <w:commentRangeStart w:id="7"/>
      <w:r>
        <w:rPr>
          <w:color w:val="323232"/>
          <w:sz w:val="21"/>
          <w:szCs w:val="21"/>
        </w:rPr>
        <w:t>When LINE reasonably determines it to be necessary</w:t>
      </w:r>
      <w:commentRangeEnd w:id="7"/>
      <w:r w:rsidR="001F004B">
        <w:rPr>
          <w:rStyle w:val="Odwoaniedokomentarza"/>
        </w:rPr>
        <w:commentReference w:id="7"/>
      </w:r>
      <w:r>
        <w:rPr>
          <w:color w:val="323232"/>
          <w:sz w:val="21"/>
          <w:szCs w:val="21"/>
        </w:rPr>
        <w:t>, other than those set forth in items (1) through (4).</w:t>
      </w:r>
    </w:p>
    <w:p w14:paraId="5086AD8F" w14:textId="77777777" w:rsidR="00631491" w:rsidRDefault="00631491" w:rsidP="00631491">
      <w:pPr>
        <w:rPr>
          <w:color w:val="323232"/>
          <w:sz w:val="21"/>
          <w:szCs w:val="21"/>
        </w:rPr>
      </w:pPr>
    </w:p>
    <w:p w14:paraId="59BD3A56" w14:textId="77777777" w:rsidR="00631491" w:rsidRDefault="00631491" w:rsidP="00631491">
      <w:pPr>
        <w:rPr>
          <w:color w:val="323232"/>
          <w:sz w:val="21"/>
          <w:szCs w:val="21"/>
        </w:rPr>
      </w:pPr>
      <w:r>
        <w:rPr>
          <w:b/>
          <w:bCs/>
          <w:color w:val="323232"/>
          <w:sz w:val="21"/>
          <w:szCs w:val="21"/>
        </w:rPr>
        <w:t>7.No Emergency Call Functions</w:t>
      </w:r>
    </w:p>
    <w:p w14:paraId="4B73EAF4" w14:textId="77777777" w:rsidR="00631491" w:rsidRDefault="00631491" w:rsidP="00631491">
      <w:pPr>
        <w:rPr>
          <w:color w:val="323232"/>
          <w:sz w:val="21"/>
          <w:szCs w:val="21"/>
        </w:rPr>
      </w:pPr>
    </w:p>
    <w:p w14:paraId="39097A31" w14:textId="77777777" w:rsidR="00631491" w:rsidRDefault="00631491" w:rsidP="00631491">
      <w:pPr>
        <w:rPr>
          <w:color w:val="323232"/>
          <w:sz w:val="21"/>
          <w:szCs w:val="21"/>
        </w:rPr>
      </w:pPr>
      <w:r>
        <w:rPr>
          <w:color w:val="323232"/>
          <w:sz w:val="21"/>
          <w:szCs w:val="21"/>
        </w:rPr>
        <w:t>The Services cannot be depended upon for emergency calls, such as those made to law enforcement agencies, maritime safety authorities, fire brigade or other emergency services.</w:t>
      </w:r>
    </w:p>
    <w:p w14:paraId="3BA184B0" w14:textId="77777777" w:rsidR="00631491" w:rsidRDefault="00631491" w:rsidP="00631491">
      <w:pPr>
        <w:rPr>
          <w:color w:val="323232"/>
          <w:sz w:val="21"/>
          <w:szCs w:val="21"/>
        </w:rPr>
      </w:pPr>
    </w:p>
    <w:p w14:paraId="3E6C3A71" w14:textId="77777777" w:rsidR="00631491" w:rsidRDefault="00631491" w:rsidP="00631491">
      <w:pPr>
        <w:rPr>
          <w:color w:val="323232"/>
          <w:sz w:val="21"/>
          <w:szCs w:val="21"/>
        </w:rPr>
      </w:pPr>
      <w:r>
        <w:rPr>
          <w:b/>
          <w:bCs/>
          <w:color w:val="323232"/>
          <w:sz w:val="21"/>
          <w:szCs w:val="21"/>
        </w:rPr>
        <w:t>8.Advertisements</w:t>
      </w:r>
    </w:p>
    <w:p w14:paraId="590AC71C" w14:textId="77777777" w:rsidR="00631491" w:rsidRDefault="00631491" w:rsidP="00631491">
      <w:pPr>
        <w:rPr>
          <w:color w:val="323232"/>
          <w:sz w:val="21"/>
          <w:szCs w:val="21"/>
        </w:rPr>
      </w:pPr>
    </w:p>
    <w:p w14:paraId="0D8550A5" w14:textId="77777777" w:rsidR="00631491" w:rsidRDefault="00631491" w:rsidP="00631491">
      <w:pPr>
        <w:rPr>
          <w:color w:val="323232"/>
          <w:sz w:val="21"/>
          <w:szCs w:val="21"/>
        </w:rPr>
      </w:pPr>
      <w:r>
        <w:rPr>
          <w:color w:val="323232"/>
          <w:sz w:val="21"/>
          <w:szCs w:val="21"/>
        </w:rPr>
        <w:t>LINE reserves the right to post advertisements for LINE or a third party on the Services.</w:t>
      </w:r>
    </w:p>
    <w:p w14:paraId="4E738AC1" w14:textId="77777777" w:rsidR="00631491" w:rsidRDefault="00631491" w:rsidP="00631491">
      <w:pPr>
        <w:rPr>
          <w:color w:val="323232"/>
          <w:sz w:val="21"/>
          <w:szCs w:val="21"/>
        </w:rPr>
      </w:pPr>
    </w:p>
    <w:p w14:paraId="419EEC86" w14:textId="77777777" w:rsidR="00631491" w:rsidRDefault="00631491" w:rsidP="00631491">
      <w:pPr>
        <w:rPr>
          <w:color w:val="323232"/>
          <w:sz w:val="21"/>
          <w:szCs w:val="21"/>
        </w:rPr>
      </w:pPr>
      <w:r>
        <w:rPr>
          <w:b/>
          <w:bCs/>
          <w:color w:val="323232"/>
          <w:sz w:val="21"/>
          <w:szCs w:val="21"/>
        </w:rPr>
        <w:t>9.Third-Party Services</w:t>
      </w:r>
    </w:p>
    <w:p w14:paraId="08E4A56D" w14:textId="77777777" w:rsidR="00631491" w:rsidRDefault="00631491" w:rsidP="00631491">
      <w:pPr>
        <w:rPr>
          <w:color w:val="323232"/>
          <w:sz w:val="21"/>
          <w:szCs w:val="21"/>
        </w:rPr>
      </w:pPr>
    </w:p>
    <w:p w14:paraId="46AB0AC8" w14:textId="77777777" w:rsidR="00631491" w:rsidRDefault="00631491" w:rsidP="00631491">
      <w:pPr>
        <w:rPr>
          <w:color w:val="323232"/>
          <w:sz w:val="21"/>
          <w:szCs w:val="21"/>
        </w:rPr>
      </w:pPr>
      <w:r>
        <w:rPr>
          <w:color w:val="323232"/>
          <w:sz w:val="21"/>
          <w:szCs w:val="21"/>
        </w:rPr>
        <w:t>The Services may contain services or Contents provided by third parties other than LINE. Such third parties shall bear any and all responsibility regarding such services and/or Contents. Furthermore, there may be terms or use or other terms and conditions provided by such third party which are applicable to such services and Contents.</w:t>
      </w:r>
    </w:p>
    <w:p w14:paraId="2AC97FBC" w14:textId="77777777" w:rsidR="00631491" w:rsidRDefault="00631491" w:rsidP="00631491">
      <w:pPr>
        <w:rPr>
          <w:color w:val="323232"/>
          <w:sz w:val="21"/>
          <w:szCs w:val="21"/>
        </w:rPr>
      </w:pPr>
    </w:p>
    <w:p w14:paraId="0F362A6A" w14:textId="77777777" w:rsidR="00631491" w:rsidRDefault="00631491" w:rsidP="00631491">
      <w:pPr>
        <w:rPr>
          <w:color w:val="323232"/>
          <w:sz w:val="21"/>
          <w:szCs w:val="21"/>
        </w:rPr>
      </w:pPr>
      <w:r>
        <w:rPr>
          <w:b/>
          <w:bCs/>
          <w:color w:val="323232"/>
          <w:sz w:val="21"/>
          <w:szCs w:val="21"/>
        </w:rPr>
        <w:t>10.Contents</w:t>
      </w:r>
    </w:p>
    <w:p w14:paraId="2C05D331" w14:textId="77777777" w:rsidR="00631491" w:rsidRDefault="00631491" w:rsidP="00631491">
      <w:pPr>
        <w:rPr>
          <w:color w:val="323232"/>
          <w:sz w:val="21"/>
          <w:szCs w:val="21"/>
        </w:rPr>
      </w:pPr>
    </w:p>
    <w:p w14:paraId="7683B87E" w14:textId="77777777" w:rsidR="00631491" w:rsidRDefault="00631491" w:rsidP="00631491">
      <w:pPr>
        <w:rPr>
          <w:color w:val="323232"/>
          <w:sz w:val="21"/>
          <w:szCs w:val="21"/>
        </w:rPr>
      </w:pPr>
      <w:r>
        <w:rPr>
          <w:color w:val="323232"/>
          <w:sz w:val="21"/>
          <w:szCs w:val="21"/>
        </w:rPr>
        <w:t>10.1.LINE grants Users a non-transferable, non-sublicensable, non-exclusive license to use the Subject Contents provided by LINE, solely for the purpose of using the Services.</w:t>
      </w:r>
    </w:p>
    <w:p w14:paraId="3649B4BB" w14:textId="77777777" w:rsidR="00631491" w:rsidRDefault="00631491" w:rsidP="00631491">
      <w:pPr>
        <w:rPr>
          <w:color w:val="323232"/>
          <w:sz w:val="21"/>
          <w:szCs w:val="21"/>
        </w:rPr>
      </w:pPr>
      <w:r>
        <w:rPr>
          <w:color w:val="323232"/>
          <w:sz w:val="21"/>
          <w:szCs w:val="21"/>
        </w:rPr>
        <w:t xml:space="preserve">10.2.Users shall abide by the conditions applicable thereto when using the Subject Contents which are subject to conditions of use, such as additional fees and periods of use and the like. </w:t>
      </w:r>
      <w:commentRangeStart w:id="8"/>
      <w:r>
        <w:rPr>
          <w:color w:val="323232"/>
          <w:sz w:val="21"/>
          <w:szCs w:val="21"/>
        </w:rPr>
        <w:t xml:space="preserve">Even if terms such as “Purchase”, “Sales,” and the like appear on the screens for the Services, LINE shall remain the owner of all intellectual property rights as well as all other rights in the Subject Contents offered to Users by LINE, and such rights shall not be transferred to Users. </w:t>
      </w:r>
      <w:commentRangeEnd w:id="8"/>
      <w:r w:rsidR="001F004B">
        <w:rPr>
          <w:rStyle w:val="Odwoaniedokomentarza"/>
        </w:rPr>
        <w:commentReference w:id="8"/>
      </w:r>
      <w:r>
        <w:rPr>
          <w:color w:val="323232"/>
          <w:sz w:val="21"/>
          <w:szCs w:val="21"/>
        </w:rPr>
        <w:t>Users will only be granted usage rights as set forth above.</w:t>
      </w:r>
    </w:p>
    <w:p w14:paraId="44A7469F" w14:textId="77777777" w:rsidR="00631491" w:rsidRDefault="00631491" w:rsidP="00631491">
      <w:pPr>
        <w:rPr>
          <w:color w:val="323232"/>
          <w:sz w:val="21"/>
          <w:szCs w:val="21"/>
        </w:rPr>
      </w:pPr>
      <w:r>
        <w:rPr>
          <w:color w:val="323232"/>
          <w:sz w:val="21"/>
          <w:szCs w:val="21"/>
        </w:rPr>
        <w:t>10.3.Users shall not use the Subject Contents beyond the scope of the intended use of the Subject Contents in the Services (including, without limitation, acts of copying, transmitting, reproducing, and modifying).</w:t>
      </w:r>
    </w:p>
    <w:p w14:paraId="604D0FAF" w14:textId="77777777" w:rsidR="00631491" w:rsidRDefault="00631491" w:rsidP="00631491">
      <w:pPr>
        <w:rPr>
          <w:color w:val="323232"/>
          <w:sz w:val="21"/>
          <w:szCs w:val="21"/>
        </w:rPr>
      </w:pPr>
      <w:r>
        <w:rPr>
          <w:color w:val="323232"/>
          <w:sz w:val="21"/>
          <w:szCs w:val="21"/>
        </w:rPr>
        <w:t>10.4.If Users wish to back-up all or part of the Submitted Contents, they will need to do so themselves. LINE will not undertake the obligation of backing up any of the Submitted Contents.</w:t>
      </w:r>
    </w:p>
    <w:p w14:paraId="075FA92F" w14:textId="77777777" w:rsidR="00631491" w:rsidRDefault="00631491" w:rsidP="00631491">
      <w:pPr>
        <w:rPr>
          <w:color w:val="323232"/>
          <w:sz w:val="21"/>
          <w:szCs w:val="21"/>
        </w:rPr>
      </w:pPr>
      <w:r>
        <w:rPr>
          <w:color w:val="323232"/>
          <w:sz w:val="21"/>
          <w:szCs w:val="21"/>
        </w:rPr>
        <w:t>10.5.The Services may include functions where multiple Users may edit Contents (post, correct, and delete, etc.). In such case, a User who posted his/her Submitted Contents shall grant other Users the right to edit such Submitted Contents.</w:t>
      </w:r>
    </w:p>
    <w:p w14:paraId="7BEA262B" w14:textId="77777777" w:rsidR="00631491" w:rsidRDefault="00631491" w:rsidP="00631491">
      <w:pPr>
        <w:rPr>
          <w:color w:val="323232"/>
          <w:sz w:val="21"/>
          <w:szCs w:val="21"/>
        </w:rPr>
      </w:pPr>
      <w:r>
        <w:rPr>
          <w:color w:val="323232"/>
          <w:sz w:val="21"/>
          <w:szCs w:val="21"/>
        </w:rPr>
        <w:t>10.6.</w:t>
      </w:r>
      <w:commentRangeStart w:id="9"/>
      <w:r>
        <w:rPr>
          <w:color w:val="323232"/>
          <w:sz w:val="21"/>
          <w:szCs w:val="21"/>
        </w:rPr>
        <w:t xml:space="preserve">Users shall retain their rights to their Submitted Contents, and LINE shall not acquire </w:t>
      </w:r>
      <w:r>
        <w:rPr>
          <w:rFonts w:ascii="MS Gothic" w:eastAsia="MS Gothic" w:hAnsi="MS Gothic" w:cs="MS Gothic" w:hint="eastAsia"/>
          <w:color w:val="323232"/>
          <w:sz w:val="21"/>
          <w:szCs w:val="21"/>
        </w:rPr>
        <w:t xml:space="preserve">　</w:t>
      </w:r>
      <w:r>
        <w:rPr>
          <w:color w:val="323232"/>
          <w:sz w:val="21"/>
          <w:szCs w:val="21"/>
        </w:rPr>
        <w:t xml:space="preserve">any such rights; provided, however, that, among the Submitted Contents, for those made available to other Users generally (i.e., not just to the User's “friends”), the User who posted such Submitted Contents shall be deemed to have granted LINE a worldwide, perpetual, royalty-free license (including the right to amend (such as abbreviating) such Contents </w:t>
      </w:r>
      <w:commentRangeStart w:id="10"/>
      <w:r>
        <w:rPr>
          <w:color w:val="323232"/>
          <w:sz w:val="21"/>
          <w:szCs w:val="21"/>
        </w:rPr>
        <w:t>to the extent LINE deems necessary and appropriate</w:t>
      </w:r>
      <w:commentRangeEnd w:id="10"/>
      <w:r w:rsidR="006A047C">
        <w:rPr>
          <w:rStyle w:val="Odwoaniedokomentarza"/>
        </w:rPr>
        <w:commentReference w:id="10"/>
      </w:r>
      <w:r>
        <w:rPr>
          <w:color w:val="323232"/>
          <w:sz w:val="21"/>
          <w:szCs w:val="21"/>
        </w:rPr>
        <w:t>, and the right to sublicense such usage rights to other third parties working together with LINE), to use such Contents for services and/or promotional purposes.</w:t>
      </w:r>
      <w:commentRangeEnd w:id="9"/>
      <w:r w:rsidR="006A047C">
        <w:rPr>
          <w:rStyle w:val="Odwoaniedokomentarza"/>
        </w:rPr>
        <w:commentReference w:id="9"/>
      </w:r>
    </w:p>
    <w:p w14:paraId="60C7455E" w14:textId="77777777" w:rsidR="00631491" w:rsidRDefault="00631491" w:rsidP="00631491">
      <w:pPr>
        <w:rPr>
          <w:color w:val="323232"/>
          <w:sz w:val="21"/>
          <w:szCs w:val="21"/>
        </w:rPr>
      </w:pPr>
      <w:commentRangeStart w:id="11"/>
      <w:r>
        <w:rPr>
          <w:color w:val="323232"/>
          <w:sz w:val="21"/>
          <w:szCs w:val="21"/>
        </w:rPr>
        <w:t>10.7.Users shall not exercise their rights such as author’s moral rights with respect to the Submitted Contents in relation to the use by LINE or a third party under Articles 10.5 and 10.6 above.</w:t>
      </w:r>
      <w:commentRangeEnd w:id="11"/>
      <w:r w:rsidR="006A047C">
        <w:rPr>
          <w:rStyle w:val="Odwoaniedokomentarza"/>
        </w:rPr>
        <w:commentReference w:id="11"/>
      </w:r>
    </w:p>
    <w:p w14:paraId="57BD09D4" w14:textId="77777777" w:rsidR="00631491" w:rsidRDefault="00631491" w:rsidP="00631491">
      <w:pPr>
        <w:rPr>
          <w:color w:val="323232"/>
          <w:sz w:val="21"/>
          <w:szCs w:val="21"/>
        </w:rPr>
      </w:pPr>
      <w:r>
        <w:rPr>
          <w:color w:val="323232"/>
          <w:sz w:val="21"/>
          <w:szCs w:val="21"/>
        </w:rPr>
        <w:t>10.8.</w:t>
      </w:r>
      <w:commentRangeStart w:id="12"/>
      <w:r>
        <w:rPr>
          <w:color w:val="323232"/>
          <w:sz w:val="21"/>
          <w:szCs w:val="21"/>
        </w:rPr>
        <w:t xml:space="preserve">LINE may check and confirm the contents of the Submitted Contents by Users </w:t>
      </w:r>
      <w:commentRangeStart w:id="13"/>
      <w:r>
        <w:rPr>
          <w:color w:val="323232"/>
          <w:sz w:val="21"/>
          <w:szCs w:val="21"/>
        </w:rPr>
        <w:t>to the extent permissible under laws and regulations</w:t>
      </w:r>
      <w:commentRangeEnd w:id="13"/>
      <w:r w:rsidR="006A047C">
        <w:rPr>
          <w:rStyle w:val="Odwoaniedokomentarza"/>
        </w:rPr>
        <w:commentReference w:id="13"/>
      </w:r>
      <w:r>
        <w:rPr>
          <w:color w:val="323232"/>
          <w:sz w:val="21"/>
          <w:szCs w:val="21"/>
        </w:rPr>
        <w:t>, when it is necessary for LINE to confirm compliance with related laws and regulations or the provisions set out in these Terms and Conditions, etc.; provided, however, that LINE is not obligated to conduct such confirmation.</w:t>
      </w:r>
    </w:p>
    <w:p w14:paraId="0A2EEC53" w14:textId="77777777" w:rsidR="00631491" w:rsidRDefault="00631491" w:rsidP="00631491">
      <w:pPr>
        <w:rPr>
          <w:color w:val="323232"/>
          <w:sz w:val="21"/>
          <w:szCs w:val="21"/>
        </w:rPr>
      </w:pPr>
      <w:r>
        <w:rPr>
          <w:color w:val="323232"/>
          <w:sz w:val="21"/>
          <w:szCs w:val="21"/>
        </w:rPr>
        <w:t>10.9.</w:t>
      </w:r>
      <w:commentRangeStart w:id="14"/>
      <w:r>
        <w:rPr>
          <w:color w:val="323232"/>
          <w:sz w:val="21"/>
          <w:szCs w:val="21"/>
        </w:rPr>
        <w:t>If LINE believes that a User has violated or may violate any applicable laws or regulations or the provisions of these Terms and Conditions in relation to the Submitted Contents, or when otherwise reasonably necessary for LINE’s business, then LINE reserves the right to preclude such User's use of the Services in certain manners, such as deleting the Submitted Contents without providing prior notice to the User.</w:t>
      </w:r>
      <w:commentRangeEnd w:id="14"/>
      <w:r w:rsidR="006A047C">
        <w:rPr>
          <w:rStyle w:val="Odwoaniedokomentarza"/>
        </w:rPr>
        <w:commentReference w:id="14"/>
      </w:r>
    </w:p>
    <w:commentRangeEnd w:id="12"/>
    <w:p w14:paraId="452CEB9E" w14:textId="77777777" w:rsidR="00631491" w:rsidRDefault="006A047C" w:rsidP="00631491">
      <w:pPr>
        <w:rPr>
          <w:color w:val="323232"/>
          <w:sz w:val="21"/>
          <w:szCs w:val="21"/>
        </w:rPr>
      </w:pPr>
      <w:r>
        <w:rPr>
          <w:rStyle w:val="Odwoaniedokomentarza"/>
        </w:rPr>
        <w:commentReference w:id="12"/>
      </w:r>
    </w:p>
    <w:p w14:paraId="6757E077" w14:textId="77777777" w:rsidR="00631491" w:rsidRDefault="00631491" w:rsidP="00631491">
      <w:pPr>
        <w:rPr>
          <w:color w:val="323232"/>
          <w:sz w:val="21"/>
          <w:szCs w:val="21"/>
        </w:rPr>
      </w:pPr>
      <w:r>
        <w:rPr>
          <w:b/>
          <w:bCs/>
          <w:color w:val="323232"/>
          <w:sz w:val="21"/>
          <w:szCs w:val="21"/>
        </w:rPr>
        <w:t>11.Coins</w:t>
      </w:r>
    </w:p>
    <w:p w14:paraId="314B2DCB" w14:textId="77777777" w:rsidR="00631491" w:rsidRDefault="00631491" w:rsidP="00631491">
      <w:pPr>
        <w:rPr>
          <w:color w:val="323232"/>
          <w:sz w:val="21"/>
          <w:szCs w:val="21"/>
        </w:rPr>
      </w:pPr>
    </w:p>
    <w:p w14:paraId="2C288230" w14:textId="77777777" w:rsidR="00631491" w:rsidRDefault="00631491" w:rsidP="00631491">
      <w:pPr>
        <w:rPr>
          <w:color w:val="323232"/>
          <w:sz w:val="21"/>
          <w:szCs w:val="21"/>
        </w:rPr>
      </w:pPr>
      <w:r>
        <w:rPr>
          <w:color w:val="323232"/>
          <w:sz w:val="21"/>
          <w:szCs w:val="21"/>
        </w:rPr>
        <w:t>11.1.Coins will be provided to Users by the means specified by LINE, such as purchases in the Services, special offers and the like. The purchase unit, method of payment, and any other terms and conditions for granting the Coins will be determined by LINE and indicated in the Services or on LINE’s website.</w:t>
      </w:r>
    </w:p>
    <w:p w14:paraId="2917432E" w14:textId="77777777" w:rsidR="00631491" w:rsidRDefault="00631491" w:rsidP="00631491">
      <w:pPr>
        <w:rPr>
          <w:color w:val="323232"/>
          <w:sz w:val="21"/>
          <w:szCs w:val="21"/>
        </w:rPr>
      </w:pPr>
      <w:r>
        <w:rPr>
          <w:color w:val="323232"/>
          <w:sz w:val="21"/>
          <w:szCs w:val="21"/>
        </w:rPr>
        <w:t>11.2.Coins may not be exchanged or used for cash, property or other economic gain other than the services and Contents designated by LINE. The number of Coins required for receiving the services or Contents, as well as other terms for the exchange of Coins, will be determined by LINE and indicated in the Services or on LINE’s website.</w:t>
      </w:r>
    </w:p>
    <w:p w14:paraId="7C790A15" w14:textId="77777777" w:rsidR="00631491" w:rsidRDefault="00631491" w:rsidP="00631491">
      <w:pPr>
        <w:rPr>
          <w:color w:val="323232"/>
          <w:sz w:val="21"/>
          <w:szCs w:val="21"/>
        </w:rPr>
      </w:pPr>
      <w:r>
        <w:rPr>
          <w:color w:val="323232"/>
          <w:sz w:val="21"/>
          <w:szCs w:val="21"/>
        </w:rPr>
        <w:t>11.3.Coins may only be used by the account that obtained the same. Furthermore, Coins provided by terminal devices of different operating systems may not be carried over or combined, even if they are under the same name, since the types of Coins are different.</w:t>
      </w:r>
    </w:p>
    <w:p w14:paraId="4A84C7AE" w14:textId="77777777" w:rsidR="00631491" w:rsidRDefault="00631491" w:rsidP="00631491">
      <w:pPr>
        <w:rPr>
          <w:color w:val="323232"/>
          <w:sz w:val="21"/>
          <w:szCs w:val="21"/>
        </w:rPr>
      </w:pPr>
      <w:commentRangeStart w:id="15"/>
      <w:r>
        <w:rPr>
          <w:color w:val="323232"/>
          <w:sz w:val="21"/>
          <w:szCs w:val="21"/>
        </w:rPr>
        <w:t>11.4.Coins will not be refunded for any reason whatsoever; provided, however</w:t>
      </w:r>
      <w:commentRangeStart w:id="16"/>
      <w:r>
        <w:rPr>
          <w:color w:val="323232"/>
          <w:sz w:val="21"/>
          <w:szCs w:val="21"/>
        </w:rPr>
        <w:t>, that this shall not apply if necessary under applicable laws and regulations</w:t>
      </w:r>
      <w:commentRangeEnd w:id="16"/>
      <w:r w:rsidR="006A047C">
        <w:rPr>
          <w:rStyle w:val="Odwoaniedokomentarza"/>
        </w:rPr>
        <w:commentReference w:id="16"/>
      </w:r>
      <w:r>
        <w:rPr>
          <w:color w:val="323232"/>
          <w:sz w:val="21"/>
          <w:szCs w:val="21"/>
        </w:rPr>
        <w:t>. In such case, LINE shall determine the process for refunds in accordance with the relevant laws and regulations, and such information will be made available on LINE's website, etc.</w:t>
      </w:r>
      <w:commentRangeEnd w:id="15"/>
      <w:r w:rsidR="006A047C">
        <w:rPr>
          <w:rStyle w:val="Odwoaniedokomentarza"/>
        </w:rPr>
        <w:commentReference w:id="15"/>
      </w:r>
    </w:p>
    <w:p w14:paraId="62ED4862" w14:textId="77777777" w:rsidR="00631491" w:rsidRDefault="00631491" w:rsidP="00631491">
      <w:pPr>
        <w:rPr>
          <w:color w:val="323232"/>
          <w:sz w:val="21"/>
          <w:szCs w:val="21"/>
        </w:rPr>
      </w:pPr>
    </w:p>
    <w:p w14:paraId="43FEC034" w14:textId="77777777" w:rsidR="00631491" w:rsidRDefault="00631491" w:rsidP="00631491">
      <w:pPr>
        <w:rPr>
          <w:color w:val="323232"/>
          <w:sz w:val="21"/>
          <w:szCs w:val="21"/>
        </w:rPr>
      </w:pPr>
      <w:r>
        <w:rPr>
          <w:b/>
          <w:bCs/>
          <w:color w:val="323232"/>
          <w:sz w:val="21"/>
          <w:szCs w:val="21"/>
        </w:rPr>
        <w:t>12.Provision of Subscription Services</w:t>
      </w:r>
    </w:p>
    <w:p w14:paraId="1F20543F" w14:textId="77777777" w:rsidR="00631491" w:rsidRDefault="00631491" w:rsidP="00631491">
      <w:pPr>
        <w:rPr>
          <w:color w:val="323232"/>
          <w:sz w:val="21"/>
          <w:szCs w:val="21"/>
        </w:rPr>
      </w:pPr>
    </w:p>
    <w:p w14:paraId="364CC80F" w14:textId="77777777" w:rsidR="00631491" w:rsidRDefault="00631491" w:rsidP="00631491">
      <w:pPr>
        <w:rPr>
          <w:color w:val="323232"/>
          <w:sz w:val="21"/>
          <w:szCs w:val="21"/>
        </w:rPr>
      </w:pPr>
      <w:r>
        <w:rPr>
          <w:color w:val="323232"/>
          <w:sz w:val="21"/>
          <w:szCs w:val="21"/>
        </w:rPr>
        <w:t>12.1.</w:t>
      </w:r>
      <w:commentRangeStart w:id="17"/>
      <w:r>
        <w:rPr>
          <w:color w:val="323232"/>
          <w:sz w:val="21"/>
          <w:szCs w:val="21"/>
        </w:rPr>
        <w:t xml:space="preserve">Users may receive services in exchange for payment of a fee or under the terms and conditions prescribed by LINE, wherein the Users pay a certain amount of considerations to use certain Subject Contents designated by LINE for a certain period of time (the “Subscription Services”). </w:t>
      </w:r>
      <w:commentRangeEnd w:id="17"/>
      <w:r w:rsidR="006A047C">
        <w:rPr>
          <w:rStyle w:val="Odwoaniedokomentarza"/>
        </w:rPr>
        <w:commentReference w:id="17"/>
      </w:r>
      <w:r>
        <w:rPr>
          <w:color w:val="323232"/>
          <w:sz w:val="21"/>
          <w:szCs w:val="21"/>
        </w:rPr>
        <w:t>Users shall abide by these Terms and Conditions, the fees for the Subscription Services, the payment method thereof, as well as other terms and conditions of use posted on the Services or on LINE’s website.</w:t>
      </w:r>
    </w:p>
    <w:p w14:paraId="3AA3B2C1" w14:textId="77777777" w:rsidR="00631491" w:rsidRDefault="00631491" w:rsidP="00631491">
      <w:pPr>
        <w:rPr>
          <w:color w:val="323232"/>
          <w:sz w:val="21"/>
          <w:szCs w:val="21"/>
        </w:rPr>
      </w:pPr>
      <w:r>
        <w:rPr>
          <w:color w:val="323232"/>
          <w:sz w:val="21"/>
          <w:szCs w:val="21"/>
        </w:rPr>
        <w:t xml:space="preserve">12.2.Users may take procedures for the cancellation of Subscription Services at any time; provided, however, that even if a User takes the procedures for cancellation prior to the intended period of use, the User may not change such period of use, nor may the User cancel the purchase of the Subscription Services. </w:t>
      </w:r>
      <w:commentRangeStart w:id="18"/>
      <w:r>
        <w:rPr>
          <w:color w:val="323232"/>
          <w:sz w:val="21"/>
          <w:szCs w:val="21"/>
        </w:rPr>
        <w:t>In such case, the fees already paid will not be refunded, nor will there be any refund on a pro rata basis</w:t>
      </w:r>
      <w:commentRangeEnd w:id="18"/>
      <w:r w:rsidR="006A047C">
        <w:rPr>
          <w:rStyle w:val="Odwoaniedokomentarza"/>
        </w:rPr>
        <w:commentReference w:id="18"/>
      </w:r>
      <w:r>
        <w:rPr>
          <w:color w:val="323232"/>
          <w:sz w:val="21"/>
          <w:szCs w:val="21"/>
        </w:rPr>
        <w:t xml:space="preserve">. </w:t>
      </w:r>
      <w:commentRangeStart w:id="19"/>
      <w:r>
        <w:rPr>
          <w:color w:val="323232"/>
          <w:sz w:val="21"/>
          <w:szCs w:val="21"/>
        </w:rPr>
        <w:t>However, the foregoing will not apply if laws or regulations require otherwise.</w:t>
      </w:r>
      <w:commentRangeEnd w:id="19"/>
      <w:r w:rsidR="006A047C">
        <w:rPr>
          <w:rStyle w:val="Odwoaniedokomentarza"/>
        </w:rPr>
        <w:commentReference w:id="19"/>
      </w:r>
    </w:p>
    <w:p w14:paraId="350D5EA5" w14:textId="77777777" w:rsidR="00631491" w:rsidRDefault="00631491" w:rsidP="00631491">
      <w:pPr>
        <w:rPr>
          <w:color w:val="323232"/>
          <w:sz w:val="21"/>
          <w:szCs w:val="21"/>
        </w:rPr>
      </w:pPr>
      <w:r>
        <w:rPr>
          <w:color w:val="323232"/>
          <w:sz w:val="21"/>
          <w:szCs w:val="21"/>
        </w:rPr>
        <w:t>12.3.If a User does not complete their cancellation procedure by the designated date and time, the period of use of the Subscription Services may be automatically renewed in accordance with the terms prescribed by LINE even after the end of the period of use of such Subscription Services.</w:t>
      </w:r>
    </w:p>
    <w:p w14:paraId="5CF4B32F" w14:textId="77777777" w:rsidR="00631491" w:rsidRDefault="00631491" w:rsidP="00631491">
      <w:pPr>
        <w:rPr>
          <w:color w:val="323232"/>
          <w:sz w:val="21"/>
          <w:szCs w:val="21"/>
        </w:rPr>
      </w:pPr>
    </w:p>
    <w:p w14:paraId="328B0AB6" w14:textId="77777777" w:rsidR="00631491" w:rsidRDefault="00631491" w:rsidP="00631491">
      <w:pPr>
        <w:rPr>
          <w:color w:val="323232"/>
          <w:sz w:val="21"/>
          <w:szCs w:val="21"/>
        </w:rPr>
      </w:pPr>
      <w:r>
        <w:rPr>
          <w:b/>
          <w:bCs/>
          <w:color w:val="323232"/>
          <w:sz w:val="21"/>
          <w:szCs w:val="21"/>
        </w:rPr>
        <w:t>13.Restricted Matters</w:t>
      </w:r>
    </w:p>
    <w:p w14:paraId="1B26AC87" w14:textId="77777777" w:rsidR="00631491" w:rsidRDefault="00631491" w:rsidP="00631491">
      <w:pPr>
        <w:rPr>
          <w:color w:val="323232"/>
          <w:sz w:val="21"/>
          <w:szCs w:val="21"/>
        </w:rPr>
      </w:pPr>
    </w:p>
    <w:p w14:paraId="35B58AAA" w14:textId="77777777" w:rsidR="00631491" w:rsidRDefault="00631491" w:rsidP="00631491">
      <w:pPr>
        <w:rPr>
          <w:color w:val="323232"/>
          <w:sz w:val="21"/>
          <w:szCs w:val="21"/>
        </w:rPr>
      </w:pPr>
      <w:r>
        <w:rPr>
          <w:color w:val="323232"/>
          <w:sz w:val="21"/>
          <w:szCs w:val="21"/>
        </w:rPr>
        <w:t>LINE prohibits Users from engaging in any of the following acts when using the Services:</w:t>
      </w:r>
    </w:p>
    <w:p w14:paraId="10956A83" w14:textId="77777777" w:rsidR="00631491" w:rsidRDefault="00631491" w:rsidP="00631491">
      <w:pPr>
        <w:rPr>
          <w:color w:val="323232"/>
          <w:sz w:val="21"/>
          <w:szCs w:val="21"/>
        </w:rPr>
      </w:pPr>
      <w:r>
        <w:rPr>
          <w:color w:val="323232"/>
          <w:sz w:val="21"/>
          <w:szCs w:val="21"/>
        </w:rPr>
        <w:t>13.1.Acts that violate the laws and regulations, court verdicts, resolutions or orders, or administrative measures that are legally binding;</w:t>
      </w:r>
    </w:p>
    <w:p w14:paraId="4F23D365" w14:textId="77777777" w:rsidR="00631491" w:rsidRDefault="00631491" w:rsidP="00631491">
      <w:pPr>
        <w:rPr>
          <w:color w:val="323232"/>
          <w:sz w:val="21"/>
          <w:szCs w:val="21"/>
        </w:rPr>
      </w:pPr>
      <w:r>
        <w:rPr>
          <w:color w:val="323232"/>
          <w:sz w:val="21"/>
          <w:szCs w:val="21"/>
        </w:rPr>
        <w:t>13.2.Acts that may be in violation of public order, morals or customs;</w:t>
      </w:r>
    </w:p>
    <w:p w14:paraId="2C719F30" w14:textId="77777777" w:rsidR="00631491" w:rsidRDefault="00631491" w:rsidP="00631491">
      <w:pPr>
        <w:rPr>
          <w:color w:val="323232"/>
          <w:sz w:val="21"/>
          <w:szCs w:val="21"/>
        </w:rPr>
      </w:pPr>
      <w:r>
        <w:rPr>
          <w:color w:val="323232"/>
          <w:sz w:val="21"/>
          <w:szCs w:val="21"/>
        </w:rPr>
        <w:t>13.3.Acts that infringe intellectual property rights, such as copyrights, trademarks and patent rights, rights to fame, privacy, and all other rights granted by law or by a contract with LINE and/or a third party;</w:t>
      </w:r>
    </w:p>
    <w:p w14:paraId="1DF4B195" w14:textId="77777777" w:rsidR="00631491" w:rsidRDefault="00631491" w:rsidP="00631491">
      <w:pPr>
        <w:rPr>
          <w:color w:val="323232"/>
          <w:sz w:val="21"/>
          <w:szCs w:val="21"/>
        </w:rPr>
      </w:pPr>
      <w:r>
        <w:rPr>
          <w:color w:val="323232"/>
          <w:sz w:val="21"/>
          <w:szCs w:val="21"/>
        </w:rPr>
        <w:t>13.4.Acts of posting or transmitting excessively violent or explicit sexual expressions; expressions that amount to child pornography or child abuse; expressions that lead to discrimination by race, national origin, creed, gender, social status, family origin, etc.; expressions that induce or encourage suicide, self-injurious behavior or drug abuse; or expressions that include anti-social content and lead to the discomfort of others;</w:t>
      </w:r>
    </w:p>
    <w:p w14:paraId="4F4D5CFF" w14:textId="77777777" w:rsidR="00631491" w:rsidRDefault="00631491" w:rsidP="00631491">
      <w:pPr>
        <w:rPr>
          <w:color w:val="323232"/>
          <w:sz w:val="21"/>
          <w:szCs w:val="21"/>
        </w:rPr>
      </w:pPr>
      <w:r>
        <w:rPr>
          <w:color w:val="323232"/>
          <w:sz w:val="21"/>
          <w:szCs w:val="21"/>
        </w:rPr>
        <w:t>13.5.Acts that lead to the misrepresentation of LINE and/or a third party or that intentionally spread false information;</w:t>
      </w:r>
    </w:p>
    <w:p w14:paraId="65F5817E" w14:textId="77777777" w:rsidR="00631491" w:rsidRDefault="00631491" w:rsidP="00631491">
      <w:pPr>
        <w:rPr>
          <w:color w:val="323232"/>
          <w:sz w:val="21"/>
          <w:szCs w:val="21"/>
        </w:rPr>
      </w:pPr>
      <w:r>
        <w:rPr>
          <w:color w:val="323232"/>
          <w:sz w:val="21"/>
          <w:szCs w:val="21"/>
        </w:rPr>
        <w:t>13.6.Acts of sending the same or similar messages to a large, indefinite number of Users (except for those approved by LINE), indiscriminately adding other Users as friends or to group chats, or any other acts deemed by LINE to constitute spamming;</w:t>
      </w:r>
    </w:p>
    <w:p w14:paraId="1675BD55" w14:textId="77777777" w:rsidR="00631491" w:rsidRDefault="00631491" w:rsidP="00631491">
      <w:pPr>
        <w:rPr>
          <w:color w:val="323232"/>
          <w:sz w:val="21"/>
          <w:szCs w:val="21"/>
        </w:rPr>
      </w:pPr>
      <w:r>
        <w:rPr>
          <w:color w:val="323232"/>
          <w:sz w:val="21"/>
          <w:szCs w:val="21"/>
        </w:rPr>
        <w:t>13.7.Acts of exchanging the right to use the Services or Contents into cash, property or other economic benefits, other than by using the method prescribed by LINE;</w:t>
      </w:r>
    </w:p>
    <w:p w14:paraId="3DED1156" w14:textId="77777777" w:rsidR="00631491" w:rsidRDefault="00631491" w:rsidP="00631491">
      <w:pPr>
        <w:rPr>
          <w:color w:val="323232"/>
          <w:sz w:val="21"/>
          <w:szCs w:val="21"/>
        </w:rPr>
      </w:pPr>
      <w:r>
        <w:rPr>
          <w:color w:val="323232"/>
          <w:sz w:val="21"/>
          <w:szCs w:val="21"/>
        </w:rPr>
        <w:t>13.8.Acts of using the Services for sales, marketing, advertising, solicitation or other commercial purposes (except for those approved by LINE); using the Services for the purpose of sexual conduct or obscene acts; using the Services for the purpose of meeting or engaging in sexual encounters with an unknown third party; using the Services for the purpose of harassment or libelous attacks against other Users; or otherwise using the Services for purposes other than as intended by the Services;</w:t>
      </w:r>
    </w:p>
    <w:p w14:paraId="4ABEF791" w14:textId="77777777" w:rsidR="00631491" w:rsidRDefault="00631491" w:rsidP="00631491">
      <w:pPr>
        <w:rPr>
          <w:color w:val="323232"/>
          <w:sz w:val="21"/>
          <w:szCs w:val="21"/>
        </w:rPr>
      </w:pPr>
      <w:r>
        <w:rPr>
          <w:color w:val="323232"/>
          <w:sz w:val="21"/>
          <w:szCs w:val="21"/>
        </w:rPr>
        <w:t>13.9.Acts that benefit or involve collaboration with anti-social groups;</w:t>
      </w:r>
    </w:p>
    <w:p w14:paraId="1B2C6206" w14:textId="77777777" w:rsidR="00631491" w:rsidRDefault="00631491" w:rsidP="00631491">
      <w:pPr>
        <w:rPr>
          <w:color w:val="323232"/>
          <w:sz w:val="21"/>
          <w:szCs w:val="21"/>
        </w:rPr>
      </w:pPr>
      <w:r>
        <w:rPr>
          <w:color w:val="323232"/>
          <w:sz w:val="21"/>
          <w:szCs w:val="21"/>
        </w:rPr>
        <w:t>13.10.Acts that are related to religious activities or invitations to certain religious groups; </w:t>
      </w:r>
    </w:p>
    <w:p w14:paraId="10B94CAF" w14:textId="77777777" w:rsidR="00631491" w:rsidRDefault="00631491" w:rsidP="00631491">
      <w:pPr>
        <w:rPr>
          <w:color w:val="323232"/>
          <w:sz w:val="21"/>
          <w:szCs w:val="21"/>
        </w:rPr>
      </w:pPr>
      <w:r>
        <w:rPr>
          <w:color w:val="323232"/>
          <w:sz w:val="21"/>
          <w:szCs w:val="21"/>
        </w:rPr>
        <w:t>13.11.Acts of unauthorized or improper collection, disclosure, or provision of any other person's personal information, registered information, user history, or the like;</w:t>
      </w:r>
    </w:p>
    <w:p w14:paraId="2FBF9A82" w14:textId="77777777" w:rsidR="00631491" w:rsidRDefault="00631491" w:rsidP="00631491">
      <w:pPr>
        <w:rPr>
          <w:color w:val="323232"/>
          <w:sz w:val="21"/>
          <w:szCs w:val="21"/>
        </w:rPr>
      </w:pPr>
      <w:r>
        <w:rPr>
          <w:color w:val="323232"/>
          <w:sz w:val="21"/>
          <w:szCs w:val="21"/>
        </w:rPr>
        <w:t>13.12.Acts of interfering with the servers and/or network systems of the Services; fraudulently manipulating the Services by means of bots, cheat tools, or other technical measures; deliberately using defects of the Services; making unreasonable inquires and/or undue claims such as repeatedly asking the same questions beyond what is necessary, and other acts of interfering with or hindering LINE's operation of the Services or other Users’ use of the Services;</w:t>
      </w:r>
    </w:p>
    <w:p w14:paraId="64974B42" w14:textId="77777777" w:rsidR="00631491" w:rsidRDefault="00631491" w:rsidP="00631491">
      <w:pPr>
        <w:rPr>
          <w:color w:val="323232"/>
          <w:sz w:val="21"/>
          <w:szCs w:val="21"/>
        </w:rPr>
      </w:pPr>
      <w:r>
        <w:rPr>
          <w:color w:val="323232"/>
          <w:sz w:val="21"/>
          <w:szCs w:val="21"/>
        </w:rPr>
        <w:t>13.13.Acts of decoding the source code of the Services, such as by way of reverse engineering, disassembling or the like, for unreasonable purposes or in an unfair manner;</w:t>
      </w:r>
    </w:p>
    <w:p w14:paraId="1B2F219C" w14:textId="77777777" w:rsidR="00631491" w:rsidRDefault="00631491" w:rsidP="00631491">
      <w:pPr>
        <w:rPr>
          <w:color w:val="323232"/>
          <w:sz w:val="21"/>
          <w:szCs w:val="21"/>
        </w:rPr>
      </w:pPr>
      <w:r>
        <w:rPr>
          <w:color w:val="323232"/>
          <w:sz w:val="21"/>
          <w:szCs w:val="21"/>
        </w:rPr>
        <w:t>13.14.Acts that aid or encourage any acts stated in Clauses 13.1 to 13.13 above; and</w:t>
      </w:r>
    </w:p>
    <w:p w14:paraId="7A291018" w14:textId="77777777" w:rsidR="00631491" w:rsidRDefault="00631491" w:rsidP="00631491">
      <w:pPr>
        <w:rPr>
          <w:color w:val="323232"/>
          <w:sz w:val="21"/>
          <w:szCs w:val="21"/>
        </w:rPr>
      </w:pPr>
      <w:r>
        <w:rPr>
          <w:color w:val="323232"/>
          <w:sz w:val="21"/>
          <w:szCs w:val="21"/>
        </w:rPr>
        <w:t xml:space="preserve">13.15.Acts other than those set forth in Clauses 13.1 to 13.14 </w:t>
      </w:r>
      <w:commentRangeStart w:id="20"/>
      <w:r>
        <w:rPr>
          <w:color w:val="323232"/>
          <w:sz w:val="21"/>
          <w:szCs w:val="21"/>
        </w:rPr>
        <w:t>that LINE reasonably deems to be inappropriate.</w:t>
      </w:r>
      <w:commentRangeEnd w:id="20"/>
      <w:r w:rsidR="00F50143">
        <w:rPr>
          <w:rStyle w:val="Odwoaniedokomentarza"/>
        </w:rPr>
        <w:commentReference w:id="20"/>
      </w:r>
    </w:p>
    <w:p w14:paraId="145B724A" w14:textId="77777777" w:rsidR="00631491" w:rsidRDefault="00631491" w:rsidP="00631491">
      <w:pPr>
        <w:rPr>
          <w:color w:val="323232"/>
          <w:sz w:val="21"/>
          <w:szCs w:val="21"/>
        </w:rPr>
      </w:pPr>
    </w:p>
    <w:p w14:paraId="133C473E" w14:textId="77777777" w:rsidR="00631491" w:rsidRDefault="00631491" w:rsidP="00631491">
      <w:pPr>
        <w:rPr>
          <w:color w:val="323232"/>
          <w:sz w:val="21"/>
          <w:szCs w:val="21"/>
        </w:rPr>
      </w:pPr>
      <w:r>
        <w:rPr>
          <w:b/>
          <w:bCs/>
          <w:color w:val="323232"/>
          <w:sz w:val="21"/>
          <w:szCs w:val="21"/>
        </w:rPr>
        <w:lastRenderedPageBreak/>
        <w:t>14.User Responsibility</w:t>
      </w:r>
    </w:p>
    <w:p w14:paraId="0A85DE82" w14:textId="77777777" w:rsidR="00631491" w:rsidRDefault="00631491" w:rsidP="00631491">
      <w:pPr>
        <w:rPr>
          <w:color w:val="323232"/>
          <w:sz w:val="21"/>
          <w:szCs w:val="21"/>
        </w:rPr>
      </w:pPr>
    </w:p>
    <w:p w14:paraId="4CB5D18E" w14:textId="77777777" w:rsidR="00631491" w:rsidRDefault="00631491" w:rsidP="00631491">
      <w:pPr>
        <w:rPr>
          <w:color w:val="323232"/>
          <w:sz w:val="21"/>
          <w:szCs w:val="21"/>
        </w:rPr>
      </w:pPr>
      <w:r>
        <w:rPr>
          <w:color w:val="323232"/>
          <w:sz w:val="21"/>
          <w:szCs w:val="21"/>
        </w:rPr>
        <w:t>14.1.Users shall use the Services at their own risk, and shall bear any and all responsibilities for actions carried out under and the results from the use of the Services.</w:t>
      </w:r>
    </w:p>
    <w:p w14:paraId="7635147E" w14:textId="77777777" w:rsidR="00631491" w:rsidRDefault="00631491" w:rsidP="00631491">
      <w:pPr>
        <w:rPr>
          <w:color w:val="323232"/>
          <w:sz w:val="21"/>
          <w:szCs w:val="21"/>
        </w:rPr>
      </w:pPr>
      <w:r>
        <w:rPr>
          <w:color w:val="323232"/>
          <w:sz w:val="21"/>
          <w:szCs w:val="21"/>
        </w:rPr>
        <w:t>14.2.</w:t>
      </w:r>
      <w:commentRangeStart w:id="21"/>
      <w:r>
        <w:rPr>
          <w:color w:val="323232"/>
          <w:sz w:val="21"/>
          <w:szCs w:val="21"/>
        </w:rPr>
        <w:t>LINE may suspend the use of all or part of the Services, suspend or delete accounts, cancel any agreement between a User and LINE with respect to the Services (including, without limitation, any agreement based on these Terms and Conditions, hereinafter the same) or take any other measure LINE reasonably determines to be necessary and appropriate without prior notice to such User in the case that such User falls under or there is a possibility that such User falls under any of the following items:</w:t>
      </w:r>
    </w:p>
    <w:p w14:paraId="6D6012CB" w14:textId="77777777" w:rsidR="00631491" w:rsidRDefault="00631491" w:rsidP="00631491">
      <w:pPr>
        <w:rPr>
          <w:color w:val="323232"/>
          <w:sz w:val="21"/>
          <w:szCs w:val="21"/>
        </w:rPr>
      </w:pPr>
      <w:r>
        <w:rPr>
          <w:color w:val="323232"/>
          <w:sz w:val="21"/>
          <w:szCs w:val="21"/>
        </w:rPr>
        <w:t>(1)A User is in breach of applicable laws and regulations, these Terms and Conditions, or any Separate Terms and Conditions;</w:t>
      </w:r>
    </w:p>
    <w:p w14:paraId="19BDDAAD" w14:textId="77777777" w:rsidR="00631491" w:rsidRDefault="00631491" w:rsidP="00631491">
      <w:pPr>
        <w:rPr>
          <w:color w:val="323232"/>
          <w:sz w:val="21"/>
          <w:szCs w:val="21"/>
        </w:rPr>
      </w:pPr>
      <w:r>
        <w:rPr>
          <w:color w:val="323232"/>
          <w:sz w:val="21"/>
          <w:szCs w:val="21"/>
        </w:rPr>
        <w:t>(2)A User is a member of an anti-social group or a related party thereof;</w:t>
      </w:r>
    </w:p>
    <w:p w14:paraId="237AEC1A" w14:textId="77777777" w:rsidR="00631491" w:rsidRDefault="00631491" w:rsidP="00631491">
      <w:pPr>
        <w:rPr>
          <w:color w:val="323232"/>
          <w:sz w:val="21"/>
          <w:szCs w:val="21"/>
        </w:rPr>
      </w:pPr>
      <w:r>
        <w:rPr>
          <w:color w:val="323232"/>
          <w:sz w:val="21"/>
          <w:szCs w:val="21"/>
        </w:rPr>
        <w:t>(3)A User tarnishes LINE’s credibility by spreading false information, using fraudulent means or force, or other unlawful means;</w:t>
      </w:r>
    </w:p>
    <w:p w14:paraId="3DC05F56" w14:textId="77777777" w:rsidR="00631491" w:rsidRDefault="00631491" w:rsidP="00631491">
      <w:pPr>
        <w:rPr>
          <w:color w:val="323232"/>
          <w:sz w:val="21"/>
          <w:szCs w:val="21"/>
        </w:rPr>
      </w:pPr>
      <w:r>
        <w:rPr>
          <w:color w:val="323232"/>
          <w:sz w:val="21"/>
          <w:szCs w:val="21"/>
        </w:rPr>
        <w:t>(4)A User is subject to a petition for attachment, provisional attachment, or auction, ; procedures such as bankruptcy, civil rehabilitation, or similar procedures are commenced; or LINE otherwise reasonably determines that there is uncertainty with respect to User’s credibility; or</w:t>
      </w:r>
    </w:p>
    <w:p w14:paraId="1816416F" w14:textId="77777777" w:rsidR="00631491" w:rsidRDefault="00631491" w:rsidP="00631491">
      <w:pPr>
        <w:rPr>
          <w:color w:val="323232"/>
          <w:sz w:val="21"/>
          <w:szCs w:val="21"/>
        </w:rPr>
      </w:pPr>
      <w:r>
        <w:rPr>
          <w:color w:val="323232"/>
          <w:sz w:val="21"/>
          <w:szCs w:val="21"/>
        </w:rPr>
        <w:t>(5)The relationship of trust with a User is lost or LINE otherwise reasonably determines that it would not be appropriate for LINE to provide the Services to User, due to reasons other than as set forth in items (1) to (4) above.</w:t>
      </w:r>
      <w:commentRangeEnd w:id="21"/>
      <w:r w:rsidR="00F50143">
        <w:rPr>
          <w:rStyle w:val="Odwoaniedokomentarza"/>
        </w:rPr>
        <w:commentReference w:id="21"/>
      </w:r>
    </w:p>
    <w:p w14:paraId="28D8F4FA" w14:textId="77777777" w:rsidR="00631491" w:rsidRDefault="00631491" w:rsidP="00631491">
      <w:pPr>
        <w:rPr>
          <w:color w:val="323232"/>
          <w:sz w:val="21"/>
          <w:szCs w:val="21"/>
        </w:rPr>
      </w:pPr>
      <w:r>
        <w:rPr>
          <w:color w:val="323232"/>
          <w:sz w:val="21"/>
          <w:szCs w:val="21"/>
        </w:rPr>
        <w:t>14.3.In the case where LINE suffers loss/damages either directly or indirectly (including, without limitation, attorney fees) due to a User’s use of the Services (including, without limitation, cases where LINE receives a complaint from a third party due to such use), the User shall immediately compensate LINE for such loss/damage in accordance with LINE’s request.</w:t>
      </w:r>
    </w:p>
    <w:p w14:paraId="263AD065" w14:textId="77777777" w:rsidR="00631491" w:rsidRDefault="00631491" w:rsidP="00631491">
      <w:pPr>
        <w:rPr>
          <w:color w:val="323232"/>
          <w:sz w:val="21"/>
          <w:szCs w:val="21"/>
        </w:rPr>
      </w:pPr>
    </w:p>
    <w:p w14:paraId="395987A9" w14:textId="77777777" w:rsidR="00631491" w:rsidRDefault="00631491" w:rsidP="00631491">
      <w:pPr>
        <w:rPr>
          <w:color w:val="323232"/>
          <w:sz w:val="21"/>
          <w:szCs w:val="21"/>
        </w:rPr>
      </w:pPr>
      <w:r>
        <w:rPr>
          <w:b/>
          <w:bCs/>
          <w:color w:val="323232"/>
          <w:sz w:val="21"/>
          <w:szCs w:val="21"/>
        </w:rPr>
        <w:t>15.NO WARRANTY</w:t>
      </w:r>
    </w:p>
    <w:p w14:paraId="3AB6377C" w14:textId="77777777" w:rsidR="00631491" w:rsidRDefault="00631491" w:rsidP="00631491">
      <w:pPr>
        <w:rPr>
          <w:color w:val="323232"/>
          <w:sz w:val="21"/>
          <w:szCs w:val="21"/>
        </w:rPr>
      </w:pPr>
    </w:p>
    <w:p w14:paraId="7B7B68C2" w14:textId="77777777" w:rsidR="00631491" w:rsidRDefault="00631491" w:rsidP="00631491">
      <w:pPr>
        <w:rPr>
          <w:color w:val="323232"/>
          <w:sz w:val="21"/>
          <w:szCs w:val="21"/>
        </w:rPr>
      </w:pPr>
      <w:commentRangeStart w:id="22"/>
      <w:r>
        <w:rPr>
          <w:color w:val="323232"/>
          <w:sz w:val="21"/>
          <w:szCs w:val="21"/>
        </w:rPr>
        <w:t>LINE SHALL PROVIDE NO WARRANTY, EITHER EXPRESSLY OR IMPLIEDLY, WITH RESPECT TO THE SERVICES (INCLUDING THE SUBJECT CONTENTS), THAT THERE ARE NO DEFECTS (INCLUDING, WITHOUT LIMITATION, FAULTS WITH RESPECT TO SECURITY, ETC., ERRORS OR BUGS, OR VIOLATIONS OF RIGHTS) OR AS TO THE SAFETY, RELIABILITY, ACCURACY, COMPLETENESS, EFFECTIVENESS AND FITNESS FOR A PARTICULAR PURPOSE. LINE WILL IN NO WAY BE RESPONSIBLE FOR PROVIDING USERS WITH THE SERVICES AFTER DELETING SUCH DEFECTS. </w:t>
      </w:r>
      <w:commentRangeEnd w:id="22"/>
      <w:r w:rsidR="00F50143">
        <w:rPr>
          <w:rStyle w:val="Odwoaniedokomentarza"/>
        </w:rPr>
        <w:commentReference w:id="22"/>
      </w:r>
    </w:p>
    <w:p w14:paraId="486EDD14" w14:textId="77777777" w:rsidR="00631491" w:rsidRDefault="00631491" w:rsidP="00631491">
      <w:pPr>
        <w:rPr>
          <w:color w:val="323232"/>
          <w:sz w:val="21"/>
          <w:szCs w:val="21"/>
        </w:rPr>
      </w:pPr>
    </w:p>
    <w:p w14:paraId="602412D1" w14:textId="77777777" w:rsidR="00631491" w:rsidRDefault="00631491" w:rsidP="00631491">
      <w:pPr>
        <w:rPr>
          <w:color w:val="323232"/>
          <w:sz w:val="21"/>
          <w:szCs w:val="21"/>
        </w:rPr>
      </w:pPr>
      <w:r>
        <w:rPr>
          <w:b/>
          <w:bCs/>
          <w:color w:val="323232"/>
          <w:sz w:val="21"/>
          <w:szCs w:val="21"/>
        </w:rPr>
        <w:t>16.LINE's LIMITATION OF LIABILITY</w:t>
      </w:r>
    </w:p>
    <w:p w14:paraId="62F2D1DC" w14:textId="77777777" w:rsidR="00631491" w:rsidRDefault="00631491" w:rsidP="00631491">
      <w:pPr>
        <w:rPr>
          <w:color w:val="323232"/>
          <w:sz w:val="21"/>
          <w:szCs w:val="21"/>
        </w:rPr>
      </w:pPr>
    </w:p>
    <w:p w14:paraId="1869E161" w14:textId="77777777" w:rsidR="00631491" w:rsidRDefault="00631491" w:rsidP="00631491">
      <w:pPr>
        <w:rPr>
          <w:color w:val="323232"/>
          <w:sz w:val="21"/>
          <w:szCs w:val="21"/>
        </w:rPr>
      </w:pPr>
      <w:r>
        <w:rPr>
          <w:color w:val="323232"/>
          <w:sz w:val="21"/>
          <w:szCs w:val="21"/>
        </w:rPr>
        <w:t>16.1</w:t>
      </w:r>
      <w:commentRangeStart w:id="23"/>
      <w:r>
        <w:rPr>
          <w:color w:val="323232"/>
          <w:sz w:val="21"/>
          <w:szCs w:val="21"/>
        </w:rPr>
        <w:t xml:space="preserve">.LINE WILL NOT BE LIABLE FOR ANY DAMAGE INCURRED BY USERS FROM THE USE OF THE SERVICES, UNLESS SUCH DAMAGE IS ATTRIBUTABLE TO THE INTENTIONAL OR GROSSLY NEGLIGENT ACTS OF LINE; PROVIDED, HOWEVER, THAT, IN THE CASE THAT THE AGREEMENT BETWEEN THE USER AND LINE WITH RESPECT TO THE USE OF THE SERVICES FALLS UNDER A CONSUMER CONTRACT AS DEFINED UNDER THE CONSUMER CONTRACT ACT OF JAPAN (“CONSUMER CONTRACT”), LINE WILL BE LIABLE TO PROVIDE COMPENSATION FOR DAMAGE ARISING DUE TO NEGLIGENCE ON THE PART OF LINE (EXCLUDING GROSS NEGLIGENCE) ARISING FROM CONTRACT OR TORT ONLY WITHIN THE RANGE OF (A) THE DAMAGE WHICH IS NORMALLY INCURRED (I.E., EXCLUSIVE OF LOST PROFITS AND OTHER DAMAGES ARISING UNDER SPECIAL CIRCUMSTANCES), </w:t>
      </w:r>
      <w:commentRangeStart w:id="24"/>
      <w:r>
        <w:rPr>
          <w:color w:val="323232"/>
          <w:sz w:val="21"/>
          <w:szCs w:val="21"/>
        </w:rPr>
        <w:t>AND (B) THE AMOUNT OF USAGE FEES FOR THE SERVICES RECEIVED FROM SUCH USER FOR FEE-BASED SERVICES FOR THE MONTH IN WHICH SUCH DAMAGE HAS BEEN INCURRED, AT MAXIMUM.</w:t>
      </w:r>
      <w:commentRangeEnd w:id="23"/>
      <w:r w:rsidR="00ED31A0">
        <w:rPr>
          <w:rStyle w:val="Odwoaniedokomentarza"/>
        </w:rPr>
        <w:commentReference w:id="23"/>
      </w:r>
      <w:commentRangeEnd w:id="24"/>
      <w:r w:rsidR="00ED31A0">
        <w:rPr>
          <w:rStyle w:val="Odwoaniedokomentarza"/>
        </w:rPr>
        <w:commentReference w:id="24"/>
      </w:r>
    </w:p>
    <w:p w14:paraId="30F814C4" w14:textId="77777777" w:rsidR="00631491" w:rsidRDefault="00631491" w:rsidP="00631491">
      <w:pPr>
        <w:rPr>
          <w:color w:val="323232"/>
          <w:sz w:val="21"/>
          <w:szCs w:val="21"/>
        </w:rPr>
      </w:pPr>
      <w:r>
        <w:rPr>
          <w:color w:val="323232"/>
          <w:sz w:val="21"/>
          <w:szCs w:val="21"/>
        </w:rPr>
        <w:t>16.2.IF A USER INCURS DAMAGE AS A RESULT OF GROSS NEGLIGENCE ON THE PART OF LINE, LINE WILL BE RESPONSIBLE TO PROVIDE COMPENSATION FOR THE DAMAGE INCURRED BUT ONLY WITHIN THE RANGE OF (A) THE DAMAGE WHICH IS NORMALLY INCURRED (I.E., EXCLUSIVE OF LOST PROFITS AND OTHER DAMAGES ARISING UNDER SPECIAL CIRCUMSTANCES), AND (B) THE AMOUNT OF USAGE FEES FOR THE SERVICES RECEIVED FROM SUCH USER FOR FEE-BASED SERVICES FOR THE MONTH IN WHICH SUCH DAMAGE HAS BEEN INCURRED, AT MAXIMUM; PROVIDED, HOWEVER, THAT THE FOREGOING SHALL NOT APPLY IF THE AGREEMENT BETWEEN SUCH USER AND LINE FALLS UNDER THE DEFINITION OF A CONSUMER CONTRACT.</w:t>
      </w:r>
    </w:p>
    <w:p w14:paraId="38416477" w14:textId="77777777" w:rsidR="00631491" w:rsidRDefault="00631491" w:rsidP="00631491">
      <w:pPr>
        <w:rPr>
          <w:color w:val="323232"/>
          <w:sz w:val="21"/>
          <w:szCs w:val="21"/>
        </w:rPr>
      </w:pPr>
    </w:p>
    <w:p w14:paraId="3FB80B16" w14:textId="77777777" w:rsidR="00631491" w:rsidRDefault="00631491" w:rsidP="00631491">
      <w:pPr>
        <w:rPr>
          <w:color w:val="323232"/>
          <w:sz w:val="21"/>
          <w:szCs w:val="21"/>
        </w:rPr>
      </w:pPr>
      <w:r>
        <w:rPr>
          <w:b/>
          <w:bCs/>
          <w:color w:val="323232"/>
          <w:sz w:val="21"/>
          <w:szCs w:val="21"/>
        </w:rPr>
        <w:t>17.Relationship between these Terms and Conditions and Laws and Regulations</w:t>
      </w:r>
    </w:p>
    <w:p w14:paraId="128E2D60" w14:textId="77777777" w:rsidR="00631491" w:rsidRDefault="00631491" w:rsidP="00631491">
      <w:pPr>
        <w:rPr>
          <w:color w:val="323232"/>
          <w:sz w:val="21"/>
          <w:szCs w:val="21"/>
        </w:rPr>
      </w:pPr>
    </w:p>
    <w:p w14:paraId="736F824E" w14:textId="77777777" w:rsidR="00631491" w:rsidRDefault="00631491" w:rsidP="00631491">
      <w:pPr>
        <w:rPr>
          <w:color w:val="323232"/>
          <w:sz w:val="21"/>
          <w:szCs w:val="21"/>
        </w:rPr>
      </w:pPr>
      <w:commentRangeStart w:id="25"/>
      <w:r>
        <w:rPr>
          <w:color w:val="323232"/>
          <w:sz w:val="21"/>
          <w:szCs w:val="21"/>
        </w:rPr>
        <w:t>If the terms of these Terms and Conditions violate any laws and regulations applicable to an agreement between Users and LINE with respect to the Services (including, without limitation, the Consumer Contract Act of Japan), such terms, to the extent of such violation, shall not apply to the agreement with the Users; provided, however, that the remaining terms of these Terms and Conditions shall not be affected.</w:t>
      </w:r>
      <w:commentRangeEnd w:id="25"/>
      <w:r w:rsidR="00ED31A0">
        <w:rPr>
          <w:rStyle w:val="Odwoaniedokomentarza"/>
        </w:rPr>
        <w:commentReference w:id="25"/>
      </w:r>
    </w:p>
    <w:p w14:paraId="17E6E0A7" w14:textId="77777777" w:rsidR="00631491" w:rsidRDefault="00631491" w:rsidP="00631491">
      <w:pPr>
        <w:rPr>
          <w:color w:val="323232"/>
          <w:sz w:val="21"/>
          <w:szCs w:val="21"/>
        </w:rPr>
      </w:pPr>
    </w:p>
    <w:p w14:paraId="0F4512F4" w14:textId="77777777" w:rsidR="00631491" w:rsidRDefault="00631491" w:rsidP="00631491">
      <w:pPr>
        <w:rPr>
          <w:color w:val="323232"/>
          <w:sz w:val="21"/>
          <w:szCs w:val="21"/>
        </w:rPr>
      </w:pPr>
      <w:r>
        <w:rPr>
          <w:b/>
          <w:bCs/>
          <w:color w:val="323232"/>
          <w:sz w:val="21"/>
          <w:szCs w:val="21"/>
        </w:rPr>
        <w:t>18.Notification and Contact</w:t>
      </w:r>
    </w:p>
    <w:p w14:paraId="67F4DB87" w14:textId="77777777" w:rsidR="00631491" w:rsidRDefault="00631491" w:rsidP="00631491">
      <w:pPr>
        <w:rPr>
          <w:color w:val="323232"/>
          <w:sz w:val="21"/>
          <w:szCs w:val="21"/>
        </w:rPr>
      </w:pPr>
    </w:p>
    <w:p w14:paraId="3796AF6C" w14:textId="77777777" w:rsidR="00631491" w:rsidRDefault="00631491" w:rsidP="00631491">
      <w:pPr>
        <w:rPr>
          <w:color w:val="323232"/>
          <w:sz w:val="21"/>
          <w:szCs w:val="21"/>
        </w:rPr>
      </w:pPr>
      <w:r>
        <w:rPr>
          <w:color w:val="323232"/>
          <w:sz w:val="21"/>
          <w:szCs w:val="21"/>
        </w:rPr>
        <w:t>18.1.For notifications from LINE to Users regarding the Services, LINE will use a method that LINE considers appropriate, such as posting in an appropriate place within the Services or on LINE’s website.</w:t>
      </w:r>
    </w:p>
    <w:p w14:paraId="2AD492DC" w14:textId="77777777" w:rsidR="00631491" w:rsidRDefault="00631491" w:rsidP="00631491">
      <w:pPr>
        <w:rPr>
          <w:color w:val="323232"/>
          <w:sz w:val="21"/>
          <w:szCs w:val="21"/>
        </w:rPr>
      </w:pPr>
      <w:r>
        <w:rPr>
          <w:color w:val="323232"/>
          <w:sz w:val="21"/>
          <w:szCs w:val="21"/>
        </w:rPr>
        <w:lastRenderedPageBreak/>
        <w:t>18.2.For notifications from Users to LINE regarding the Services, Users shall use the customer inquiry form available on the Services or on LINE’s website, or through other means designated by LINE.</w:t>
      </w:r>
    </w:p>
    <w:p w14:paraId="3812C67B" w14:textId="77777777" w:rsidR="00631491" w:rsidRDefault="00631491" w:rsidP="00631491">
      <w:pPr>
        <w:rPr>
          <w:color w:val="323232"/>
          <w:sz w:val="21"/>
          <w:szCs w:val="21"/>
        </w:rPr>
      </w:pPr>
    </w:p>
    <w:p w14:paraId="43553E3E" w14:textId="77777777" w:rsidR="00631491" w:rsidRDefault="00631491" w:rsidP="00631491">
      <w:pPr>
        <w:rPr>
          <w:color w:val="323232"/>
          <w:sz w:val="21"/>
          <w:szCs w:val="21"/>
        </w:rPr>
      </w:pPr>
      <w:r>
        <w:rPr>
          <w:b/>
          <w:bCs/>
          <w:color w:val="323232"/>
          <w:sz w:val="21"/>
          <w:szCs w:val="21"/>
        </w:rPr>
        <w:t>19.Governing Law and Jurisdiction</w:t>
      </w:r>
    </w:p>
    <w:p w14:paraId="38419708" w14:textId="77777777" w:rsidR="00631491" w:rsidRDefault="00631491" w:rsidP="00631491">
      <w:pPr>
        <w:rPr>
          <w:color w:val="323232"/>
          <w:sz w:val="21"/>
          <w:szCs w:val="21"/>
        </w:rPr>
      </w:pPr>
    </w:p>
    <w:p w14:paraId="474BE4D3" w14:textId="77777777" w:rsidR="00631491" w:rsidRDefault="00631491" w:rsidP="00631491">
      <w:pPr>
        <w:rPr>
          <w:color w:val="323232"/>
          <w:sz w:val="21"/>
          <w:szCs w:val="21"/>
        </w:rPr>
      </w:pPr>
      <w:r>
        <w:rPr>
          <w:color w:val="323232"/>
          <w:sz w:val="21"/>
          <w:szCs w:val="21"/>
        </w:rPr>
        <w:t xml:space="preserve">Where LINE has provided Users with a translation of the Japanese language version of these Terms and Conditions (the “Japanese Version”), the Japanese Version will govern the relationship between Users and LINE. In the event of any conflict between the Japanese Version and a translation thereof, the provisions in the Japanese Version shall take precedence over any other translation. </w:t>
      </w:r>
      <w:commentRangeStart w:id="26"/>
      <w:r>
        <w:rPr>
          <w:color w:val="323232"/>
          <w:sz w:val="21"/>
          <w:szCs w:val="21"/>
        </w:rPr>
        <w:t xml:space="preserve">These Terms and Conditions will be governed by the laws of Japan. </w:t>
      </w:r>
      <w:commentRangeEnd w:id="26"/>
      <w:r w:rsidR="00ED31A0">
        <w:rPr>
          <w:rStyle w:val="Odwoaniedokomentarza"/>
        </w:rPr>
        <w:commentReference w:id="26"/>
      </w:r>
      <w:commentRangeStart w:id="27"/>
      <w:r>
        <w:rPr>
          <w:color w:val="323232"/>
          <w:sz w:val="21"/>
          <w:szCs w:val="21"/>
        </w:rPr>
        <w:t>Any conflicts between Users and LINE that arise from or in connection with the Service shall be resolved under the exclusive jurisdiction of the Tokyo District Court as the court of first instance.</w:t>
      </w:r>
      <w:commentRangeEnd w:id="27"/>
      <w:r w:rsidR="00ED31A0">
        <w:rPr>
          <w:rStyle w:val="Odwoaniedokomentarza"/>
        </w:rPr>
        <w:commentReference w:id="27"/>
      </w:r>
    </w:p>
    <w:p w14:paraId="4596411A" w14:textId="77777777" w:rsidR="00631491" w:rsidRDefault="00631491" w:rsidP="00631491">
      <w:pPr>
        <w:rPr>
          <w:color w:val="323232"/>
          <w:sz w:val="21"/>
          <w:szCs w:val="21"/>
        </w:rPr>
      </w:pPr>
    </w:p>
    <w:p w14:paraId="304C631B" w14:textId="77777777" w:rsidR="00631491" w:rsidRDefault="00631491" w:rsidP="00631491">
      <w:pPr>
        <w:jc w:val="right"/>
        <w:rPr>
          <w:color w:val="323232"/>
          <w:sz w:val="21"/>
          <w:szCs w:val="21"/>
        </w:rPr>
      </w:pPr>
      <w:r>
        <w:rPr>
          <w:color w:val="323232"/>
          <w:sz w:val="21"/>
          <w:szCs w:val="21"/>
        </w:rPr>
        <w:t>End</w:t>
      </w:r>
    </w:p>
    <w:p w14:paraId="7D82C26B" w14:textId="77777777" w:rsidR="00631491" w:rsidRDefault="00631491" w:rsidP="00631491">
      <w:pPr>
        <w:rPr>
          <w:color w:val="323232"/>
          <w:sz w:val="21"/>
          <w:szCs w:val="21"/>
        </w:rPr>
      </w:pPr>
    </w:p>
    <w:p w14:paraId="1C698B3E" w14:textId="77777777" w:rsidR="00631491" w:rsidRDefault="00631491" w:rsidP="00631491">
      <w:pPr>
        <w:rPr>
          <w:color w:val="323232"/>
          <w:sz w:val="21"/>
          <w:szCs w:val="21"/>
        </w:rPr>
      </w:pPr>
      <w:r>
        <w:rPr>
          <w:color w:val="323232"/>
          <w:sz w:val="21"/>
          <w:szCs w:val="21"/>
        </w:rPr>
        <w:t>Date of last update: March 31, 2020</w:t>
      </w:r>
    </w:p>
    <w:p w14:paraId="7DDB7B85" w14:textId="128F41FD" w:rsidR="006E6400" w:rsidRPr="00631491" w:rsidRDefault="006E6400" w:rsidP="00631491"/>
    <w:sectPr w:rsidR="006E6400" w:rsidRPr="00631491">
      <w:pgSz w:w="11900" w:h="16820"/>
      <w:pgMar w:top="540" w:right="420" w:bottom="280" w:left="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AEBF456" w14:textId="532188D5" w:rsidR="001F004B" w:rsidRDefault="001F004B">
      <w:pPr>
        <w:pStyle w:val="Tekstkomentarza"/>
      </w:pPr>
      <w:r>
        <w:rPr>
          <w:rStyle w:val="Odwoaniedokomentarza"/>
        </w:rPr>
        <w:annotationRef/>
      </w:r>
      <w:r>
        <w:t>virtu</w:t>
      </w:r>
    </w:p>
  </w:comment>
  <w:comment w:id="1" w:author="Autor" w:initials="A">
    <w:p w14:paraId="58330E90" w14:textId="4013E6FF" w:rsidR="001F004B" w:rsidRDefault="001F004B">
      <w:pPr>
        <w:pStyle w:val="Tekstkomentarza"/>
      </w:pPr>
      <w:r>
        <w:rPr>
          <w:rStyle w:val="Odwoaniedokomentarza"/>
        </w:rPr>
        <w:annotationRef/>
      </w:r>
      <w:r>
        <w:t>contr_chg -1; disc -1</w:t>
      </w:r>
    </w:p>
  </w:comment>
  <w:comment w:id="2" w:author="Autor" w:initials="A">
    <w:p w14:paraId="56919123" w14:textId="606D8866" w:rsidR="001F004B" w:rsidRDefault="001F004B">
      <w:pPr>
        <w:pStyle w:val="Tekstkomentarza"/>
      </w:pPr>
      <w:r>
        <w:rPr>
          <w:rStyle w:val="Odwoaniedokomentarza"/>
        </w:rPr>
        <w:annotationRef/>
      </w:r>
      <w:r>
        <w:t>acc_del -1</w:t>
      </w:r>
    </w:p>
  </w:comment>
  <w:comment w:id="3" w:author="Autor" w:initials="A">
    <w:p w14:paraId="65169E00" w14:textId="48359368" w:rsidR="001F004B" w:rsidRDefault="001F004B">
      <w:pPr>
        <w:pStyle w:val="Tekstkomentarza"/>
      </w:pPr>
      <w:r>
        <w:rPr>
          <w:rStyle w:val="Odwoaniedokomentarza"/>
        </w:rPr>
        <w:annotationRef/>
      </w:r>
      <w:r>
        <w:t>cnt_retr -1</w:t>
      </w:r>
    </w:p>
  </w:comment>
  <w:comment w:id="4" w:author="Autor" w:initials="A">
    <w:p w14:paraId="4A64C80C" w14:textId="4F1257FB" w:rsidR="001F004B" w:rsidRDefault="001F004B">
      <w:pPr>
        <w:pStyle w:val="Tekstkomentarza"/>
      </w:pPr>
      <w:r>
        <w:rPr>
          <w:rStyle w:val="Odwoaniedokomentarza"/>
        </w:rPr>
        <w:annotationRef/>
      </w:r>
      <w:r>
        <w:t>docu 1</w:t>
      </w:r>
    </w:p>
  </w:comment>
  <w:comment w:id="5" w:author="Autor" w:initials="A">
    <w:p w14:paraId="0DC62535" w14:textId="7E73D18B" w:rsidR="001F004B" w:rsidRDefault="001F004B">
      <w:pPr>
        <w:pStyle w:val="Tekstkomentarza"/>
      </w:pPr>
      <w:r>
        <w:rPr>
          <w:rStyle w:val="Odwoaniedokomentarza"/>
        </w:rPr>
        <w:annotationRef/>
      </w:r>
      <w:r>
        <w:t>acc_sus -1; disc -1</w:t>
      </w:r>
    </w:p>
  </w:comment>
  <w:comment w:id="6" w:author="Autor" w:initials="A">
    <w:p w14:paraId="3C3AB543" w14:textId="4AB5EAB1" w:rsidR="001F004B" w:rsidRDefault="001F004B">
      <w:pPr>
        <w:pStyle w:val="Tekstkomentarza"/>
      </w:pPr>
      <w:r>
        <w:rPr>
          <w:rStyle w:val="Odwoaniedokomentarza"/>
        </w:rPr>
        <w:annotationRef/>
      </w:r>
      <w:r>
        <w:t>serv_chg -1</w:t>
      </w:r>
    </w:p>
  </w:comment>
  <w:comment w:id="7" w:author="Autor" w:initials="A">
    <w:p w14:paraId="3FF966EF" w14:textId="266D5021" w:rsidR="001F004B" w:rsidRDefault="001F004B">
      <w:pPr>
        <w:pStyle w:val="Tekstkomentarza"/>
      </w:pPr>
      <w:r>
        <w:rPr>
          <w:rStyle w:val="Odwoaniedokomentarza"/>
        </w:rPr>
        <w:annotationRef/>
      </w:r>
      <w:r>
        <w:t>disc -1</w:t>
      </w:r>
    </w:p>
  </w:comment>
  <w:comment w:id="8" w:author="Autor" w:initials="A">
    <w:p w14:paraId="4AA7BEAE" w14:textId="024DBD76" w:rsidR="001F004B" w:rsidRDefault="001F004B">
      <w:pPr>
        <w:pStyle w:val="Tekstkomentarza"/>
      </w:pPr>
      <w:r>
        <w:rPr>
          <w:rStyle w:val="Odwoaniedokomentarza"/>
        </w:rPr>
        <w:annotationRef/>
      </w:r>
      <w:r>
        <w:t>virtu; pato</w:t>
      </w:r>
    </w:p>
  </w:comment>
  <w:comment w:id="10" w:author="Autor" w:initials="A">
    <w:p w14:paraId="605DE3F4" w14:textId="56B42E13" w:rsidR="006A047C" w:rsidRDefault="006A047C">
      <w:pPr>
        <w:pStyle w:val="Tekstkomentarza"/>
      </w:pPr>
      <w:r>
        <w:rPr>
          <w:rStyle w:val="Odwoaniedokomentarza"/>
        </w:rPr>
        <w:annotationRef/>
      </w:r>
      <w:r>
        <w:t>disc -1</w:t>
      </w:r>
    </w:p>
  </w:comment>
  <w:comment w:id="9" w:author="Autor" w:initials="A">
    <w:p w14:paraId="32296244" w14:textId="19655AED" w:rsidR="006A047C" w:rsidRDefault="006A047C">
      <w:pPr>
        <w:pStyle w:val="Tekstkomentarza"/>
      </w:pPr>
      <w:r>
        <w:rPr>
          <w:rStyle w:val="Odwoaniedokomentarza"/>
        </w:rPr>
        <w:annotationRef/>
      </w:r>
      <w:r>
        <w:t>ip -1</w:t>
      </w:r>
    </w:p>
  </w:comment>
  <w:comment w:id="11" w:author="Autor" w:initials="A">
    <w:p w14:paraId="59586A8A" w14:textId="3A9B98AB" w:rsidR="006A047C" w:rsidRDefault="006A047C">
      <w:pPr>
        <w:pStyle w:val="Tekstkomentarza"/>
      </w:pPr>
      <w:r>
        <w:rPr>
          <w:rStyle w:val="Odwoaniedokomentarza"/>
        </w:rPr>
        <w:annotationRef/>
      </w:r>
      <w:r>
        <w:t>shad_ip; infringing Art. 16 of Polish law on copyright and related rights</w:t>
      </w:r>
    </w:p>
  </w:comment>
  <w:comment w:id="13" w:author="Autor" w:initials="A">
    <w:p w14:paraId="293F00C4" w14:textId="2BC6BC98" w:rsidR="006A047C" w:rsidRDefault="006A047C">
      <w:pPr>
        <w:pStyle w:val="Tekstkomentarza"/>
      </w:pPr>
      <w:r>
        <w:rPr>
          <w:rStyle w:val="Odwoaniedokomentarza"/>
        </w:rPr>
        <w:annotationRef/>
      </w:r>
      <w:r>
        <w:t>uncle 1</w:t>
      </w:r>
    </w:p>
  </w:comment>
  <w:comment w:id="14" w:author="Autor" w:initials="A">
    <w:p w14:paraId="5D45C447" w14:textId="4CB39CA3" w:rsidR="006A047C" w:rsidRDefault="006A047C">
      <w:pPr>
        <w:pStyle w:val="Tekstkomentarza"/>
      </w:pPr>
      <w:r>
        <w:rPr>
          <w:rStyle w:val="Odwoaniedokomentarza"/>
        </w:rPr>
        <w:annotationRef/>
      </w:r>
      <w:r>
        <w:t>cnt_del 0</w:t>
      </w:r>
    </w:p>
  </w:comment>
  <w:comment w:id="12" w:author="Autor" w:initials="A">
    <w:p w14:paraId="18669C0B" w14:textId="308E46FA" w:rsidR="006A047C" w:rsidRDefault="006A047C">
      <w:pPr>
        <w:pStyle w:val="Tekstkomentarza"/>
      </w:pPr>
      <w:r>
        <w:rPr>
          <w:rStyle w:val="Odwoaniedokomentarza"/>
        </w:rPr>
        <w:annotationRef/>
      </w:r>
      <w:r>
        <w:t>cnt_modr 0</w:t>
      </w:r>
    </w:p>
  </w:comment>
  <w:comment w:id="16" w:author="Autor" w:initials="A">
    <w:p w14:paraId="218D0663" w14:textId="44CF0702" w:rsidR="006A047C" w:rsidRDefault="006A047C">
      <w:pPr>
        <w:pStyle w:val="Tekstkomentarza"/>
      </w:pPr>
      <w:r>
        <w:rPr>
          <w:rStyle w:val="Odwoaniedokomentarza"/>
        </w:rPr>
        <w:annotationRef/>
      </w:r>
      <w:r>
        <w:t>uncle 2</w:t>
      </w:r>
    </w:p>
  </w:comment>
  <w:comment w:id="15" w:author="Autor" w:initials="A">
    <w:p w14:paraId="554CC259" w14:textId="525FA248" w:rsidR="006A047C" w:rsidRDefault="006A047C">
      <w:pPr>
        <w:pStyle w:val="Tekstkomentarza"/>
      </w:pPr>
      <w:r>
        <w:rPr>
          <w:rStyle w:val="Odwoaniedokomentarza"/>
        </w:rPr>
        <w:annotationRef/>
      </w:r>
      <w:r>
        <w:t>virtu</w:t>
      </w:r>
    </w:p>
  </w:comment>
  <w:comment w:id="17" w:author="Autor" w:initials="A">
    <w:p w14:paraId="1FBA5774" w14:textId="1A0EC46B" w:rsidR="006A047C" w:rsidRDefault="006A047C">
      <w:pPr>
        <w:pStyle w:val="Tekstkomentarza"/>
      </w:pPr>
      <w:r>
        <w:rPr>
          <w:rStyle w:val="Odwoaniedokomentarza"/>
        </w:rPr>
        <w:annotationRef/>
      </w:r>
      <w:r>
        <w:t>core</w:t>
      </w:r>
    </w:p>
  </w:comment>
  <w:comment w:id="18" w:author="Autor" w:initials="A">
    <w:p w14:paraId="4558CDBE" w14:textId="15CB9530" w:rsidR="006A047C" w:rsidRDefault="006A047C">
      <w:pPr>
        <w:pStyle w:val="Tekstkomentarza"/>
      </w:pPr>
      <w:r>
        <w:rPr>
          <w:rStyle w:val="Odwoaniedokomentarza"/>
        </w:rPr>
        <w:annotationRef/>
      </w:r>
      <w:r>
        <w:t>may infringe Annex 1(d) Directive 93/13</w:t>
      </w:r>
    </w:p>
  </w:comment>
  <w:comment w:id="19" w:author="Autor" w:initials="A">
    <w:p w14:paraId="3E2713C7" w14:textId="7021ECE3" w:rsidR="006A047C" w:rsidRDefault="006A047C">
      <w:pPr>
        <w:pStyle w:val="Tekstkomentarza"/>
      </w:pPr>
      <w:r>
        <w:rPr>
          <w:rStyle w:val="Odwoaniedokomentarza"/>
        </w:rPr>
        <w:annotationRef/>
      </w:r>
      <w:r>
        <w:t>uncle 3</w:t>
      </w:r>
    </w:p>
  </w:comment>
  <w:comment w:id="20" w:author="Autor" w:initials="A">
    <w:p w14:paraId="45622645" w14:textId="65A6B027" w:rsidR="00F50143" w:rsidRDefault="00F50143">
      <w:pPr>
        <w:pStyle w:val="Tekstkomentarza"/>
      </w:pPr>
      <w:r>
        <w:rPr>
          <w:rStyle w:val="Odwoaniedokomentarza"/>
        </w:rPr>
        <w:annotationRef/>
      </w:r>
      <w:r>
        <w:t>disc -1</w:t>
      </w:r>
    </w:p>
  </w:comment>
  <w:comment w:id="21" w:author="Autor" w:initials="A">
    <w:p w14:paraId="46C0B530" w14:textId="3A987C3F" w:rsidR="00F50143" w:rsidRDefault="00F50143">
      <w:pPr>
        <w:pStyle w:val="Tekstkomentarza"/>
      </w:pPr>
      <w:r>
        <w:rPr>
          <w:rStyle w:val="Odwoaniedokomentarza"/>
        </w:rPr>
        <w:annotationRef/>
      </w:r>
      <w:r>
        <w:t xml:space="preserve">acc_sus -1; acc_del -1; -1 as (5) allows the service provider to perform such actions arbitrarily </w:t>
      </w:r>
    </w:p>
  </w:comment>
  <w:comment w:id="22" w:author="Autor" w:initials="A">
    <w:p w14:paraId="06E34B44" w14:textId="47BEE8C2" w:rsidR="00F50143" w:rsidRDefault="00F50143">
      <w:pPr>
        <w:pStyle w:val="Tekstkomentarza"/>
      </w:pPr>
      <w:r>
        <w:rPr>
          <w:rStyle w:val="Odwoaniedokomentarza"/>
        </w:rPr>
        <w:annotationRef/>
      </w:r>
      <w:r>
        <w:t>as_is -1</w:t>
      </w:r>
    </w:p>
  </w:comment>
  <w:comment w:id="23" w:author="Autor" w:initials="A">
    <w:p w14:paraId="0CFA2C90" w14:textId="54BF6195" w:rsidR="00ED31A0" w:rsidRDefault="00ED31A0">
      <w:pPr>
        <w:pStyle w:val="Tekstkomentarza"/>
      </w:pPr>
      <w:r>
        <w:rPr>
          <w:rStyle w:val="Odwoaniedokomentarza"/>
        </w:rPr>
        <w:annotationRef/>
      </w:r>
      <w:r>
        <w:t>ltd -1</w:t>
      </w:r>
    </w:p>
  </w:comment>
  <w:comment w:id="24" w:author="Autor" w:initials="A">
    <w:p w14:paraId="4D0F6F2A" w14:textId="51E3BAB4" w:rsidR="00ED31A0" w:rsidRDefault="00ED31A0">
      <w:pPr>
        <w:pStyle w:val="Tekstkomentarza"/>
      </w:pPr>
      <w:r>
        <w:rPr>
          <w:rStyle w:val="Odwoaniedokomentarza"/>
        </w:rPr>
        <w:annotationRef/>
      </w:r>
      <w:r>
        <w:t>ltd_cap -1</w:t>
      </w:r>
    </w:p>
  </w:comment>
  <w:comment w:id="25" w:author="Autor" w:initials="A">
    <w:p w14:paraId="287E623C" w14:textId="1A93E8CB" w:rsidR="00ED31A0" w:rsidRDefault="00ED31A0">
      <w:pPr>
        <w:pStyle w:val="Tekstkomentarza"/>
      </w:pPr>
      <w:r>
        <w:rPr>
          <w:rStyle w:val="Odwoaniedokomentarza"/>
        </w:rPr>
        <w:annotationRef/>
      </w:r>
      <w:r>
        <w:t>sever 0</w:t>
      </w:r>
    </w:p>
  </w:comment>
  <w:comment w:id="26" w:author="Autor" w:initials="A">
    <w:p w14:paraId="37567130" w14:textId="756311A4" w:rsidR="00ED31A0" w:rsidRDefault="00ED31A0">
      <w:pPr>
        <w:pStyle w:val="Tekstkomentarza"/>
      </w:pPr>
      <w:r>
        <w:rPr>
          <w:rStyle w:val="Odwoaniedokomentarza"/>
        </w:rPr>
        <w:annotationRef/>
      </w:r>
      <w:r>
        <w:t>c_law -1</w:t>
      </w:r>
    </w:p>
  </w:comment>
  <w:comment w:id="27" w:author="Autor" w:initials="A">
    <w:p w14:paraId="74A8BA2F" w14:textId="4A1E0A9C" w:rsidR="00ED31A0" w:rsidRDefault="00ED31A0">
      <w:pPr>
        <w:pStyle w:val="Tekstkomentarza"/>
      </w:pPr>
      <w:r>
        <w:rPr>
          <w:rStyle w:val="Odwoaniedokomentarza"/>
        </w:rPr>
        <w:annotationRef/>
      </w:r>
      <w:r>
        <w:t>c_forum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EBF456" w15:done="0"/>
  <w15:commentEx w15:paraId="58330E90" w15:done="0"/>
  <w15:commentEx w15:paraId="56919123" w15:done="0"/>
  <w15:commentEx w15:paraId="65169E00" w15:done="0"/>
  <w15:commentEx w15:paraId="4A64C80C" w15:done="0"/>
  <w15:commentEx w15:paraId="0DC62535" w15:done="0"/>
  <w15:commentEx w15:paraId="3C3AB543" w15:done="0"/>
  <w15:commentEx w15:paraId="3FF966EF" w15:done="0"/>
  <w15:commentEx w15:paraId="4AA7BEAE" w15:done="0"/>
  <w15:commentEx w15:paraId="605DE3F4" w15:done="0"/>
  <w15:commentEx w15:paraId="32296244" w15:done="0"/>
  <w15:commentEx w15:paraId="59586A8A" w15:done="0"/>
  <w15:commentEx w15:paraId="293F00C4" w15:done="0"/>
  <w15:commentEx w15:paraId="5D45C447" w15:done="0"/>
  <w15:commentEx w15:paraId="18669C0B" w15:done="0"/>
  <w15:commentEx w15:paraId="218D0663" w15:done="0"/>
  <w15:commentEx w15:paraId="554CC259" w15:done="0"/>
  <w15:commentEx w15:paraId="1FBA5774" w15:done="0"/>
  <w15:commentEx w15:paraId="4558CDBE" w15:done="0"/>
  <w15:commentEx w15:paraId="3E2713C7" w15:done="0"/>
  <w15:commentEx w15:paraId="45622645" w15:done="0"/>
  <w15:commentEx w15:paraId="46C0B530" w15:done="0"/>
  <w15:commentEx w15:paraId="06E34B44" w15:done="0"/>
  <w15:commentEx w15:paraId="0CFA2C90" w15:done="0"/>
  <w15:commentEx w15:paraId="4D0F6F2A" w15:done="0"/>
  <w15:commentEx w15:paraId="287E623C" w15:done="0"/>
  <w15:commentEx w15:paraId="37567130" w15:done="0"/>
  <w15:commentEx w15:paraId="74A8BA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EBF456" w16cid:durableId="2611224E"/>
  <w16cid:commentId w16cid:paraId="58330E90" w16cid:durableId="261122AC"/>
  <w16cid:commentId w16cid:paraId="56919123" w16cid:durableId="261122D4"/>
  <w16cid:commentId w16cid:paraId="65169E00" w16cid:durableId="261122E7"/>
  <w16cid:commentId w16cid:paraId="4A64C80C" w16cid:durableId="261122F9"/>
  <w16cid:commentId w16cid:paraId="0DC62535" w16cid:durableId="2611230C"/>
  <w16cid:commentId w16cid:paraId="3C3AB543" w16cid:durableId="26112318"/>
  <w16cid:commentId w16cid:paraId="3FF966EF" w16cid:durableId="2611232C"/>
  <w16cid:commentId w16cid:paraId="4AA7BEAE" w16cid:durableId="26112360"/>
  <w16cid:commentId w16cid:paraId="605DE3F4" w16cid:durableId="261123B4"/>
  <w16cid:commentId w16cid:paraId="32296244" w16cid:durableId="261123AC"/>
  <w16cid:commentId w16cid:paraId="59586A8A" w16cid:durableId="261123BE"/>
  <w16cid:commentId w16cid:paraId="293F00C4" w16cid:durableId="261123E8"/>
  <w16cid:commentId w16cid:paraId="5D45C447" w16cid:durableId="26112409"/>
  <w16cid:commentId w16cid:paraId="18669C0B" w16cid:durableId="261123F5"/>
  <w16cid:commentId w16cid:paraId="218D0663" w16cid:durableId="26112432"/>
  <w16cid:commentId w16cid:paraId="554CC259" w16cid:durableId="26112438"/>
  <w16cid:commentId w16cid:paraId="1FBA5774" w16cid:durableId="2611245F"/>
  <w16cid:commentId w16cid:paraId="4558CDBE" w16cid:durableId="26112477"/>
  <w16cid:commentId w16cid:paraId="3E2713C7" w16cid:durableId="26112488"/>
  <w16cid:commentId w16cid:paraId="45622645" w16cid:durableId="26112535"/>
  <w16cid:commentId w16cid:paraId="46C0B530" w16cid:durableId="2611256B"/>
  <w16cid:commentId w16cid:paraId="06E34B44" w16cid:durableId="261125BE"/>
  <w16cid:commentId w16cid:paraId="0CFA2C90" w16cid:durableId="26112619"/>
  <w16cid:commentId w16cid:paraId="4D0F6F2A" w16cid:durableId="26112628"/>
  <w16cid:commentId w16cid:paraId="287E623C" w16cid:durableId="2611263F"/>
  <w16cid:commentId w16cid:paraId="37567130" w16cid:durableId="26112651"/>
  <w16cid:commentId w16cid:paraId="74A8BA2F" w16cid:durableId="261126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D006B"/>
    <w:multiLevelType w:val="multilevel"/>
    <w:tmpl w:val="633A1960"/>
    <w:lvl w:ilvl="0">
      <w:start w:val="2"/>
      <w:numFmt w:val="decimal"/>
      <w:lvlText w:val="%1."/>
      <w:lvlJc w:val="left"/>
      <w:pPr>
        <w:ind w:left="1030" w:hanging="128"/>
        <w:jc w:val="left"/>
      </w:pPr>
      <w:rPr>
        <w:rFonts w:ascii="Arial" w:eastAsia="Arial" w:hAnsi="Arial" w:cs="Arial" w:hint="default"/>
        <w:b/>
        <w:bCs/>
        <w:i w:val="0"/>
        <w:iCs w:val="0"/>
        <w:color w:val="323232"/>
        <w:w w:val="101"/>
        <w:sz w:val="13"/>
        <w:szCs w:val="13"/>
        <w:lang w:val="en-US" w:eastAsia="en-US" w:bidi="ar-SA"/>
      </w:rPr>
    </w:lvl>
    <w:lvl w:ilvl="1">
      <w:start w:val="1"/>
      <w:numFmt w:val="decimal"/>
      <w:lvlText w:val="%1.%2."/>
      <w:lvlJc w:val="left"/>
      <w:pPr>
        <w:ind w:left="902"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151" w:hanging="255"/>
      </w:pPr>
      <w:rPr>
        <w:rFonts w:hint="default"/>
        <w:lang w:val="en-US" w:eastAsia="en-US" w:bidi="ar-SA"/>
      </w:rPr>
    </w:lvl>
    <w:lvl w:ilvl="3">
      <w:numFmt w:val="bullet"/>
      <w:lvlText w:val="•"/>
      <w:lvlJc w:val="left"/>
      <w:pPr>
        <w:ind w:left="3262" w:hanging="255"/>
      </w:pPr>
      <w:rPr>
        <w:rFonts w:hint="default"/>
        <w:lang w:val="en-US" w:eastAsia="en-US" w:bidi="ar-SA"/>
      </w:rPr>
    </w:lvl>
    <w:lvl w:ilvl="4">
      <w:numFmt w:val="bullet"/>
      <w:lvlText w:val="•"/>
      <w:lvlJc w:val="left"/>
      <w:pPr>
        <w:ind w:left="4373" w:hanging="255"/>
      </w:pPr>
      <w:rPr>
        <w:rFonts w:hint="default"/>
        <w:lang w:val="en-US" w:eastAsia="en-US" w:bidi="ar-SA"/>
      </w:rPr>
    </w:lvl>
    <w:lvl w:ilvl="5">
      <w:numFmt w:val="bullet"/>
      <w:lvlText w:val="•"/>
      <w:lvlJc w:val="left"/>
      <w:pPr>
        <w:ind w:left="5484" w:hanging="255"/>
      </w:pPr>
      <w:rPr>
        <w:rFonts w:hint="default"/>
        <w:lang w:val="en-US" w:eastAsia="en-US" w:bidi="ar-SA"/>
      </w:rPr>
    </w:lvl>
    <w:lvl w:ilvl="6">
      <w:numFmt w:val="bullet"/>
      <w:lvlText w:val="•"/>
      <w:lvlJc w:val="left"/>
      <w:pPr>
        <w:ind w:left="6595" w:hanging="255"/>
      </w:pPr>
      <w:rPr>
        <w:rFonts w:hint="default"/>
        <w:lang w:val="en-US" w:eastAsia="en-US" w:bidi="ar-SA"/>
      </w:rPr>
    </w:lvl>
    <w:lvl w:ilvl="7">
      <w:numFmt w:val="bullet"/>
      <w:lvlText w:val="•"/>
      <w:lvlJc w:val="left"/>
      <w:pPr>
        <w:ind w:left="7706" w:hanging="255"/>
      </w:pPr>
      <w:rPr>
        <w:rFonts w:hint="default"/>
        <w:lang w:val="en-US" w:eastAsia="en-US" w:bidi="ar-SA"/>
      </w:rPr>
    </w:lvl>
    <w:lvl w:ilvl="8">
      <w:numFmt w:val="bullet"/>
      <w:lvlText w:val="•"/>
      <w:lvlJc w:val="left"/>
      <w:pPr>
        <w:ind w:left="8817" w:hanging="255"/>
      </w:pPr>
      <w:rPr>
        <w:rFonts w:hint="default"/>
        <w:lang w:val="en-US" w:eastAsia="en-US" w:bidi="ar-SA"/>
      </w:rPr>
    </w:lvl>
  </w:abstractNum>
  <w:abstractNum w:abstractNumId="1" w15:restartNumberingAfterBreak="0">
    <w:nsid w:val="30754512"/>
    <w:multiLevelType w:val="multilevel"/>
    <w:tmpl w:val="18C0C40E"/>
    <w:lvl w:ilvl="0">
      <w:start w:val="1"/>
      <w:numFmt w:val="decimal"/>
      <w:lvlText w:val="%1"/>
      <w:lvlJc w:val="left"/>
      <w:pPr>
        <w:ind w:left="1157" w:hanging="255"/>
        <w:jc w:val="left"/>
      </w:pPr>
      <w:rPr>
        <w:rFonts w:hint="default"/>
        <w:lang w:val="en-US" w:eastAsia="en-US" w:bidi="ar-SA"/>
      </w:rPr>
    </w:lvl>
    <w:lvl w:ilvl="1">
      <w:start w:val="2"/>
      <w:numFmt w:val="decimal"/>
      <w:lvlText w:val="%1.%2."/>
      <w:lvlJc w:val="left"/>
      <w:pPr>
        <w:ind w:left="1157"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3135" w:hanging="255"/>
      </w:pPr>
      <w:rPr>
        <w:rFonts w:hint="default"/>
        <w:lang w:val="en-US" w:eastAsia="en-US" w:bidi="ar-SA"/>
      </w:rPr>
    </w:lvl>
    <w:lvl w:ilvl="3">
      <w:numFmt w:val="bullet"/>
      <w:lvlText w:val="•"/>
      <w:lvlJc w:val="left"/>
      <w:pPr>
        <w:ind w:left="4123" w:hanging="255"/>
      </w:pPr>
      <w:rPr>
        <w:rFonts w:hint="default"/>
        <w:lang w:val="en-US" w:eastAsia="en-US" w:bidi="ar-SA"/>
      </w:rPr>
    </w:lvl>
    <w:lvl w:ilvl="4">
      <w:numFmt w:val="bullet"/>
      <w:lvlText w:val="•"/>
      <w:lvlJc w:val="left"/>
      <w:pPr>
        <w:ind w:left="5111" w:hanging="255"/>
      </w:pPr>
      <w:rPr>
        <w:rFonts w:hint="default"/>
        <w:lang w:val="en-US" w:eastAsia="en-US" w:bidi="ar-SA"/>
      </w:rPr>
    </w:lvl>
    <w:lvl w:ilvl="5">
      <w:numFmt w:val="bullet"/>
      <w:lvlText w:val="•"/>
      <w:lvlJc w:val="left"/>
      <w:pPr>
        <w:ind w:left="6099" w:hanging="255"/>
      </w:pPr>
      <w:rPr>
        <w:rFonts w:hint="default"/>
        <w:lang w:val="en-US" w:eastAsia="en-US" w:bidi="ar-SA"/>
      </w:rPr>
    </w:lvl>
    <w:lvl w:ilvl="6">
      <w:numFmt w:val="bullet"/>
      <w:lvlText w:val="•"/>
      <w:lvlJc w:val="left"/>
      <w:pPr>
        <w:ind w:left="7087" w:hanging="255"/>
      </w:pPr>
      <w:rPr>
        <w:rFonts w:hint="default"/>
        <w:lang w:val="en-US" w:eastAsia="en-US" w:bidi="ar-SA"/>
      </w:rPr>
    </w:lvl>
    <w:lvl w:ilvl="7">
      <w:numFmt w:val="bullet"/>
      <w:lvlText w:val="•"/>
      <w:lvlJc w:val="left"/>
      <w:pPr>
        <w:ind w:left="8075" w:hanging="255"/>
      </w:pPr>
      <w:rPr>
        <w:rFonts w:hint="default"/>
        <w:lang w:val="en-US" w:eastAsia="en-US" w:bidi="ar-SA"/>
      </w:rPr>
    </w:lvl>
    <w:lvl w:ilvl="8">
      <w:numFmt w:val="bullet"/>
      <w:lvlText w:val="•"/>
      <w:lvlJc w:val="left"/>
      <w:pPr>
        <w:ind w:left="9063" w:hanging="255"/>
      </w:pPr>
      <w:rPr>
        <w:rFonts w:hint="default"/>
        <w:lang w:val="en-US" w:eastAsia="en-US" w:bidi="ar-SA"/>
      </w:rPr>
    </w:lvl>
  </w:abstractNum>
  <w:abstractNum w:abstractNumId="2" w15:restartNumberingAfterBreak="0">
    <w:nsid w:val="320C3D8F"/>
    <w:multiLevelType w:val="multilevel"/>
    <w:tmpl w:val="9B127500"/>
    <w:lvl w:ilvl="0">
      <w:start w:val="10"/>
      <w:numFmt w:val="decimal"/>
      <w:lvlText w:val="%1"/>
      <w:lvlJc w:val="left"/>
      <w:pPr>
        <w:ind w:left="902" w:hanging="340"/>
        <w:jc w:val="left"/>
      </w:pPr>
      <w:rPr>
        <w:rFonts w:hint="default"/>
        <w:lang w:val="en-US" w:eastAsia="en-US" w:bidi="ar-SA"/>
      </w:rPr>
    </w:lvl>
    <w:lvl w:ilvl="1">
      <w:start w:val="1"/>
      <w:numFmt w:val="decimal"/>
      <w:lvlText w:val="%1.%2."/>
      <w:lvlJc w:val="left"/>
      <w:pPr>
        <w:ind w:left="902"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927" w:hanging="340"/>
      </w:pPr>
      <w:rPr>
        <w:rFonts w:hint="default"/>
        <w:lang w:val="en-US" w:eastAsia="en-US" w:bidi="ar-SA"/>
      </w:rPr>
    </w:lvl>
    <w:lvl w:ilvl="3">
      <w:numFmt w:val="bullet"/>
      <w:lvlText w:val="•"/>
      <w:lvlJc w:val="left"/>
      <w:pPr>
        <w:ind w:left="3941" w:hanging="340"/>
      </w:pPr>
      <w:rPr>
        <w:rFonts w:hint="default"/>
        <w:lang w:val="en-US" w:eastAsia="en-US" w:bidi="ar-SA"/>
      </w:rPr>
    </w:lvl>
    <w:lvl w:ilvl="4">
      <w:numFmt w:val="bullet"/>
      <w:lvlText w:val="•"/>
      <w:lvlJc w:val="left"/>
      <w:pPr>
        <w:ind w:left="4955" w:hanging="340"/>
      </w:pPr>
      <w:rPr>
        <w:rFonts w:hint="default"/>
        <w:lang w:val="en-US" w:eastAsia="en-US" w:bidi="ar-SA"/>
      </w:rPr>
    </w:lvl>
    <w:lvl w:ilvl="5">
      <w:numFmt w:val="bullet"/>
      <w:lvlText w:val="•"/>
      <w:lvlJc w:val="left"/>
      <w:pPr>
        <w:ind w:left="5969" w:hanging="340"/>
      </w:pPr>
      <w:rPr>
        <w:rFonts w:hint="default"/>
        <w:lang w:val="en-US" w:eastAsia="en-US" w:bidi="ar-SA"/>
      </w:rPr>
    </w:lvl>
    <w:lvl w:ilvl="6">
      <w:numFmt w:val="bullet"/>
      <w:lvlText w:val="•"/>
      <w:lvlJc w:val="left"/>
      <w:pPr>
        <w:ind w:left="6983" w:hanging="340"/>
      </w:pPr>
      <w:rPr>
        <w:rFonts w:hint="default"/>
        <w:lang w:val="en-US" w:eastAsia="en-US" w:bidi="ar-SA"/>
      </w:rPr>
    </w:lvl>
    <w:lvl w:ilvl="7">
      <w:numFmt w:val="bullet"/>
      <w:lvlText w:val="•"/>
      <w:lvlJc w:val="left"/>
      <w:pPr>
        <w:ind w:left="7997" w:hanging="340"/>
      </w:pPr>
      <w:rPr>
        <w:rFonts w:hint="default"/>
        <w:lang w:val="en-US" w:eastAsia="en-US" w:bidi="ar-SA"/>
      </w:rPr>
    </w:lvl>
    <w:lvl w:ilvl="8">
      <w:numFmt w:val="bullet"/>
      <w:lvlText w:val="•"/>
      <w:lvlJc w:val="left"/>
      <w:pPr>
        <w:ind w:left="9011" w:hanging="340"/>
      </w:pPr>
      <w:rPr>
        <w:rFonts w:hint="default"/>
        <w:lang w:val="en-US" w:eastAsia="en-US" w:bidi="ar-SA"/>
      </w:rPr>
    </w:lvl>
  </w:abstractNum>
  <w:abstractNum w:abstractNumId="3" w15:restartNumberingAfterBreak="0">
    <w:nsid w:val="3AC96AAA"/>
    <w:multiLevelType w:val="multilevel"/>
    <w:tmpl w:val="A0DA598A"/>
    <w:lvl w:ilvl="0">
      <w:start w:val="13"/>
      <w:numFmt w:val="decimal"/>
      <w:lvlText w:val="%1"/>
      <w:lvlJc w:val="left"/>
      <w:pPr>
        <w:ind w:left="1241" w:hanging="340"/>
        <w:jc w:val="left"/>
      </w:pPr>
      <w:rPr>
        <w:rFonts w:hint="default"/>
        <w:lang w:val="en-US" w:eastAsia="en-US" w:bidi="ar-SA"/>
      </w:rPr>
    </w:lvl>
    <w:lvl w:ilvl="1">
      <w:start w:val="3"/>
      <w:numFmt w:val="decimal"/>
      <w:lvlText w:val="%1.%2."/>
      <w:lvlJc w:val="left"/>
      <w:pPr>
        <w:ind w:left="1241"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3199" w:hanging="340"/>
      </w:pPr>
      <w:rPr>
        <w:rFonts w:hint="default"/>
        <w:lang w:val="en-US" w:eastAsia="en-US" w:bidi="ar-SA"/>
      </w:rPr>
    </w:lvl>
    <w:lvl w:ilvl="3">
      <w:numFmt w:val="bullet"/>
      <w:lvlText w:val="•"/>
      <w:lvlJc w:val="left"/>
      <w:pPr>
        <w:ind w:left="4179" w:hanging="340"/>
      </w:pPr>
      <w:rPr>
        <w:rFonts w:hint="default"/>
        <w:lang w:val="en-US" w:eastAsia="en-US" w:bidi="ar-SA"/>
      </w:rPr>
    </w:lvl>
    <w:lvl w:ilvl="4">
      <w:numFmt w:val="bullet"/>
      <w:lvlText w:val="•"/>
      <w:lvlJc w:val="left"/>
      <w:pPr>
        <w:ind w:left="5159" w:hanging="340"/>
      </w:pPr>
      <w:rPr>
        <w:rFonts w:hint="default"/>
        <w:lang w:val="en-US" w:eastAsia="en-US" w:bidi="ar-SA"/>
      </w:rPr>
    </w:lvl>
    <w:lvl w:ilvl="5">
      <w:numFmt w:val="bullet"/>
      <w:lvlText w:val="•"/>
      <w:lvlJc w:val="left"/>
      <w:pPr>
        <w:ind w:left="6139" w:hanging="340"/>
      </w:pPr>
      <w:rPr>
        <w:rFonts w:hint="default"/>
        <w:lang w:val="en-US" w:eastAsia="en-US" w:bidi="ar-SA"/>
      </w:rPr>
    </w:lvl>
    <w:lvl w:ilvl="6">
      <w:numFmt w:val="bullet"/>
      <w:lvlText w:val="•"/>
      <w:lvlJc w:val="left"/>
      <w:pPr>
        <w:ind w:left="7119" w:hanging="340"/>
      </w:pPr>
      <w:rPr>
        <w:rFonts w:hint="default"/>
        <w:lang w:val="en-US" w:eastAsia="en-US" w:bidi="ar-SA"/>
      </w:rPr>
    </w:lvl>
    <w:lvl w:ilvl="7">
      <w:numFmt w:val="bullet"/>
      <w:lvlText w:val="•"/>
      <w:lvlJc w:val="left"/>
      <w:pPr>
        <w:ind w:left="8099" w:hanging="340"/>
      </w:pPr>
      <w:rPr>
        <w:rFonts w:hint="default"/>
        <w:lang w:val="en-US" w:eastAsia="en-US" w:bidi="ar-SA"/>
      </w:rPr>
    </w:lvl>
    <w:lvl w:ilvl="8">
      <w:numFmt w:val="bullet"/>
      <w:lvlText w:val="•"/>
      <w:lvlJc w:val="left"/>
      <w:pPr>
        <w:ind w:left="9079" w:hanging="340"/>
      </w:pPr>
      <w:rPr>
        <w:rFonts w:hint="default"/>
        <w:lang w:val="en-US" w:eastAsia="en-US" w:bidi="ar-SA"/>
      </w:rPr>
    </w:lvl>
  </w:abstractNum>
  <w:abstractNum w:abstractNumId="4" w15:restartNumberingAfterBreak="0">
    <w:nsid w:val="4B176D84"/>
    <w:multiLevelType w:val="multilevel"/>
    <w:tmpl w:val="811A4E46"/>
    <w:lvl w:ilvl="0">
      <w:start w:val="11"/>
      <w:numFmt w:val="decimal"/>
      <w:lvlText w:val="%1."/>
      <w:lvlJc w:val="left"/>
      <w:pPr>
        <w:ind w:left="1106" w:hanging="205"/>
        <w:jc w:val="left"/>
      </w:pPr>
      <w:rPr>
        <w:rFonts w:ascii="Arial" w:eastAsia="Arial" w:hAnsi="Arial" w:cs="Arial" w:hint="default"/>
        <w:b/>
        <w:bCs/>
        <w:i w:val="0"/>
        <w:iCs w:val="0"/>
        <w:color w:val="323232"/>
        <w:spacing w:val="-9"/>
        <w:w w:val="101"/>
        <w:sz w:val="13"/>
        <w:szCs w:val="13"/>
        <w:lang w:val="en-US" w:eastAsia="en-US" w:bidi="ar-SA"/>
      </w:rPr>
    </w:lvl>
    <w:lvl w:ilvl="1">
      <w:start w:val="1"/>
      <w:numFmt w:val="decimal"/>
      <w:lvlText w:val="%1.%2."/>
      <w:lvlJc w:val="left"/>
      <w:pPr>
        <w:ind w:left="902" w:hanging="329"/>
        <w:jc w:val="left"/>
      </w:pPr>
      <w:rPr>
        <w:rFonts w:ascii="Arial" w:eastAsia="Arial" w:hAnsi="Arial" w:cs="Arial" w:hint="default"/>
        <w:b w:val="0"/>
        <w:bCs w:val="0"/>
        <w:i w:val="0"/>
        <w:iCs w:val="0"/>
        <w:color w:val="323232"/>
        <w:spacing w:val="-12"/>
        <w:w w:val="101"/>
        <w:sz w:val="13"/>
        <w:szCs w:val="13"/>
        <w:lang w:val="en-US" w:eastAsia="en-US" w:bidi="ar-SA"/>
      </w:rPr>
    </w:lvl>
    <w:lvl w:ilvl="2">
      <w:numFmt w:val="bullet"/>
      <w:lvlText w:val="•"/>
      <w:lvlJc w:val="left"/>
      <w:pPr>
        <w:ind w:left="2204" w:hanging="329"/>
      </w:pPr>
      <w:rPr>
        <w:rFonts w:hint="default"/>
        <w:lang w:val="en-US" w:eastAsia="en-US" w:bidi="ar-SA"/>
      </w:rPr>
    </w:lvl>
    <w:lvl w:ilvl="3">
      <w:numFmt w:val="bullet"/>
      <w:lvlText w:val="•"/>
      <w:lvlJc w:val="left"/>
      <w:pPr>
        <w:ind w:left="3308" w:hanging="329"/>
      </w:pPr>
      <w:rPr>
        <w:rFonts w:hint="default"/>
        <w:lang w:val="en-US" w:eastAsia="en-US" w:bidi="ar-SA"/>
      </w:rPr>
    </w:lvl>
    <w:lvl w:ilvl="4">
      <w:numFmt w:val="bullet"/>
      <w:lvlText w:val="•"/>
      <w:lvlJc w:val="left"/>
      <w:pPr>
        <w:ind w:left="4413" w:hanging="329"/>
      </w:pPr>
      <w:rPr>
        <w:rFonts w:hint="default"/>
        <w:lang w:val="en-US" w:eastAsia="en-US" w:bidi="ar-SA"/>
      </w:rPr>
    </w:lvl>
    <w:lvl w:ilvl="5">
      <w:numFmt w:val="bullet"/>
      <w:lvlText w:val="•"/>
      <w:lvlJc w:val="left"/>
      <w:pPr>
        <w:ind w:left="5517" w:hanging="329"/>
      </w:pPr>
      <w:rPr>
        <w:rFonts w:hint="default"/>
        <w:lang w:val="en-US" w:eastAsia="en-US" w:bidi="ar-SA"/>
      </w:rPr>
    </w:lvl>
    <w:lvl w:ilvl="6">
      <w:numFmt w:val="bullet"/>
      <w:lvlText w:val="•"/>
      <w:lvlJc w:val="left"/>
      <w:pPr>
        <w:ind w:left="6621" w:hanging="329"/>
      </w:pPr>
      <w:rPr>
        <w:rFonts w:hint="default"/>
        <w:lang w:val="en-US" w:eastAsia="en-US" w:bidi="ar-SA"/>
      </w:rPr>
    </w:lvl>
    <w:lvl w:ilvl="7">
      <w:numFmt w:val="bullet"/>
      <w:lvlText w:val="•"/>
      <w:lvlJc w:val="left"/>
      <w:pPr>
        <w:ind w:left="7726" w:hanging="329"/>
      </w:pPr>
      <w:rPr>
        <w:rFonts w:hint="default"/>
        <w:lang w:val="en-US" w:eastAsia="en-US" w:bidi="ar-SA"/>
      </w:rPr>
    </w:lvl>
    <w:lvl w:ilvl="8">
      <w:numFmt w:val="bullet"/>
      <w:lvlText w:val="•"/>
      <w:lvlJc w:val="left"/>
      <w:pPr>
        <w:ind w:left="8830" w:hanging="329"/>
      </w:pPr>
      <w:rPr>
        <w:rFonts w:hint="default"/>
        <w:lang w:val="en-US" w:eastAsia="en-US" w:bidi="ar-SA"/>
      </w:rPr>
    </w:lvl>
  </w:abstractNum>
  <w:abstractNum w:abstractNumId="5" w15:restartNumberingAfterBreak="0">
    <w:nsid w:val="615075A4"/>
    <w:multiLevelType w:val="multilevel"/>
    <w:tmpl w:val="CC3836D8"/>
    <w:lvl w:ilvl="0">
      <w:start w:val="5"/>
      <w:numFmt w:val="decimal"/>
      <w:lvlText w:val="%1"/>
      <w:lvlJc w:val="left"/>
      <w:pPr>
        <w:ind w:left="1157" w:hanging="255"/>
        <w:jc w:val="left"/>
      </w:pPr>
      <w:rPr>
        <w:rFonts w:hint="default"/>
        <w:lang w:val="en-US" w:eastAsia="en-US" w:bidi="ar-SA"/>
      </w:rPr>
    </w:lvl>
    <w:lvl w:ilvl="1">
      <w:start w:val="1"/>
      <w:numFmt w:val="decimal"/>
      <w:lvlText w:val="%1.%2."/>
      <w:lvlJc w:val="left"/>
      <w:pPr>
        <w:ind w:left="1157"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3135" w:hanging="255"/>
      </w:pPr>
      <w:rPr>
        <w:rFonts w:hint="default"/>
        <w:lang w:val="en-US" w:eastAsia="en-US" w:bidi="ar-SA"/>
      </w:rPr>
    </w:lvl>
    <w:lvl w:ilvl="3">
      <w:numFmt w:val="bullet"/>
      <w:lvlText w:val="•"/>
      <w:lvlJc w:val="left"/>
      <w:pPr>
        <w:ind w:left="4123" w:hanging="255"/>
      </w:pPr>
      <w:rPr>
        <w:rFonts w:hint="default"/>
        <w:lang w:val="en-US" w:eastAsia="en-US" w:bidi="ar-SA"/>
      </w:rPr>
    </w:lvl>
    <w:lvl w:ilvl="4">
      <w:numFmt w:val="bullet"/>
      <w:lvlText w:val="•"/>
      <w:lvlJc w:val="left"/>
      <w:pPr>
        <w:ind w:left="5111" w:hanging="255"/>
      </w:pPr>
      <w:rPr>
        <w:rFonts w:hint="default"/>
        <w:lang w:val="en-US" w:eastAsia="en-US" w:bidi="ar-SA"/>
      </w:rPr>
    </w:lvl>
    <w:lvl w:ilvl="5">
      <w:numFmt w:val="bullet"/>
      <w:lvlText w:val="•"/>
      <w:lvlJc w:val="left"/>
      <w:pPr>
        <w:ind w:left="6099" w:hanging="255"/>
      </w:pPr>
      <w:rPr>
        <w:rFonts w:hint="default"/>
        <w:lang w:val="en-US" w:eastAsia="en-US" w:bidi="ar-SA"/>
      </w:rPr>
    </w:lvl>
    <w:lvl w:ilvl="6">
      <w:numFmt w:val="bullet"/>
      <w:lvlText w:val="•"/>
      <w:lvlJc w:val="left"/>
      <w:pPr>
        <w:ind w:left="7087" w:hanging="255"/>
      </w:pPr>
      <w:rPr>
        <w:rFonts w:hint="default"/>
        <w:lang w:val="en-US" w:eastAsia="en-US" w:bidi="ar-SA"/>
      </w:rPr>
    </w:lvl>
    <w:lvl w:ilvl="7">
      <w:numFmt w:val="bullet"/>
      <w:lvlText w:val="•"/>
      <w:lvlJc w:val="left"/>
      <w:pPr>
        <w:ind w:left="8075" w:hanging="255"/>
      </w:pPr>
      <w:rPr>
        <w:rFonts w:hint="default"/>
        <w:lang w:val="en-US" w:eastAsia="en-US" w:bidi="ar-SA"/>
      </w:rPr>
    </w:lvl>
    <w:lvl w:ilvl="8">
      <w:numFmt w:val="bullet"/>
      <w:lvlText w:val="•"/>
      <w:lvlJc w:val="left"/>
      <w:pPr>
        <w:ind w:left="9063" w:hanging="255"/>
      </w:pPr>
      <w:rPr>
        <w:rFonts w:hint="default"/>
        <w:lang w:val="en-US" w:eastAsia="en-US" w:bidi="ar-SA"/>
      </w:rPr>
    </w:lvl>
  </w:abstractNum>
  <w:abstractNum w:abstractNumId="6" w15:restartNumberingAfterBreak="0">
    <w:nsid w:val="68060B4E"/>
    <w:multiLevelType w:val="multilevel"/>
    <w:tmpl w:val="ABAA3944"/>
    <w:lvl w:ilvl="0">
      <w:start w:val="18"/>
      <w:numFmt w:val="decimal"/>
      <w:lvlText w:val="%1."/>
      <w:lvlJc w:val="left"/>
      <w:pPr>
        <w:ind w:left="994" w:hanging="213"/>
        <w:jc w:val="left"/>
      </w:pPr>
      <w:rPr>
        <w:rFonts w:ascii="Arial" w:eastAsia="Arial" w:hAnsi="Arial" w:cs="Arial" w:hint="default"/>
        <w:b/>
        <w:bCs/>
        <w:i w:val="0"/>
        <w:iCs w:val="0"/>
        <w:color w:val="323232"/>
        <w:w w:val="101"/>
        <w:sz w:val="13"/>
        <w:szCs w:val="13"/>
        <w:lang w:val="en-US" w:eastAsia="en-US" w:bidi="ar-SA"/>
      </w:rPr>
    </w:lvl>
    <w:lvl w:ilvl="1">
      <w:start w:val="1"/>
      <w:numFmt w:val="decimal"/>
      <w:lvlText w:val="%1.%2."/>
      <w:lvlJc w:val="left"/>
      <w:pPr>
        <w:ind w:left="782"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088" w:hanging="340"/>
      </w:pPr>
      <w:rPr>
        <w:rFonts w:hint="default"/>
        <w:lang w:val="en-US" w:eastAsia="en-US" w:bidi="ar-SA"/>
      </w:rPr>
    </w:lvl>
    <w:lvl w:ilvl="3">
      <w:numFmt w:val="bullet"/>
      <w:lvlText w:val="•"/>
      <w:lvlJc w:val="left"/>
      <w:pPr>
        <w:ind w:left="3177" w:hanging="340"/>
      </w:pPr>
      <w:rPr>
        <w:rFonts w:hint="default"/>
        <w:lang w:val="en-US" w:eastAsia="en-US" w:bidi="ar-SA"/>
      </w:rPr>
    </w:lvl>
    <w:lvl w:ilvl="4">
      <w:numFmt w:val="bullet"/>
      <w:lvlText w:val="•"/>
      <w:lvlJc w:val="left"/>
      <w:pPr>
        <w:ind w:left="4266" w:hanging="340"/>
      </w:pPr>
      <w:rPr>
        <w:rFonts w:hint="default"/>
        <w:lang w:val="en-US" w:eastAsia="en-US" w:bidi="ar-SA"/>
      </w:rPr>
    </w:lvl>
    <w:lvl w:ilvl="5">
      <w:numFmt w:val="bullet"/>
      <w:lvlText w:val="•"/>
      <w:lvlJc w:val="left"/>
      <w:pPr>
        <w:ind w:left="5355" w:hanging="340"/>
      </w:pPr>
      <w:rPr>
        <w:rFonts w:hint="default"/>
        <w:lang w:val="en-US" w:eastAsia="en-US" w:bidi="ar-SA"/>
      </w:rPr>
    </w:lvl>
    <w:lvl w:ilvl="6">
      <w:numFmt w:val="bullet"/>
      <w:lvlText w:val="•"/>
      <w:lvlJc w:val="left"/>
      <w:pPr>
        <w:ind w:left="6444" w:hanging="340"/>
      </w:pPr>
      <w:rPr>
        <w:rFonts w:hint="default"/>
        <w:lang w:val="en-US" w:eastAsia="en-US" w:bidi="ar-SA"/>
      </w:rPr>
    </w:lvl>
    <w:lvl w:ilvl="7">
      <w:numFmt w:val="bullet"/>
      <w:lvlText w:val="•"/>
      <w:lvlJc w:val="left"/>
      <w:pPr>
        <w:ind w:left="7533" w:hanging="340"/>
      </w:pPr>
      <w:rPr>
        <w:rFonts w:hint="default"/>
        <w:lang w:val="en-US" w:eastAsia="en-US" w:bidi="ar-SA"/>
      </w:rPr>
    </w:lvl>
    <w:lvl w:ilvl="8">
      <w:numFmt w:val="bullet"/>
      <w:lvlText w:val="•"/>
      <w:lvlJc w:val="left"/>
      <w:pPr>
        <w:ind w:left="8622" w:hanging="340"/>
      </w:pPr>
      <w:rPr>
        <w:rFonts w:hint="default"/>
        <w:lang w:val="en-US" w:eastAsia="en-US" w:bidi="ar-SA"/>
      </w:rPr>
    </w:lvl>
  </w:abstractNum>
  <w:abstractNum w:abstractNumId="7" w15:restartNumberingAfterBreak="0">
    <w:nsid w:val="69430D85"/>
    <w:multiLevelType w:val="multilevel"/>
    <w:tmpl w:val="8D9284A6"/>
    <w:lvl w:ilvl="0">
      <w:start w:val="4"/>
      <w:numFmt w:val="decimal"/>
      <w:lvlText w:val="%1"/>
      <w:lvlJc w:val="left"/>
      <w:pPr>
        <w:ind w:left="902" w:hanging="255"/>
        <w:jc w:val="left"/>
      </w:pPr>
      <w:rPr>
        <w:rFonts w:hint="default"/>
        <w:lang w:val="en-US" w:eastAsia="en-US" w:bidi="ar-SA"/>
      </w:rPr>
    </w:lvl>
    <w:lvl w:ilvl="1">
      <w:start w:val="1"/>
      <w:numFmt w:val="decimal"/>
      <w:lvlText w:val="%1.%2."/>
      <w:lvlJc w:val="left"/>
      <w:pPr>
        <w:ind w:left="902"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927" w:hanging="255"/>
      </w:pPr>
      <w:rPr>
        <w:rFonts w:hint="default"/>
        <w:lang w:val="en-US" w:eastAsia="en-US" w:bidi="ar-SA"/>
      </w:rPr>
    </w:lvl>
    <w:lvl w:ilvl="3">
      <w:numFmt w:val="bullet"/>
      <w:lvlText w:val="•"/>
      <w:lvlJc w:val="left"/>
      <w:pPr>
        <w:ind w:left="3941" w:hanging="255"/>
      </w:pPr>
      <w:rPr>
        <w:rFonts w:hint="default"/>
        <w:lang w:val="en-US" w:eastAsia="en-US" w:bidi="ar-SA"/>
      </w:rPr>
    </w:lvl>
    <w:lvl w:ilvl="4">
      <w:numFmt w:val="bullet"/>
      <w:lvlText w:val="•"/>
      <w:lvlJc w:val="left"/>
      <w:pPr>
        <w:ind w:left="4955" w:hanging="255"/>
      </w:pPr>
      <w:rPr>
        <w:rFonts w:hint="default"/>
        <w:lang w:val="en-US" w:eastAsia="en-US" w:bidi="ar-SA"/>
      </w:rPr>
    </w:lvl>
    <w:lvl w:ilvl="5">
      <w:numFmt w:val="bullet"/>
      <w:lvlText w:val="•"/>
      <w:lvlJc w:val="left"/>
      <w:pPr>
        <w:ind w:left="5969" w:hanging="255"/>
      </w:pPr>
      <w:rPr>
        <w:rFonts w:hint="default"/>
        <w:lang w:val="en-US" w:eastAsia="en-US" w:bidi="ar-SA"/>
      </w:rPr>
    </w:lvl>
    <w:lvl w:ilvl="6">
      <w:numFmt w:val="bullet"/>
      <w:lvlText w:val="•"/>
      <w:lvlJc w:val="left"/>
      <w:pPr>
        <w:ind w:left="6983" w:hanging="255"/>
      </w:pPr>
      <w:rPr>
        <w:rFonts w:hint="default"/>
        <w:lang w:val="en-US" w:eastAsia="en-US" w:bidi="ar-SA"/>
      </w:rPr>
    </w:lvl>
    <w:lvl w:ilvl="7">
      <w:numFmt w:val="bullet"/>
      <w:lvlText w:val="•"/>
      <w:lvlJc w:val="left"/>
      <w:pPr>
        <w:ind w:left="7997" w:hanging="255"/>
      </w:pPr>
      <w:rPr>
        <w:rFonts w:hint="default"/>
        <w:lang w:val="en-US" w:eastAsia="en-US" w:bidi="ar-SA"/>
      </w:rPr>
    </w:lvl>
    <w:lvl w:ilvl="8">
      <w:numFmt w:val="bullet"/>
      <w:lvlText w:val="•"/>
      <w:lvlJc w:val="left"/>
      <w:pPr>
        <w:ind w:left="9011" w:hanging="255"/>
      </w:pPr>
      <w:rPr>
        <w:rFonts w:hint="default"/>
        <w:lang w:val="en-US" w:eastAsia="en-US" w:bidi="ar-SA"/>
      </w:rPr>
    </w:lvl>
  </w:abstractNum>
  <w:abstractNum w:abstractNumId="8" w15:restartNumberingAfterBreak="0">
    <w:nsid w:val="79905260"/>
    <w:multiLevelType w:val="multilevel"/>
    <w:tmpl w:val="FD02D7E4"/>
    <w:lvl w:ilvl="0">
      <w:start w:val="6"/>
      <w:numFmt w:val="decimal"/>
      <w:lvlText w:val="%1."/>
      <w:lvlJc w:val="left"/>
      <w:pPr>
        <w:ind w:left="1030" w:hanging="128"/>
        <w:jc w:val="left"/>
      </w:pPr>
      <w:rPr>
        <w:rFonts w:ascii="Arial" w:eastAsia="Arial" w:hAnsi="Arial" w:cs="Arial" w:hint="default"/>
        <w:b/>
        <w:bCs/>
        <w:i w:val="0"/>
        <w:iCs w:val="0"/>
        <w:color w:val="323232"/>
        <w:w w:val="101"/>
        <w:sz w:val="13"/>
        <w:szCs w:val="13"/>
        <w:lang w:val="en-US" w:eastAsia="en-US" w:bidi="ar-SA"/>
      </w:rPr>
    </w:lvl>
    <w:lvl w:ilvl="1">
      <w:start w:val="1"/>
      <w:numFmt w:val="decimal"/>
      <w:lvlText w:val="%1.%2."/>
      <w:lvlJc w:val="left"/>
      <w:pPr>
        <w:ind w:left="902"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151" w:hanging="255"/>
      </w:pPr>
      <w:rPr>
        <w:rFonts w:hint="default"/>
        <w:lang w:val="en-US" w:eastAsia="en-US" w:bidi="ar-SA"/>
      </w:rPr>
    </w:lvl>
    <w:lvl w:ilvl="3">
      <w:numFmt w:val="bullet"/>
      <w:lvlText w:val="•"/>
      <w:lvlJc w:val="left"/>
      <w:pPr>
        <w:ind w:left="3262" w:hanging="255"/>
      </w:pPr>
      <w:rPr>
        <w:rFonts w:hint="default"/>
        <w:lang w:val="en-US" w:eastAsia="en-US" w:bidi="ar-SA"/>
      </w:rPr>
    </w:lvl>
    <w:lvl w:ilvl="4">
      <w:numFmt w:val="bullet"/>
      <w:lvlText w:val="•"/>
      <w:lvlJc w:val="left"/>
      <w:pPr>
        <w:ind w:left="4373" w:hanging="255"/>
      </w:pPr>
      <w:rPr>
        <w:rFonts w:hint="default"/>
        <w:lang w:val="en-US" w:eastAsia="en-US" w:bidi="ar-SA"/>
      </w:rPr>
    </w:lvl>
    <w:lvl w:ilvl="5">
      <w:numFmt w:val="bullet"/>
      <w:lvlText w:val="•"/>
      <w:lvlJc w:val="left"/>
      <w:pPr>
        <w:ind w:left="5484" w:hanging="255"/>
      </w:pPr>
      <w:rPr>
        <w:rFonts w:hint="default"/>
        <w:lang w:val="en-US" w:eastAsia="en-US" w:bidi="ar-SA"/>
      </w:rPr>
    </w:lvl>
    <w:lvl w:ilvl="6">
      <w:numFmt w:val="bullet"/>
      <w:lvlText w:val="•"/>
      <w:lvlJc w:val="left"/>
      <w:pPr>
        <w:ind w:left="6595" w:hanging="255"/>
      </w:pPr>
      <w:rPr>
        <w:rFonts w:hint="default"/>
        <w:lang w:val="en-US" w:eastAsia="en-US" w:bidi="ar-SA"/>
      </w:rPr>
    </w:lvl>
    <w:lvl w:ilvl="7">
      <w:numFmt w:val="bullet"/>
      <w:lvlText w:val="•"/>
      <w:lvlJc w:val="left"/>
      <w:pPr>
        <w:ind w:left="7706" w:hanging="255"/>
      </w:pPr>
      <w:rPr>
        <w:rFonts w:hint="default"/>
        <w:lang w:val="en-US" w:eastAsia="en-US" w:bidi="ar-SA"/>
      </w:rPr>
    </w:lvl>
    <w:lvl w:ilvl="8">
      <w:numFmt w:val="bullet"/>
      <w:lvlText w:val="•"/>
      <w:lvlJc w:val="left"/>
      <w:pPr>
        <w:ind w:left="8817" w:hanging="255"/>
      </w:pPr>
      <w:rPr>
        <w:rFonts w:hint="default"/>
        <w:lang w:val="en-US" w:eastAsia="en-US" w:bidi="ar-SA"/>
      </w:rPr>
    </w:lvl>
  </w:abstractNum>
  <w:abstractNum w:abstractNumId="9" w15:restartNumberingAfterBreak="0">
    <w:nsid w:val="7A4D3631"/>
    <w:multiLevelType w:val="hybridMultilevel"/>
    <w:tmpl w:val="7762464E"/>
    <w:lvl w:ilvl="0" w:tplc="8FFE6DBE">
      <w:start w:val="1"/>
      <w:numFmt w:val="decimal"/>
      <w:lvlText w:val="(%1)"/>
      <w:lvlJc w:val="left"/>
      <w:pPr>
        <w:ind w:left="1089" w:hanging="187"/>
        <w:jc w:val="left"/>
      </w:pPr>
      <w:rPr>
        <w:rFonts w:ascii="Arial" w:eastAsia="Arial" w:hAnsi="Arial" w:cs="Arial" w:hint="default"/>
        <w:b w:val="0"/>
        <w:bCs w:val="0"/>
        <w:i w:val="0"/>
        <w:iCs w:val="0"/>
        <w:color w:val="323232"/>
        <w:w w:val="101"/>
        <w:sz w:val="13"/>
        <w:szCs w:val="13"/>
        <w:lang w:val="en-US" w:eastAsia="en-US" w:bidi="ar-SA"/>
      </w:rPr>
    </w:lvl>
    <w:lvl w:ilvl="1" w:tplc="8EE4476C">
      <w:numFmt w:val="bullet"/>
      <w:lvlText w:val="•"/>
      <w:lvlJc w:val="left"/>
      <w:pPr>
        <w:ind w:left="2075" w:hanging="187"/>
      </w:pPr>
      <w:rPr>
        <w:rFonts w:hint="default"/>
        <w:lang w:val="en-US" w:eastAsia="en-US" w:bidi="ar-SA"/>
      </w:rPr>
    </w:lvl>
    <w:lvl w:ilvl="2" w:tplc="8F32DAFA">
      <w:numFmt w:val="bullet"/>
      <w:lvlText w:val="•"/>
      <w:lvlJc w:val="left"/>
      <w:pPr>
        <w:ind w:left="3071" w:hanging="187"/>
      </w:pPr>
      <w:rPr>
        <w:rFonts w:hint="default"/>
        <w:lang w:val="en-US" w:eastAsia="en-US" w:bidi="ar-SA"/>
      </w:rPr>
    </w:lvl>
    <w:lvl w:ilvl="3" w:tplc="5E9AD022">
      <w:numFmt w:val="bullet"/>
      <w:lvlText w:val="•"/>
      <w:lvlJc w:val="left"/>
      <w:pPr>
        <w:ind w:left="4067" w:hanging="187"/>
      </w:pPr>
      <w:rPr>
        <w:rFonts w:hint="default"/>
        <w:lang w:val="en-US" w:eastAsia="en-US" w:bidi="ar-SA"/>
      </w:rPr>
    </w:lvl>
    <w:lvl w:ilvl="4" w:tplc="524ED60C">
      <w:numFmt w:val="bullet"/>
      <w:lvlText w:val="•"/>
      <w:lvlJc w:val="left"/>
      <w:pPr>
        <w:ind w:left="5063" w:hanging="187"/>
      </w:pPr>
      <w:rPr>
        <w:rFonts w:hint="default"/>
        <w:lang w:val="en-US" w:eastAsia="en-US" w:bidi="ar-SA"/>
      </w:rPr>
    </w:lvl>
    <w:lvl w:ilvl="5" w:tplc="15666DB0">
      <w:numFmt w:val="bullet"/>
      <w:lvlText w:val="•"/>
      <w:lvlJc w:val="left"/>
      <w:pPr>
        <w:ind w:left="6059" w:hanging="187"/>
      </w:pPr>
      <w:rPr>
        <w:rFonts w:hint="default"/>
        <w:lang w:val="en-US" w:eastAsia="en-US" w:bidi="ar-SA"/>
      </w:rPr>
    </w:lvl>
    <w:lvl w:ilvl="6" w:tplc="667AB98A">
      <w:numFmt w:val="bullet"/>
      <w:lvlText w:val="•"/>
      <w:lvlJc w:val="left"/>
      <w:pPr>
        <w:ind w:left="7055" w:hanging="187"/>
      </w:pPr>
      <w:rPr>
        <w:rFonts w:hint="default"/>
        <w:lang w:val="en-US" w:eastAsia="en-US" w:bidi="ar-SA"/>
      </w:rPr>
    </w:lvl>
    <w:lvl w:ilvl="7" w:tplc="90EAE778">
      <w:numFmt w:val="bullet"/>
      <w:lvlText w:val="•"/>
      <w:lvlJc w:val="left"/>
      <w:pPr>
        <w:ind w:left="8051" w:hanging="187"/>
      </w:pPr>
      <w:rPr>
        <w:rFonts w:hint="default"/>
        <w:lang w:val="en-US" w:eastAsia="en-US" w:bidi="ar-SA"/>
      </w:rPr>
    </w:lvl>
    <w:lvl w:ilvl="8" w:tplc="9BE0496A">
      <w:numFmt w:val="bullet"/>
      <w:lvlText w:val="•"/>
      <w:lvlJc w:val="left"/>
      <w:pPr>
        <w:ind w:left="9047" w:hanging="187"/>
      </w:pPr>
      <w:rPr>
        <w:rFonts w:hint="default"/>
        <w:lang w:val="en-US" w:eastAsia="en-US" w:bidi="ar-SA"/>
      </w:rPr>
    </w:lvl>
  </w:abstractNum>
  <w:abstractNum w:abstractNumId="10" w15:restartNumberingAfterBreak="0">
    <w:nsid w:val="7AAC6178"/>
    <w:multiLevelType w:val="multilevel"/>
    <w:tmpl w:val="ED5436D4"/>
    <w:lvl w:ilvl="0">
      <w:start w:val="13"/>
      <w:numFmt w:val="decimal"/>
      <w:lvlText w:val="%1"/>
      <w:lvlJc w:val="left"/>
      <w:pPr>
        <w:ind w:left="902" w:hanging="340"/>
        <w:jc w:val="left"/>
      </w:pPr>
      <w:rPr>
        <w:rFonts w:hint="default"/>
        <w:lang w:val="en-US" w:eastAsia="en-US" w:bidi="ar-SA"/>
      </w:rPr>
    </w:lvl>
    <w:lvl w:ilvl="1">
      <w:start w:val="7"/>
      <w:numFmt w:val="decimal"/>
      <w:lvlText w:val="%1.%2."/>
      <w:lvlJc w:val="left"/>
      <w:pPr>
        <w:ind w:left="902"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927" w:hanging="340"/>
      </w:pPr>
      <w:rPr>
        <w:rFonts w:hint="default"/>
        <w:lang w:val="en-US" w:eastAsia="en-US" w:bidi="ar-SA"/>
      </w:rPr>
    </w:lvl>
    <w:lvl w:ilvl="3">
      <w:numFmt w:val="bullet"/>
      <w:lvlText w:val="•"/>
      <w:lvlJc w:val="left"/>
      <w:pPr>
        <w:ind w:left="3941" w:hanging="340"/>
      </w:pPr>
      <w:rPr>
        <w:rFonts w:hint="default"/>
        <w:lang w:val="en-US" w:eastAsia="en-US" w:bidi="ar-SA"/>
      </w:rPr>
    </w:lvl>
    <w:lvl w:ilvl="4">
      <w:numFmt w:val="bullet"/>
      <w:lvlText w:val="•"/>
      <w:lvlJc w:val="left"/>
      <w:pPr>
        <w:ind w:left="4955" w:hanging="340"/>
      </w:pPr>
      <w:rPr>
        <w:rFonts w:hint="default"/>
        <w:lang w:val="en-US" w:eastAsia="en-US" w:bidi="ar-SA"/>
      </w:rPr>
    </w:lvl>
    <w:lvl w:ilvl="5">
      <w:numFmt w:val="bullet"/>
      <w:lvlText w:val="•"/>
      <w:lvlJc w:val="left"/>
      <w:pPr>
        <w:ind w:left="5969" w:hanging="340"/>
      </w:pPr>
      <w:rPr>
        <w:rFonts w:hint="default"/>
        <w:lang w:val="en-US" w:eastAsia="en-US" w:bidi="ar-SA"/>
      </w:rPr>
    </w:lvl>
    <w:lvl w:ilvl="6">
      <w:numFmt w:val="bullet"/>
      <w:lvlText w:val="•"/>
      <w:lvlJc w:val="left"/>
      <w:pPr>
        <w:ind w:left="6983" w:hanging="340"/>
      </w:pPr>
      <w:rPr>
        <w:rFonts w:hint="default"/>
        <w:lang w:val="en-US" w:eastAsia="en-US" w:bidi="ar-SA"/>
      </w:rPr>
    </w:lvl>
    <w:lvl w:ilvl="7">
      <w:numFmt w:val="bullet"/>
      <w:lvlText w:val="•"/>
      <w:lvlJc w:val="left"/>
      <w:pPr>
        <w:ind w:left="7997" w:hanging="340"/>
      </w:pPr>
      <w:rPr>
        <w:rFonts w:hint="default"/>
        <w:lang w:val="en-US" w:eastAsia="en-US" w:bidi="ar-SA"/>
      </w:rPr>
    </w:lvl>
    <w:lvl w:ilvl="8">
      <w:numFmt w:val="bullet"/>
      <w:lvlText w:val="•"/>
      <w:lvlJc w:val="left"/>
      <w:pPr>
        <w:ind w:left="9011" w:hanging="340"/>
      </w:pPr>
      <w:rPr>
        <w:rFonts w:hint="default"/>
        <w:lang w:val="en-US" w:eastAsia="en-US" w:bidi="ar-SA"/>
      </w:rPr>
    </w:lvl>
  </w:abstractNum>
  <w:abstractNum w:abstractNumId="11" w15:restartNumberingAfterBreak="0">
    <w:nsid w:val="7E8A37E1"/>
    <w:multiLevelType w:val="hybridMultilevel"/>
    <w:tmpl w:val="F2EE3C04"/>
    <w:lvl w:ilvl="0" w:tplc="BE9C0024">
      <w:start w:val="3"/>
      <w:numFmt w:val="decimal"/>
      <w:lvlText w:val="(%1)"/>
      <w:lvlJc w:val="left"/>
      <w:pPr>
        <w:ind w:left="1089" w:hanging="187"/>
        <w:jc w:val="left"/>
      </w:pPr>
      <w:rPr>
        <w:rFonts w:ascii="Arial" w:eastAsia="Arial" w:hAnsi="Arial" w:cs="Arial" w:hint="default"/>
        <w:b w:val="0"/>
        <w:bCs w:val="0"/>
        <w:i w:val="0"/>
        <w:iCs w:val="0"/>
        <w:color w:val="323232"/>
        <w:w w:val="101"/>
        <w:sz w:val="13"/>
        <w:szCs w:val="13"/>
        <w:lang w:val="en-US" w:eastAsia="en-US" w:bidi="ar-SA"/>
      </w:rPr>
    </w:lvl>
    <w:lvl w:ilvl="1" w:tplc="B4FE082E">
      <w:numFmt w:val="bullet"/>
      <w:lvlText w:val="•"/>
      <w:lvlJc w:val="left"/>
      <w:pPr>
        <w:ind w:left="2075" w:hanging="187"/>
      </w:pPr>
      <w:rPr>
        <w:rFonts w:hint="default"/>
        <w:lang w:val="en-US" w:eastAsia="en-US" w:bidi="ar-SA"/>
      </w:rPr>
    </w:lvl>
    <w:lvl w:ilvl="2" w:tplc="07BC0C70">
      <w:numFmt w:val="bullet"/>
      <w:lvlText w:val="•"/>
      <w:lvlJc w:val="left"/>
      <w:pPr>
        <w:ind w:left="3071" w:hanging="187"/>
      </w:pPr>
      <w:rPr>
        <w:rFonts w:hint="default"/>
        <w:lang w:val="en-US" w:eastAsia="en-US" w:bidi="ar-SA"/>
      </w:rPr>
    </w:lvl>
    <w:lvl w:ilvl="3" w:tplc="9734157C">
      <w:numFmt w:val="bullet"/>
      <w:lvlText w:val="•"/>
      <w:lvlJc w:val="left"/>
      <w:pPr>
        <w:ind w:left="4067" w:hanging="187"/>
      </w:pPr>
      <w:rPr>
        <w:rFonts w:hint="default"/>
        <w:lang w:val="en-US" w:eastAsia="en-US" w:bidi="ar-SA"/>
      </w:rPr>
    </w:lvl>
    <w:lvl w:ilvl="4" w:tplc="7B5045AC">
      <w:numFmt w:val="bullet"/>
      <w:lvlText w:val="•"/>
      <w:lvlJc w:val="left"/>
      <w:pPr>
        <w:ind w:left="5063" w:hanging="187"/>
      </w:pPr>
      <w:rPr>
        <w:rFonts w:hint="default"/>
        <w:lang w:val="en-US" w:eastAsia="en-US" w:bidi="ar-SA"/>
      </w:rPr>
    </w:lvl>
    <w:lvl w:ilvl="5" w:tplc="57CCC82A">
      <w:numFmt w:val="bullet"/>
      <w:lvlText w:val="•"/>
      <w:lvlJc w:val="left"/>
      <w:pPr>
        <w:ind w:left="6059" w:hanging="187"/>
      </w:pPr>
      <w:rPr>
        <w:rFonts w:hint="default"/>
        <w:lang w:val="en-US" w:eastAsia="en-US" w:bidi="ar-SA"/>
      </w:rPr>
    </w:lvl>
    <w:lvl w:ilvl="6" w:tplc="A50A24DC">
      <w:numFmt w:val="bullet"/>
      <w:lvlText w:val="•"/>
      <w:lvlJc w:val="left"/>
      <w:pPr>
        <w:ind w:left="7055" w:hanging="187"/>
      </w:pPr>
      <w:rPr>
        <w:rFonts w:hint="default"/>
        <w:lang w:val="en-US" w:eastAsia="en-US" w:bidi="ar-SA"/>
      </w:rPr>
    </w:lvl>
    <w:lvl w:ilvl="7" w:tplc="7EEA3EF2">
      <w:numFmt w:val="bullet"/>
      <w:lvlText w:val="•"/>
      <w:lvlJc w:val="left"/>
      <w:pPr>
        <w:ind w:left="8051" w:hanging="187"/>
      </w:pPr>
      <w:rPr>
        <w:rFonts w:hint="default"/>
        <w:lang w:val="en-US" w:eastAsia="en-US" w:bidi="ar-SA"/>
      </w:rPr>
    </w:lvl>
    <w:lvl w:ilvl="8" w:tplc="5330EDDE">
      <w:numFmt w:val="bullet"/>
      <w:lvlText w:val="•"/>
      <w:lvlJc w:val="left"/>
      <w:pPr>
        <w:ind w:left="9047" w:hanging="187"/>
      </w:pPr>
      <w:rPr>
        <w:rFonts w:hint="default"/>
        <w:lang w:val="en-US" w:eastAsia="en-US" w:bidi="ar-SA"/>
      </w:rPr>
    </w:lvl>
  </w:abstractNum>
  <w:num w:numId="1" w16cid:durableId="1144352550">
    <w:abstractNumId w:val="6"/>
  </w:num>
  <w:num w:numId="2" w16cid:durableId="1808887814">
    <w:abstractNumId w:val="11"/>
  </w:num>
  <w:num w:numId="3" w16cid:durableId="303388528">
    <w:abstractNumId w:val="10"/>
  </w:num>
  <w:num w:numId="4" w16cid:durableId="1301154767">
    <w:abstractNumId w:val="3"/>
  </w:num>
  <w:num w:numId="5" w16cid:durableId="1751778872">
    <w:abstractNumId w:val="4"/>
  </w:num>
  <w:num w:numId="6" w16cid:durableId="185293900">
    <w:abstractNumId w:val="2"/>
  </w:num>
  <w:num w:numId="7" w16cid:durableId="951936588">
    <w:abstractNumId w:val="9"/>
  </w:num>
  <w:num w:numId="8" w16cid:durableId="1899391576">
    <w:abstractNumId w:val="8"/>
  </w:num>
  <w:num w:numId="9" w16cid:durableId="159153799">
    <w:abstractNumId w:val="5"/>
  </w:num>
  <w:num w:numId="10" w16cid:durableId="1631127328">
    <w:abstractNumId w:val="7"/>
  </w:num>
  <w:num w:numId="11" w16cid:durableId="925698159">
    <w:abstractNumId w:val="0"/>
  </w:num>
  <w:num w:numId="12" w16cid:durableId="201133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tDQ3NTIyMjcEQiMDMyUdpeDU4uLM/DyQAsNaAF1GEXksAAAA"/>
  </w:docVars>
  <w:rsids>
    <w:rsidRoot w:val="006E6400"/>
    <w:rsid w:val="001F004B"/>
    <w:rsid w:val="00376DD6"/>
    <w:rsid w:val="005B02B5"/>
    <w:rsid w:val="00631491"/>
    <w:rsid w:val="006A047C"/>
    <w:rsid w:val="006E6400"/>
    <w:rsid w:val="007125B3"/>
    <w:rsid w:val="00D3328C"/>
    <w:rsid w:val="00E920D3"/>
    <w:rsid w:val="00ED31A0"/>
    <w:rsid w:val="00F50143"/>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uiPriority w:val="9"/>
    <w:qFormat/>
    <w:pPr>
      <w:ind w:left="902" w:hanging="213"/>
      <w:outlineLvl w:val="0"/>
    </w:pPr>
    <w:rPr>
      <w:b/>
      <w:bCs/>
      <w:sz w:val="15"/>
      <w:szCs w:val="15"/>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902"/>
    </w:pPr>
    <w:rPr>
      <w:sz w:val="15"/>
      <w:szCs w:val="15"/>
    </w:rPr>
  </w:style>
  <w:style w:type="paragraph" w:styleId="Tytu">
    <w:name w:val="Title"/>
    <w:basedOn w:val="Normalny"/>
    <w:uiPriority w:val="10"/>
    <w:qFormat/>
    <w:pPr>
      <w:spacing w:before="94"/>
      <w:ind w:left="902"/>
    </w:pPr>
    <w:rPr>
      <w:sz w:val="30"/>
      <w:szCs w:val="30"/>
    </w:rPr>
  </w:style>
  <w:style w:type="paragraph" w:styleId="Akapitzlist">
    <w:name w:val="List Paragraph"/>
    <w:basedOn w:val="Normalny"/>
    <w:uiPriority w:val="1"/>
    <w:qFormat/>
    <w:pPr>
      <w:spacing w:before="1"/>
      <w:ind w:left="902"/>
    </w:pPr>
  </w:style>
  <w:style w:type="paragraph" w:customStyle="1" w:styleId="TableParagraph">
    <w:name w:val="Table Paragraph"/>
    <w:basedOn w:val="Normalny"/>
    <w:uiPriority w:val="1"/>
    <w:qFormat/>
  </w:style>
  <w:style w:type="character" w:styleId="Hipercze">
    <w:name w:val="Hyperlink"/>
    <w:basedOn w:val="Domylnaczcionkaakapitu"/>
    <w:uiPriority w:val="99"/>
    <w:semiHidden/>
    <w:unhideWhenUsed/>
    <w:rsid w:val="00631491"/>
    <w:rPr>
      <w:color w:val="0000FF"/>
      <w:u w:val="single"/>
    </w:rPr>
  </w:style>
  <w:style w:type="character" w:styleId="Odwoaniedokomentarza">
    <w:name w:val="annotation reference"/>
    <w:basedOn w:val="Domylnaczcionkaakapitu"/>
    <w:uiPriority w:val="99"/>
    <w:semiHidden/>
    <w:unhideWhenUsed/>
    <w:rsid w:val="001F004B"/>
    <w:rPr>
      <w:sz w:val="16"/>
      <w:szCs w:val="16"/>
    </w:rPr>
  </w:style>
  <w:style w:type="paragraph" w:styleId="Tekstkomentarza">
    <w:name w:val="annotation text"/>
    <w:basedOn w:val="Normalny"/>
    <w:link w:val="TekstkomentarzaZnak"/>
    <w:uiPriority w:val="99"/>
    <w:semiHidden/>
    <w:unhideWhenUsed/>
    <w:rsid w:val="001F004B"/>
    <w:rPr>
      <w:sz w:val="20"/>
      <w:szCs w:val="20"/>
    </w:rPr>
  </w:style>
  <w:style w:type="character" w:customStyle="1" w:styleId="TekstkomentarzaZnak">
    <w:name w:val="Tekst komentarza Znak"/>
    <w:basedOn w:val="Domylnaczcionkaakapitu"/>
    <w:link w:val="Tekstkomentarza"/>
    <w:uiPriority w:val="99"/>
    <w:semiHidden/>
    <w:rsid w:val="001F004B"/>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1F004B"/>
    <w:rPr>
      <w:b/>
      <w:bCs/>
    </w:rPr>
  </w:style>
  <w:style w:type="character" w:customStyle="1" w:styleId="TematkomentarzaZnak">
    <w:name w:val="Temat komentarza Znak"/>
    <w:basedOn w:val="TekstkomentarzaZnak"/>
    <w:link w:val="Tematkomentarza"/>
    <w:uiPriority w:val="99"/>
    <w:semiHidden/>
    <w:rsid w:val="001F004B"/>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518428">
      <w:bodyDiv w:val="1"/>
      <w:marLeft w:val="0"/>
      <w:marRight w:val="0"/>
      <w:marTop w:val="0"/>
      <w:marBottom w:val="0"/>
      <w:divBdr>
        <w:top w:val="none" w:sz="0" w:space="0" w:color="auto"/>
        <w:left w:val="none" w:sz="0" w:space="0" w:color="auto"/>
        <w:bottom w:val="none" w:sz="0" w:space="0" w:color="auto"/>
        <w:right w:val="none" w:sz="0" w:space="0" w:color="auto"/>
      </w:divBdr>
      <w:divsChild>
        <w:div w:id="210074110">
          <w:marLeft w:val="0"/>
          <w:marRight w:val="0"/>
          <w:marTop w:val="0"/>
          <w:marBottom w:val="0"/>
          <w:divBdr>
            <w:top w:val="none" w:sz="0" w:space="0" w:color="auto"/>
            <w:left w:val="none" w:sz="0" w:space="0" w:color="auto"/>
            <w:bottom w:val="none" w:sz="0" w:space="0" w:color="auto"/>
            <w:right w:val="none" w:sz="0" w:space="0" w:color="auto"/>
          </w:divBdr>
        </w:div>
        <w:div w:id="627011362">
          <w:marLeft w:val="0"/>
          <w:marRight w:val="0"/>
          <w:marTop w:val="0"/>
          <w:marBottom w:val="0"/>
          <w:divBdr>
            <w:top w:val="none" w:sz="0" w:space="0" w:color="auto"/>
            <w:left w:val="none" w:sz="0" w:space="0" w:color="auto"/>
            <w:bottom w:val="none" w:sz="0" w:space="0" w:color="auto"/>
            <w:right w:val="none" w:sz="0" w:space="0" w:color="auto"/>
          </w:divBdr>
        </w:div>
        <w:div w:id="37827119">
          <w:marLeft w:val="0"/>
          <w:marRight w:val="0"/>
          <w:marTop w:val="0"/>
          <w:marBottom w:val="0"/>
          <w:divBdr>
            <w:top w:val="none" w:sz="0" w:space="0" w:color="auto"/>
            <w:left w:val="none" w:sz="0" w:space="0" w:color="auto"/>
            <w:bottom w:val="none" w:sz="0" w:space="0" w:color="auto"/>
            <w:right w:val="none" w:sz="0" w:space="0" w:color="auto"/>
          </w:divBdr>
        </w:div>
        <w:div w:id="1554923598">
          <w:marLeft w:val="0"/>
          <w:marRight w:val="0"/>
          <w:marTop w:val="0"/>
          <w:marBottom w:val="0"/>
          <w:divBdr>
            <w:top w:val="none" w:sz="0" w:space="0" w:color="auto"/>
            <w:left w:val="none" w:sz="0" w:space="0" w:color="auto"/>
            <w:bottom w:val="none" w:sz="0" w:space="0" w:color="auto"/>
            <w:right w:val="none" w:sz="0" w:space="0" w:color="auto"/>
          </w:divBdr>
        </w:div>
        <w:div w:id="362949505">
          <w:marLeft w:val="0"/>
          <w:marRight w:val="0"/>
          <w:marTop w:val="0"/>
          <w:marBottom w:val="0"/>
          <w:divBdr>
            <w:top w:val="none" w:sz="0" w:space="0" w:color="auto"/>
            <w:left w:val="none" w:sz="0" w:space="0" w:color="auto"/>
            <w:bottom w:val="none" w:sz="0" w:space="0" w:color="auto"/>
            <w:right w:val="none" w:sz="0" w:space="0" w:color="auto"/>
          </w:divBdr>
        </w:div>
        <w:div w:id="250509303">
          <w:marLeft w:val="0"/>
          <w:marRight w:val="0"/>
          <w:marTop w:val="0"/>
          <w:marBottom w:val="0"/>
          <w:divBdr>
            <w:top w:val="none" w:sz="0" w:space="0" w:color="auto"/>
            <w:left w:val="none" w:sz="0" w:space="0" w:color="auto"/>
            <w:bottom w:val="none" w:sz="0" w:space="0" w:color="auto"/>
            <w:right w:val="none" w:sz="0" w:space="0" w:color="auto"/>
          </w:divBdr>
        </w:div>
        <w:div w:id="1943026271">
          <w:marLeft w:val="0"/>
          <w:marRight w:val="0"/>
          <w:marTop w:val="0"/>
          <w:marBottom w:val="0"/>
          <w:divBdr>
            <w:top w:val="none" w:sz="0" w:space="0" w:color="auto"/>
            <w:left w:val="none" w:sz="0" w:space="0" w:color="auto"/>
            <w:bottom w:val="none" w:sz="0" w:space="0" w:color="auto"/>
            <w:right w:val="none" w:sz="0" w:space="0" w:color="auto"/>
          </w:divBdr>
        </w:div>
        <w:div w:id="1492140083">
          <w:marLeft w:val="0"/>
          <w:marRight w:val="0"/>
          <w:marTop w:val="0"/>
          <w:marBottom w:val="0"/>
          <w:divBdr>
            <w:top w:val="none" w:sz="0" w:space="0" w:color="auto"/>
            <w:left w:val="none" w:sz="0" w:space="0" w:color="auto"/>
            <w:bottom w:val="none" w:sz="0" w:space="0" w:color="auto"/>
            <w:right w:val="none" w:sz="0" w:space="0" w:color="auto"/>
          </w:divBdr>
        </w:div>
        <w:div w:id="6562551">
          <w:marLeft w:val="0"/>
          <w:marRight w:val="0"/>
          <w:marTop w:val="0"/>
          <w:marBottom w:val="0"/>
          <w:divBdr>
            <w:top w:val="none" w:sz="0" w:space="0" w:color="auto"/>
            <w:left w:val="none" w:sz="0" w:space="0" w:color="auto"/>
            <w:bottom w:val="none" w:sz="0" w:space="0" w:color="auto"/>
            <w:right w:val="none" w:sz="0" w:space="0" w:color="auto"/>
          </w:divBdr>
        </w:div>
        <w:div w:id="1919896738">
          <w:marLeft w:val="0"/>
          <w:marRight w:val="0"/>
          <w:marTop w:val="0"/>
          <w:marBottom w:val="0"/>
          <w:divBdr>
            <w:top w:val="none" w:sz="0" w:space="0" w:color="auto"/>
            <w:left w:val="none" w:sz="0" w:space="0" w:color="auto"/>
            <w:bottom w:val="none" w:sz="0" w:space="0" w:color="auto"/>
            <w:right w:val="none" w:sz="0" w:space="0" w:color="auto"/>
          </w:divBdr>
        </w:div>
        <w:div w:id="116147472">
          <w:marLeft w:val="0"/>
          <w:marRight w:val="0"/>
          <w:marTop w:val="0"/>
          <w:marBottom w:val="0"/>
          <w:divBdr>
            <w:top w:val="none" w:sz="0" w:space="0" w:color="auto"/>
            <w:left w:val="none" w:sz="0" w:space="0" w:color="auto"/>
            <w:bottom w:val="none" w:sz="0" w:space="0" w:color="auto"/>
            <w:right w:val="none" w:sz="0" w:space="0" w:color="auto"/>
          </w:divBdr>
        </w:div>
        <w:div w:id="253049428">
          <w:marLeft w:val="0"/>
          <w:marRight w:val="0"/>
          <w:marTop w:val="0"/>
          <w:marBottom w:val="0"/>
          <w:divBdr>
            <w:top w:val="none" w:sz="0" w:space="0" w:color="auto"/>
            <w:left w:val="none" w:sz="0" w:space="0" w:color="auto"/>
            <w:bottom w:val="none" w:sz="0" w:space="0" w:color="auto"/>
            <w:right w:val="none" w:sz="0" w:space="0" w:color="auto"/>
          </w:divBdr>
        </w:div>
        <w:div w:id="1115758411">
          <w:marLeft w:val="0"/>
          <w:marRight w:val="0"/>
          <w:marTop w:val="0"/>
          <w:marBottom w:val="0"/>
          <w:divBdr>
            <w:top w:val="none" w:sz="0" w:space="0" w:color="auto"/>
            <w:left w:val="none" w:sz="0" w:space="0" w:color="auto"/>
            <w:bottom w:val="none" w:sz="0" w:space="0" w:color="auto"/>
            <w:right w:val="none" w:sz="0" w:space="0" w:color="auto"/>
          </w:divBdr>
        </w:div>
        <w:div w:id="575091612">
          <w:marLeft w:val="0"/>
          <w:marRight w:val="0"/>
          <w:marTop w:val="0"/>
          <w:marBottom w:val="0"/>
          <w:divBdr>
            <w:top w:val="none" w:sz="0" w:space="0" w:color="auto"/>
            <w:left w:val="none" w:sz="0" w:space="0" w:color="auto"/>
            <w:bottom w:val="none" w:sz="0" w:space="0" w:color="auto"/>
            <w:right w:val="none" w:sz="0" w:space="0" w:color="auto"/>
          </w:divBdr>
        </w:div>
        <w:div w:id="241987897">
          <w:marLeft w:val="0"/>
          <w:marRight w:val="0"/>
          <w:marTop w:val="0"/>
          <w:marBottom w:val="0"/>
          <w:divBdr>
            <w:top w:val="none" w:sz="0" w:space="0" w:color="auto"/>
            <w:left w:val="none" w:sz="0" w:space="0" w:color="auto"/>
            <w:bottom w:val="none" w:sz="0" w:space="0" w:color="auto"/>
            <w:right w:val="none" w:sz="0" w:space="0" w:color="auto"/>
          </w:divBdr>
        </w:div>
        <w:div w:id="1169952940">
          <w:marLeft w:val="0"/>
          <w:marRight w:val="0"/>
          <w:marTop w:val="0"/>
          <w:marBottom w:val="0"/>
          <w:divBdr>
            <w:top w:val="none" w:sz="0" w:space="0" w:color="auto"/>
            <w:left w:val="none" w:sz="0" w:space="0" w:color="auto"/>
            <w:bottom w:val="none" w:sz="0" w:space="0" w:color="auto"/>
            <w:right w:val="none" w:sz="0" w:space="0" w:color="auto"/>
          </w:divBdr>
        </w:div>
        <w:div w:id="794908482">
          <w:marLeft w:val="0"/>
          <w:marRight w:val="0"/>
          <w:marTop w:val="0"/>
          <w:marBottom w:val="0"/>
          <w:divBdr>
            <w:top w:val="none" w:sz="0" w:space="0" w:color="auto"/>
            <w:left w:val="none" w:sz="0" w:space="0" w:color="auto"/>
            <w:bottom w:val="none" w:sz="0" w:space="0" w:color="auto"/>
            <w:right w:val="none" w:sz="0" w:space="0" w:color="auto"/>
          </w:divBdr>
        </w:div>
        <w:div w:id="307320924">
          <w:marLeft w:val="0"/>
          <w:marRight w:val="0"/>
          <w:marTop w:val="0"/>
          <w:marBottom w:val="0"/>
          <w:divBdr>
            <w:top w:val="none" w:sz="0" w:space="0" w:color="auto"/>
            <w:left w:val="none" w:sz="0" w:space="0" w:color="auto"/>
            <w:bottom w:val="none" w:sz="0" w:space="0" w:color="auto"/>
            <w:right w:val="none" w:sz="0" w:space="0" w:color="auto"/>
          </w:divBdr>
        </w:div>
        <w:div w:id="1961955574">
          <w:marLeft w:val="0"/>
          <w:marRight w:val="0"/>
          <w:marTop w:val="0"/>
          <w:marBottom w:val="0"/>
          <w:divBdr>
            <w:top w:val="none" w:sz="0" w:space="0" w:color="auto"/>
            <w:left w:val="none" w:sz="0" w:space="0" w:color="auto"/>
            <w:bottom w:val="none" w:sz="0" w:space="0" w:color="auto"/>
            <w:right w:val="none" w:sz="0" w:space="0" w:color="auto"/>
          </w:divBdr>
        </w:div>
        <w:div w:id="1213345396">
          <w:marLeft w:val="0"/>
          <w:marRight w:val="0"/>
          <w:marTop w:val="0"/>
          <w:marBottom w:val="0"/>
          <w:divBdr>
            <w:top w:val="none" w:sz="0" w:space="0" w:color="auto"/>
            <w:left w:val="none" w:sz="0" w:space="0" w:color="auto"/>
            <w:bottom w:val="none" w:sz="0" w:space="0" w:color="auto"/>
            <w:right w:val="none" w:sz="0" w:space="0" w:color="auto"/>
          </w:divBdr>
        </w:div>
        <w:div w:id="1020006602">
          <w:marLeft w:val="0"/>
          <w:marRight w:val="0"/>
          <w:marTop w:val="0"/>
          <w:marBottom w:val="0"/>
          <w:divBdr>
            <w:top w:val="none" w:sz="0" w:space="0" w:color="auto"/>
            <w:left w:val="none" w:sz="0" w:space="0" w:color="auto"/>
            <w:bottom w:val="none" w:sz="0" w:space="0" w:color="auto"/>
            <w:right w:val="none" w:sz="0" w:space="0" w:color="auto"/>
          </w:divBdr>
        </w:div>
        <w:div w:id="862287603">
          <w:marLeft w:val="0"/>
          <w:marRight w:val="0"/>
          <w:marTop w:val="0"/>
          <w:marBottom w:val="0"/>
          <w:divBdr>
            <w:top w:val="none" w:sz="0" w:space="0" w:color="auto"/>
            <w:left w:val="none" w:sz="0" w:space="0" w:color="auto"/>
            <w:bottom w:val="none" w:sz="0" w:space="0" w:color="auto"/>
            <w:right w:val="none" w:sz="0" w:space="0" w:color="auto"/>
          </w:divBdr>
        </w:div>
        <w:div w:id="2020040387">
          <w:marLeft w:val="0"/>
          <w:marRight w:val="0"/>
          <w:marTop w:val="0"/>
          <w:marBottom w:val="0"/>
          <w:divBdr>
            <w:top w:val="none" w:sz="0" w:space="0" w:color="auto"/>
            <w:left w:val="none" w:sz="0" w:space="0" w:color="auto"/>
            <w:bottom w:val="none" w:sz="0" w:space="0" w:color="auto"/>
            <w:right w:val="none" w:sz="0" w:space="0" w:color="auto"/>
          </w:divBdr>
        </w:div>
        <w:div w:id="158623151">
          <w:marLeft w:val="0"/>
          <w:marRight w:val="0"/>
          <w:marTop w:val="0"/>
          <w:marBottom w:val="0"/>
          <w:divBdr>
            <w:top w:val="none" w:sz="0" w:space="0" w:color="auto"/>
            <w:left w:val="none" w:sz="0" w:space="0" w:color="auto"/>
            <w:bottom w:val="none" w:sz="0" w:space="0" w:color="auto"/>
            <w:right w:val="none" w:sz="0" w:space="0" w:color="auto"/>
          </w:divBdr>
        </w:div>
        <w:div w:id="30495788">
          <w:marLeft w:val="0"/>
          <w:marRight w:val="0"/>
          <w:marTop w:val="0"/>
          <w:marBottom w:val="0"/>
          <w:divBdr>
            <w:top w:val="none" w:sz="0" w:space="0" w:color="auto"/>
            <w:left w:val="none" w:sz="0" w:space="0" w:color="auto"/>
            <w:bottom w:val="none" w:sz="0" w:space="0" w:color="auto"/>
            <w:right w:val="none" w:sz="0" w:space="0" w:color="auto"/>
          </w:divBdr>
        </w:div>
        <w:div w:id="923034843">
          <w:marLeft w:val="0"/>
          <w:marRight w:val="0"/>
          <w:marTop w:val="0"/>
          <w:marBottom w:val="0"/>
          <w:divBdr>
            <w:top w:val="none" w:sz="0" w:space="0" w:color="auto"/>
            <w:left w:val="none" w:sz="0" w:space="0" w:color="auto"/>
            <w:bottom w:val="none" w:sz="0" w:space="0" w:color="auto"/>
            <w:right w:val="none" w:sz="0" w:space="0" w:color="auto"/>
          </w:divBdr>
        </w:div>
        <w:div w:id="1523082255">
          <w:marLeft w:val="0"/>
          <w:marRight w:val="0"/>
          <w:marTop w:val="0"/>
          <w:marBottom w:val="0"/>
          <w:divBdr>
            <w:top w:val="none" w:sz="0" w:space="0" w:color="auto"/>
            <w:left w:val="none" w:sz="0" w:space="0" w:color="auto"/>
            <w:bottom w:val="none" w:sz="0" w:space="0" w:color="auto"/>
            <w:right w:val="none" w:sz="0" w:space="0" w:color="auto"/>
          </w:divBdr>
        </w:div>
        <w:div w:id="1232930855">
          <w:marLeft w:val="0"/>
          <w:marRight w:val="0"/>
          <w:marTop w:val="0"/>
          <w:marBottom w:val="0"/>
          <w:divBdr>
            <w:top w:val="none" w:sz="0" w:space="0" w:color="auto"/>
            <w:left w:val="none" w:sz="0" w:space="0" w:color="auto"/>
            <w:bottom w:val="none" w:sz="0" w:space="0" w:color="auto"/>
            <w:right w:val="none" w:sz="0" w:space="0" w:color="auto"/>
          </w:divBdr>
        </w:div>
        <w:div w:id="935477090">
          <w:marLeft w:val="0"/>
          <w:marRight w:val="0"/>
          <w:marTop w:val="0"/>
          <w:marBottom w:val="0"/>
          <w:divBdr>
            <w:top w:val="none" w:sz="0" w:space="0" w:color="auto"/>
            <w:left w:val="none" w:sz="0" w:space="0" w:color="auto"/>
            <w:bottom w:val="none" w:sz="0" w:space="0" w:color="auto"/>
            <w:right w:val="none" w:sz="0" w:space="0" w:color="auto"/>
          </w:divBdr>
        </w:div>
        <w:div w:id="955789936">
          <w:marLeft w:val="0"/>
          <w:marRight w:val="0"/>
          <w:marTop w:val="0"/>
          <w:marBottom w:val="0"/>
          <w:divBdr>
            <w:top w:val="none" w:sz="0" w:space="0" w:color="auto"/>
            <w:left w:val="none" w:sz="0" w:space="0" w:color="auto"/>
            <w:bottom w:val="none" w:sz="0" w:space="0" w:color="auto"/>
            <w:right w:val="none" w:sz="0" w:space="0" w:color="auto"/>
          </w:divBdr>
        </w:div>
        <w:div w:id="437334645">
          <w:marLeft w:val="0"/>
          <w:marRight w:val="0"/>
          <w:marTop w:val="0"/>
          <w:marBottom w:val="0"/>
          <w:divBdr>
            <w:top w:val="none" w:sz="0" w:space="0" w:color="auto"/>
            <w:left w:val="none" w:sz="0" w:space="0" w:color="auto"/>
            <w:bottom w:val="none" w:sz="0" w:space="0" w:color="auto"/>
            <w:right w:val="none" w:sz="0" w:space="0" w:color="auto"/>
          </w:divBdr>
        </w:div>
        <w:div w:id="1211964633">
          <w:marLeft w:val="0"/>
          <w:marRight w:val="0"/>
          <w:marTop w:val="0"/>
          <w:marBottom w:val="0"/>
          <w:divBdr>
            <w:top w:val="none" w:sz="0" w:space="0" w:color="auto"/>
            <w:left w:val="none" w:sz="0" w:space="0" w:color="auto"/>
            <w:bottom w:val="none" w:sz="0" w:space="0" w:color="auto"/>
            <w:right w:val="none" w:sz="0" w:space="0" w:color="auto"/>
          </w:divBdr>
        </w:div>
        <w:div w:id="1050615238">
          <w:marLeft w:val="0"/>
          <w:marRight w:val="0"/>
          <w:marTop w:val="0"/>
          <w:marBottom w:val="0"/>
          <w:divBdr>
            <w:top w:val="none" w:sz="0" w:space="0" w:color="auto"/>
            <w:left w:val="none" w:sz="0" w:space="0" w:color="auto"/>
            <w:bottom w:val="none" w:sz="0" w:space="0" w:color="auto"/>
            <w:right w:val="none" w:sz="0" w:space="0" w:color="auto"/>
          </w:divBdr>
        </w:div>
        <w:div w:id="1116020099">
          <w:marLeft w:val="0"/>
          <w:marRight w:val="0"/>
          <w:marTop w:val="0"/>
          <w:marBottom w:val="0"/>
          <w:divBdr>
            <w:top w:val="none" w:sz="0" w:space="0" w:color="auto"/>
            <w:left w:val="none" w:sz="0" w:space="0" w:color="auto"/>
            <w:bottom w:val="none" w:sz="0" w:space="0" w:color="auto"/>
            <w:right w:val="none" w:sz="0" w:space="0" w:color="auto"/>
          </w:divBdr>
        </w:div>
        <w:div w:id="1227186172">
          <w:marLeft w:val="0"/>
          <w:marRight w:val="0"/>
          <w:marTop w:val="0"/>
          <w:marBottom w:val="0"/>
          <w:divBdr>
            <w:top w:val="none" w:sz="0" w:space="0" w:color="auto"/>
            <w:left w:val="none" w:sz="0" w:space="0" w:color="auto"/>
            <w:bottom w:val="none" w:sz="0" w:space="0" w:color="auto"/>
            <w:right w:val="none" w:sz="0" w:space="0" w:color="auto"/>
          </w:divBdr>
        </w:div>
        <w:div w:id="2061050833">
          <w:marLeft w:val="0"/>
          <w:marRight w:val="0"/>
          <w:marTop w:val="0"/>
          <w:marBottom w:val="0"/>
          <w:divBdr>
            <w:top w:val="none" w:sz="0" w:space="0" w:color="auto"/>
            <w:left w:val="none" w:sz="0" w:space="0" w:color="auto"/>
            <w:bottom w:val="none" w:sz="0" w:space="0" w:color="auto"/>
            <w:right w:val="none" w:sz="0" w:space="0" w:color="auto"/>
          </w:divBdr>
        </w:div>
        <w:div w:id="544102543">
          <w:marLeft w:val="0"/>
          <w:marRight w:val="0"/>
          <w:marTop w:val="0"/>
          <w:marBottom w:val="0"/>
          <w:divBdr>
            <w:top w:val="none" w:sz="0" w:space="0" w:color="auto"/>
            <w:left w:val="none" w:sz="0" w:space="0" w:color="auto"/>
            <w:bottom w:val="none" w:sz="0" w:space="0" w:color="auto"/>
            <w:right w:val="none" w:sz="0" w:space="0" w:color="auto"/>
          </w:divBdr>
        </w:div>
        <w:div w:id="214513422">
          <w:marLeft w:val="0"/>
          <w:marRight w:val="0"/>
          <w:marTop w:val="0"/>
          <w:marBottom w:val="0"/>
          <w:divBdr>
            <w:top w:val="none" w:sz="0" w:space="0" w:color="auto"/>
            <w:left w:val="none" w:sz="0" w:space="0" w:color="auto"/>
            <w:bottom w:val="none" w:sz="0" w:space="0" w:color="auto"/>
            <w:right w:val="none" w:sz="0" w:space="0" w:color="auto"/>
          </w:divBdr>
        </w:div>
        <w:div w:id="501892771">
          <w:marLeft w:val="0"/>
          <w:marRight w:val="0"/>
          <w:marTop w:val="0"/>
          <w:marBottom w:val="0"/>
          <w:divBdr>
            <w:top w:val="none" w:sz="0" w:space="0" w:color="auto"/>
            <w:left w:val="none" w:sz="0" w:space="0" w:color="auto"/>
            <w:bottom w:val="none" w:sz="0" w:space="0" w:color="auto"/>
            <w:right w:val="none" w:sz="0" w:space="0" w:color="auto"/>
          </w:divBdr>
        </w:div>
        <w:div w:id="2135558357">
          <w:marLeft w:val="0"/>
          <w:marRight w:val="0"/>
          <w:marTop w:val="0"/>
          <w:marBottom w:val="0"/>
          <w:divBdr>
            <w:top w:val="none" w:sz="0" w:space="0" w:color="auto"/>
            <w:left w:val="none" w:sz="0" w:space="0" w:color="auto"/>
            <w:bottom w:val="none" w:sz="0" w:space="0" w:color="auto"/>
            <w:right w:val="none" w:sz="0" w:space="0" w:color="auto"/>
          </w:divBdr>
        </w:div>
        <w:div w:id="1517227671">
          <w:marLeft w:val="0"/>
          <w:marRight w:val="0"/>
          <w:marTop w:val="0"/>
          <w:marBottom w:val="0"/>
          <w:divBdr>
            <w:top w:val="none" w:sz="0" w:space="0" w:color="auto"/>
            <w:left w:val="none" w:sz="0" w:space="0" w:color="auto"/>
            <w:bottom w:val="none" w:sz="0" w:space="0" w:color="auto"/>
            <w:right w:val="none" w:sz="0" w:space="0" w:color="auto"/>
          </w:divBdr>
        </w:div>
        <w:div w:id="1102913357">
          <w:marLeft w:val="0"/>
          <w:marRight w:val="0"/>
          <w:marTop w:val="0"/>
          <w:marBottom w:val="0"/>
          <w:divBdr>
            <w:top w:val="none" w:sz="0" w:space="0" w:color="auto"/>
            <w:left w:val="none" w:sz="0" w:space="0" w:color="auto"/>
            <w:bottom w:val="none" w:sz="0" w:space="0" w:color="auto"/>
            <w:right w:val="none" w:sz="0" w:space="0" w:color="auto"/>
          </w:divBdr>
        </w:div>
        <w:div w:id="1314723672">
          <w:marLeft w:val="0"/>
          <w:marRight w:val="0"/>
          <w:marTop w:val="0"/>
          <w:marBottom w:val="0"/>
          <w:divBdr>
            <w:top w:val="none" w:sz="0" w:space="0" w:color="auto"/>
            <w:left w:val="none" w:sz="0" w:space="0" w:color="auto"/>
            <w:bottom w:val="none" w:sz="0" w:space="0" w:color="auto"/>
            <w:right w:val="none" w:sz="0" w:space="0" w:color="auto"/>
          </w:divBdr>
        </w:div>
        <w:div w:id="460075831">
          <w:marLeft w:val="0"/>
          <w:marRight w:val="0"/>
          <w:marTop w:val="0"/>
          <w:marBottom w:val="0"/>
          <w:divBdr>
            <w:top w:val="none" w:sz="0" w:space="0" w:color="auto"/>
            <w:left w:val="none" w:sz="0" w:space="0" w:color="auto"/>
            <w:bottom w:val="none" w:sz="0" w:space="0" w:color="auto"/>
            <w:right w:val="none" w:sz="0" w:space="0" w:color="auto"/>
          </w:divBdr>
        </w:div>
        <w:div w:id="1817994395">
          <w:marLeft w:val="0"/>
          <w:marRight w:val="0"/>
          <w:marTop w:val="0"/>
          <w:marBottom w:val="0"/>
          <w:divBdr>
            <w:top w:val="none" w:sz="0" w:space="0" w:color="auto"/>
            <w:left w:val="none" w:sz="0" w:space="0" w:color="auto"/>
            <w:bottom w:val="none" w:sz="0" w:space="0" w:color="auto"/>
            <w:right w:val="none" w:sz="0" w:space="0" w:color="auto"/>
          </w:divBdr>
        </w:div>
        <w:div w:id="890964575">
          <w:marLeft w:val="0"/>
          <w:marRight w:val="0"/>
          <w:marTop w:val="0"/>
          <w:marBottom w:val="0"/>
          <w:divBdr>
            <w:top w:val="none" w:sz="0" w:space="0" w:color="auto"/>
            <w:left w:val="none" w:sz="0" w:space="0" w:color="auto"/>
            <w:bottom w:val="none" w:sz="0" w:space="0" w:color="auto"/>
            <w:right w:val="none" w:sz="0" w:space="0" w:color="auto"/>
          </w:divBdr>
        </w:div>
        <w:div w:id="1712653858">
          <w:marLeft w:val="0"/>
          <w:marRight w:val="0"/>
          <w:marTop w:val="0"/>
          <w:marBottom w:val="0"/>
          <w:divBdr>
            <w:top w:val="none" w:sz="0" w:space="0" w:color="auto"/>
            <w:left w:val="none" w:sz="0" w:space="0" w:color="auto"/>
            <w:bottom w:val="none" w:sz="0" w:space="0" w:color="auto"/>
            <w:right w:val="none" w:sz="0" w:space="0" w:color="auto"/>
          </w:divBdr>
        </w:div>
        <w:div w:id="1574005870">
          <w:marLeft w:val="0"/>
          <w:marRight w:val="0"/>
          <w:marTop w:val="0"/>
          <w:marBottom w:val="0"/>
          <w:divBdr>
            <w:top w:val="none" w:sz="0" w:space="0" w:color="auto"/>
            <w:left w:val="none" w:sz="0" w:space="0" w:color="auto"/>
            <w:bottom w:val="none" w:sz="0" w:space="0" w:color="auto"/>
            <w:right w:val="none" w:sz="0" w:space="0" w:color="auto"/>
          </w:divBdr>
        </w:div>
        <w:div w:id="1795908710">
          <w:marLeft w:val="0"/>
          <w:marRight w:val="0"/>
          <w:marTop w:val="0"/>
          <w:marBottom w:val="0"/>
          <w:divBdr>
            <w:top w:val="none" w:sz="0" w:space="0" w:color="auto"/>
            <w:left w:val="none" w:sz="0" w:space="0" w:color="auto"/>
            <w:bottom w:val="none" w:sz="0" w:space="0" w:color="auto"/>
            <w:right w:val="none" w:sz="0" w:space="0" w:color="auto"/>
          </w:divBdr>
        </w:div>
        <w:div w:id="918632123">
          <w:marLeft w:val="0"/>
          <w:marRight w:val="0"/>
          <w:marTop w:val="0"/>
          <w:marBottom w:val="0"/>
          <w:divBdr>
            <w:top w:val="none" w:sz="0" w:space="0" w:color="auto"/>
            <w:left w:val="none" w:sz="0" w:space="0" w:color="auto"/>
            <w:bottom w:val="none" w:sz="0" w:space="0" w:color="auto"/>
            <w:right w:val="none" w:sz="0" w:space="0" w:color="auto"/>
          </w:divBdr>
        </w:div>
        <w:div w:id="906720677">
          <w:marLeft w:val="0"/>
          <w:marRight w:val="0"/>
          <w:marTop w:val="0"/>
          <w:marBottom w:val="0"/>
          <w:divBdr>
            <w:top w:val="none" w:sz="0" w:space="0" w:color="auto"/>
            <w:left w:val="none" w:sz="0" w:space="0" w:color="auto"/>
            <w:bottom w:val="none" w:sz="0" w:space="0" w:color="auto"/>
            <w:right w:val="none" w:sz="0" w:space="0" w:color="auto"/>
          </w:divBdr>
        </w:div>
        <w:div w:id="2021466225">
          <w:marLeft w:val="0"/>
          <w:marRight w:val="0"/>
          <w:marTop w:val="0"/>
          <w:marBottom w:val="0"/>
          <w:divBdr>
            <w:top w:val="none" w:sz="0" w:space="0" w:color="auto"/>
            <w:left w:val="none" w:sz="0" w:space="0" w:color="auto"/>
            <w:bottom w:val="none" w:sz="0" w:space="0" w:color="auto"/>
            <w:right w:val="none" w:sz="0" w:space="0" w:color="auto"/>
          </w:divBdr>
        </w:div>
        <w:div w:id="287973810">
          <w:marLeft w:val="0"/>
          <w:marRight w:val="0"/>
          <w:marTop w:val="0"/>
          <w:marBottom w:val="0"/>
          <w:divBdr>
            <w:top w:val="none" w:sz="0" w:space="0" w:color="auto"/>
            <w:left w:val="none" w:sz="0" w:space="0" w:color="auto"/>
            <w:bottom w:val="none" w:sz="0" w:space="0" w:color="auto"/>
            <w:right w:val="none" w:sz="0" w:space="0" w:color="auto"/>
          </w:divBdr>
        </w:div>
        <w:div w:id="1133325851">
          <w:marLeft w:val="0"/>
          <w:marRight w:val="0"/>
          <w:marTop w:val="0"/>
          <w:marBottom w:val="0"/>
          <w:divBdr>
            <w:top w:val="none" w:sz="0" w:space="0" w:color="auto"/>
            <w:left w:val="none" w:sz="0" w:space="0" w:color="auto"/>
            <w:bottom w:val="none" w:sz="0" w:space="0" w:color="auto"/>
            <w:right w:val="none" w:sz="0" w:space="0" w:color="auto"/>
          </w:divBdr>
        </w:div>
        <w:div w:id="1398473712">
          <w:marLeft w:val="0"/>
          <w:marRight w:val="0"/>
          <w:marTop w:val="0"/>
          <w:marBottom w:val="0"/>
          <w:divBdr>
            <w:top w:val="none" w:sz="0" w:space="0" w:color="auto"/>
            <w:left w:val="none" w:sz="0" w:space="0" w:color="auto"/>
            <w:bottom w:val="none" w:sz="0" w:space="0" w:color="auto"/>
            <w:right w:val="none" w:sz="0" w:space="0" w:color="auto"/>
          </w:divBdr>
        </w:div>
        <w:div w:id="255868005">
          <w:marLeft w:val="0"/>
          <w:marRight w:val="0"/>
          <w:marTop w:val="0"/>
          <w:marBottom w:val="0"/>
          <w:divBdr>
            <w:top w:val="none" w:sz="0" w:space="0" w:color="auto"/>
            <w:left w:val="none" w:sz="0" w:space="0" w:color="auto"/>
            <w:bottom w:val="none" w:sz="0" w:space="0" w:color="auto"/>
            <w:right w:val="none" w:sz="0" w:space="0" w:color="auto"/>
          </w:divBdr>
        </w:div>
        <w:div w:id="241139364">
          <w:marLeft w:val="0"/>
          <w:marRight w:val="0"/>
          <w:marTop w:val="0"/>
          <w:marBottom w:val="0"/>
          <w:divBdr>
            <w:top w:val="none" w:sz="0" w:space="0" w:color="auto"/>
            <w:left w:val="none" w:sz="0" w:space="0" w:color="auto"/>
            <w:bottom w:val="none" w:sz="0" w:space="0" w:color="auto"/>
            <w:right w:val="none" w:sz="0" w:space="0" w:color="auto"/>
          </w:divBdr>
        </w:div>
        <w:div w:id="317618348">
          <w:marLeft w:val="0"/>
          <w:marRight w:val="0"/>
          <w:marTop w:val="0"/>
          <w:marBottom w:val="0"/>
          <w:divBdr>
            <w:top w:val="none" w:sz="0" w:space="0" w:color="auto"/>
            <w:left w:val="none" w:sz="0" w:space="0" w:color="auto"/>
            <w:bottom w:val="none" w:sz="0" w:space="0" w:color="auto"/>
            <w:right w:val="none" w:sz="0" w:space="0" w:color="auto"/>
          </w:divBdr>
        </w:div>
        <w:div w:id="30308989">
          <w:marLeft w:val="0"/>
          <w:marRight w:val="0"/>
          <w:marTop w:val="0"/>
          <w:marBottom w:val="0"/>
          <w:divBdr>
            <w:top w:val="none" w:sz="0" w:space="0" w:color="auto"/>
            <w:left w:val="none" w:sz="0" w:space="0" w:color="auto"/>
            <w:bottom w:val="none" w:sz="0" w:space="0" w:color="auto"/>
            <w:right w:val="none" w:sz="0" w:space="0" w:color="auto"/>
          </w:divBdr>
        </w:div>
        <w:div w:id="810514023">
          <w:marLeft w:val="0"/>
          <w:marRight w:val="0"/>
          <w:marTop w:val="0"/>
          <w:marBottom w:val="0"/>
          <w:divBdr>
            <w:top w:val="none" w:sz="0" w:space="0" w:color="auto"/>
            <w:left w:val="none" w:sz="0" w:space="0" w:color="auto"/>
            <w:bottom w:val="none" w:sz="0" w:space="0" w:color="auto"/>
            <w:right w:val="none" w:sz="0" w:space="0" w:color="auto"/>
          </w:divBdr>
        </w:div>
        <w:div w:id="167797776">
          <w:marLeft w:val="0"/>
          <w:marRight w:val="0"/>
          <w:marTop w:val="0"/>
          <w:marBottom w:val="0"/>
          <w:divBdr>
            <w:top w:val="none" w:sz="0" w:space="0" w:color="auto"/>
            <w:left w:val="none" w:sz="0" w:space="0" w:color="auto"/>
            <w:bottom w:val="none" w:sz="0" w:space="0" w:color="auto"/>
            <w:right w:val="none" w:sz="0" w:space="0" w:color="auto"/>
          </w:divBdr>
        </w:div>
        <w:div w:id="1287858170">
          <w:marLeft w:val="0"/>
          <w:marRight w:val="0"/>
          <w:marTop w:val="0"/>
          <w:marBottom w:val="0"/>
          <w:divBdr>
            <w:top w:val="none" w:sz="0" w:space="0" w:color="auto"/>
            <w:left w:val="none" w:sz="0" w:space="0" w:color="auto"/>
            <w:bottom w:val="none" w:sz="0" w:space="0" w:color="auto"/>
            <w:right w:val="none" w:sz="0" w:space="0" w:color="auto"/>
          </w:divBdr>
        </w:div>
        <w:div w:id="653679078">
          <w:marLeft w:val="0"/>
          <w:marRight w:val="0"/>
          <w:marTop w:val="0"/>
          <w:marBottom w:val="0"/>
          <w:divBdr>
            <w:top w:val="none" w:sz="0" w:space="0" w:color="auto"/>
            <w:left w:val="none" w:sz="0" w:space="0" w:color="auto"/>
            <w:bottom w:val="none" w:sz="0" w:space="0" w:color="auto"/>
            <w:right w:val="none" w:sz="0" w:space="0" w:color="auto"/>
          </w:divBdr>
        </w:div>
        <w:div w:id="1879197097">
          <w:marLeft w:val="0"/>
          <w:marRight w:val="0"/>
          <w:marTop w:val="0"/>
          <w:marBottom w:val="0"/>
          <w:divBdr>
            <w:top w:val="none" w:sz="0" w:space="0" w:color="auto"/>
            <w:left w:val="none" w:sz="0" w:space="0" w:color="auto"/>
            <w:bottom w:val="none" w:sz="0" w:space="0" w:color="auto"/>
            <w:right w:val="none" w:sz="0" w:space="0" w:color="auto"/>
          </w:divBdr>
        </w:div>
        <w:div w:id="27798944">
          <w:marLeft w:val="0"/>
          <w:marRight w:val="0"/>
          <w:marTop w:val="0"/>
          <w:marBottom w:val="0"/>
          <w:divBdr>
            <w:top w:val="none" w:sz="0" w:space="0" w:color="auto"/>
            <w:left w:val="none" w:sz="0" w:space="0" w:color="auto"/>
            <w:bottom w:val="none" w:sz="0" w:space="0" w:color="auto"/>
            <w:right w:val="none" w:sz="0" w:space="0" w:color="auto"/>
          </w:divBdr>
        </w:div>
        <w:div w:id="1890335908">
          <w:marLeft w:val="0"/>
          <w:marRight w:val="0"/>
          <w:marTop w:val="0"/>
          <w:marBottom w:val="0"/>
          <w:divBdr>
            <w:top w:val="none" w:sz="0" w:space="0" w:color="auto"/>
            <w:left w:val="none" w:sz="0" w:space="0" w:color="auto"/>
            <w:bottom w:val="none" w:sz="0" w:space="0" w:color="auto"/>
            <w:right w:val="none" w:sz="0" w:space="0" w:color="auto"/>
          </w:divBdr>
        </w:div>
        <w:div w:id="107773564">
          <w:marLeft w:val="0"/>
          <w:marRight w:val="0"/>
          <w:marTop w:val="0"/>
          <w:marBottom w:val="0"/>
          <w:divBdr>
            <w:top w:val="none" w:sz="0" w:space="0" w:color="auto"/>
            <w:left w:val="none" w:sz="0" w:space="0" w:color="auto"/>
            <w:bottom w:val="none" w:sz="0" w:space="0" w:color="auto"/>
            <w:right w:val="none" w:sz="0" w:space="0" w:color="auto"/>
          </w:divBdr>
        </w:div>
        <w:div w:id="29572282">
          <w:marLeft w:val="0"/>
          <w:marRight w:val="0"/>
          <w:marTop w:val="0"/>
          <w:marBottom w:val="0"/>
          <w:divBdr>
            <w:top w:val="none" w:sz="0" w:space="0" w:color="auto"/>
            <w:left w:val="none" w:sz="0" w:space="0" w:color="auto"/>
            <w:bottom w:val="none" w:sz="0" w:space="0" w:color="auto"/>
            <w:right w:val="none" w:sz="0" w:space="0" w:color="auto"/>
          </w:divBdr>
        </w:div>
        <w:div w:id="1029455346">
          <w:marLeft w:val="0"/>
          <w:marRight w:val="0"/>
          <w:marTop w:val="0"/>
          <w:marBottom w:val="0"/>
          <w:divBdr>
            <w:top w:val="none" w:sz="0" w:space="0" w:color="auto"/>
            <w:left w:val="none" w:sz="0" w:space="0" w:color="auto"/>
            <w:bottom w:val="none" w:sz="0" w:space="0" w:color="auto"/>
            <w:right w:val="none" w:sz="0" w:space="0" w:color="auto"/>
          </w:divBdr>
        </w:div>
        <w:div w:id="443690298">
          <w:marLeft w:val="0"/>
          <w:marRight w:val="0"/>
          <w:marTop w:val="0"/>
          <w:marBottom w:val="0"/>
          <w:divBdr>
            <w:top w:val="none" w:sz="0" w:space="0" w:color="auto"/>
            <w:left w:val="none" w:sz="0" w:space="0" w:color="auto"/>
            <w:bottom w:val="none" w:sz="0" w:space="0" w:color="auto"/>
            <w:right w:val="none" w:sz="0" w:space="0" w:color="auto"/>
          </w:divBdr>
        </w:div>
        <w:div w:id="587273185">
          <w:marLeft w:val="0"/>
          <w:marRight w:val="0"/>
          <w:marTop w:val="0"/>
          <w:marBottom w:val="0"/>
          <w:divBdr>
            <w:top w:val="none" w:sz="0" w:space="0" w:color="auto"/>
            <w:left w:val="none" w:sz="0" w:space="0" w:color="auto"/>
            <w:bottom w:val="none" w:sz="0" w:space="0" w:color="auto"/>
            <w:right w:val="none" w:sz="0" w:space="0" w:color="auto"/>
          </w:divBdr>
        </w:div>
        <w:div w:id="1044597401">
          <w:marLeft w:val="0"/>
          <w:marRight w:val="0"/>
          <w:marTop w:val="0"/>
          <w:marBottom w:val="0"/>
          <w:divBdr>
            <w:top w:val="none" w:sz="0" w:space="0" w:color="auto"/>
            <w:left w:val="none" w:sz="0" w:space="0" w:color="auto"/>
            <w:bottom w:val="none" w:sz="0" w:space="0" w:color="auto"/>
            <w:right w:val="none" w:sz="0" w:space="0" w:color="auto"/>
          </w:divBdr>
        </w:div>
        <w:div w:id="1753043594">
          <w:marLeft w:val="0"/>
          <w:marRight w:val="0"/>
          <w:marTop w:val="0"/>
          <w:marBottom w:val="0"/>
          <w:divBdr>
            <w:top w:val="none" w:sz="0" w:space="0" w:color="auto"/>
            <w:left w:val="none" w:sz="0" w:space="0" w:color="auto"/>
            <w:bottom w:val="none" w:sz="0" w:space="0" w:color="auto"/>
            <w:right w:val="none" w:sz="0" w:space="0" w:color="auto"/>
          </w:divBdr>
        </w:div>
        <w:div w:id="702291522">
          <w:marLeft w:val="0"/>
          <w:marRight w:val="0"/>
          <w:marTop w:val="0"/>
          <w:marBottom w:val="0"/>
          <w:divBdr>
            <w:top w:val="none" w:sz="0" w:space="0" w:color="auto"/>
            <w:left w:val="none" w:sz="0" w:space="0" w:color="auto"/>
            <w:bottom w:val="none" w:sz="0" w:space="0" w:color="auto"/>
            <w:right w:val="none" w:sz="0" w:space="0" w:color="auto"/>
          </w:divBdr>
        </w:div>
        <w:div w:id="1686903548">
          <w:marLeft w:val="0"/>
          <w:marRight w:val="0"/>
          <w:marTop w:val="0"/>
          <w:marBottom w:val="0"/>
          <w:divBdr>
            <w:top w:val="none" w:sz="0" w:space="0" w:color="auto"/>
            <w:left w:val="none" w:sz="0" w:space="0" w:color="auto"/>
            <w:bottom w:val="none" w:sz="0" w:space="0" w:color="auto"/>
            <w:right w:val="none" w:sz="0" w:space="0" w:color="auto"/>
          </w:divBdr>
        </w:div>
        <w:div w:id="1986813608">
          <w:marLeft w:val="0"/>
          <w:marRight w:val="0"/>
          <w:marTop w:val="0"/>
          <w:marBottom w:val="0"/>
          <w:divBdr>
            <w:top w:val="none" w:sz="0" w:space="0" w:color="auto"/>
            <w:left w:val="none" w:sz="0" w:space="0" w:color="auto"/>
            <w:bottom w:val="none" w:sz="0" w:space="0" w:color="auto"/>
            <w:right w:val="none" w:sz="0" w:space="0" w:color="auto"/>
          </w:divBdr>
          <w:divsChild>
            <w:div w:id="1321539787">
              <w:marLeft w:val="0"/>
              <w:marRight w:val="0"/>
              <w:marTop w:val="0"/>
              <w:marBottom w:val="0"/>
              <w:divBdr>
                <w:top w:val="none" w:sz="0" w:space="0" w:color="auto"/>
                <w:left w:val="none" w:sz="0" w:space="0" w:color="auto"/>
                <w:bottom w:val="none" w:sz="0" w:space="0" w:color="auto"/>
                <w:right w:val="none" w:sz="0" w:space="0" w:color="auto"/>
              </w:divBdr>
            </w:div>
            <w:div w:id="951280631">
              <w:marLeft w:val="0"/>
              <w:marRight w:val="0"/>
              <w:marTop w:val="0"/>
              <w:marBottom w:val="0"/>
              <w:divBdr>
                <w:top w:val="none" w:sz="0" w:space="0" w:color="auto"/>
                <w:left w:val="none" w:sz="0" w:space="0" w:color="auto"/>
                <w:bottom w:val="none" w:sz="0" w:space="0" w:color="auto"/>
                <w:right w:val="none" w:sz="0" w:space="0" w:color="auto"/>
              </w:divBdr>
            </w:div>
            <w:div w:id="556477346">
              <w:marLeft w:val="0"/>
              <w:marRight w:val="0"/>
              <w:marTop w:val="0"/>
              <w:marBottom w:val="0"/>
              <w:divBdr>
                <w:top w:val="none" w:sz="0" w:space="0" w:color="auto"/>
                <w:left w:val="none" w:sz="0" w:space="0" w:color="auto"/>
                <w:bottom w:val="none" w:sz="0" w:space="0" w:color="auto"/>
                <w:right w:val="none" w:sz="0" w:space="0" w:color="auto"/>
              </w:divBdr>
            </w:div>
            <w:div w:id="213735714">
              <w:marLeft w:val="0"/>
              <w:marRight w:val="0"/>
              <w:marTop w:val="0"/>
              <w:marBottom w:val="0"/>
              <w:divBdr>
                <w:top w:val="none" w:sz="0" w:space="0" w:color="auto"/>
                <w:left w:val="none" w:sz="0" w:space="0" w:color="auto"/>
                <w:bottom w:val="none" w:sz="0" w:space="0" w:color="auto"/>
                <w:right w:val="none" w:sz="0" w:space="0" w:color="auto"/>
              </w:divBdr>
            </w:div>
            <w:div w:id="400445511">
              <w:marLeft w:val="0"/>
              <w:marRight w:val="0"/>
              <w:marTop w:val="0"/>
              <w:marBottom w:val="0"/>
              <w:divBdr>
                <w:top w:val="none" w:sz="0" w:space="0" w:color="auto"/>
                <w:left w:val="none" w:sz="0" w:space="0" w:color="auto"/>
                <w:bottom w:val="none" w:sz="0" w:space="0" w:color="auto"/>
                <w:right w:val="none" w:sz="0" w:space="0" w:color="auto"/>
              </w:divBdr>
            </w:div>
            <w:div w:id="1597248327">
              <w:marLeft w:val="0"/>
              <w:marRight w:val="0"/>
              <w:marTop w:val="0"/>
              <w:marBottom w:val="0"/>
              <w:divBdr>
                <w:top w:val="none" w:sz="0" w:space="0" w:color="auto"/>
                <w:left w:val="none" w:sz="0" w:space="0" w:color="auto"/>
                <w:bottom w:val="none" w:sz="0" w:space="0" w:color="auto"/>
                <w:right w:val="none" w:sz="0" w:space="0" w:color="auto"/>
              </w:divBdr>
            </w:div>
            <w:div w:id="628318583">
              <w:marLeft w:val="0"/>
              <w:marRight w:val="0"/>
              <w:marTop w:val="0"/>
              <w:marBottom w:val="0"/>
              <w:divBdr>
                <w:top w:val="none" w:sz="0" w:space="0" w:color="auto"/>
                <w:left w:val="none" w:sz="0" w:space="0" w:color="auto"/>
                <w:bottom w:val="none" w:sz="0" w:space="0" w:color="auto"/>
                <w:right w:val="none" w:sz="0" w:space="0" w:color="auto"/>
              </w:divBdr>
            </w:div>
            <w:div w:id="943071063">
              <w:marLeft w:val="0"/>
              <w:marRight w:val="0"/>
              <w:marTop w:val="0"/>
              <w:marBottom w:val="0"/>
              <w:divBdr>
                <w:top w:val="none" w:sz="0" w:space="0" w:color="auto"/>
                <w:left w:val="none" w:sz="0" w:space="0" w:color="auto"/>
                <w:bottom w:val="none" w:sz="0" w:space="0" w:color="auto"/>
                <w:right w:val="none" w:sz="0" w:space="0" w:color="auto"/>
              </w:divBdr>
            </w:div>
            <w:div w:id="1480268052">
              <w:marLeft w:val="0"/>
              <w:marRight w:val="0"/>
              <w:marTop w:val="0"/>
              <w:marBottom w:val="0"/>
              <w:divBdr>
                <w:top w:val="none" w:sz="0" w:space="0" w:color="auto"/>
                <w:left w:val="none" w:sz="0" w:space="0" w:color="auto"/>
                <w:bottom w:val="none" w:sz="0" w:space="0" w:color="auto"/>
                <w:right w:val="none" w:sz="0" w:space="0" w:color="auto"/>
              </w:divBdr>
            </w:div>
            <w:div w:id="454101125">
              <w:marLeft w:val="0"/>
              <w:marRight w:val="0"/>
              <w:marTop w:val="0"/>
              <w:marBottom w:val="0"/>
              <w:divBdr>
                <w:top w:val="none" w:sz="0" w:space="0" w:color="auto"/>
                <w:left w:val="none" w:sz="0" w:space="0" w:color="auto"/>
                <w:bottom w:val="none" w:sz="0" w:space="0" w:color="auto"/>
                <w:right w:val="none" w:sz="0" w:space="0" w:color="auto"/>
              </w:divBdr>
            </w:div>
            <w:div w:id="1322537251">
              <w:marLeft w:val="0"/>
              <w:marRight w:val="0"/>
              <w:marTop w:val="0"/>
              <w:marBottom w:val="0"/>
              <w:divBdr>
                <w:top w:val="none" w:sz="0" w:space="0" w:color="auto"/>
                <w:left w:val="none" w:sz="0" w:space="0" w:color="auto"/>
                <w:bottom w:val="none" w:sz="0" w:space="0" w:color="auto"/>
                <w:right w:val="none" w:sz="0" w:space="0" w:color="auto"/>
              </w:divBdr>
            </w:div>
            <w:div w:id="1280842341">
              <w:marLeft w:val="0"/>
              <w:marRight w:val="0"/>
              <w:marTop w:val="0"/>
              <w:marBottom w:val="0"/>
              <w:divBdr>
                <w:top w:val="none" w:sz="0" w:space="0" w:color="auto"/>
                <w:left w:val="none" w:sz="0" w:space="0" w:color="auto"/>
                <w:bottom w:val="none" w:sz="0" w:space="0" w:color="auto"/>
                <w:right w:val="none" w:sz="0" w:space="0" w:color="auto"/>
              </w:divBdr>
            </w:div>
            <w:div w:id="691684337">
              <w:marLeft w:val="0"/>
              <w:marRight w:val="0"/>
              <w:marTop w:val="0"/>
              <w:marBottom w:val="0"/>
              <w:divBdr>
                <w:top w:val="none" w:sz="0" w:space="0" w:color="auto"/>
                <w:left w:val="none" w:sz="0" w:space="0" w:color="auto"/>
                <w:bottom w:val="none" w:sz="0" w:space="0" w:color="auto"/>
                <w:right w:val="none" w:sz="0" w:space="0" w:color="auto"/>
              </w:divBdr>
            </w:div>
            <w:div w:id="85619371">
              <w:marLeft w:val="0"/>
              <w:marRight w:val="0"/>
              <w:marTop w:val="0"/>
              <w:marBottom w:val="0"/>
              <w:divBdr>
                <w:top w:val="none" w:sz="0" w:space="0" w:color="auto"/>
                <w:left w:val="none" w:sz="0" w:space="0" w:color="auto"/>
                <w:bottom w:val="none" w:sz="0" w:space="0" w:color="auto"/>
                <w:right w:val="none" w:sz="0" w:space="0" w:color="auto"/>
              </w:divBdr>
            </w:div>
            <w:div w:id="846141159">
              <w:marLeft w:val="0"/>
              <w:marRight w:val="0"/>
              <w:marTop w:val="0"/>
              <w:marBottom w:val="0"/>
              <w:divBdr>
                <w:top w:val="none" w:sz="0" w:space="0" w:color="auto"/>
                <w:left w:val="none" w:sz="0" w:space="0" w:color="auto"/>
                <w:bottom w:val="none" w:sz="0" w:space="0" w:color="auto"/>
                <w:right w:val="none" w:sz="0" w:space="0" w:color="auto"/>
              </w:divBdr>
            </w:div>
            <w:div w:id="420760820">
              <w:marLeft w:val="0"/>
              <w:marRight w:val="0"/>
              <w:marTop w:val="0"/>
              <w:marBottom w:val="0"/>
              <w:divBdr>
                <w:top w:val="none" w:sz="0" w:space="0" w:color="auto"/>
                <w:left w:val="none" w:sz="0" w:space="0" w:color="auto"/>
                <w:bottom w:val="none" w:sz="0" w:space="0" w:color="auto"/>
                <w:right w:val="none" w:sz="0" w:space="0" w:color="auto"/>
              </w:divBdr>
            </w:div>
            <w:div w:id="1344742411">
              <w:marLeft w:val="0"/>
              <w:marRight w:val="0"/>
              <w:marTop w:val="0"/>
              <w:marBottom w:val="0"/>
              <w:divBdr>
                <w:top w:val="none" w:sz="0" w:space="0" w:color="auto"/>
                <w:left w:val="none" w:sz="0" w:space="0" w:color="auto"/>
                <w:bottom w:val="none" w:sz="0" w:space="0" w:color="auto"/>
                <w:right w:val="none" w:sz="0" w:space="0" w:color="auto"/>
              </w:divBdr>
            </w:div>
            <w:div w:id="1430127263">
              <w:marLeft w:val="0"/>
              <w:marRight w:val="0"/>
              <w:marTop w:val="0"/>
              <w:marBottom w:val="0"/>
              <w:divBdr>
                <w:top w:val="none" w:sz="0" w:space="0" w:color="auto"/>
                <w:left w:val="none" w:sz="0" w:space="0" w:color="auto"/>
                <w:bottom w:val="none" w:sz="0" w:space="0" w:color="auto"/>
                <w:right w:val="none" w:sz="0" w:space="0" w:color="auto"/>
              </w:divBdr>
            </w:div>
            <w:div w:id="515190012">
              <w:marLeft w:val="0"/>
              <w:marRight w:val="0"/>
              <w:marTop w:val="0"/>
              <w:marBottom w:val="0"/>
              <w:divBdr>
                <w:top w:val="none" w:sz="0" w:space="0" w:color="auto"/>
                <w:left w:val="none" w:sz="0" w:space="0" w:color="auto"/>
                <w:bottom w:val="none" w:sz="0" w:space="0" w:color="auto"/>
                <w:right w:val="none" w:sz="0" w:space="0" w:color="auto"/>
              </w:divBdr>
            </w:div>
            <w:div w:id="1577739006">
              <w:marLeft w:val="0"/>
              <w:marRight w:val="0"/>
              <w:marTop w:val="0"/>
              <w:marBottom w:val="0"/>
              <w:divBdr>
                <w:top w:val="none" w:sz="0" w:space="0" w:color="auto"/>
                <w:left w:val="none" w:sz="0" w:space="0" w:color="auto"/>
                <w:bottom w:val="none" w:sz="0" w:space="0" w:color="auto"/>
                <w:right w:val="none" w:sz="0" w:space="0" w:color="auto"/>
              </w:divBdr>
            </w:div>
            <w:div w:id="1624724252">
              <w:marLeft w:val="0"/>
              <w:marRight w:val="0"/>
              <w:marTop w:val="0"/>
              <w:marBottom w:val="0"/>
              <w:divBdr>
                <w:top w:val="none" w:sz="0" w:space="0" w:color="auto"/>
                <w:left w:val="none" w:sz="0" w:space="0" w:color="auto"/>
                <w:bottom w:val="none" w:sz="0" w:space="0" w:color="auto"/>
                <w:right w:val="none" w:sz="0" w:space="0" w:color="auto"/>
              </w:divBdr>
            </w:div>
            <w:div w:id="2119905241">
              <w:marLeft w:val="0"/>
              <w:marRight w:val="0"/>
              <w:marTop w:val="0"/>
              <w:marBottom w:val="0"/>
              <w:divBdr>
                <w:top w:val="none" w:sz="0" w:space="0" w:color="auto"/>
                <w:left w:val="none" w:sz="0" w:space="0" w:color="auto"/>
                <w:bottom w:val="none" w:sz="0" w:space="0" w:color="auto"/>
                <w:right w:val="none" w:sz="0" w:space="0" w:color="auto"/>
              </w:divBdr>
            </w:div>
            <w:div w:id="958681444">
              <w:marLeft w:val="0"/>
              <w:marRight w:val="0"/>
              <w:marTop w:val="0"/>
              <w:marBottom w:val="0"/>
              <w:divBdr>
                <w:top w:val="none" w:sz="0" w:space="0" w:color="auto"/>
                <w:left w:val="none" w:sz="0" w:space="0" w:color="auto"/>
                <w:bottom w:val="none" w:sz="0" w:space="0" w:color="auto"/>
                <w:right w:val="none" w:sz="0" w:space="0" w:color="auto"/>
              </w:divBdr>
            </w:div>
            <w:div w:id="2090153266">
              <w:marLeft w:val="0"/>
              <w:marRight w:val="0"/>
              <w:marTop w:val="0"/>
              <w:marBottom w:val="0"/>
              <w:divBdr>
                <w:top w:val="none" w:sz="0" w:space="0" w:color="auto"/>
                <w:left w:val="none" w:sz="0" w:space="0" w:color="auto"/>
                <w:bottom w:val="none" w:sz="0" w:space="0" w:color="auto"/>
                <w:right w:val="none" w:sz="0" w:space="0" w:color="auto"/>
              </w:divBdr>
            </w:div>
            <w:div w:id="1731882391">
              <w:marLeft w:val="0"/>
              <w:marRight w:val="0"/>
              <w:marTop w:val="0"/>
              <w:marBottom w:val="0"/>
              <w:divBdr>
                <w:top w:val="none" w:sz="0" w:space="0" w:color="auto"/>
                <w:left w:val="none" w:sz="0" w:space="0" w:color="auto"/>
                <w:bottom w:val="none" w:sz="0" w:space="0" w:color="auto"/>
                <w:right w:val="none" w:sz="0" w:space="0" w:color="auto"/>
              </w:divBdr>
            </w:div>
            <w:div w:id="1342006589">
              <w:marLeft w:val="0"/>
              <w:marRight w:val="0"/>
              <w:marTop w:val="0"/>
              <w:marBottom w:val="0"/>
              <w:divBdr>
                <w:top w:val="none" w:sz="0" w:space="0" w:color="auto"/>
                <w:left w:val="none" w:sz="0" w:space="0" w:color="auto"/>
                <w:bottom w:val="none" w:sz="0" w:space="0" w:color="auto"/>
                <w:right w:val="none" w:sz="0" w:space="0" w:color="auto"/>
              </w:divBdr>
            </w:div>
            <w:div w:id="2110463837">
              <w:marLeft w:val="0"/>
              <w:marRight w:val="0"/>
              <w:marTop w:val="0"/>
              <w:marBottom w:val="0"/>
              <w:divBdr>
                <w:top w:val="none" w:sz="0" w:space="0" w:color="auto"/>
                <w:left w:val="none" w:sz="0" w:space="0" w:color="auto"/>
                <w:bottom w:val="none" w:sz="0" w:space="0" w:color="auto"/>
                <w:right w:val="none" w:sz="0" w:space="0" w:color="auto"/>
              </w:divBdr>
            </w:div>
            <w:div w:id="1345786301">
              <w:marLeft w:val="0"/>
              <w:marRight w:val="0"/>
              <w:marTop w:val="0"/>
              <w:marBottom w:val="0"/>
              <w:divBdr>
                <w:top w:val="none" w:sz="0" w:space="0" w:color="auto"/>
                <w:left w:val="none" w:sz="0" w:space="0" w:color="auto"/>
                <w:bottom w:val="none" w:sz="0" w:space="0" w:color="auto"/>
                <w:right w:val="none" w:sz="0" w:space="0" w:color="auto"/>
              </w:divBdr>
            </w:div>
            <w:div w:id="2048721725">
              <w:marLeft w:val="0"/>
              <w:marRight w:val="0"/>
              <w:marTop w:val="0"/>
              <w:marBottom w:val="0"/>
              <w:divBdr>
                <w:top w:val="none" w:sz="0" w:space="0" w:color="auto"/>
                <w:left w:val="none" w:sz="0" w:space="0" w:color="auto"/>
                <w:bottom w:val="none" w:sz="0" w:space="0" w:color="auto"/>
                <w:right w:val="none" w:sz="0" w:space="0" w:color="auto"/>
              </w:divBdr>
            </w:div>
            <w:div w:id="1137453036">
              <w:marLeft w:val="0"/>
              <w:marRight w:val="0"/>
              <w:marTop w:val="0"/>
              <w:marBottom w:val="0"/>
              <w:divBdr>
                <w:top w:val="none" w:sz="0" w:space="0" w:color="auto"/>
                <w:left w:val="none" w:sz="0" w:space="0" w:color="auto"/>
                <w:bottom w:val="none" w:sz="0" w:space="0" w:color="auto"/>
                <w:right w:val="none" w:sz="0" w:space="0" w:color="auto"/>
              </w:divBdr>
            </w:div>
            <w:div w:id="179398795">
              <w:marLeft w:val="0"/>
              <w:marRight w:val="0"/>
              <w:marTop w:val="0"/>
              <w:marBottom w:val="0"/>
              <w:divBdr>
                <w:top w:val="none" w:sz="0" w:space="0" w:color="auto"/>
                <w:left w:val="none" w:sz="0" w:space="0" w:color="auto"/>
                <w:bottom w:val="none" w:sz="0" w:space="0" w:color="auto"/>
                <w:right w:val="none" w:sz="0" w:space="0" w:color="auto"/>
              </w:divBdr>
            </w:div>
            <w:div w:id="1001735574">
              <w:marLeft w:val="0"/>
              <w:marRight w:val="0"/>
              <w:marTop w:val="0"/>
              <w:marBottom w:val="0"/>
              <w:divBdr>
                <w:top w:val="none" w:sz="0" w:space="0" w:color="auto"/>
                <w:left w:val="none" w:sz="0" w:space="0" w:color="auto"/>
                <w:bottom w:val="none" w:sz="0" w:space="0" w:color="auto"/>
                <w:right w:val="none" w:sz="0" w:space="0" w:color="auto"/>
              </w:divBdr>
            </w:div>
            <w:div w:id="841552554">
              <w:marLeft w:val="0"/>
              <w:marRight w:val="0"/>
              <w:marTop w:val="0"/>
              <w:marBottom w:val="0"/>
              <w:divBdr>
                <w:top w:val="none" w:sz="0" w:space="0" w:color="auto"/>
                <w:left w:val="none" w:sz="0" w:space="0" w:color="auto"/>
                <w:bottom w:val="none" w:sz="0" w:space="0" w:color="auto"/>
                <w:right w:val="none" w:sz="0" w:space="0" w:color="auto"/>
              </w:divBdr>
            </w:div>
            <w:div w:id="224608731">
              <w:marLeft w:val="0"/>
              <w:marRight w:val="0"/>
              <w:marTop w:val="0"/>
              <w:marBottom w:val="0"/>
              <w:divBdr>
                <w:top w:val="none" w:sz="0" w:space="0" w:color="auto"/>
                <w:left w:val="none" w:sz="0" w:space="0" w:color="auto"/>
                <w:bottom w:val="none" w:sz="0" w:space="0" w:color="auto"/>
                <w:right w:val="none" w:sz="0" w:space="0" w:color="auto"/>
              </w:divBdr>
            </w:div>
            <w:div w:id="228420533">
              <w:marLeft w:val="0"/>
              <w:marRight w:val="0"/>
              <w:marTop w:val="0"/>
              <w:marBottom w:val="0"/>
              <w:divBdr>
                <w:top w:val="none" w:sz="0" w:space="0" w:color="auto"/>
                <w:left w:val="none" w:sz="0" w:space="0" w:color="auto"/>
                <w:bottom w:val="none" w:sz="0" w:space="0" w:color="auto"/>
                <w:right w:val="none" w:sz="0" w:space="0" w:color="auto"/>
              </w:divBdr>
            </w:div>
            <w:div w:id="493957962">
              <w:marLeft w:val="0"/>
              <w:marRight w:val="0"/>
              <w:marTop w:val="0"/>
              <w:marBottom w:val="0"/>
              <w:divBdr>
                <w:top w:val="none" w:sz="0" w:space="0" w:color="auto"/>
                <w:left w:val="none" w:sz="0" w:space="0" w:color="auto"/>
                <w:bottom w:val="none" w:sz="0" w:space="0" w:color="auto"/>
                <w:right w:val="none" w:sz="0" w:space="0" w:color="auto"/>
              </w:divBdr>
            </w:div>
            <w:div w:id="1205287571">
              <w:marLeft w:val="0"/>
              <w:marRight w:val="0"/>
              <w:marTop w:val="0"/>
              <w:marBottom w:val="0"/>
              <w:divBdr>
                <w:top w:val="none" w:sz="0" w:space="0" w:color="auto"/>
                <w:left w:val="none" w:sz="0" w:space="0" w:color="auto"/>
                <w:bottom w:val="none" w:sz="0" w:space="0" w:color="auto"/>
                <w:right w:val="none" w:sz="0" w:space="0" w:color="auto"/>
              </w:divBdr>
            </w:div>
            <w:div w:id="597637415">
              <w:marLeft w:val="0"/>
              <w:marRight w:val="0"/>
              <w:marTop w:val="0"/>
              <w:marBottom w:val="0"/>
              <w:divBdr>
                <w:top w:val="none" w:sz="0" w:space="0" w:color="auto"/>
                <w:left w:val="none" w:sz="0" w:space="0" w:color="auto"/>
                <w:bottom w:val="none" w:sz="0" w:space="0" w:color="auto"/>
                <w:right w:val="none" w:sz="0" w:space="0" w:color="auto"/>
              </w:divBdr>
            </w:div>
            <w:div w:id="952442278">
              <w:marLeft w:val="0"/>
              <w:marRight w:val="0"/>
              <w:marTop w:val="0"/>
              <w:marBottom w:val="0"/>
              <w:divBdr>
                <w:top w:val="none" w:sz="0" w:space="0" w:color="auto"/>
                <w:left w:val="none" w:sz="0" w:space="0" w:color="auto"/>
                <w:bottom w:val="none" w:sz="0" w:space="0" w:color="auto"/>
                <w:right w:val="none" w:sz="0" w:space="0" w:color="auto"/>
              </w:divBdr>
            </w:div>
            <w:div w:id="92167232">
              <w:marLeft w:val="0"/>
              <w:marRight w:val="0"/>
              <w:marTop w:val="0"/>
              <w:marBottom w:val="0"/>
              <w:divBdr>
                <w:top w:val="none" w:sz="0" w:space="0" w:color="auto"/>
                <w:left w:val="none" w:sz="0" w:space="0" w:color="auto"/>
                <w:bottom w:val="none" w:sz="0" w:space="0" w:color="auto"/>
                <w:right w:val="none" w:sz="0" w:space="0" w:color="auto"/>
              </w:divBdr>
            </w:div>
            <w:div w:id="877855540">
              <w:marLeft w:val="0"/>
              <w:marRight w:val="0"/>
              <w:marTop w:val="0"/>
              <w:marBottom w:val="0"/>
              <w:divBdr>
                <w:top w:val="none" w:sz="0" w:space="0" w:color="auto"/>
                <w:left w:val="none" w:sz="0" w:space="0" w:color="auto"/>
                <w:bottom w:val="none" w:sz="0" w:space="0" w:color="auto"/>
                <w:right w:val="none" w:sz="0" w:space="0" w:color="auto"/>
              </w:divBdr>
            </w:div>
            <w:div w:id="1566145315">
              <w:marLeft w:val="0"/>
              <w:marRight w:val="0"/>
              <w:marTop w:val="0"/>
              <w:marBottom w:val="0"/>
              <w:divBdr>
                <w:top w:val="none" w:sz="0" w:space="0" w:color="auto"/>
                <w:left w:val="none" w:sz="0" w:space="0" w:color="auto"/>
                <w:bottom w:val="none" w:sz="0" w:space="0" w:color="auto"/>
                <w:right w:val="none" w:sz="0" w:space="0" w:color="auto"/>
              </w:divBdr>
            </w:div>
            <w:div w:id="742067331">
              <w:marLeft w:val="0"/>
              <w:marRight w:val="0"/>
              <w:marTop w:val="0"/>
              <w:marBottom w:val="0"/>
              <w:divBdr>
                <w:top w:val="none" w:sz="0" w:space="0" w:color="auto"/>
                <w:left w:val="none" w:sz="0" w:space="0" w:color="auto"/>
                <w:bottom w:val="none" w:sz="0" w:space="0" w:color="auto"/>
                <w:right w:val="none" w:sz="0" w:space="0" w:color="auto"/>
              </w:divBdr>
            </w:div>
            <w:div w:id="220795394">
              <w:marLeft w:val="0"/>
              <w:marRight w:val="0"/>
              <w:marTop w:val="0"/>
              <w:marBottom w:val="0"/>
              <w:divBdr>
                <w:top w:val="none" w:sz="0" w:space="0" w:color="auto"/>
                <w:left w:val="none" w:sz="0" w:space="0" w:color="auto"/>
                <w:bottom w:val="none" w:sz="0" w:space="0" w:color="auto"/>
                <w:right w:val="none" w:sz="0" w:space="0" w:color="auto"/>
              </w:divBdr>
            </w:div>
            <w:div w:id="1947734573">
              <w:marLeft w:val="0"/>
              <w:marRight w:val="0"/>
              <w:marTop w:val="0"/>
              <w:marBottom w:val="0"/>
              <w:divBdr>
                <w:top w:val="none" w:sz="0" w:space="0" w:color="auto"/>
                <w:left w:val="none" w:sz="0" w:space="0" w:color="auto"/>
                <w:bottom w:val="none" w:sz="0" w:space="0" w:color="auto"/>
                <w:right w:val="none" w:sz="0" w:space="0" w:color="auto"/>
              </w:divBdr>
            </w:div>
            <w:div w:id="1728645680">
              <w:marLeft w:val="0"/>
              <w:marRight w:val="0"/>
              <w:marTop w:val="0"/>
              <w:marBottom w:val="0"/>
              <w:divBdr>
                <w:top w:val="none" w:sz="0" w:space="0" w:color="auto"/>
                <w:left w:val="none" w:sz="0" w:space="0" w:color="auto"/>
                <w:bottom w:val="none" w:sz="0" w:space="0" w:color="auto"/>
                <w:right w:val="none" w:sz="0" w:space="0" w:color="auto"/>
              </w:divBdr>
            </w:div>
            <w:div w:id="1874611836">
              <w:marLeft w:val="0"/>
              <w:marRight w:val="0"/>
              <w:marTop w:val="0"/>
              <w:marBottom w:val="0"/>
              <w:divBdr>
                <w:top w:val="none" w:sz="0" w:space="0" w:color="auto"/>
                <w:left w:val="none" w:sz="0" w:space="0" w:color="auto"/>
                <w:bottom w:val="none" w:sz="0" w:space="0" w:color="auto"/>
                <w:right w:val="none" w:sz="0" w:space="0" w:color="auto"/>
              </w:divBdr>
            </w:div>
            <w:div w:id="2040357254">
              <w:marLeft w:val="0"/>
              <w:marRight w:val="0"/>
              <w:marTop w:val="0"/>
              <w:marBottom w:val="0"/>
              <w:divBdr>
                <w:top w:val="none" w:sz="0" w:space="0" w:color="auto"/>
                <w:left w:val="none" w:sz="0" w:space="0" w:color="auto"/>
                <w:bottom w:val="none" w:sz="0" w:space="0" w:color="auto"/>
                <w:right w:val="none" w:sz="0" w:space="0" w:color="auto"/>
              </w:divBdr>
            </w:div>
            <w:div w:id="1853060814">
              <w:marLeft w:val="0"/>
              <w:marRight w:val="0"/>
              <w:marTop w:val="0"/>
              <w:marBottom w:val="0"/>
              <w:divBdr>
                <w:top w:val="none" w:sz="0" w:space="0" w:color="auto"/>
                <w:left w:val="none" w:sz="0" w:space="0" w:color="auto"/>
                <w:bottom w:val="none" w:sz="0" w:space="0" w:color="auto"/>
                <w:right w:val="none" w:sz="0" w:space="0" w:color="auto"/>
              </w:divBdr>
            </w:div>
            <w:div w:id="1658726318">
              <w:marLeft w:val="0"/>
              <w:marRight w:val="0"/>
              <w:marTop w:val="0"/>
              <w:marBottom w:val="0"/>
              <w:divBdr>
                <w:top w:val="none" w:sz="0" w:space="0" w:color="auto"/>
                <w:left w:val="none" w:sz="0" w:space="0" w:color="auto"/>
                <w:bottom w:val="none" w:sz="0" w:space="0" w:color="auto"/>
                <w:right w:val="none" w:sz="0" w:space="0" w:color="auto"/>
              </w:divBdr>
            </w:div>
            <w:div w:id="1672296102">
              <w:marLeft w:val="0"/>
              <w:marRight w:val="0"/>
              <w:marTop w:val="0"/>
              <w:marBottom w:val="0"/>
              <w:divBdr>
                <w:top w:val="none" w:sz="0" w:space="0" w:color="auto"/>
                <w:left w:val="none" w:sz="0" w:space="0" w:color="auto"/>
                <w:bottom w:val="none" w:sz="0" w:space="0" w:color="auto"/>
                <w:right w:val="none" w:sz="0" w:space="0" w:color="auto"/>
              </w:divBdr>
            </w:div>
            <w:div w:id="570890078">
              <w:marLeft w:val="0"/>
              <w:marRight w:val="0"/>
              <w:marTop w:val="0"/>
              <w:marBottom w:val="0"/>
              <w:divBdr>
                <w:top w:val="none" w:sz="0" w:space="0" w:color="auto"/>
                <w:left w:val="none" w:sz="0" w:space="0" w:color="auto"/>
                <w:bottom w:val="none" w:sz="0" w:space="0" w:color="auto"/>
                <w:right w:val="none" w:sz="0" w:space="0" w:color="auto"/>
              </w:divBdr>
            </w:div>
            <w:div w:id="1900749734">
              <w:marLeft w:val="0"/>
              <w:marRight w:val="0"/>
              <w:marTop w:val="0"/>
              <w:marBottom w:val="0"/>
              <w:divBdr>
                <w:top w:val="none" w:sz="0" w:space="0" w:color="auto"/>
                <w:left w:val="none" w:sz="0" w:space="0" w:color="auto"/>
                <w:bottom w:val="none" w:sz="0" w:space="0" w:color="auto"/>
                <w:right w:val="none" w:sz="0" w:space="0" w:color="auto"/>
              </w:divBdr>
            </w:div>
            <w:div w:id="579877066">
              <w:marLeft w:val="0"/>
              <w:marRight w:val="0"/>
              <w:marTop w:val="0"/>
              <w:marBottom w:val="0"/>
              <w:divBdr>
                <w:top w:val="none" w:sz="0" w:space="0" w:color="auto"/>
                <w:left w:val="none" w:sz="0" w:space="0" w:color="auto"/>
                <w:bottom w:val="none" w:sz="0" w:space="0" w:color="auto"/>
                <w:right w:val="none" w:sz="0" w:space="0" w:color="auto"/>
              </w:divBdr>
            </w:div>
            <w:div w:id="1222326441">
              <w:marLeft w:val="0"/>
              <w:marRight w:val="0"/>
              <w:marTop w:val="0"/>
              <w:marBottom w:val="0"/>
              <w:divBdr>
                <w:top w:val="none" w:sz="0" w:space="0" w:color="auto"/>
                <w:left w:val="none" w:sz="0" w:space="0" w:color="auto"/>
                <w:bottom w:val="none" w:sz="0" w:space="0" w:color="auto"/>
                <w:right w:val="none" w:sz="0" w:space="0" w:color="auto"/>
              </w:divBdr>
            </w:div>
            <w:div w:id="1443526745">
              <w:marLeft w:val="0"/>
              <w:marRight w:val="0"/>
              <w:marTop w:val="0"/>
              <w:marBottom w:val="0"/>
              <w:divBdr>
                <w:top w:val="none" w:sz="0" w:space="0" w:color="auto"/>
                <w:left w:val="none" w:sz="0" w:space="0" w:color="auto"/>
                <w:bottom w:val="none" w:sz="0" w:space="0" w:color="auto"/>
                <w:right w:val="none" w:sz="0" w:space="0" w:color="auto"/>
              </w:divBdr>
            </w:div>
            <w:div w:id="327876923">
              <w:marLeft w:val="0"/>
              <w:marRight w:val="0"/>
              <w:marTop w:val="0"/>
              <w:marBottom w:val="0"/>
              <w:divBdr>
                <w:top w:val="none" w:sz="0" w:space="0" w:color="auto"/>
                <w:left w:val="none" w:sz="0" w:space="0" w:color="auto"/>
                <w:bottom w:val="none" w:sz="0" w:space="0" w:color="auto"/>
                <w:right w:val="none" w:sz="0" w:space="0" w:color="auto"/>
              </w:divBdr>
            </w:div>
            <w:div w:id="933828807">
              <w:marLeft w:val="0"/>
              <w:marRight w:val="0"/>
              <w:marTop w:val="0"/>
              <w:marBottom w:val="0"/>
              <w:divBdr>
                <w:top w:val="none" w:sz="0" w:space="0" w:color="auto"/>
                <w:left w:val="none" w:sz="0" w:space="0" w:color="auto"/>
                <w:bottom w:val="none" w:sz="0" w:space="0" w:color="auto"/>
                <w:right w:val="none" w:sz="0" w:space="0" w:color="auto"/>
              </w:divBdr>
            </w:div>
            <w:div w:id="274992230">
              <w:marLeft w:val="0"/>
              <w:marRight w:val="0"/>
              <w:marTop w:val="0"/>
              <w:marBottom w:val="0"/>
              <w:divBdr>
                <w:top w:val="none" w:sz="0" w:space="0" w:color="auto"/>
                <w:left w:val="none" w:sz="0" w:space="0" w:color="auto"/>
                <w:bottom w:val="none" w:sz="0" w:space="0" w:color="auto"/>
                <w:right w:val="none" w:sz="0" w:space="0" w:color="auto"/>
              </w:divBdr>
            </w:div>
            <w:div w:id="1034424658">
              <w:marLeft w:val="0"/>
              <w:marRight w:val="0"/>
              <w:marTop w:val="0"/>
              <w:marBottom w:val="0"/>
              <w:divBdr>
                <w:top w:val="none" w:sz="0" w:space="0" w:color="auto"/>
                <w:left w:val="none" w:sz="0" w:space="0" w:color="auto"/>
                <w:bottom w:val="none" w:sz="0" w:space="0" w:color="auto"/>
                <w:right w:val="none" w:sz="0" w:space="0" w:color="auto"/>
              </w:divBdr>
            </w:div>
            <w:div w:id="210190091">
              <w:marLeft w:val="0"/>
              <w:marRight w:val="0"/>
              <w:marTop w:val="0"/>
              <w:marBottom w:val="0"/>
              <w:divBdr>
                <w:top w:val="none" w:sz="0" w:space="0" w:color="auto"/>
                <w:left w:val="none" w:sz="0" w:space="0" w:color="auto"/>
                <w:bottom w:val="none" w:sz="0" w:space="0" w:color="auto"/>
                <w:right w:val="none" w:sz="0" w:space="0" w:color="auto"/>
              </w:divBdr>
            </w:div>
            <w:div w:id="369184894">
              <w:marLeft w:val="0"/>
              <w:marRight w:val="0"/>
              <w:marTop w:val="0"/>
              <w:marBottom w:val="0"/>
              <w:divBdr>
                <w:top w:val="none" w:sz="0" w:space="0" w:color="auto"/>
                <w:left w:val="none" w:sz="0" w:space="0" w:color="auto"/>
                <w:bottom w:val="none" w:sz="0" w:space="0" w:color="auto"/>
                <w:right w:val="none" w:sz="0" w:space="0" w:color="auto"/>
              </w:divBdr>
            </w:div>
            <w:div w:id="84960872">
              <w:marLeft w:val="0"/>
              <w:marRight w:val="0"/>
              <w:marTop w:val="0"/>
              <w:marBottom w:val="0"/>
              <w:divBdr>
                <w:top w:val="none" w:sz="0" w:space="0" w:color="auto"/>
                <w:left w:val="none" w:sz="0" w:space="0" w:color="auto"/>
                <w:bottom w:val="none" w:sz="0" w:space="0" w:color="auto"/>
                <w:right w:val="none" w:sz="0" w:space="0" w:color="auto"/>
              </w:divBdr>
            </w:div>
            <w:div w:id="1048530765">
              <w:marLeft w:val="0"/>
              <w:marRight w:val="0"/>
              <w:marTop w:val="0"/>
              <w:marBottom w:val="0"/>
              <w:divBdr>
                <w:top w:val="none" w:sz="0" w:space="0" w:color="auto"/>
                <w:left w:val="none" w:sz="0" w:space="0" w:color="auto"/>
                <w:bottom w:val="none" w:sz="0" w:space="0" w:color="auto"/>
                <w:right w:val="none" w:sz="0" w:space="0" w:color="auto"/>
              </w:divBdr>
            </w:div>
            <w:div w:id="1369724091">
              <w:marLeft w:val="0"/>
              <w:marRight w:val="0"/>
              <w:marTop w:val="0"/>
              <w:marBottom w:val="0"/>
              <w:divBdr>
                <w:top w:val="none" w:sz="0" w:space="0" w:color="auto"/>
                <w:left w:val="none" w:sz="0" w:space="0" w:color="auto"/>
                <w:bottom w:val="none" w:sz="0" w:space="0" w:color="auto"/>
                <w:right w:val="none" w:sz="0" w:space="0" w:color="auto"/>
              </w:divBdr>
            </w:div>
            <w:div w:id="987396848">
              <w:marLeft w:val="0"/>
              <w:marRight w:val="0"/>
              <w:marTop w:val="0"/>
              <w:marBottom w:val="0"/>
              <w:divBdr>
                <w:top w:val="none" w:sz="0" w:space="0" w:color="auto"/>
                <w:left w:val="none" w:sz="0" w:space="0" w:color="auto"/>
                <w:bottom w:val="none" w:sz="0" w:space="0" w:color="auto"/>
                <w:right w:val="none" w:sz="0" w:space="0" w:color="auto"/>
              </w:divBdr>
            </w:div>
            <w:div w:id="1329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51F349-AA04-4CC4-89C3-0DA8CD2BDD7F}">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35C5A1D8-D581-4094-BD64-81CF6D7E72E1}"/>
</file>

<file path=customXml/itemProps3.xml><?xml version="1.0" encoding="utf-8"?>
<ds:datastoreItem xmlns:ds="http://schemas.openxmlformats.org/officeDocument/2006/customXml" ds:itemID="{9F3A0AA7-44E9-4D8B-A27F-6DE073A668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2972</Words>
  <Characters>17837</Characters>
  <Application>Microsoft Office Word</Application>
  <DocSecurity>0</DocSecurity>
  <Lines>148</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dcterms:created xsi:type="dcterms:W3CDTF">2022-02-24T12:08:00Z</dcterms:created>
  <dcterms:modified xsi:type="dcterms:W3CDTF">2023-06-27T11:48:00Z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