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8FCAD" w14:textId="77777777" w:rsidR="00516A8D" w:rsidRDefault="001D13C6">
      <w:pPr>
        <w:pStyle w:val="Tekstpodstawowy"/>
        <w:ind w:left="110"/>
        <w:rPr>
          <w:rFonts w:ascii="Times New Roman"/>
          <w:sz w:val="20"/>
        </w:rPr>
      </w:pPr>
      <w:r>
        <w:rPr>
          <w:noProof/>
        </w:rPr>
        <w:pict w14:anchorId="1988FCEF">
          <v:group id="docshapegroup1" o:spid="_x0000_s2059" alt="" style="position:absolute;left:0;text-align:left;margin-left:28pt;margin-top:788.4pt;width:540pt;height:25.6pt;z-index:-15791104;mso-position-horizontal-relative:page;mso-position-vertical-relative:page" coordorigin="560,15768" coordsize="10800,512">
            <v:rect id="docshape2" o:spid="_x0000_s2060" alt="" style="position:absolute;left:560;top:15787;width:10800;height:28" fillcolor="black" stroked="f">
              <v:fill opacity="15676f"/>
            </v:rect>
            <v:rect id="docshape3" o:spid="_x0000_s2061" alt="" style="position:absolute;left:560;top:15768;width:10800;height:47" fillcolor="black" stroked="f">
              <v:fill opacity="7969f"/>
            </v:rect>
            <v:rect id="docshape4" o:spid="_x0000_s2062" alt="" style="position:absolute;left:560;top:15815;width:10800;height:465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2063" type="#_x0000_t202" alt="" style="position:absolute;left:560;top:15768;width:10800;height:512;mso-wrap-style:square;v-text-anchor:top" filled="f" stroked="f">
              <v:textbox inset="0,0,0,0">
                <w:txbxContent>
                  <w:p w14:paraId="1988FCF4" w14:textId="77777777" w:rsidR="00516A8D" w:rsidRDefault="00C41D72">
                    <w:pPr>
                      <w:spacing w:before="148"/>
                      <w:ind w:left="3920" w:right="3917"/>
                      <w:jc w:val="center"/>
                      <w:rPr>
                        <w:sz w:val="18"/>
                      </w:rPr>
                    </w:pPr>
                    <w:r>
                      <w:rPr>
                        <w:color w:val="212121"/>
                        <w:sz w:val="18"/>
                      </w:rPr>
                      <w:t>We</w:t>
                    </w:r>
                    <w:r>
                      <w:rPr>
                        <w:color w:val="212121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212121"/>
                        <w:sz w:val="18"/>
                      </w:rPr>
                      <w:t>use</w:t>
                    </w:r>
                    <w:r>
                      <w:rPr>
                        <w:color w:val="212121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212121"/>
                        <w:sz w:val="18"/>
                      </w:rPr>
                      <w:t>cookies.</w:t>
                    </w:r>
                    <w:r>
                      <w:rPr>
                        <w:color w:val="212121"/>
                        <w:spacing w:val="-6"/>
                        <w:sz w:val="18"/>
                      </w:rPr>
                      <w:t xml:space="preserve"> </w:t>
                    </w:r>
                    <w:hyperlink r:id="rId9">
                      <w:r>
                        <w:rPr>
                          <w:color w:val="006ACB"/>
                          <w:sz w:val="18"/>
                        </w:rPr>
                        <w:t>Read</w:t>
                      </w:r>
                      <w:r>
                        <w:rPr>
                          <w:color w:val="006ACB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6ACB"/>
                          <w:sz w:val="18"/>
                        </w:rPr>
                        <w:t>more</w:t>
                      </w:r>
                      <w:r>
                        <w:rPr>
                          <w:color w:val="006ACB"/>
                          <w:spacing w:val="-6"/>
                          <w:sz w:val="18"/>
                        </w:rPr>
                        <w:t xml:space="preserve"> </w:t>
                      </w:r>
                    </w:hyperlink>
                    <w:r>
                      <w:rPr>
                        <w:color w:val="212121"/>
                        <w:sz w:val="18"/>
                      </w:rPr>
                      <w:t>|</w:t>
                    </w:r>
                    <w:r>
                      <w:rPr>
                        <w:color w:val="212121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6ACB"/>
                        <w:sz w:val="18"/>
                      </w:rPr>
                      <w:t>Accept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rFonts w:ascii="Times New Roman"/>
          <w:noProof/>
          <w:sz w:val="20"/>
        </w:rPr>
      </w:r>
      <w:r>
        <w:rPr>
          <w:rFonts w:ascii="Times New Roman"/>
          <w:noProof/>
          <w:sz w:val="20"/>
        </w:rPr>
        <w:pict w14:anchorId="1988FCF0">
          <v:group id="docshapegroup6" o:spid="_x0000_s2056" alt="" style="width:21pt;height:20.3pt;mso-position-horizontal-relative:char;mso-position-vertical-relative:line" coordsize="420,40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2057" type="#_x0000_t75" alt="" style="position:absolute;width:420;height:406">
              <v:imagedata r:id="rId10" o:title=""/>
            </v:shape>
            <v:shape id="docshape8" o:spid="_x0000_s2058" type="#_x0000_t75" alt="" style="position:absolute;left:57;top:58;width:305;height:289">
              <v:imagedata r:id="rId11" o:title=""/>
            </v:shape>
            <w10:anchorlock/>
          </v:group>
        </w:pict>
      </w:r>
    </w:p>
    <w:p w14:paraId="1988FCAE" w14:textId="77777777" w:rsidR="00516A8D" w:rsidRDefault="00516A8D">
      <w:pPr>
        <w:pStyle w:val="Tekstpodstawowy"/>
        <w:rPr>
          <w:rFonts w:ascii="Times New Roman"/>
          <w:sz w:val="20"/>
        </w:rPr>
      </w:pPr>
    </w:p>
    <w:p w14:paraId="1988FCAF" w14:textId="77777777" w:rsidR="00516A8D" w:rsidRDefault="00516A8D">
      <w:pPr>
        <w:pStyle w:val="Tekstpodstawowy"/>
        <w:spacing w:before="1"/>
        <w:rPr>
          <w:rFonts w:ascii="Times New Roman"/>
          <w:sz w:val="26"/>
        </w:rPr>
      </w:pPr>
    </w:p>
    <w:p w14:paraId="1988FCB0" w14:textId="77777777" w:rsidR="00516A8D" w:rsidRDefault="00000000">
      <w:pPr>
        <w:spacing w:before="76"/>
        <w:ind w:left="110"/>
        <w:rPr>
          <w:sz w:val="18"/>
        </w:rPr>
      </w:pPr>
      <w:hyperlink r:id="rId12">
        <w:r w:rsidR="00C41D72">
          <w:rPr>
            <w:color w:val="202020"/>
            <w:sz w:val="18"/>
          </w:rPr>
          <w:t>Sleep</w:t>
        </w:r>
        <w:r w:rsidR="00C41D72">
          <w:rPr>
            <w:color w:val="202020"/>
            <w:spacing w:val="-12"/>
            <w:sz w:val="18"/>
          </w:rPr>
          <w:t xml:space="preserve"> </w:t>
        </w:r>
        <w:r w:rsidR="00C41D72">
          <w:rPr>
            <w:color w:val="202020"/>
            <w:sz w:val="18"/>
          </w:rPr>
          <w:t>Cycle</w:t>
        </w:r>
        <w:r w:rsidR="00C41D72">
          <w:rPr>
            <w:color w:val="202020"/>
            <w:spacing w:val="-11"/>
            <w:sz w:val="18"/>
          </w:rPr>
          <w:t xml:space="preserve"> </w:t>
        </w:r>
        <w:r w:rsidR="00C41D72">
          <w:rPr>
            <w:color w:val="202020"/>
            <w:sz w:val="18"/>
          </w:rPr>
          <w:t>alarm</w:t>
        </w:r>
        <w:r w:rsidR="00C41D72">
          <w:rPr>
            <w:color w:val="202020"/>
            <w:spacing w:val="-11"/>
            <w:sz w:val="18"/>
          </w:rPr>
          <w:t xml:space="preserve"> </w:t>
        </w:r>
        <w:r w:rsidR="00C41D72">
          <w:rPr>
            <w:color w:val="202020"/>
            <w:sz w:val="18"/>
          </w:rPr>
          <w:t>clock</w:t>
        </w:r>
        <w:r w:rsidR="00C41D72">
          <w:rPr>
            <w:color w:val="202020"/>
            <w:spacing w:val="-11"/>
            <w:sz w:val="18"/>
          </w:rPr>
          <w:t xml:space="preserve"> </w:t>
        </w:r>
      </w:hyperlink>
      <w:r w:rsidR="00C41D72">
        <w:rPr>
          <w:color w:val="202020"/>
          <w:sz w:val="18"/>
        </w:rPr>
        <w:t>&gt;</w:t>
      </w:r>
    </w:p>
    <w:p w14:paraId="1988FCB1" w14:textId="77777777" w:rsidR="00516A8D" w:rsidRDefault="00C41D72">
      <w:pPr>
        <w:pStyle w:val="Tytu"/>
        <w:spacing w:line="436" w:lineRule="auto"/>
      </w:pPr>
      <w:r>
        <w:rPr>
          <w:color w:val="212121"/>
          <w:spacing w:val="-4"/>
          <w:w w:val="95"/>
        </w:rPr>
        <w:t>Terms</w:t>
      </w:r>
      <w:r>
        <w:rPr>
          <w:color w:val="212121"/>
          <w:spacing w:val="-24"/>
          <w:w w:val="95"/>
        </w:rPr>
        <w:t xml:space="preserve"> </w:t>
      </w:r>
      <w:r>
        <w:rPr>
          <w:color w:val="212121"/>
          <w:spacing w:val="-4"/>
          <w:w w:val="95"/>
        </w:rPr>
        <w:t>of</w:t>
      </w:r>
      <w:r>
        <w:rPr>
          <w:color w:val="212121"/>
          <w:spacing w:val="-24"/>
          <w:w w:val="95"/>
        </w:rPr>
        <w:t xml:space="preserve"> </w:t>
      </w:r>
      <w:r>
        <w:rPr>
          <w:color w:val="212121"/>
          <w:spacing w:val="-3"/>
          <w:w w:val="95"/>
        </w:rPr>
        <w:t>Use</w:t>
      </w:r>
      <w:r>
        <w:rPr>
          <w:color w:val="212121"/>
          <w:spacing w:val="-132"/>
          <w:w w:val="95"/>
        </w:rPr>
        <w:t xml:space="preserve"> </w:t>
      </w:r>
      <w:r>
        <w:rPr>
          <w:color w:val="212121"/>
          <w:spacing w:val="-4"/>
          <w:w w:val="95"/>
        </w:rPr>
        <w:t>Terms</w:t>
      </w:r>
      <w:r>
        <w:rPr>
          <w:color w:val="212121"/>
          <w:spacing w:val="-24"/>
          <w:w w:val="95"/>
        </w:rPr>
        <w:t xml:space="preserve"> </w:t>
      </w:r>
      <w:r>
        <w:rPr>
          <w:color w:val="212121"/>
          <w:spacing w:val="-4"/>
          <w:w w:val="95"/>
        </w:rPr>
        <w:t>of</w:t>
      </w:r>
      <w:r>
        <w:rPr>
          <w:color w:val="212121"/>
          <w:spacing w:val="-24"/>
          <w:w w:val="95"/>
        </w:rPr>
        <w:t xml:space="preserve"> </w:t>
      </w:r>
      <w:r>
        <w:rPr>
          <w:color w:val="212121"/>
          <w:spacing w:val="-3"/>
          <w:w w:val="95"/>
        </w:rPr>
        <w:t>Use</w:t>
      </w:r>
    </w:p>
    <w:p w14:paraId="1988FCB2" w14:textId="77777777" w:rsidR="00516A8D" w:rsidRDefault="00C41D72">
      <w:pPr>
        <w:pStyle w:val="Nagwek1"/>
        <w:spacing w:before="12"/>
      </w:pPr>
      <w:r>
        <w:rPr>
          <w:color w:val="212121"/>
        </w:rPr>
        <w:t>General</w:t>
      </w:r>
    </w:p>
    <w:p w14:paraId="1988FCB3" w14:textId="77777777" w:rsidR="00516A8D" w:rsidRDefault="00C41D72">
      <w:pPr>
        <w:pStyle w:val="Tekstpodstawowy"/>
        <w:spacing w:before="190" w:line="319" w:lineRule="auto"/>
        <w:ind w:left="110"/>
      </w:pPr>
      <w:r>
        <w:rPr>
          <w:color w:val="212121"/>
          <w:spacing w:val="-1"/>
          <w:w w:val="105"/>
        </w:rPr>
        <w:t>These</w:t>
      </w:r>
      <w:r>
        <w:rPr>
          <w:color w:val="212121"/>
          <w:spacing w:val="-17"/>
          <w:w w:val="105"/>
        </w:rPr>
        <w:t xml:space="preserve"> </w:t>
      </w:r>
      <w:r>
        <w:rPr>
          <w:color w:val="212121"/>
          <w:spacing w:val="-1"/>
          <w:w w:val="105"/>
        </w:rPr>
        <w:t>Terms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of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Use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govern,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together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6"/>
          <w:w w:val="105"/>
        </w:rPr>
        <w:t xml:space="preserve"> </w:t>
      </w:r>
      <w:commentRangeStart w:id="0"/>
      <w:r>
        <w:rPr>
          <w:color w:val="212121"/>
          <w:w w:val="105"/>
        </w:rPr>
        <w:t>Privacy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Policy</w:t>
      </w:r>
      <w:commentRangeEnd w:id="0"/>
      <w:r w:rsidR="001706C3">
        <w:rPr>
          <w:rStyle w:val="Odwoaniedokomentarza"/>
        </w:rPr>
        <w:commentReference w:id="0"/>
      </w:r>
      <w:r>
        <w:rPr>
          <w:color w:val="212121"/>
          <w:w w:val="105"/>
        </w:rPr>
        <w:t>,</w:t>
      </w:r>
      <w:r>
        <w:rPr>
          <w:color w:val="212121"/>
          <w:spacing w:val="-17"/>
          <w:w w:val="105"/>
        </w:rPr>
        <w:t xml:space="preserve"> </w:t>
      </w:r>
      <w:r>
        <w:rPr>
          <w:color w:val="212121"/>
          <w:w w:val="105"/>
        </w:rPr>
        <w:t>your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Sleep</w:t>
      </w:r>
      <w:r>
        <w:rPr>
          <w:color w:val="212121"/>
          <w:spacing w:val="-67"/>
          <w:w w:val="105"/>
        </w:rPr>
        <w:t xml:space="preserve"> </w:t>
      </w:r>
      <w:r>
        <w:rPr>
          <w:color w:val="212121"/>
          <w:w w:val="105"/>
        </w:rPr>
        <w:t>Cycle alarm clock mobile application (the ”Application”) and related services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provided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by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Northcube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AB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(”Us”,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”We”).</w:t>
      </w:r>
    </w:p>
    <w:p w14:paraId="1988FCB4" w14:textId="77777777" w:rsidR="00516A8D" w:rsidRDefault="00C41D72">
      <w:pPr>
        <w:pStyle w:val="Tekstpodstawowy"/>
        <w:spacing w:before="204" w:line="316" w:lineRule="auto"/>
        <w:ind w:left="110" w:right="103"/>
      </w:pP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downloading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Application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you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agree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bound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7"/>
          <w:w w:val="105"/>
        </w:rPr>
        <w:t xml:space="preserve"> </w:t>
      </w:r>
      <w:r>
        <w:rPr>
          <w:color w:val="212121"/>
          <w:spacing w:val="-4"/>
          <w:w w:val="110"/>
        </w:rPr>
        <w:t xml:space="preserve">by completing the online registration process, you confirm </w:t>
      </w:r>
      <w:r>
        <w:rPr>
          <w:color w:val="212121"/>
          <w:spacing w:val="-3"/>
          <w:w w:val="110"/>
        </w:rPr>
        <w:t>and affirm that you</w:t>
      </w:r>
      <w:r>
        <w:rPr>
          <w:color w:val="212121"/>
          <w:spacing w:val="-2"/>
          <w:w w:val="110"/>
        </w:rPr>
        <w:t xml:space="preserve"> </w:t>
      </w:r>
      <w:r>
        <w:rPr>
          <w:color w:val="212121"/>
          <w:w w:val="105"/>
        </w:rPr>
        <w:t>have read, understood and agree to these Terms of Use. If you do not agree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these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Use,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do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Application.</w:t>
      </w:r>
    </w:p>
    <w:p w14:paraId="1988FCB5" w14:textId="77777777" w:rsidR="00516A8D" w:rsidRDefault="00516A8D">
      <w:pPr>
        <w:pStyle w:val="Tekstpodstawowy"/>
        <w:rPr>
          <w:sz w:val="34"/>
        </w:rPr>
      </w:pPr>
    </w:p>
    <w:p w14:paraId="1988FCB6" w14:textId="77777777" w:rsidR="00516A8D" w:rsidRDefault="00C41D72">
      <w:pPr>
        <w:pStyle w:val="Nagwek1"/>
      </w:pPr>
      <w:r>
        <w:rPr>
          <w:color w:val="212121"/>
          <w:spacing w:val="-3"/>
        </w:rPr>
        <w:t>Intellectual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Property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2"/>
        </w:rPr>
        <w:t>Rights</w:t>
      </w:r>
    </w:p>
    <w:p w14:paraId="1988FCB7" w14:textId="77777777" w:rsidR="00516A8D" w:rsidRDefault="00C41D72">
      <w:pPr>
        <w:pStyle w:val="Tekstpodstawowy"/>
        <w:spacing w:before="190" w:line="316" w:lineRule="auto"/>
        <w:ind w:left="110" w:right="103"/>
      </w:pPr>
      <w:r>
        <w:rPr>
          <w:color w:val="212121"/>
          <w:w w:val="105"/>
        </w:rPr>
        <w:t>The Application and all related trademarks, logos, software and other intellectual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property rights are and shall remain our exclusive property. Your right to use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spacing w:val="-1"/>
          <w:w w:val="105"/>
        </w:rPr>
        <w:t>Application</w:t>
      </w:r>
      <w:r>
        <w:rPr>
          <w:color w:val="212121"/>
          <w:spacing w:val="-17"/>
          <w:w w:val="105"/>
        </w:rPr>
        <w:t xml:space="preserve"> </w:t>
      </w:r>
      <w:r>
        <w:rPr>
          <w:color w:val="212121"/>
          <w:spacing w:val="-1"/>
          <w:w w:val="105"/>
        </w:rPr>
        <w:t>and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its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content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is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1"/>
          <w:w w:val="105"/>
        </w:rPr>
        <w:t>personal,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non-exclusive,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non-sublicenseable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non-</w:t>
      </w:r>
      <w:r>
        <w:rPr>
          <w:color w:val="212121"/>
          <w:spacing w:val="-67"/>
          <w:w w:val="105"/>
        </w:rPr>
        <w:t xml:space="preserve"> </w:t>
      </w:r>
      <w:r>
        <w:rPr>
          <w:color w:val="212121"/>
          <w:w w:val="105"/>
        </w:rPr>
        <w:t>transferable.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copying,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republication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redistribution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Application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fits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strictly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prohibited.</w:t>
      </w:r>
    </w:p>
    <w:p w14:paraId="1988FCB8" w14:textId="77777777" w:rsidR="00516A8D" w:rsidRDefault="00516A8D">
      <w:pPr>
        <w:pStyle w:val="Tekstpodstawowy"/>
        <w:spacing w:before="7"/>
        <w:rPr>
          <w:sz w:val="33"/>
        </w:rPr>
      </w:pPr>
    </w:p>
    <w:p w14:paraId="1988FCB9" w14:textId="77777777" w:rsidR="00516A8D" w:rsidRDefault="00C41D72">
      <w:pPr>
        <w:pStyle w:val="Nagwek1"/>
      </w:pPr>
      <w:r>
        <w:rPr>
          <w:color w:val="212121"/>
          <w:spacing w:val="-4"/>
        </w:rPr>
        <w:t>Disclaimer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3"/>
        </w:rPr>
        <w:t>of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3"/>
        </w:rPr>
        <w:t>Warranty</w:t>
      </w:r>
    </w:p>
    <w:p w14:paraId="1988FCBA" w14:textId="77777777" w:rsidR="00516A8D" w:rsidRDefault="00C41D72">
      <w:pPr>
        <w:pStyle w:val="Tekstpodstawowy"/>
        <w:spacing w:before="190" w:line="319" w:lineRule="auto"/>
        <w:ind w:left="110" w:right="327"/>
      </w:pPr>
      <w:commentRangeStart w:id="1"/>
      <w:r>
        <w:rPr>
          <w:color w:val="212121"/>
          <w:w w:val="105"/>
        </w:rPr>
        <w:t>The Application and all of its content is provided on an ”As Is” and ”As available”</w:t>
      </w:r>
      <w:r>
        <w:rPr>
          <w:color w:val="212121"/>
          <w:spacing w:val="-68"/>
          <w:w w:val="105"/>
        </w:rPr>
        <w:t xml:space="preserve"> </w:t>
      </w:r>
      <w:r>
        <w:rPr>
          <w:color w:val="212121"/>
          <w:w w:val="105"/>
        </w:rPr>
        <w:t>basis</w:t>
      </w:r>
      <w:commentRangeEnd w:id="1"/>
      <w:r w:rsidR="00A147CF">
        <w:rPr>
          <w:rStyle w:val="Odwoaniedokomentarza"/>
        </w:rPr>
        <w:commentReference w:id="1"/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We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do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provide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assurances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availability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usability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you</w:t>
      </w:r>
      <w:r>
        <w:rPr>
          <w:color w:val="212121"/>
          <w:spacing w:val="-67"/>
          <w:w w:val="105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Application.</w:t>
      </w:r>
    </w:p>
    <w:p w14:paraId="1988FCBB" w14:textId="77777777" w:rsidR="00516A8D" w:rsidRDefault="00516A8D">
      <w:pPr>
        <w:pStyle w:val="Tekstpodstawowy"/>
        <w:spacing w:before="8"/>
        <w:rPr>
          <w:sz w:val="33"/>
        </w:rPr>
      </w:pPr>
    </w:p>
    <w:p w14:paraId="1988FCBC" w14:textId="77777777" w:rsidR="00516A8D" w:rsidRDefault="00C41D72">
      <w:pPr>
        <w:pStyle w:val="Nagwek1"/>
      </w:pPr>
      <w:r>
        <w:rPr>
          <w:color w:val="212121"/>
          <w:spacing w:val="-2"/>
        </w:rPr>
        <w:t>Limitation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Liability</w:t>
      </w:r>
    </w:p>
    <w:p w14:paraId="1988FCBD" w14:textId="77777777" w:rsidR="00516A8D" w:rsidRDefault="00C41D72">
      <w:pPr>
        <w:pStyle w:val="Tekstpodstawowy"/>
        <w:spacing w:before="189" w:line="316" w:lineRule="auto"/>
        <w:ind w:left="110"/>
      </w:pPr>
      <w:commentRangeStart w:id="2"/>
      <w:r>
        <w:rPr>
          <w:color w:val="212121"/>
          <w:w w:val="105"/>
        </w:rPr>
        <w:t>We shall not be liable for any errors in any content or for any actions taken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reliance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thereon.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Furthermore,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you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interception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7"/>
          <w:w w:val="105"/>
        </w:rPr>
        <w:t xml:space="preserve"> </w:t>
      </w:r>
      <w:r>
        <w:rPr>
          <w:color w:val="212121"/>
          <w:w w:val="105"/>
        </w:rPr>
        <w:t>online communications, software or hardware problems (including, without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limitation,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viruses,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loss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compatibility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conflicts).</w:t>
      </w:r>
      <w:commentRangeEnd w:id="2"/>
      <w:r w:rsidR="005F672A">
        <w:rPr>
          <w:rStyle w:val="Odwoaniedokomentarza"/>
        </w:rPr>
        <w:commentReference w:id="2"/>
      </w:r>
    </w:p>
    <w:p w14:paraId="1988FCBE" w14:textId="77777777" w:rsidR="00516A8D" w:rsidRDefault="00516A8D">
      <w:pPr>
        <w:pStyle w:val="Tekstpodstawowy"/>
        <w:rPr>
          <w:sz w:val="34"/>
        </w:rPr>
      </w:pPr>
    </w:p>
    <w:p w14:paraId="1988FCBF" w14:textId="77777777" w:rsidR="00516A8D" w:rsidRDefault="00C41D72">
      <w:pPr>
        <w:pStyle w:val="Nagwek1"/>
        <w:spacing w:before="1"/>
      </w:pPr>
      <w:r>
        <w:rPr>
          <w:color w:val="212121"/>
          <w:w w:val="95"/>
        </w:rPr>
        <w:t>Sleep</w:t>
      </w:r>
      <w:r>
        <w:rPr>
          <w:color w:val="212121"/>
          <w:spacing w:val="-6"/>
          <w:w w:val="95"/>
        </w:rPr>
        <w:t xml:space="preserve"> </w:t>
      </w:r>
      <w:r>
        <w:rPr>
          <w:color w:val="212121"/>
          <w:w w:val="95"/>
        </w:rPr>
        <w:t>Secure</w:t>
      </w:r>
      <w:r>
        <w:rPr>
          <w:color w:val="212121"/>
          <w:spacing w:val="-6"/>
          <w:w w:val="95"/>
        </w:rPr>
        <w:t xml:space="preserve"> </w:t>
      </w:r>
      <w:r>
        <w:rPr>
          <w:color w:val="212121"/>
          <w:w w:val="95"/>
        </w:rPr>
        <w:t>Subscription</w:t>
      </w:r>
    </w:p>
    <w:p w14:paraId="1988FCC0" w14:textId="77777777" w:rsidR="00516A8D" w:rsidRDefault="00516A8D">
      <w:pPr>
        <w:sectPr w:rsidR="00516A8D">
          <w:type w:val="continuous"/>
          <w:pgSz w:w="11900" w:h="16820"/>
          <w:pgMar w:top="760" w:right="1260" w:bottom="280" w:left="1260" w:header="708" w:footer="708" w:gutter="0"/>
          <w:cols w:space="708"/>
        </w:sectPr>
      </w:pPr>
    </w:p>
    <w:p w14:paraId="1988FCC1" w14:textId="77777777" w:rsidR="00516A8D" w:rsidRDefault="001D13C6">
      <w:pPr>
        <w:pStyle w:val="Tekstpodstawowy"/>
        <w:spacing w:before="50" w:line="319" w:lineRule="auto"/>
        <w:ind w:left="110" w:right="103"/>
      </w:pPr>
      <w:r>
        <w:rPr>
          <w:noProof/>
        </w:rPr>
        <w:lastRenderedPageBreak/>
        <w:pict w14:anchorId="1988FCF2">
          <v:group id="docshapegroup9" o:spid="_x0000_s2053" alt="" style="position:absolute;left:0;text-align:left;margin-left:28pt;margin-top:28pt;width:540pt;height:3.95pt;z-index:-15790592;mso-position-horizontal-relative:page;mso-position-vertical-relative:page" coordorigin="560,560" coordsize="10800,79">
            <v:rect id="docshape10" o:spid="_x0000_s2054" alt="" style="position:absolute;left:560;top:560;width:10800;height:60" fillcolor="black" stroked="f">
              <v:fill opacity="15676f"/>
            </v:rect>
            <v:rect id="docshape11" o:spid="_x0000_s2055" alt="" style="position:absolute;left:560;top:560;width:10800;height:79" fillcolor="black" stroked="f">
              <v:fill opacity="7969f"/>
            </v:rect>
            <w10:wrap anchorx="page" anchory="page"/>
          </v:group>
        </w:pict>
      </w:r>
      <w:r>
        <w:rPr>
          <w:noProof/>
        </w:rPr>
        <w:pict w14:anchorId="1988FCF3">
          <v:group id="docshapegroup12" o:spid="_x0000_s2050" alt="" style="position:absolute;left:0;text-align:left;margin-left:28pt;margin-top:788.4pt;width:540pt;height:2.35pt;z-index:-15790080;mso-position-horizontal-relative:page;mso-position-vertical-relative:page" coordorigin="560,15768" coordsize="10800,47">
            <v:rect id="docshape13" o:spid="_x0000_s2051" alt="" style="position:absolute;left:560;top:15787;width:10800;height:28" fillcolor="black" stroked="f">
              <v:fill opacity="15676f"/>
            </v:rect>
            <v:rect id="docshape14" o:spid="_x0000_s2052" alt="" style="position:absolute;left:560;top:15768;width:10800;height:47" fillcolor="black" stroked="f">
              <v:fill opacity="7969f"/>
            </v:rect>
            <w10:wrap anchorx="page" anchory="page"/>
          </v:group>
        </w:pict>
      </w:r>
      <w:r w:rsidR="00C41D72">
        <w:rPr>
          <w:color w:val="212121"/>
          <w:w w:val="105"/>
        </w:rPr>
        <w:t>You</w:t>
      </w:r>
      <w:r w:rsidR="00C41D72">
        <w:rPr>
          <w:color w:val="212121"/>
          <w:spacing w:val="-13"/>
          <w:w w:val="105"/>
        </w:rPr>
        <w:t xml:space="preserve"> </w:t>
      </w:r>
      <w:r w:rsidR="00C41D72">
        <w:rPr>
          <w:color w:val="212121"/>
          <w:w w:val="105"/>
        </w:rPr>
        <w:t>may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at</w:t>
      </w:r>
      <w:r w:rsidR="00C41D72">
        <w:rPr>
          <w:color w:val="212121"/>
          <w:spacing w:val="-13"/>
          <w:w w:val="105"/>
        </w:rPr>
        <w:t xml:space="preserve"> </w:t>
      </w:r>
      <w:r w:rsidR="00C41D72">
        <w:rPr>
          <w:color w:val="212121"/>
          <w:w w:val="105"/>
        </w:rPr>
        <w:t>any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time</w:t>
      </w:r>
      <w:r w:rsidR="00C41D72">
        <w:rPr>
          <w:color w:val="212121"/>
          <w:spacing w:val="-13"/>
          <w:w w:val="105"/>
        </w:rPr>
        <w:t xml:space="preserve"> </w:t>
      </w:r>
      <w:r w:rsidR="00C41D72">
        <w:rPr>
          <w:color w:val="212121"/>
          <w:w w:val="105"/>
        </w:rPr>
        <w:t>terminate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your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membership,</w:t>
      </w:r>
      <w:r w:rsidR="00C41D72">
        <w:rPr>
          <w:color w:val="212121"/>
          <w:spacing w:val="-13"/>
          <w:w w:val="105"/>
        </w:rPr>
        <w:t xml:space="preserve"> </w:t>
      </w:r>
      <w:r w:rsidR="00C41D72">
        <w:rPr>
          <w:color w:val="212121"/>
          <w:w w:val="105"/>
        </w:rPr>
        <w:t>in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which</w:t>
      </w:r>
      <w:r w:rsidR="00C41D72">
        <w:rPr>
          <w:color w:val="212121"/>
          <w:spacing w:val="-13"/>
          <w:w w:val="105"/>
        </w:rPr>
        <w:t xml:space="preserve"> </w:t>
      </w:r>
      <w:r w:rsidR="00C41D72">
        <w:rPr>
          <w:color w:val="212121"/>
          <w:w w:val="105"/>
        </w:rPr>
        <w:t>case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your</w:t>
      </w:r>
      <w:r w:rsidR="00C41D72">
        <w:rPr>
          <w:color w:val="212121"/>
          <w:spacing w:val="-12"/>
          <w:w w:val="105"/>
        </w:rPr>
        <w:t xml:space="preserve"> </w:t>
      </w:r>
      <w:r w:rsidR="00C41D72">
        <w:rPr>
          <w:color w:val="212121"/>
          <w:w w:val="105"/>
        </w:rPr>
        <w:t>membership</w:t>
      </w:r>
      <w:r w:rsidR="00C41D72">
        <w:rPr>
          <w:color w:val="212121"/>
          <w:spacing w:val="1"/>
          <w:w w:val="105"/>
        </w:rPr>
        <w:t xml:space="preserve"> </w:t>
      </w:r>
      <w:r w:rsidR="00C41D72">
        <w:rPr>
          <w:color w:val="212121"/>
          <w:w w:val="105"/>
        </w:rPr>
        <w:t>will still be valid for the subscription time you have already paid for. Our auto</w:t>
      </w:r>
      <w:r w:rsidR="00C41D72">
        <w:rPr>
          <w:color w:val="212121"/>
          <w:spacing w:val="1"/>
          <w:w w:val="105"/>
        </w:rPr>
        <w:t xml:space="preserve"> </w:t>
      </w:r>
      <w:r w:rsidR="00C41D72">
        <w:rPr>
          <w:color w:val="212121"/>
          <w:w w:val="105"/>
        </w:rPr>
        <w:t>renewable In-app purchase subscriptions can only be cancelled using the App</w:t>
      </w:r>
      <w:r w:rsidR="00C41D72">
        <w:rPr>
          <w:color w:val="212121"/>
          <w:spacing w:val="1"/>
          <w:w w:val="105"/>
        </w:rPr>
        <w:t xml:space="preserve"> </w:t>
      </w:r>
      <w:r w:rsidR="00C41D72">
        <w:rPr>
          <w:color w:val="212121"/>
          <w:w w:val="105"/>
        </w:rPr>
        <w:t>Store or Google Play cancelation services. If you would like to contact Apple,</w:t>
      </w:r>
      <w:r w:rsidR="00C41D72">
        <w:rPr>
          <w:color w:val="212121"/>
          <w:spacing w:val="1"/>
          <w:w w:val="105"/>
        </w:rPr>
        <w:t xml:space="preserve"> </w:t>
      </w:r>
      <w:r w:rsidR="00C41D72">
        <w:rPr>
          <w:color w:val="212121"/>
          <w:w w:val="105"/>
        </w:rPr>
        <w:t xml:space="preserve">please </w:t>
      </w:r>
      <w:hyperlink r:id="rId16">
        <w:r w:rsidR="00C41D72">
          <w:rPr>
            <w:color w:val="006ACB"/>
            <w:w w:val="105"/>
          </w:rPr>
          <w:t>click here</w:t>
        </w:r>
      </w:hyperlink>
      <w:r w:rsidR="00C41D72">
        <w:rPr>
          <w:color w:val="212121"/>
          <w:w w:val="105"/>
        </w:rPr>
        <w:t>. Subscription fees can be found in the mobile application Sleep</w:t>
      </w:r>
      <w:r w:rsidR="00C41D72">
        <w:rPr>
          <w:color w:val="212121"/>
          <w:spacing w:val="1"/>
          <w:w w:val="105"/>
        </w:rPr>
        <w:t xml:space="preserve"> </w:t>
      </w:r>
      <w:r w:rsidR="00C41D72">
        <w:rPr>
          <w:color w:val="212121"/>
          <w:w w:val="105"/>
        </w:rPr>
        <w:t>Cycle</w:t>
      </w:r>
      <w:r w:rsidR="00C41D72">
        <w:rPr>
          <w:color w:val="212121"/>
          <w:spacing w:val="-7"/>
          <w:w w:val="105"/>
        </w:rPr>
        <w:t xml:space="preserve"> </w:t>
      </w:r>
      <w:r w:rsidR="00C41D72">
        <w:rPr>
          <w:color w:val="212121"/>
          <w:w w:val="105"/>
        </w:rPr>
        <w:t>alarm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clock.</w:t>
      </w:r>
      <w:r w:rsidR="00C41D72">
        <w:rPr>
          <w:color w:val="212121"/>
          <w:spacing w:val="-6"/>
          <w:w w:val="105"/>
        </w:rPr>
        <w:t xml:space="preserve"> </w:t>
      </w:r>
      <w:commentRangeStart w:id="3"/>
      <w:r w:rsidR="00C41D72">
        <w:rPr>
          <w:color w:val="212121"/>
          <w:w w:val="105"/>
        </w:rPr>
        <w:t>We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reserve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the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right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to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change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the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subscription</w:t>
      </w:r>
      <w:r w:rsidR="00C41D72">
        <w:rPr>
          <w:color w:val="212121"/>
          <w:spacing w:val="-7"/>
          <w:w w:val="105"/>
        </w:rPr>
        <w:t xml:space="preserve"> </w:t>
      </w:r>
      <w:r w:rsidR="00C41D72">
        <w:rPr>
          <w:color w:val="212121"/>
          <w:w w:val="105"/>
        </w:rPr>
        <w:t>fees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from</w:t>
      </w:r>
      <w:r w:rsidR="00C41D72">
        <w:rPr>
          <w:color w:val="212121"/>
          <w:spacing w:val="-6"/>
          <w:w w:val="105"/>
        </w:rPr>
        <w:t xml:space="preserve"> </w:t>
      </w:r>
      <w:r w:rsidR="00C41D72">
        <w:rPr>
          <w:color w:val="212121"/>
          <w:w w:val="105"/>
        </w:rPr>
        <w:t>time</w:t>
      </w:r>
      <w:r w:rsidR="00C41D72">
        <w:rPr>
          <w:color w:val="212121"/>
          <w:spacing w:val="-67"/>
          <w:w w:val="105"/>
        </w:rPr>
        <w:t xml:space="preserve"> </w:t>
      </w:r>
      <w:r w:rsidR="00C41D72">
        <w:rPr>
          <w:color w:val="212121"/>
          <w:w w:val="110"/>
        </w:rPr>
        <w:t>to</w:t>
      </w:r>
      <w:r w:rsidR="00C41D72">
        <w:rPr>
          <w:color w:val="212121"/>
          <w:spacing w:val="-12"/>
          <w:w w:val="110"/>
        </w:rPr>
        <w:t xml:space="preserve"> </w:t>
      </w:r>
      <w:r w:rsidR="00C41D72">
        <w:rPr>
          <w:color w:val="212121"/>
          <w:w w:val="110"/>
        </w:rPr>
        <w:t>time.</w:t>
      </w:r>
      <w:commentRangeEnd w:id="3"/>
      <w:r w:rsidR="00C0721D">
        <w:rPr>
          <w:rStyle w:val="Odwoaniedokomentarza"/>
        </w:rPr>
        <w:commentReference w:id="3"/>
      </w:r>
    </w:p>
    <w:p w14:paraId="1988FCC2" w14:textId="77777777" w:rsidR="00516A8D" w:rsidRDefault="00516A8D">
      <w:pPr>
        <w:pStyle w:val="Tekstpodstawowy"/>
        <w:spacing w:before="7"/>
        <w:rPr>
          <w:sz w:val="32"/>
        </w:rPr>
      </w:pPr>
    </w:p>
    <w:p w14:paraId="1988FCC3" w14:textId="77777777" w:rsidR="00516A8D" w:rsidRDefault="00C41D72">
      <w:pPr>
        <w:pStyle w:val="Nagwek1"/>
      </w:pPr>
      <w:r>
        <w:rPr>
          <w:color w:val="212121"/>
        </w:rPr>
        <w:t>Miscellaneous</w:t>
      </w:r>
    </w:p>
    <w:p w14:paraId="1988FCC4" w14:textId="77777777" w:rsidR="00516A8D" w:rsidRDefault="00C41D72">
      <w:pPr>
        <w:pStyle w:val="Tekstpodstawowy"/>
        <w:spacing w:before="189" w:line="321" w:lineRule="auto"/>
        <w:ind w:left="110" w:right="368"/>
      </w:pPr>
      <w:commentRangeStart w:id="4"/>
      <w:r>
        <w:rPr>
          <w:color w:val="212121"/>
          <w:w w:val="105"/>
        </w:rPr>
        <w:t>We reserve the right to, from time to time, in our sole discretion amend these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 of Use.</w:t>
      </w:r>
      <w:commentRangeEnd w:id="4"/>
      <w:r w:rsidR="00223859">
        <w:rPr>
          <w:rStyle w:val="Odwoaniedokomentarza"/>
        </w:rPr>
        <w:commentReference w:id="4"/>
      </w:r>
      <w:r>
        <w:rPr>
          <w:color w:val="212121"/>
          <w:w w:val="105"/>
        </w:rPr>
        <w:t xml:space="preserve"> It is your responsibility to review these Terms of Use from time to</w:t>
      </w:r>
      <w:r>
        <w:rPr>
          <w:color w:val="212121"/>
          <w:spacing w:val="-68"/>
          <w:w w:val="105"/>
        </w:rPr>
        <w:t xml:space="preserve"> </w:t>
      </w:r>
      <w:r>
        <w:rPr>
          <w:color w:val="212121"/>
          <w:w w:val="105"/>
        </w:rPr>
        <w:t>time to understand the extent of changes. Your continued use of the Application</w:t>
      </w:r>
      <w:r>
        <w:rPr>
          <w:color w:val="212121"/>
          <w:spacing w:val="-69"/>
          <w:w w:val="105"/>
        </w:rPr>
        <w:t xml:space="preserve"> </w:t>
      </w:r>
      <w:r>
        <w:rPr>
          <w:color w:val="212121"/>
          <w:w w:val="105"/>
        </w:rPr>
        <w:t>constitutes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your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amended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updated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Use.</w:t>
      </w:r>
    </w:p>
    <w:p w14:paraId="1988FCC5" w14:textId="77777777" w:rsidR="00516A8D" w:rsidRDefault="00C41D72">
      <w:pPr>
        <w:pStyle w:val="Tekstpodstawowy"/>
        <w:spacing w:before="201"/>
        <w:ind w:left="110"/>
      </w:pPr>
      <w:r>
        <w:rPr>
          <w:color w:val="212121"/>
          <w:spacing w:val="-3"/>
          <w:w w:val="105"/>
        </w:rPr>
        <w:t>Last</w:t>
      </w:r>
      <w:r>
        <w:rPr>
          <w:color w:val="212121"/>
          <w:spacing w:val="-15"/>
          <w:w w:val="105"/>
        </w:rPr>
        <w:t xml:space="preserve"> </w:t>
      </w:r>
      <w:r>
        <w:rPr>
          <w:color w:val="212121"/>
          <w:spacing w:val="-3"/>
          <w:w w:val="105"/>
        </w:rPr>
        <w:t>amended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3"/>
          <w:w w:val="105"/>
        </w:rPr>
        <w:t>and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3"/>
          <w:w w:val="105"/>
        </w:rPr>
        <w:t>updated</w:t>
      </w:r>
      <w:r>
        <w:rPr>
          <w:color w:val="212121"/>
          <w:spacing w:val="-15"/>
          <w:w w:val="105"/>
        </w:rPr>
        <w:t xml:space="preserve"> </w:t>
      </w:r>
      <w:r>
        <w:rPr>
          <w:color w:val="212121"/>
          <w:spacing w:val="-3"/>
          <w:w w:val="105"/>
        </w:rPr>
        <w:t>4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3"/>
          <w:w w:val="105"/>
        </w:rPr>
        <w:t>June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2014.</w:t>
      </w:r>
    </w:p>
    <w:p w14:paraId="1988FCC6" w14:textId="77777777" w:rsidR="00516A8D" w:rsidRDefault="00516A8D">
      <w:pPr>
        <w:pStyle w:val="Tekstpodstawowy"/>
      </w:pPr>
    </w:p>
    <w:p w14:paraId="1988FCC7" w14:textId="77777777" w:rsidR="00516A8D" w:rsidRDefault="00516A8D">
      <w:pPr>
        <w:pStyle w:val="Tekstpodstawowy"/>
        <w:spacing w:before="9"/>
        <w:rPr>
          <w:sz w:val="19"/>
        </w:rPr>
      </w:pPr>
    </w:p>
    <w:p w14:paraId="1988FCC8" w14:textId="77777777" w:rsidR="00516A8D" w:rsidRDefault="00000000">
      <w:pPr>
        <w:pStyle w:val="Tekstpodstawowy"/>
        <w:tabs>
          <w:tab w:val="left" w:pos="1851"/>
          <w:tab w:val="left" w:pos="2081"/>
          <w:tab w:val="left" w:pos="4054"/>
          <w:tab w:val="left" w:pos="4923"/>
          <w:tab w:val="left" w:pos="5255"/>
          <w:tab w:val="left" w:pos="6748"/>
          <w:tab w:val="left" w:pos="7783"/>
        </w:tabs>
        <w:spacing w:line="312" w:lineRule="auto"/>
        <w:ind w:left="726" w:right="701"/>
        <w:jc w:val="center"/>
      </w:pPr>
      <w:hyperlink r:id="rId17">
        <w:r w:rsidR="00C41D72">
          <w:rPr>
            <w:color w:val="006ACB"/>
            <w:w w:val="105"/>
          </w:rPr>
          <w:t>Home</w:t>
        </w:r>
      </w:hyperlink>
      <w:r w:rsidR="00C41D72">
        <w:rPr>
          <w:color w:val="006ACB"/>
          <w:w w:val="105"/>
        </w:rPr>
        <w:tab/>
      </w:r>
      <w:hyperlink r:id="rId18">
        <w:r w:rsidR="00C41D72">
          <w:rPr>
            <w:color w:val="006ACB"/>
            <w:w w:val="105"/>
          </w:rPr>
          <w:t>How</w:t>
        </w:r>
        <w:r w:rsidR="00C41D72">
          <w:rPr>
            <w:color w:val="006ACB"/>
            <w:spacing w:val="-13"/>
            <w:w w:val="105"/>
          </w:rPr>
          <w:t xml:space="preserve"> </w:t>
        </w:r>
        <w:r w:rsidR="00C41D72">
          <w:rPr>
            <w:color w:val="006ACB"/>
            <w:w w:val="105"/>
          </w:rPr>
          <w:t>Sleep</w:t>
        </w:r>
        <w:r w:rsidR="00C41D72">
          <w:rPr>
            <w:color w:val="006ACB"/>
            <w:spacing w:val="-12"/>
            <w:w w:val="105"/>
          </w:rPr>
          <w:t xml:space="preserve"> </w:t>
        </w:r>
        <w:r w:rsidR="00C41D72">
          <w:rPr>
            <w:color w:val="006ACB"/>
            <w:w w:val="105"/>
          </w:rPr>
          <w:t>Cycle</w:t>
        </w:r>
        <w:r w:rsidR="00C41D72">
          <w:rPr>
            <w:color w:val="006ACB"/>
            <w:spacing w:val="-13"/>
            <w:w w:val="105"/>
          </w:rPr>
          <w:t xml:space="preserve"> </w:t>
        </w:r>
        <w:r w:rsidR="00C41D72">
          <w:rPr>
            <w:color w:val="006ACB"/>
            <w:w w:val="105"/>
          </w:rPr>
          <w:t>works</w:t>
        </w:r>
      </w:hyperlink>
      <w:r w:rsidR="00C41D72">
        <w:rPr>
          <w:color w:val="006ACB"/>
          <w:w w:val="105"/>
        </w:rPr>
        <w:tab/>
      </w:r>
      <w:hyperlink r:id="rId19">
        <w:r w:rsidR="00C41D72">
          <w:rPr>
            <w:color w:val="006ACB"/>
            <w:w w:val="105"/>
          </w:rPr>
          <w:t>About</w:t>
        </w:r>
        <w:r w:rsidR="00C41D72">
          <w:rPr>
            <w:color w:val="006ACB"/>
            <w:spacing w:val="2"/>
            <w:w w:val="105"/>
          </w:rPr>
          <w:t xml:space="preserve"> </w:t>
        </w:r>
        <w:r w:rsidR="00C41D72">
          <w:rPr>
            <w:color w:val="006ACB"/>
            <w:w w:val="105"/>
          </w:rPr>
          <w:t>Sleep</w:t>
        </w:r>
      </w:hyperlink>
      <w:r w:rsidR="00C41D72">
        <w:rPr>
          <w:color w:val="006ACB"/>
          <w:w w:val="105"/>
        </w:rPr>
        <w:tab/>
      </w:r>
      <w:hyperlink r:id="rId20">
        <w:r w:rsidR="00C41D72">
          <w:rPr>
            <w:color w:val="006ACB"/>
            <w:w w:val="105"/>
          </w:rPr>
          <w:t>Press</w:t>
        </w:r>
      </w:hyperlink>
      <w:r w:rsidR="00C41D72">
        <w:rPr>
          <w:color w:val="006ACB"/>
          <w:w w:val="105"/>
        </w:rPr>
        <w:tab/>
      </w:r>
      <w:hyperlink r:id="rId21">
        <w:r w:rsidR="00C41D72">
          <w:rPr>
            <w:color w:val="006ACB"/>
            <w:w w:val="105"/>
          </w:rPr>
          <w:t>Contact</w:t>
        </w:r>
      </w:hyperlink>
      <w:r w:rsidR="00C41D72">
        <w:rPr>
          <w:color w:val="006ACB"/>
          <w:spacing w:val="-67"/>
          <w:w w:val="105"/>
        </w:rPr>
        <w:t xml:space="preserve"> </w:t>
      </w:r>
      <w:hyperlink r:id="rId22">
        <w:r w:rsidR="00C41D72">
          <w:rPr>
            <w:color w:val="006ACB"/>
            <w:w w:val="105"/>
          </w:rPr>
          <w:t>Support</w:t>
        </w:r>
      </w:hyperlink>
      <w:r w:rsidR="00C41D72">
        <w:rPr>
          <w:color w:val="006ACB"/>
          <w:w w:val="105"/>
        </w:rPr>
        <w:tab/>
      </w:r>
      <w:r w:rsidR="00C41D72">
        <w:rPr>
          <w:color w:val="006ACB"/>
          <w:w w:val="105"/>
        </w:rPr>
        <w:tab/>
      </w:r>
      <w:hyperlink r:id="rId23">
        <w:r w:rsidR="00C41D72">
          <w:rPr>
            <w:color w:val="006ACB"/>
            <w:spacing w:val="-3"/>
            <w:w w:val="105"/>
          </w:rPr>
          <w:t>Privacy</w:t>
        </w:r>
        <w:r w:rsidR="00C41D72">
          <w:rPr>
            <w:color w:val="006ACB"/>
            <w:spacing w:val="-14"/>
            <w:w w:val="105"/>
          </w:rPr>
          <w:t xml:space="preserve"> </w:t>
        </w:r>
        <w:r w:rsidR="00C41D72">
          <w:rPr>
            <w:color w:val="006ACB"/>
            <w:spacing w:val="-3"/>
            <w:w w:val="105"/>
          </w:rPr>
          <w:t>Policy</w:t>
        </w:r>
      </w:hyperlink>
      <w:r w:rsidR="00C41D72">
        <w:rPr>
          <w:color w:val="006ACB"/>
          <w:spacing w:val="-3"/>
          <w:w w:val="105"/>
        </w:rPr>
        <w:tab/>
      </w:r>
      <w:hyperlink r:id="rId24">
        <w:r w:rsidR="00C41D72">
          <w:rPr>
            <w:color w:val="006ACB"/>
            <w:w w:val="105"/>
          </w:rPr>
          <w:t>Career</w:t>
        </w:r>
      </w:hyperlink>
      <w:r w:rsidR="00C41D72">
        <w:rPr>
          <w:color w:val="006ACB"/>
          <w:w w:val="105"/>
        </w:rPr>
        <w:tab/>
      </w:r>
      <w:r w:rsidR="00C41D72">
        <w:rPr>
          <w:color w:val="006ACB"/>
          <w:w w:val="105"/>
        </w:rPr>
        <w:tab/>
      </w:r>
      <w:hyperlink r:id="rId25">
        <w:r w:rsidR="00C41D72">
          <w:rPr>
            <w:color w:val="006ACB"/>
            <w:w w:val="105"/>
          </w:rPr>
          <w:t>Investor</w:t>
        </w:r>
        <w:r w:rsidR="00C41D72">
          <w:rPr>
            <w:color w:val="006ACB"/>
            <w:spacing w:val="-11"/>
            <w:w w:val="105"/>
          </w:rPr>
          <w:t xml:space="preserve"> </w:t>
        </w:r>
        <w:r w:rsidR="00C41D72">
          <w:rPr>
            <w:color w:val="006ACB"/>
            <w:w w:val="105"/>
          </w:rPr>
          <w:t>Relations</w:t>
        </w:r>
      </w:hyperlink>
    </w:p>
    <w:p w14:paraId="1988FCC9" w14:textId="77777777" w:rsidR="00516A8D" w:rsidRDefault="00C41D72">
      <w:pPr>
        <w:spacing w:before="194"/>
        <w:ind w:left="725" w:right="701"/>
        <w:jc w:val="center"/>
        <w:rPr>
          <w:sz w:val="18"/>
        </w:rPr>
      </w:pPr>
      <w:r>
        <w:rPr>
          <w:color w:val="202020"/>
          <w:sz w:val="18"/>
        </w:rPr>
        <w:t>©</w:t>
      </w:r>
      <w:r>
        <w:rPr>
          <w:color w:val="202020"/>
          <w:spacing w:val="-11"/>
          <w:sz w:val="18"/>
        </w:rPr>
        <w:t xml:space="preserve"> </w:t>
      </w:r>
      <w:r>
        <w:rPr>
          <w:color w:val="202020"/>
          <w:sz w:val="18"/>
        </w:rPr>
        <w:t>Sleep</w:t>
      </w:r>
      <w:r>
        <w:rPr>
          <w:color w:val="202020"/>
          <w:spacing w:val="-10"/>
          <w:sz w:val="18"/>
        </w:rPr>
        <w:t xml:space="preserve"> </w:t>
      </w:r>
      <w:r>
        <w:rPr>
          <w:color w:val="202020"/>
          <w:sz w:val="18"/>
        </w:rPr>
        <w:t>Cycle</w:t>
      </w:r>
    </w:p>
    <w:p w14:paraId="1988FCCA" w14:textId="77777777" w:rsidR="00516A8D" w:rsidRDefault="00516A8D">
      <w:pPr>
        <w:pStyle w:val="Tekstpodstawowy"/>
        <w:rPr>
          <w:sz w:val="20"/>
        </w:rPr>
      </w:pPr>
    </w:p>
    <w:p w14:paraId="1988FCCB" w14:textId="77777777" w:rsidR="00516A8D" w:rsidRDefault="00516A8D">
      <w:pPr>
        <w:pStyle w:val="Tekstpodstawowy"/>
        <w:rPr>
          <w:sz w:val="20"/>
        </w:rPr>
      </w:pPr>
    </w:p>
    <w:p w14:paraId="1988FCCC" w14:textId="77777777" w:rsidR="00516A8D" w:rsidRDefault="00516A8D">
      <w:pPr>
        <w:pStyle w:val="Tekstpodstawowy"/>
        <w:rPr>
          <w:sz w:val="20"/>
        </w:rPr>
      </w:pPr>
    </w:p>
    <w:p w14:paraId="1988FCCD" w14:textId="77777777" w:rsidR="00516A8D" w:rsidRDefault="00516A8D">
      <w:pPr>
        <w:pStyle w:val="Tekstpodstawowy"/>
        <w:rPr>
          <w:sz w:val="20"/>
        </w:rPr>
      </w:pPr>
    </w:p>
    <w:p w14:paraId="1988FCCE" w14:textId="77777777" w:rsidR="00516A8D" w:rsidRDefault="00516A8D">
      <w:pPr>
        <w:pStyle w:val="Tekstpodstawowy"/>
        <w:rPr>
          <w:sz w:val="20"/>
        </w:rPr>
      </w:pPr>
    </w:p>
    <w:p w14:paraId="1988FCCF" w14:textId="77777777" w:rsidR="00516A8D" w:rsidRDefault="00516A8D">
      <w:pPr>
        <w:pStyle w:val="Tekstpodstawowy"/>
        <w:rPr>
          <w:sz w:val="20"/>
        </w:rPr>
      </w:pPr>
    </w:p>
    <w:p w14:paraId="1988FCD0" w14:textId="77777777" w:rsidR="00516A8D" w:rsidRDefault="00516A8D">
      <w:pPr>
        <w:pStyle w:val="Tekstpodstawowy"/>
        <w:rPr>
          <w:sz w:val="20"/>
        </w:rPr>
      </w:pPr>
    </w:p>
    <w:p w14:paraId="1988FCD1" w14:textId="77777777" w:rsidR="00516A8D" w:rsidRDefault="00516A8D">
      <w:pPr>
        <w:pStyle w:val="Tekstpodstawowy"/>
        <w:rPr>
          <w:sz w:val="20"/>
        </w:rPr>
      </w:pPr>
    </w:p>
    <w:p w14:paraId="1988FCD2" w14:textId="77777777" w:rsidR="00516A8D" w:rsidRDefault="00516A8D">
      <w:pPr>
        <w:pStyle w:val="Tekstpodstawowy"/>
        <w:rPr>
          <w:sz w:val="20"/>
        </w:rPr>
      </w:pPr>
    </w:p>
    <w:p w14:paraId="1988FCD3" w14:textId="77777777" w:rsidR="00516A8D" w:rsidRDefault="00516A8D">
      <w:pPr>
        <w:pStyle w:val="Tekstpodstawowy"/>
        <w:rPr>
          <w:sz w:val="20"/>
        </w:rPr>
      </w:pPr>
    </w:p>
    <w:p w14:paraId="1988FCD4" w14:textId="77777777" w:rsidR="00516A8D" w:rsidRDefault="00516A8D">
      <w:pPr>
        <w:pStyle w:val="Tekstpodstawowy"/>
        <w:rPr>
          <w:sz w:val="20"/>
        </w:rPr>
      </w:pPr>
    </w:p>
    <w:p w14:paraId="1988FCD5" w14:textId="77777777" w:rsidR="00516A8D" w:rsidRDefault="00516A8D">
      <w:pPr>
        <w:pStyle w:val="Tekstpodstawowy"/>
        <w:rPr>
          <w:sz w:val="20"/>
        </w:rPr>
      </w:pPr>
    </w:p>
    <w:p w14:paraId="1988FCD6" w14:textId="77777777" w:rsidR="00516A8D" w:rsidRDefault="00516A8D">
      <w:pPr>
        <w:pStyle w:val="Tekstpodstawowy"/>
        <w:rPr>
          <w:sz w:val="20"/>
        </w:rPr>
      </w:pPr>
    </w:p>
    <w:p w14:paraId="1988FCD7" w14:textId="77777777" w:rsidR="00516A8D" w:rsidRDefault="00516A8D">
      <w:pPr>
        <w:pStyle w:val="Tekstpodstawowy"/>
        <w:rPr>
          <w:sz w:val="20"/>
        </w:rPr>
      </w:pPr>
    </w:p>
    <w:p w14:paraId="1988FCD8" w14:textId="77777777" w:rsidR="00516A8D" w:rsidRDefault="00516A8D">
      <w:pPr>
        <w:pStyle w:val="Tekstpodstawowy"/>
        <w:rPr>
          <w:sz w:val="20"/>
        </w:rPr>
      </w:pPr>
    </w:p>
    <w:p w14:paraId="1988FCD9" w14:textId="77777777" w:rsidR="00516A8D" w:rsidRDefault="00516A8D">
      <w:pPr>
        <w:pStyle w:val="Tekstpodstawowy"/>
        <w:rPr>
          <w:sz w:val="20"/>
        </w:rPr>
      </w:pPr>
    </w:p>
    <w:p w14:paraId="1988FCDA" w14:textId="77777777" w:rsidR="00516A8D" w:rsidRDefault="00516A8D">
      <w:pPr>
        <w:pStyle w:val="Tekstpodstawowy"/>
        <w:rPr>
          <w:sz w:val="20"/>
        </w:rPr>
      </w:pPr>
    </w:p>
    <w:p w14:paraId="1988FCDB" w14:textId="77777777" w:rsidR="00516A8D" w:rsidRDefault="00516A8D">
      <w:pPr>
        <w:pStyle w:val="Tekstpodstawowy"/>
        <w:rPr>
          <w:sz w:val="20"/>
        </w:rPr>
      </w:pPr>
    </w:p>
    <w:p w14:paraId="1988FCDC" w14:textId="77777777" w:rsidR="00516A8D" w:rsidRDefault="00516A8D">
      <w:pPr>
        <w:pStyle w:val="Tekstpodstawowy"/>
        <w:rPr>
          <w:sz w:val="20"/>
        </w:rPr>
      </w:pPr>
    </w:p>
    <w:p w14:paraId="1988FCDD" w14:textId="77777777" w:rsidR="00516A8D" w:rsidRDefault="00516A8D">
      <w:pPr>
        <w:pStyle w:val="Tekstpodstawowy"/>
        <w:rPr>
          <w:sz w:val="20"/>
        </w:rPr>
      </w:pPr>
    </w:p>
    <w:p w14:paraId="1988FCDE" w14:textId="77777777" w:rsidR="00516A8D" w:rsidRDefault="00516A8D">
      <w:pPr>
        <w:pStyle w:val="Tekstpodstawowy"/>
        <w:rPr>
          <w:sz w:val="20"/>
        </w:rPr>
      </w:pPr>
    </w:p>
    <w:p w14:paraId="1988FCDF" w14:textId="77777777" w:rsidR="00516A8D" w:rsidRDefault="00516A8D">
      <w:pPr>
        <w:pStyle w:val="Tekstpodstawowy"/>
        <w:rPr>
          <w:sz w:val="20"/>
        </w:rPr>
      </w:pPr>
    </w:p>
    <w:p w14:paraId="1988FCE0" w14:textId="77777777" w:rsidR="00516A8D" w:rsidRDefault="00516A8D">
      <w:pPr>
        <w:pStyle w:val="Tekstpodstawowy"/>
        <w:rPr>
          <w:sz w:val="20"/>
        </w:rPr>
      </w:pPr>
    </w:p>
    <w:p w14:paraId="1988FCE1" w14:textId="77777777" w:rsidR="00516A8D" w:rsidRDefault="00516A8D">
      <w:pPr>
        <w:pStyle w:val="Tekstpodstawowy"/>
        <w:rPr>
          <w:sz w:val="20"/>
        </w:rPr>
      </w:pPr>
    </w:p>
    <w:p w14:paraId="1988FCE2" w14:textId="77777777" w:rsidR="00516A8D" w:rsidRDefault="00516A8D">
      <w:pPr>
        <w:pStyle w:val="Tekstpodstawowy"/>
        <w:rPr>
          <w:sz w:val="20"/>
        </w:rPr>
      </w:pPr>
    </w:p>
    <w:p w14:paraId="1988FCE3" w14:textId="77777777" w:rsidR="00516A8D" w:rsidRDefault="00516A8D">
      <w:pPr>
        <w:pStyle w:val="Tekstpodstawowy"/>
        <w:rPr>
          <w:sz w:val="20"/>
        </w:rPr>
      </w:pPr>
    </w:p>
    <w:p w14:paraId="1988FCE4" w14:textId="77777777" w:rsidR="00516A8D" w:rsidRDefault="00516A8D">
      <w:pPr>
        <w:pStyle w:val="Tekstpodstawowy"/>
        <w:rPr>
          <w:sz w:val="20"/>
        </w:rPr>
      </w:pPr>
    </w:p>
    <w:p w14:paraId="1988FCE5" w14:textId="77777777" w:rsidR="00516A8D" w:rsidRDefault="00516A8D">
      <w:pPr>
        <w:pStyle w:val="Tekstpodstawowy"/>
        <w:rPr>
          <w:sz w:val="20"/>
        </w:rPr>
      </w:pPr>
    </w:p>
    <w:p w14:paraId="1988FCE6" w14:textId="77777777" w:rsidR="00516A8D" w:rsidRDefault="00516A8D">
      <w:pPr>
        <w:pStyle w:val="Tekstpodstawowy"/>
        <w:rPr>
          <w:sz w:val="20"/>
        </w:rPr>
      </w:pPr>
    </w:p>
    <w:p w14:paraId="1988FCE7" w14:textId="77777777" w:rsidR="00516A8D" w:rsidRDefault="00516A8D">
      <w:pPr>
        <w:pStyle w:val="Tekstpodstawowy"/>
        <w:rPr>
          <w:sz w:val="20"/>
        </w:rPr>
      </w:pPr>
    </w:p>
    <w:p w14:paraId="1988FCE8" w14:textId="77777777" w:rsidR="00516A8D" w:rsidRDefault="00516A8D">
      <w:pPr>
        <w:pStyle w:val="Tekstpodstawowy"/>
        <w:rPr>
          <w:sz w:val="20"/>
        </w:rPr>
      </w:pPr>
    </w:p>
    <w:p w14:paraId="1988FCE9" w14:textId="77777777" w:rsidR="00516A8D" w:rsidRDefault="00516A8D">
      <w:pPr>
        <w:pStyle w:val="Tekstpodstawowy"/>
        <w:rPr>
          <w:sz w:val="20"/>
        </w:rPr>
      </w:pPr>
    </w:p>
    <w:p w14:paraId="1988FCEA" w14:textId="77777777" w:rsidR="00516A8D" w:rsidRDefault="00516A8D">
      <w:pPr>
        <w:pStyle w:val="Tekstpodstawowy"/>
        <w:rPr>
          <w:sz w:val="20"/>
        </w:rPr>
      </w:pPr>
    </w:p>
    <w:p w14:paraId="1988FCEB" w14:textId="77777777" w:rsidR="00516A8D" w:rsidRDefault="00516A8D">
      <w:pPr>
        <w:pStyle w:val="Tekstpodstawowy"/>
        <w:rPr>
          <w:sz w:val="20"/>
        </w:rPr>
      </w:pPr>
    </w:p>
    <w:p w14:paraId="1988FCEC" w14:textId="77777777" w:rsidR="00516A8D" w:rsidRDefault="00516A8D">
      <w:pPr>
        <w:pStyle w:val="Tekstpodstawowy"/>
        <w:spacing w:before="7"/>
      </w:pPr>
    </w:p>
    <w:p w14:paraId="1988FCED" w14:textId="77777777" w:rsidR="00516A8D" w:rsidRDefault="00C41D72">
      <w:pPr>
        <w:spacing w:before="76"/>
        <w:ind w:left="725" w:right="701"/>
        <w:jc w:val="center"/>
        <w:rPr>
          <w:sz w:val="18"/>
        </w:rPr>
      </w:pPr>
      <w:r>
        <w:rPr>
          <w:color w:val="212121"/>
          <w:sz w:val="18"/>
        </w:rPr>
        <w:t>We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use</w:t>
      </w:r>
      <w:r>
        <w:rPr>
          <w:color w:val="212121"/>
          <w:spacing w:val="-6"/>
          <w:sz w:val="18"/>
        </w:rPr>
        <w:t xml:space="preserve"> </w:t>
      </w:r>
      <w:r>
        <w:rPr>
          <w:color w:val="212121"/>
          <w:sz w:val="18"/>
        </w:rPr>
        <w:t>cookies.</w:t>
      </w:r>
      <w:r>
        <w:rPr>
          <w:color w:val="212121"/>
          <w:spacing w:val="-6"/>
          <w:sz w:val="18"/>
        </w:rPr>
        <w:t xml:space="preserve"> </w:t>
      </w:r>
      <w:hyperlink r:id="rId26">
        <w:r>
          <w:rPr>
            <w:color w:val="006ACB"/>
            <w:sz w:val="18"/>
          </w:rPr>
          <w:t>Read</w:t>
        </w:r>
        <w:r>
          <w:rPr>
            <w:color w:val="006ACB"/>
            <w:spacing w:val="-6"/>
            <w:sz w:val="18"/>
          </w:rPr>
          <w:t xml:space="preserve"> </w:t>
        </w:r>
        <w:r>
          <w:rPr>
            <w:color w:val="006ACB"/>
            <w:sz w:val="18"/>
          </w:rPr>
          <w:t>more</w:t>
        </w:r>
        <w:r>
          <w:rPr>
            <w:color w:val="006ACB"/>
            <w:spacing w:val="-6"/>
            <w:sz w:val="18"/>
          </w:rPr>
          <w:t xml:space="preserve"> </w:t>
        </w:r>
      </w:hyperlink>
      <w:r>
        <w:rPr>
          <w:color w:val="212121"/>
          <w:sz w:val="18"/>
        </w:rPr>
        <w:t>|</w:t>
      </w:r>
      <w:r>
        <w:rPr>
          <w:color w:val="212121"/>
          <w:spacing w:val="-6"/>
          <w:sz w:val="18"/>
        </w:rPr>
        <w:t xml:space="preserve"> </w:t>
      </w:r>
      <w:r>
        <w:rPr>
          <w:color w:val="006ACB"/>
          <w:sz w:val="18"/>
        </w:rPr>
        <w:t>Accept</w:t>
      </w:r>
    </w:p>
    <w:sectPr w:rsidR="00516A8D">
      <w:pgSz w:w="11900" w:h="16820"/>
      <w:pgMar w:top="520" w:right="1260" w:bottom="280" w:left="12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1501876" w14:textId="3B4E5BB6" w:rsidR="001706C3" w:rsidRDefault="001706C3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0A704953" w14:textId="4617958C" w:rsidR="00A147CF" w:rsidRDefault="00A147CF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" w:author="Autor" w:initials="A">
    <w:p w14:paraId="0751D3ED" w14:textId="2C21400C" w:rsidR="005F672A" w:rsidRDefault="005F672A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3" w:author="Autor" w:initials="A">
    <w:p w14:paraId="1033EC2E" w14:textId="04289A4E" w:rsidR="00C0721D" w:rsidRDefault="00C0721D">
      <w:pPr>
        <w:pStyle w:val="Tekstkomentarza"/>
      </w:pPr>
      <w:r>
        <w:rPr>
          <w:rStyle w:val="Odwoaniedokomentarza"/>
        </w:rPr>
        <w:annotationRef/>
      </w:r>
      <w:r w:rsidR="000A48BD">
        <w:t>price_chg 0</w:t>
      </w:r>
    </w:p>
  </w:comment>
  <w:comment w:id="4" w:author="Autor" w:initials="A">
    <w:p w14:paraId="6AF15859" w14:textId="6D9C5EAE" w:rsidR="00223859" w:rsidRDefault="00223859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1501876" w15:done="0"/>
  <w15:commentEx w15:paraId="0A704953" w15:done="0"/>
  <w15:commentEx w15:paraId="0751D3ED" w15:done="0"/>
  <w15:commentEx w15:paraId="1033EC2E" w15:done="0"/>
  <w15:commentEx w15:paraId="6AF1585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1501876" w16cid:durableId="25CCCEE4"/>
  <w16cid:commentId w16cid:paraId="0A704953" w16cid:durableId="25CCCF04"/>
  <w16cid:commentId w16cid:paraId="0751D3ED" w16cid:durableId="25CCCF25"/>
  <w16cid:commentId w16cid:paraId="1033EC2E" w16cid:durableId="25CCCF58"/>
  <w16cid:commentId w16cid:paraId="6AF15859" w16cid:durableId="25CCCF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BE6C7" w14:textId="77777777" w:rsidR="001D13C6" w:rsidRDefault="001D13C6" w:rsidP="000A48BD">
      <w:r>
        <w:separator/>
      </w:r>
    </w:p>
  </w:endnote>
  <w:endnote w:type="continuationSeparator" w:id="0">
    <w:p w14:paraId="7629095B" w14:textId="77777777" w:rsidR="001D13C6" w:rsidRDefault="001D13C6" w:rsidP="000A4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D42D6" w14:textId="77777777" w:rsidR="001D13C6" w:rsidRDefault="001D13C6" w:rsidP="000A48BD">
      <w:r>
        <w:separator/>
      </w:r>
    </w:p>
  </w:footnote>
  <w:footnote w:type="continuationSeparator" w:id="0">
    <w:p w14:paraId="28DAA695" w14:textId="77777777" w:rsidR="001D13C6" w:rsidRDefault="001D13C6" w:rsidP="000A4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4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6A8D"/>
    <w:rsid w:val="000A48BD"/>
    <w:rsid w:val="001706C3"/>
    <w:rsid w:val="001D13C6"/>
    <w:rsid w:val="00223859"/>
    <w:rsid w:val="00473B0F"/>
    <w:rsid w:val="00516A8D"/>
    <w:rsid w:val="005F672A"/>
    <w:rsid w:val="00A147CF"/>
    <w:rsid w:val="00C0721D"/>
    <w:rsid w:val="00C41D72"/>
    <w:rsid w:val="00F0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,"/>
  <w:listSeparator w:val=";"/>
  <w14:docId w14:val="1988FC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10"/>
      <w:outlineLvl w:val="0"/>
    </w:pPr>
    <w:rPr>
      <w:b/>
      <w:bCs/>
      <w:sz w:val="38"/>
      <w:szCs w:val="3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53"/>
      <w:ind w:left="110" w:right="6265"/>
    </w:pPr>
    <w:rPr>
      <w:b/>
      <w:bCs/>
      <w:sz w:val="51"/>
      <w:szCs w:val="51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1706C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706C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1706C3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706C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706C3"/>
    <w:rPr>
      <w:rFonts w:ascii="Arial" w:eastAsia="Arial" w:hAnsi="Arial" w:cs="Arial"/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0A48B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A48BD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0A48B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A48B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mments" Target="comments.xml"/><Relationship Id="rId18" Type="http://schemas.openxmlformats.org/officeDocument/2006/relationships/hyperlink" Target="https://www.sleepcycle.com/how-sleep-cycle-works/" TargetMode="External"/><Relationship Id="rId26" Type="http://schemas.openxmlformats.org/officeDocument/2006/relationships/hyperlink" Target="https://cookiesandyou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sleepcycle.com/contact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sleepcycle.com/" TargetMode="External"/><Relationship Id="rId17" Type="http://schemas.openxmlformats.org/officeDocument/2006/relationships/hyperlink" Target="https://www.sleepcycle.com/" TargetMode="External"/><Relationship Id="rId25" Type="http://schemas.openxmlformats.org/officeDocument/2006/relationships/hyperlink" Target="https://investors.sleepcycle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upport.apple.com/kb/ht4098" TargetMode="External"/><Relationship Id="rId20" Type="http://schemas.openxmlformats.org/officeDocument/2006/relationships/hyperlink" Target="https://www.sleepcycle.com/pres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sleepcycleab.teamtailor.com/" TargetMode="External"/><Relationship Id="rId5" Type="http://schemas.openxmlformats.org/officeDocument/2006/relationships/settings" Target="settings.xml"/><Relationship Id="rId15" Type="http://schemas.microsoft.com/office/2016/09/relationships/commentsIds" Target="commentsIds.xml"/><Relationship Id="rId23" Type="http://schemas.openxmlformats.org/officeDocument/2006/relationships/hyperlink" Target="https://www.sleepcycle.com/privacy-policy-2021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www.sleepcycle.com/about-sleep/" TargetMode="External"/><Relationship Id="rId4" Type="http://schemas.openxmlformats.org/officeDocument/2006/relationships/styles" Target="styles.xml"/><Relationship Id="rId9" Type="http://schemas.openxmlformats.org/officeDocument/2006/relationships/hyperlink" Target="https://cookiesandyou.com/" TargetMode="External"/><Relationship Id="rId14" Type="http://schemas.microsoft.com/office/2011/relationships/commentsExtended" Target="commentsExtended.xml"/><Relationship Id="rId22" Type="http://schemas.openxmlformats.org/officeDocument/2006/relationships/hyperlink" Target="https://support.sleepcycle.com/hc/en-u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F34F52-869B-41FB-A218-E6AC62FC6D35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0DD6D0FB-9C0D-497C-BD7D-644F9D19C4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9572F4-3709-478A-9BE4-AAB395AEF7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463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dcterms:created xsi:type="dcterms:W3CDTF">2022-02-24T12:36:00Z</dcterms:created>
  <dcterms:modified xsi:type="dcterms:W3CDTF">2023-06-27T12:02:00Z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