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FC0B3" w14:textId="77777777" w:rsidR="006031CB" w:rsidRDefault="006031CB" w:rsidP="006031CB">
      <w:pPr>
        <w:pStyle w:val="Nagwek1"/>
        <w:spacing w:line="600" w:lineRule="atLeast"/>
        <w:rPr>
          <w:rFonts w:ascii="Segoe UI" w:eastAsia="Times New Roman" w:hAnsi="Segoe UI" w:cs="Segoe UI"/>
          <w:color w:val="000000"/>
        </w:rPr>
      </w:pPr>
      <w:r>
        <w:rPr>
          <w:rFonts w:ascii="Segoe UI" w:hAnsi="Segoe UI" w:cs="Segoe UI"/>
          <w:color w:val="000000"/>
        </w:rPr>
        <w:t>Customer terms of service</w:t>
      </w:r>
    </w:p>
    <w:p w14:paraId="102077CF" w14:textId="77777777" w:rsidR="006031CB" w:rsidRPr="0037059C" w:rsidRDefault="006031CB" w:rsidP="006031CB">
      <w:pPr>
        <w:pStyle w:val="bui-text"/>
        <w:spacing w:before="0" w:beforeAutospacing="0" w:after="0" w:afterAutospacing="0" w:line="300" w:lineRule="atLeast"/>
        <w:rPr>
          <w:rFonts w:ascii="Segoe UI" w:hAnsi="Segoe UI" w:cs="Segoe UI"/>
          <w:color w:val="6B6B6B"/>
          <w:sz w:val="21"/>
          <w:szCs w:val="21"/>
          <w:lang w:val="en-US"/>
        </w:rPr>
      </w:pPr>
      <w:r w:rsidRPr="0037059C">
        <w:rPr>
          <w:rFonts w:ascii="Segoe UI" w:hAnsi="Segoe UI" w:cs="Segoe UI"/>
          <w:color w:val="6B6B6B"/>
          <w:sz w:val="21"/>
          <w:szCs w:val="21"/>
          <w:lang w:val="en-US"/>
        </w:rPr>
        <w:t>Updated 14 February 2022</w:t>
      </w:r>
    </w:p>
    <w:p w14:paraId="48A0FF83" w14:textId="77777777" w:rsidR="006031CB" w:rsidRDefault="006031CB" w:rsidP="006031CB">
      <w:pPr>
        <w:rPr>
          <w:rFonts w:ascii="Segoe UI" w:hAnsi="Segoe UI" w:cs="Segoe UI"/>
          <w:color w:val="333333"/>
          <w:sz w:val="24"/>
          <w:szCs w:val="24"/>
        </w:rPr>
      </w:pPr>
      <w:r>
        <w:rPr>
          <w:rStyle w:val="bui-buttontext"/>
          <w:rFonts w:ascii="Segoe UI" w:hAnsi="Segoe UI" w:cs="Segoe UI"/>
          <w:color w:val="333333"/>
        </w:rPr>
        <w:t>Print</w:t>
      </w:r>
    </w:p>
    <w:p w14:paraId="63773116"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Table of contents</w:t>
      </w:r>
    </w:p>
    <w:p w14:paraId="6EA2F36E"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8" w:anchor="nov2021_terms_all_heading" w:history="1">
        <w:r w:rsidR="006031CB">
          <w:rPr>
            <w:rStyle w:val="Hipercze"/>
            <w:rFonts w:ascii="Segoe UI" w:hAnsi="Segoe UI" w:cs="Segoe UI"/>
            <w:b/>
            <w:bCs/>
            <w:color w:val="0071C2"/>
          </w:rPr>
          <w:t>A. All Travel Experiences</w:t>
        </w:r>
      </w:hyperlink>
    </w:p>
    <w:p w14:paraId="7C61A603"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9" w:anchor="nov2021_terms_accommodations_heading" w:history="1">
        <w:r w:rsidR="006031CB">
          <w:rPr>
            <w:rStyle w:val="Hipercze"/>
            <w:rFonts w:ascii="Segoe UI" w:hAnsi="Segoe UI" w:cs="Segoe UI"/>
            <w:b/>
            <w:bCs/>
            <w:color w:val="0071C2"/>
          </w:rPr>
          <w:t>B. Accommodations</w:t>
        </w:r>
      </w:hyperlink>
    </w:p>
    <w:p w14:paraId="492AC663"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10" w:anchor="nov2021_terms_attractions_heading" w:history="1">
        <w:r w:rsidR="006031CB">
          <w:rPr>
            <w:rStyle w:val="Hipercze"/>
            <w:rFonts w:ascii="Segoe UI" w:hAnsi="Segoe UI" w:cs="Segoe UI"/>
            <w:b/>
            <w:bCs/>
            <w:color w:val="0071C2"/>
          </w:rPr>
          <w:t>C. Attractions</w:t>
        </w:r>
      </w:hyperlink>
    </w:p>
    <w:p w14:paraId="0909A334"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11" w:anchor="nov2021_terms_cars_heading" w:history="1">
        <w:r w:rsidR="006031CB">
          <w:rPr>
            <w:rStyle w:val="Hipercze"/>
            <w:rFonts w:ascii="Segoe UI" w:hAnsi="Segoe UI" w:cs="Segoe UI"/>
            <w:b/>
            <w:bCs/>
            <w:color w:val="0071C2"/>
          </w:rPr>
          <w:t>D. Car rentals</w:t>
        </w:r>
      </w:hyperlink>
    </w:p>
    <w:p w14:paraId="51C6B032"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12" w:anchor="nov2021_terms_flights_heading" w:history="1">
        <w:r w:rsidR="006031CB">
          <w:rPr>
            <w:rStyle w:val="Hipercze"/>
            <w:rFonts w:ascii="Segoe UI" w:hAnsi="Segoe UI" w:cs="Segoe UI"/>
            <w:b/>
            <w:bCs/>
            <w:color w:val="0071C2"/>
          </w:rPr>
          <w:t>E. Flights</w:t>
        </w:r>
      </w:hyperlink>
    </w:p>
    <w:p w14:paraId="4E6251BE"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13" w:anchor="nov2021_terms_rides_heading" w:history="1">
        <w:r w:rsidR="006031CB">
          <w:rPr>
            <w:rStyle w:val="Hipercze"/>
            <w:rFonts w:ascii="Segoe UI" w:hAnsi="Segoe UI" w:cs="Segoe UI"/>
            <w:b/>
            <w:bCs/>
            <w:color w:val="0071C2"/>
          </w:rPr>
          <w:t>F. Private and Public Transport</w:t>
        </w:r>
      </w:hyperlink>
    </w:p>
    <w:p w14:paraId="2CE6CF39"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14" w:anchor="nov2021_terms_dictionary_heading" w:history="1">
        <w:r w:rsidR="006031CB">
          <w:rPr>
            <w:rStyle w:val="Hipercze"/>
            <w:rFonts w:ascii="Segoe UI" w:hAnsi="Segoe UI" w:cs="Segoe UI"/>
            <w:b/>
            <w:bCs/>
            <w:color w:val="0071C2"/>
          </w:rPr>
          <w:t>Booking.com dictionary</w:t>
        </w:r>
      </w:hyperlink>
    </w:p>
    <w:p w14:paraId="2DA89872" w14:textId="77777777" w:rsidR="006031CB" w:rsidRDefault="00000000" w:rsidP="006031CB">
      <w:pPr>
        <w:pStyle w:val="bui-listitem"/>
        <w:numPr>
          <w:ilvl w:val="0"/>
          <w:numId w:val="1"/>
        </w:numPr>
        <w:spacing w:after="0" w:afterAutospacing="0" w:line="360" w:lineRule="atLeast"/>
        <w:rPr>
          <w:rFonts w:ascii="Segoe UI" w:hAnsi="Segoe UI" w:cs="Segoe UI"/>
          <w:color w:val="333333"/>
        </w:rPr>
      </w:pPr>
      <w:hyperlink r:id="rId15" w:anchor="tcs_previous_terms_section" w:history="1">
        <w:r w:rsidR="006031CB">
          <w:rPr>
            <w:rStyle w:val="Hipercze"/>
            <w:rFonts w:ascii="Segoe UI" w:hAnsi="Segoe UI" w:cs="Segoe UI"/>
            <w:b/>
            <w:bCs/>
            <w:color w:val="0071C2"/>
          </w:rPr>
          <w:t>Previous terms of service</w:t>
        </w:r>
      </w:hyperlink>
    </w:p>
    <w:p w14:paraId="37ED25FB" w14:textId="77777777" w:rsidR="006031CB" w:rsidRDefault="006031CB" w:rsidP="006031CB">
      <w:pPr>
        <w:rPr>
          <w:rFonts w:ascii="Segoe UI" w:hAnsi="Segoe UI" w:cs="Segoe UI"/>
          <w:color w:val="333333"/>
        </w:rPr>
      </w:pPr>
      <w:r>
        <w:rPr>
          <w:rFonts w:ascii="Segoe UI" w:hAnsi="Segoe UI" w:cs="Segoe UI"/>
          <w:color w:val="333333"/>
        </w:rPr>
        <w:t>Back to top</w:t>
      </w:r>
    </w:p>
    <w:p w14:paraId="1FD6DC7C"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A. All Travel Experiences</w:t>
      </w:r>
    </w:p>
    <w:p w14:paraId="10D553C5"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16" w:anchor="nov2021_terms_all_definitions_subheading" w:history="1">
        <w:r w:rsidR="006031CB">
          <w:rPr>
            <w:rStyle w:val="Hipercze"/>
            <w:rFonts w:ascii="Segoe UI" w:hAnsi="Segoe UI" w:cs="Segoe UI"/>
            <w:b/>
            <w:bCs/>
            <w:color w:val="0071C2"/>
          </w:rPr>
          <w:t>A1. Definitions</w:t>
        </w:r>
      </w:hyperlink>
    </w:p>
    <w:p w14:paraId="62FB746C"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17" w:anchor="nov2021_terms_all_about_terms_subheading" w:history="1">
        <w:r w:rsidR="006031CB">
          <w:rPr>
            <w:rStyle w:val="Hipercze"/>
            <w:rFonts w:ascii="Segoe UI" w:hAnsi="Segoe UI" w:cs="Segoe UI"/>
            <w:b/>
            <w:bCs/>
            <w:color w:val="0071C2"/>
          </w:rPr>
          <w:t>A2. About these terms</w:t>
        </w:r>
      </w:hyperlink>
    </w:p>
    <w:p w14:paraId="63AE347D"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18" w:anchor="nov2021_terms_all_about_booking_subheading" w:history="1">
        <w:r w:rsidR="006031CB">
          <w:rPr>
            <w:rStyle w:val="Hipercze"/>
            <w:rFonts w:ascii="Segoe UI" w:hAnsi="Segoe UI" w:cs="Segoe UI"/>
            <w:b/>
            <w:bCs/>
            <w:color w:val="0071C2"/>
          </w:rPr>
          <w:t>A3. About Booking.com</w:t>
        </w:r>
      </w:hyperlink>
    </w:p>
    <w:p w14:paraId="2D2096C6"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19" w:anchor="nov2021_terms_all_platform_subheading" w:history="1">
        <w:r w:rsidR="006031CB">
          <w:rPr>
            <w:rStyle w:val="Hipercze"/>
            <w:rFonts w:ascii="Segoe UI" w:hAnsi="Segoe UI" w:cs="Segoe UI"/>
            <w:b/>
            <w:bCs/>
            <w:color w:val="0071C2"/>
          </w:rPr>
          <w:t>A4. Our Platform</w:t>
        </w:r>
      </w:hyperlink>
    </w:p>
    <w:p w14:paraId="5644EAF7"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0" w:anchor="nov2021_terms_all_values_subheading" w:history="1">
        <w:r w:rsidR="006031CB">
          <w:rPr>
            <w:rStyle w:val="Hipercze"/>
            <w:rFonts w:ascii="Segoe UI" w:hAnsi="Segoe UI" w:cs="Segoe UI"/>
            <w:b/>
            <w:bCs/>
            <w:color w:val="0071C2"/>
          </w:rPr>
          <w:t>A5. Our values</w:t>
        </w:r>
      </w:hyperlink>
    </w:p>
    <w:p w14:paraId="2CF6F90C"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1" w:anchor="nov2021_terms_all_prices_subheading" w:history="1">
        <w:r w:rsidR="006031CB">
          <w:rPr>
            <w:rStyle w:val="Hipercze"/>
            <w:rFonts w:ascii="Segoe UI" w:hAnsi="Segoe UI" w:cs="Segoe UI"/>
            <w:b/>
            <w:bCs/>
            <w:color w:val="0071C2"/>
          </w:rPr>
          <w:t>A6. Prices</w:t>
        </w:r>
      </w:hyperlink>
    </w:p>
    <w:p w14:paraId="19BD09BE"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2" w:anchor="nov2021_terms_all_payment_subheading" w:history="1">
        <w:r w:rsidR="006031CB">
          <w:rPr>
            <w:rStyle w:val="Hipercze"/>
            <w:rFonts w:ascii="Segoe UI" w:hAnsi="Segoe UI" w:cs="Segoe UI"/>
            <w:b/>
            <w:bCs/>
            <w:color w:val="0071C2"/>
          </w:rPr>
          <w:t>A7. Payment</w:t>
        </w:r>
      </w:hyperlink>
    </w:p>
    <w:p w14:paraId="042B8356"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3" w:anchor="nov2021_terms_all_policies_subheading" w:history="1">
        <w:r w:rsidR="006031CB">
          <w:rPr>
            <w:rStyle w:val="Hipercze"/>
            <w:rFonts w:ascii="Segoe UI" w:hAnsi="Segoe UI" w:cs="Segoe UI"/>
            <w:b/>
            <w:bCs/>
            <w:color w:val="0071C2"/>
          </w:rPr>
          <w:t>A8. Policies</w:t>
        </w:r>
      </w:hyperlink>
    </w:p>
    <w:p w14:paraId="145A2E65"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4" w:anchor="nov2021_terms_all_privacy_subheading" w:history="1">
        <w:r w:rsidR="006031CB">
          <w:rPr>
            <w:rStyle w:val="Hipercze"/>
            <w:rFonts w:ascii="Segoe UI" w:hAnsi="Segoe UI" w:cs="Segoe UI"/>
            <w:b/>
            <w:bCs/>
            <w:color w:val="0071C2"/>
          </w:rPr>
          <w:t>A9. Privacy and cookies</w:t>
        </w:r>
      </w:hyperlink>
    </w:p>
    <w:p w14:paraId="62B29C5A"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5" w:anchor="nov2021_terms_all_accessibility_subheading" w:history="1">
        <w:r w:rsidR="006031CB">
          <w:rPr>
            <w:rStyle w:val="Hipercze"/>
            <w:rFonts w:ascii="Segoe UI" w:hAnsi="Segoe UI" w:cs="Segoe UI"/>
            <w:b/>
            <w:bCs/>
            <w:color w:val="0071C2"/>
          </w:rPr>
          <w:t>A10. Accessibility requests</w:t>
        </w:r>
      </w:hyperlink>
    </w:p>
    <w:p w14:paraId="7925035B"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6" w:anchor="nov2021_terms_all_insurance_subheading" w:history="1">
        <w:r w:rsidR="006031CB">
          <w:rPr>
            <w:rStyle w:val="Hipercze"/>
            <w:rFonts w:ascii="Segoe UI" w:hAnsi="Segoe UI" w:cs="Segoe UI"/>
            <w:b/>
            <w:bCs/>
            <w:color w:val="0071C2"/>
          </w:rPr>
          <w:t>A11. Insurance</w:t>
        </w:r>
      </w:hyperlink>
    </w:p>
    <w:p w14:paraId="1BFEB205"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7" w:anchor="nov2021_terms_all_genius_subheading" w:history="1">
        <w:r w:rsidR="006031CB">
          <w:rPr>
            <w:rStyle w:val="Hipercze"/>
            <w:rFonts w:ascii="Segoe UI" w:hAnsi="Segoe UI" w:cs="Segoe UI"/>
            <w:b/>
            <w:bCs/>
            <w:color w:val="0071C2"/>
          </w:rPr>
          <w:t>A12. Genius</w:t>
        </w:r>
      </w:hyperlink>
    </w:p>
    <w:p w14:paraId="15003C51"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8" w:anchor="nov2021_terms_all_rewards_subheading" w:history="1">
        <w:r w:rsidR="006031CB">
          <w:rPr>
            <w:rStyle w:val="Hipercze"/>
            <w:rFonts w:ascii="Segoe UI" w:hAnsi="Segoe UI" w:cs="Segoe UI"/>
            <w:b/>
            <w:bCs/>
            <w:color w:val="0071C2"/>
          </w:rPr>
          <w:t>A13. Rewards, Credits &amp; Wallet</w:t>
        </w:r>
      </w:hyperlink>
    </w:p>
    <w:p w14:paraId="4516A261"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9" w:anchor="nov2021_terms_all_ipr_subheading" w:history="1">
        <w:r w:rsidR="006031CB">
          <w:rPr>
            <w:rStyle w:val="Hipercze"/>
            <w:rFonts w:ascii="Segoe UI" w:hAnsi="Segoe UI" w:cs="Segoe UI"/>
            <w:b/>
            <w:bCs/>
            <w:color w:val="0071C2"/>
          </w:rPr>
          <w:t>A14. Intellectual property rights</w:t>
        </w:r>
      </w:hyperlink>
    </w:p>
    <w:p w14:paraId="10602A80" w14:textId="77777777" w:rsidR="006031CB" w:rsidRPr="0037059C" w:rsidRDefault="00000000" w:rsidP="006031CB">
      <w:pPr>
        <w:pStyle w:val="bui-listitem"/>
        <w:numPr>
          <w:ilvl w:val="0"/>
          <w:numId w:val="2"/>
        </w:numPr>
        <w:spacing w:after="120" w:afterAutospacing="0" w:line="360" w:lineRule="atLeast"/>
        <w:rPr>
          <w:rFonts w:ascii="Segoe UI" w:hAnsi="Segoe UI" w:cs="Segoe UI"/>
          <w:color w:val="333333"/>
          <w:lang w:val="en-US"/>
        </w:rPr>
      </w:pPr>
      <w:hyperlink r:id="rId30" w:anchor="nov2021_terms_all_wrong_subheading" w:history="1">
        <w:r w:rsidR="006031CB" w:rsidRPr="0037059C">
          <w:rPr>
            <w:rStyle w:val="Hipercze"/>
            <w:rFonts w:ascii="Segoe UI" w:hAnsi="Segoe UI" w:cs="Segoe UI"/>
            <w:b/>
            <w:bCs/>
            <w:color w:val="0071C2"/>
            <w:lang w:val="en-US"/>
          </w:rPr>
          <w:t>A15. What if something goes wrong?</w:t>
        </w:r>
      </w:hyperlink>
    </w:p>
    <w:p w14:paraId="544B1A02" w14:textId="77777777" w:rsidR="006031CB" w:rsidRPr="0037059C" w:rsidRDefault="00000000" w:rsidP="006031CB">
      <w:pPr>
        <w:pStyle w:val="bui-listitem"/>
        <w:numPr>
          <w:ilvl w:val="0"/>
          <w:numId w:val="2"/>
        </w:numPr>
        <w:spacing w:after="120" w:afterAutospacing="0" w:line="360" w:lineRule="atLeast"/>
        <w:rPr>
          <w:rFonts w:ascii="Segoe UI" w:hAnsi="Segoe UI" w:cs="Segoe UI"/>
          <w:color w:val="333333"/>
          <w:lang w:val="en-US"/>
        </w:rPr>
      </w:pPr>
      <w:hyperlink r:id="rId31" w:anchor="nov2021_terms_all_communications_subheading" w:history="1">
        <w:r w:rsidR="006031CB" w:rsidRPr="0037059C">
          <w:rPr>
            <w:rStyle w:val="Hipercze"/>
            <w:rFonts w:ascii="Segoe UI" w:hAnsi="Segoe UI" w:cs="Segoe UI"/>
            <w:b/>
            <w:bCs/>
            <w:color w:val="0071C2"/>
            <w:lang w:val="en-US"/>
          </w:rPr>
          <w:t>A16. Communication with the Service Provider</w:t>
        </w:r>
      </w:hyperlink>
    </w:p>
    <w:p w14:paraId="6031B0B1"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32" w:anchor="nov2021_terms_all_behaviour_subheading" w:history="1">
        <w:r w:rsidR="006031CB">
          <w:rPr>
            <w:rStyle w:val="Hipercze"/>
            <w:rFonts w:ascii="Segoe UI" w:hAnsi="Segoe UI" w:cs="Segoe UI"/>
            <w:b/>
            <w:bCs/>
            <w:color w:val="0071C2"/>
          </w:rPr>
          <w:t>A17. Measures against unacceptable behaviour</w:t>
        </w:r>
      </w:hyperlink>
    </w:p>
    <w:p w14:paraId="6D545AB4"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33" w:anchor="nov2021_terms_all_liability_subheading" w:history="1">
        <w:r w:rsidR="006031CB">
          <w:rPr>
            <w:rStyle w:val="Hipercze"/>
            <w:rFonts w:ascii="Segoe UI" w:hAnsi="Segoe UI" w:cs="Segoe UI"/>
            <w:b/>
            <w:bCs/>
            <w:color w:val="0071C2"/>
          </w:rPr>
          <w:t>A18. Limitation of liability</w:t>
        </w:r>
      </w:hyperlink>
    </w:p>
    <w:p w14:paraId="58289484"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34" w:anchor="nov2021_terms_all_applicable_subheading" w:history="1">
        <w:r w:rsidR="006031CB">
          <w:rPr>
            <w:rStyle w:val="Hipercze"/>
            <w:rFonts w:ascii="Segoe UI" w:hAnsi="Segoe UI" w:cs="Segoe UI"/>
            <w:b/>
            <w:bCs/>
            <w:color w:val="0071C2"/>
          </w:rPr>
          <w:t>A19. Applicable law and forum</w:t>
        </w:r>
      </w:hyperlink>
    </w:p>
    <w:p w14:paraId="27D65FCD" w14:textId="77777777" w:rsidR="006031CB" w:rsidRDefault="00000000" w:rsidP="006031CB">
      <w:pPr>
        <w:pStyle w:val="bui-listitem"/>
        <w:numPr>
          <w:ilvl w:val="0"/>
          <w:numId w:val="2"/>
        </w:numPr>
        <w:spacing w:after="0" w:afterAutospacing="0" w:line="360" w:lineRule="atLeast"/>
        <w:rPr>
          <w:rFonts w:ascii="Segoe UI" w:hAnsi="Segoe UI" w:cs="Segoe UI"/>
          <w:color w:val="333333"/>
        </w:rPr>
      </w:pPr>
      <w:hyperlink r:id="rId35" w:anchor="nov2021_terms_all_linked_subheading" w:history="1">
        <w:r w:rsidR="006031CB">
          <w:rPr>
            <w:rStyle w:val="Hipercze"/>
            <w:rFonts w:ascii="Segoe UI" w:hAnsi="Segoe UI" w:cs="Segoe UI"/>
            <w:b/>
            <w:bCs/>
            <w:color w:val="0071C2"/>
          </w:rPr>
          <w:t>A20. Linked travel arrangements</w:t>
        </w:r>
      </w:hyperlink>
    </w:p>
    <w:p w14:paraId="6625F8C3"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A1. Definitions</w:t>
      </w:r>
    </w:p>
    <w:p w14:paraId="59C54102"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Some of the words you’ll see have very specific meanings, so please check out the ‘</w:t>
      </w:r>
      <w:hyperlink r:id="rId36" w:anchor="nov2021_terms_dictionary_heading" w:history="1">
        <w:r w:rsidRPr="0037059C">
          <w:rPr>
            <w:rStyle w:val="Hipercze"/>
            <w:rFonts w:ascii="Segoe UI" w:hAnsi="Segoe UI" w:cs="Segoe UI"/>
            <w:b/>
            <w:bCs/>
            <w:color w:val="0071C2"/>
            <w:lang w:val="en-US"/>
          </w:rPr>
          <w:t>Booking.com dictionary</w:t>
        </w:r>
      </w:hyperlink>
      <w:r w:rsidRPr="0037059C">
        <w:rPr>
          <w:rFonts w:ascii="Segoe UI" w:hAnsi="Segoe UI" w:cs="Segoe UI"/>
          <w:color w:val="000000"/>
          <w:lang w:val="en-US"/>
        </w:rPr>
        <w:t>’ at the end of these Terms.</w:t>
      </w:r>
    </w:p>
    <w:p w14:paraId="7F5BC057"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A2. About these terms</w:t>
      </w:r>
    </w:p>
    <w:p w14:paraId="7DEEC8E8"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When you complete your Booking, you accept these Terms and any other terms that you’re provided with during the booking process.</w:t>
      </w:r>
    </w:p>
    <w:p w14:paraId="4C9E5D7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 xml:space="preserve">2. </w:t>
      </w:r>
      <w:commentRangeStart w:id="0"/>
      <w:r w:rsidRPr="0037059C">
        <w:rPr>
          <w:rFonts w:ascii="Segoe UI" w:hAnsi="Segoe UI" w:cs="Segoe UI"/>
          <w:color w:val="000000"/>
          <w:lang w:val="en-US"/>
        </w:rPr>
        <w:t>If anything in these Terms is (or becomes) invalid or, unenforceable:</w:t>
      </w:r>
    </w:p>
    <w:p w14:paraId="7275BCA8" w14:textId="77777777" w:rsidR="006031CB" w:rsidRPr="0037059C" w:rsidRDefault="006031CB" w:rsidP="006031CB">
      <w:pPr>
        <w:pStyle w:val="bui-listitem"/>
        <w:numPr>
          <w:ilvl w:val="0"/>
          <w:numId w:val="3"/>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it will still be enforced to the fullest extent permitted by law</w:t>
      </w:r>
    </w:p>
    <w:p w14:paraId="29D36BF9" w14:textId="77777777" w:rsidR="006031CB" w:rsidRPr="0037059C" w:rsidRDefault="006031CB" w:rsidP="006031CB">
      <w:pPr>
        <w:pStyle w:val="bui-listitem"/>
        <w:numPr>
          <w:ilvl w:val="0"/>
          <w:numId w:val="3"/>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you will still be bound by everything else in the Terms.</w:t>
      </w:r>
      <w:commentRangeEnd w:id="0"/>
      <w:r w:rsidR="0037059C">
        <w:rPr>
          <w:rStyle w:val="Odwoaniedokomentarza"/>
          <w:rFonts w:ascii="Arial" w:eastAsia="Arial" w:hAnsi="Arial" w:cs="Arial"/>
          <w:lang w:val="en-US" w:eastAsia="en-US"/>
        </w:rPr>
        <w:commentReference w:id="0"/>
      </w:r>
    </w:p>
    <w:p w14:paraId="2EE1FB83"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These Terms are laid out like this:</w:t>
      </w:r>
    </w:p>
    <w:p w14:paraId="2E7A9214" w14:textId="77777777" w:rsidR="006031CB" w:rsidRPr="0037059C" w:rsidRDefault="006031CB" w:rsidP="006031CB">
      <w:pPr>
        <w:pStyle w:val="bui-listitem"/>
        <w:numPr>
          <w:ilvl w:val="0"/>
          <w:numId w:val="4"/>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Section A: general terms, for all types of Travel Experiences.</w:t>
      </w:r>
    </w:p>
    <w:p w14:paraId="2F42D9AA" w14:textId="77777777" w:rsidR="006031CB" w:rsidRPr="0037059C" w:rsidRDefault="006031CB" w:rsidP="006031CB">
      <w:pPr>
        <w:pStyle w:val="bui-listitem"/>
        <w:numPr>
          <w:ilvl w:val="0"/>
          <w:numId w:val="4"/>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Sections B to F: specific terms, for just one type of Travel Experience:</w:t>
      </w:r>
    </w:p>
    <w:p w14:paraId="32A524C7" w14:textId="77777777" w:rsidR="006031CB" w:rsidRDefault="006031CB" w:rsidP="006031CB">
      <w:pPr>
        <w:pStyle w:val="bui-listitem"/>
        <w:numPr>
          <w:ilvl w:val="1"/>
          <w:numId w:val="4"/>
        </w:numPr>
        <w:spacing w:after="240" w:afterAutospacing="0" w:line="360" w:lineRule="atLeast"/>
        <w:ind w:left="1560"/>
        <w:rPr>
          <w:rFonts w:ascii="Segoe UI" w:hAnsi="Segoe UI" w:cs="Segoe UI"/>
          <w:color w:val="000000"/>
        </w:rPr>
      </w:pPr>
      <w:r>
        <w:rPr>
          <w:rFonts w:ascii="Segoe UI" w:hAnsi="Segoe UI" w:cs="Segoe UI"/>
          <w:color w:val="000000"/>
        </w:rPr>
        <w:t>Section B: Accommodations</w:t>
      </w:r>
    </w:p>
    <w:p w14:paraId="0480ADDA" w14:textId="77777777" w:rsidR="006031CB" w:rsidRDefault="006031CB" w:rsidP="006031CB">
      <w:pPr>
        <w:pStyle w:val="bui-listitem"/>
        <w:numPr>
          <w:ilvl w:val="1"/>
          <w:numId w:val="4"/>
        </w:numPr>
        <w:spacing w:after="240" w:afterAutospacing="0" w:line="360" w:lineRule="atLeast"/>
        <w:ind w:left="1560"/>
        <w:rPr>
          <w:rFonts w:ascii="Segoe UI" w:hAnsi="Segoe UI" w:cs="Segoe UI"/>
          <w:color w:val="000000"/>
        </w:rPr>
      </w:pPr>
      <w:r>
        <w:rPr>
          <w:rFonts w:ascii="Segoe UI" w:hAnsi="Segoe UI" w:cs="Segoe UI"/>
          <w:color w:val="000000"/>
        </w:rPr>
        <w:t>Section C: Attractions</w:t>
      </w:r>
    </w:p>
    <w:p w14:paraId="579A4994" w14:textId="77777777" w:rsidR="006031CB" w:rsidRDefault="006031CB" w:rsidP="006031CB">
      <w:pPr>
        <w:pStyle w:val="bui-listitem"/>
        <w:numPr>
          <w:ilvl w:val="1"/>
          <w:numId w:val="4"/>
        </w:numPr>
        <w:spacing w:after="240" w:afterAutospacing="0" w:line="360" w:lineRule="atLeast"/>
        <w:ind w:left="1560"/>
        <w:rPr>
          <w:rFonts w:ascii="Segoe UI" w:hAnsi="Segoe UI" w:cs="Segoe UI"/>
          <w:color w:val="000000"/>
        </w:rPr>
      </w:pPr>
      <w:r>
        <w:rPr>
          <w:rFonts w:ascii="Segoe UI" w:hAnsi="Segoe UI" w:cs="Segoe UI"/>
          <w:color w:val="000000"/>
        </w:rPr>
        <w:t>Section D: Car rentals</w:t>
      </w:r>
    </w:p>
    <w:p w14:paraId="5505943F" w14:textId="77777777" w:rsidR="006031CB" w:rsidRDefault="006031CB" w:rsidP="006031CB">
      <w:pPr>
        <w:pStyle w:val="bui-listitem"/>
        <w:numPr>
          <w:ilvl w:val="1"/>
          <w:numId w:val="4"/>
        </w:numPr>
        <w:spacing w:after="240" w:afterAutospacing="0" w:line="360" w:lineRule="atLeast"/>
        <w:ind w:left="1560"/>
        <w:rPr>
          <w:rFonts w:ascii="Segoe UI" w:hAnsi="Segoe UI" w:cs="Segoe UI"/>
          <w:color w:val="000000"/>
        </w:rPr>
      </w:pPr>
      <w:r>
        <w:rPr>
          <w:rFonts w:ascii="Segoe UI" w:hAnsi="Segoe UI" w:cs="Segoe UI"/>
          <w:color w:val="000000"/>
        </w:rPr>
        <w:t>Section E: Flights</w:t>
      </w:r>
    </w:p>
    <w:p w14:paraId="52151ACA" w14:textId="77777777" w:rsidR="006031CB" w:rsidRPr="0037059C" w:rsidRDefault="006031CB" w:rsidP="006031CB">
      <w:pPr>
        <w:pStyle w:val="bui-listitem"/>
        <w:numPr>
          <w:ilvl w:val="1"/>
          <w:numId w:val="4"/>
        </w:numPr>
        <w:spacing w:after="0" w:afterAutospacing="0" w:line="360" w:lineRule="atLeast"/>
        <w:ind w:left="1560"/>
        <w:rPr>
          <w:rFonts w:ascii="Segoe UI" w:hAnsi="Segoe UI" w:cs="Segoe UI"/>
          <w:color w:val="000000"/>
          <w:lang w:val="en-US"/>
        </w:rPr>
      </w:pPr>
      <w:r w:rsidRPr="0037059C">
        <w:rPr>
          <w:rFonts w:ascii="Segoe UI" w:hAnsi="Segoe UI" w:cs="Segoe UI"/>
          <w:color w:val="000000"/>
          <w:lang w:val="en-US"/>
        </w:rPr>
        <w:t>Section F: Private and Public Transport</w:t>
      </w:r>
    </w:p>
    <w:p w14:paraId="0EB1926D" w14:textId="77777777" w:rsidR="006031CB" w:rsidRPr="0037059C" w:rsidRDefault="006031CB" w:rsidP="006031CB">
      <w:pPr>
        <w:pStyle w:val="bui-listitem"/>
        <w:numPr>
          <w:ilvl w:val="0"/>
          <w:numId w:val="4"/>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If there’s any mismatch between general and specific terms, the specific terms will apply.</w:t>
      </w:r>
    </w:p>
    <w:p w14:paraId="4D4B074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The English version of these Terms is the original. If there’s any dispute about the Terms, or any mismatch between the Terms in English and in another language, the Terms as they appear in English will apply. (You can change the language at the top of this page.)</w:t>
      </w:r>
    </w:p>
    <w:p w14:paraId="526445E1"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A3. About Booking.com</w:t>
      </w:r>
    </w:p>
    <w:p w14:paraId="6BD99CF5"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When you book an accommodation, flight or attraction,</w:t>
      </w:r>
      <w:r w:rsidRPr="0037059C">
        <w:rPr>
          <w:rStyle w:val="apple-converted-space"/>
          <w:rFonts w:ascii="Segoe UI" w:hAnsi="Segoe UI" w:cs="Segoe UI"/>
          <w:color w:val="000000"/>
          <w:lang w:val="en-US"/>
        </w:rPr>
        <w:t> </w:t>
      </w:r>
      <w:hyperlink r:id="rId40" w:history="1">
        <w:r w:rsidRPr="0037059C">
          <w:rPr>
            <w:rStyle w:val="Hipercze"/>
            <w:rFonts w:ascii="Segoe UI" w:hAnsi="Segoe UI" w:cs="Segoe UI"/>
            <w:b/>
            <w:bCs/>
            <w:color w:val="0071C2"/>
            <w:lang w:val="en-US"/>
          </w:rPr>
          <w:t>Booking.com B.V.</w:t>
        </w:r>
      </w:hyperlink>
      <w:r w:rsidRPr="0037059C">
        <w:rPr>
          <w:rStyle w:val="apple-converted-space"/>
          <w:rFonts w:ascii="Segoe UI" w:hAnsi="Segoe UI" w:cs="Segoe UI"/>
          <w:color w:val="000000"/>
          <w:lang w:val="en-US"/>
        </w:rPr>
        <w:t> </w:t>
      </w:r>
      <w:r w:rsidRPr="0037059C">
        <w:rPr>
          <w:rFonts w:ascii="Segoe UI" w:hAnsi="Segoe UI" w:cs="Segoe UI"/>
          <w:color w:val="000000"/>
          <w:lang w:val="en-US"/>
        </w:rPr>
        <w:t>provides and is responsible for the Platform – but not the Travel Experience itself (see A4.4 below).</w:t>
      </w:r>
    </w:p>
    <w:p w14:paraId="16674324"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lastRenderedPageBreak/>
        <w:t>2. When you book a rental car, or private or public transport, Booking.com Transport Limited provides and is responsible for the Platform – but not the Travel Experience itself (see A4.4 below).</w:t>
      </w:r>
    </w:p>
    <w:p w14:paraId="1287715B" w14:textId="77777777" w:rsidR="006031CB" w:rsidRDefault="006031CB" w:rsidP="006031CB">
      <w:pPr>
        <w:pStyle w:val="NormalnyWeb"/>
        <w:spacing w:line="360" w:lineRule="atLeast"/>
        <w:rPr>
          <w:rFonts w:ascii="Segoe UI" w:hAnsi="Segoe UI" w:cs="Segoe UI"/>
          <w:color w:val="000000"/>
        </w:rPr>
      </w:pPr>
      <w:r w:rsidRPr="0037059C">
        <w:rPr>
          <w:rFonts w:ascii="Segoe UI" w:hAnsi="Segoe UI" w:cs="Segoe UI"/>
          <w:color w:val="000000"/>
          <w:lang w:val="en-US"/>
        </w:rPr>
        <w:t xml:space="preserve">3. We work with companies that provide local support services (e.g. Customer Support or account management). </w:t>
      </w:r>
      <w:r>
        <w:rPr>
          <w:rFonts w:ascii="Segoe UI" w:hAnsi="Segoe UI" w:cs="Segoe UI"/>
          <w:color w:val="000000"/>
        </w:rPr>
        <w:t>They don’t:</w:t>
      </w:r>
    </w:p>
    <w:p w14:paraId="71146927" w14:textId="77777777" w:rsidR="006031CB" w:rsidRDefault="006031CB" w:rsidP="006031CB">
      <w:pPr>
        <w:pStyle w:val="bui-listitem"/>
        <w:numPr>
          <w:ilvl w:val="0"/>
          <w:numId w:val="5"/>
        </w:numPr>
        <w:spacing w:after="240" w:afterAutospacing="0" w:line="360" w:lineRule="atLeast"/>
        <w:ind w:left="840"/>
        <w:rPr>
          <w:rFonts w:ascii="Segoe UI" w:hAnsi="Segoe UI" w:cs="Segoe UI"/>
          <w:color w:val="000000"/>
        </w:rPr>
      </w:pPr>
      <w:r>
        <w:rPr>
          <w:rFonts w:ascii="Segoe UI" w:hAnsi="Segoe UI" w:cs="Segoe UI"/>
          <w:color w:val="000000"/>
        </w:rPr>
        <w:t>control or manage our Platform</w:t>
      </w:r>
    </w:p>
    <w:p w14:paraId="3712E6BE" w14:textId="77777777" w:rsidR="006031CB" w:rsidRDefault="006031CB" w:rsidP="006031CB">
      <w:pPr>
        <w:pStyle w:val="bui-listitem"/>
        <w:numPr>
          <w:ilvl w:val="0"/>
          <w:numId w:val="5"/>
        </w:numPr>
        <w:spacing w:after="240" w:afterAutospacing="0" w:line="360" w:lineRule="atLeast"/>
        <w:ind w:left="840"/>
        <w:rPr>
          <w:rFonts w:ascii="Segoe UI" w:hAnsi="Segoe UI" w:cs="Segoe UI"/>
          <w:color w:val="000000"/>
        </w:rPr>
      </w:pPr>
      <w:r>
        <w:rPr>
          <w:rFonts w:ascii="Segoe UI" w:hAnsi="Segoe UI" w:cs="Segoe UI"/>
          <w:color w:val="000000"/>
        </w:rPr>
        <w:t>have their own Platform</w:t>
      </w:r>
    </w:p>
    <w:p w14:paraId="6B2ADE50" w14:textId="77777777" w:rsidR="006031CB" w:rsidRPr="0037059C" w:rsidRDefault="006031CB" w:rsidP="006031CB">
      <w:pPr>
        <w:pStyle w:val="bui-listitem"/>
        <w:numPr>
          <w:ilvl w:val="0"/>
          <w:numId w:val="5"/>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have any legal or contractual relationship with you</w:t>
      </w:r>
    </w:p>
    <w:p w14:paraId="669F945A" w14:textId="77777777" w:rsidR="006031CB" w:rsidRDefault="006031CB" w:rsidP="006031CB">
      <w:pPr>
        <w:pStyle w:val="bui-listitem"/>
        <w:numPr>
          <w:ilvl w:val="0"/>
          <w:numId w:val="5"/>
        </w:numPr>
        <w:spacing w:after="240" w:afterAutospacing="0" w:line="360" w:lineRule="atLeast"/>
        <w:ind w:left="840"/>
        <w:rPr>
          <w:rFonts w:ascii="Segoe UI" w:hAnsi="Segoe UI" w:cs="Segoe UI"/>
          <w:color w:val="000000"/>
        </w:rPr>
      </w:pPr>
      <w:r>
        <w:rPr>
          <w:rFonts w:ascii="Segoe UI" w:hAnsi="Segoe UI" w:cs="Segoe UI"/>
          <w:color w:val="000000"/>
        </w:rPr>
        <w:t>provide Travel Experiences</w:t>
      </w:r>
    </w:p>
    <w:p w14:paraId="130B331D" w14:textId="77777777" w:rsidR="006031CB" w:rsidRPr="0037059C" w:rsidRDefault="006031CB" w:rsidP="006031CB">
      <w:pPr>
        <w:pStyle w:val="bui-listitem"/>
        <w:numPr>
          <w:ilvl w:val="0"/>
          <w:numId w:val="5"/>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represent us, enter into contracts or accept legal documents in our name</w:t>
      </w:r>
    </w:p>
    <w:p w14:paraId="2FB4A106" w14:textId="77777777" w:rsidR="006031CB" w:rsidRPr="0037059C" w:rsidRDefault="006031CB" w:rsidP="006031CB">
      <w:pPr>
        <w:pStyle w:val="bui-listitem"/>
        <w:numPr>
          <w:ilvl w:val="0"/>
          <w:numId w:val="5"/>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operate as our ‘process or service agents’.</w:t>
      </w:r>
    </w:p>
    <w:p w14:paraId="3F923394"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A4. Our Platform</w:t>
      </w:r>
    </w:p>
    <w:p w14:paraId="66D18AC8"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 xml:space="preserve">1. We take reasonable care in providing our Platform, but we can’t guarantee that everything on it is accurate (we get information from the Service Providers). </w:t>
      </w:r>
      <w:commentRangeStart w:id="1"/>
      <w:r w:rsidRPr="0037059C">
        <w:rPr>
          <w:rFonts w:ascii="Segoe UI" w:hAnsi="Segoe UI" w:cs="Segoe UI"/>
          <w:color w:val="000000"/>
          <w:lang w:val="en-US"/>
        </w:rPr>
        <w:t>To the extent permitted by law</w:t>
      </w:r>
      <w:commentRangeEnd w:id="1"/>
      <w:r w:rsidR="000B59AF">
        <w:rPr>
          <w:rStyle w:val="Odwoaniedokomentarza"/>
          <w:rFonts w:ascii="Arial" w:eastAsia="Arial" w:hAnsi="Arial" w:cs="Arial"/>
          <w:lang w:val="en-US" w:eastAsia="en-US"/>
        </w:rPr>
        <w:commentReference w:id="1"/>
      </w:r>
      <w:r w:rsidRPr="0037059C">
        <w:rPr>
          <w:rFonts w:ascii="Segoe UI" w:hAnsi="Segoe UI" w:cs="Segoe UI"/>
          <w:color w:val="000000"/>
          <w:lang w:val="en-US"/>
        </w:rPr>
        <w:t xml:space="preserve">, </w:t>
      </w:r>
      <w:commentRangeStart w:id="2"/>
      <w:r w:rsidRPr="0037059C">
        <w:rPr>
          <w:rFonts w:ascii="Segoe UI" w:hAnsi="Segoe UI" w:cs="Segoe UI"/>
          <w:color w:val="000000"/>
          <w:lang w:val="en-US"/>
        </w:rPr>
        <w:t>we can’t be held responsible for any errors, any interruptions, or any missing bits of information - although we will do everything we can to correct/fix them as soon as we can</w:t>
      </w:r>
      <w:commentRangeEnd w:id="2"/>
      <w:r w:rsidR="0087462D">
        <w:rPr>
          <w:rStyle w:val="Odwoaniedokomentarza"/>
          <w:rFonts w:ascii="Arial" w:eastAsia="Arial" w:hAnsi="Arial" w:cs="Arial"/>
          <w:lang w:val="en-US" w:eastAsia="en-US"/>
        </w:rPr>
        <w:commentReference w:id="2"/>
      </w:r>
      <w:r w:rsidRPr="0037059C">
        <w:rPr>
          <w:rFonts w:ascii="Segoe UI" w:hAnsi="Segoe UI" w:cs="Segoe UI"/>
          <w:color w:val="000000"/>
          <w:lang w:val="en-US"/>
        </w:rPr>
        <w:t>.</w:t>
      </w:r>
    </w:p>
    <w:p w14:paraId="0FC60894"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Our Platform is not a recommendation or endorsement of any Service Provider or its products, services, facilities, vehicles, etc.</w:t>
      </w:r>
    </w:p>
    <w:p w14:paraId="3B43DB26"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We’re not a party to the terms between you and the Service Provider. The Service Provider is solely responsible for the Travel Experience.</w:t>
      </w:r>
    </w:p>
    <w:p w14:paraId="353B224A"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To make a Booking, you may need to create an Account. Please make sure all your info (including payment and contact details) is correct and up to date, or you might find you can’t access your Travel Experience(s). You’re responsible for anything that happens with your Account, so please don’t let anyone else use it, and please keep your username and password secret.</w:t>
      </w:r>
    </w:p>
    <w:p w14:paraId="389F306C"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 We will show you the offers that are available to you, in (what we think is) the right language for you. You can change to another language whenever you like.</w:t>
      </w:r>
    </w:p>
    <w:p w14:paraId="4E117A46"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6. Unless otherwise indicated, you need to be at least 16 to use the Platform.</w:t>
      </w:r>
    </w:p>
    <w:p w14:paraId="0F8C9D82"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A5. Our values</w:t>
      </w:r>
    </w:p>
    <w:p w14:paraId="2083420B"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You will:</w:t>
      </w:r>
    </w:p>
    <w:p w14:paraId="66897437" w14:textId="77777777" w:rsidR="006031CB" w:rsidRDefault="006031CB" w:rsidP="006031CB">
      <w:pPr>
        <w:pStyle w:val="bui-listitem"/>
        <w:numPr>
          <w:ilvl w:val="0"/>
          <w:numId w:val="6"/>
        </w:numPr>
        <w:spacing w:after="240" w:afterAutospacing="0" w:line="360" w:lineRule="atLeast"/>
        <w:ind w:left="840"/>
        <w:rPr>
          <w:rFonts w:ascii="Segoe UI" w:hAnsi="Segoe UI" w:cs="Segoe UI"/>
          <w:color w:val="000000"/>
        </w:rPr>
      </w:pPr>
      <w:r>
        <w:rPr>
          <w:rFonts w:ascii="Segoe UI" w:hAnsi="Segoe UI" w:cs="Segoe UI"/>
          <w:color w:val="000000"/>
        </w:rPr>
        <w:lastRenderedPageBreak/>
        <w:t>abide by</w:t>
      </w:r>
      <w:r>
        <w:rPr>
          <w:rStyle w:val="apple-converted-space"/>
          <w:rFonts w:ascii="Segoe UI" w:hAnsi="Segoe UI" w:cs="Segoe UI"/>
          <w:color w:val="000000"/>
        </w:rPr>
        <w:t> </w:t>
      </w:r>
      <w:commentRangeStart w:id="3"/>
      <w:r w:rsidR="0038029F">
        <w:fldChar w:fldCharType="begin"/>
      </w:r>
      <w:r w:rsidR="0038029F">
        <w:instrText>HYPERLINK "https://secure.booking.com/trust-and-safety/values.en-gb.html?label=gen173nr-1FCAEoggI46AdIM1gEaGmIAQGYAR64ARjIAQzYAQHoAQH4AQuIAgGoAgS4Aq3m05AGwAIB0gIkNzc3NTE1M2UtOTA3Mi00NzFjLTg4NTItOGRlMzljN2UxMjg42AIG4AIB;sid=84655d7608a0a989ffb0680660e81f32"</w:instrText>
      </w:r>
      <w:r w:rsidR="0038029F">
        <w:fldChar w:fldCharType="separate"/>
      </w:r>
      <w:r>
        <w:rPr>
          <w:rStyle w:val="Hipercze"/>
          <w:rFonts w:ascii="Segoe UI" w:hAnsi="Segoe UI" w:cs="Segoe UI"/>
          <w:b/>
          <w:bCs/>
          <w:color w:val="0071C2"/>
        </w:rPr>
        <w:t>Our values</w:t>
      </w:r>
      <w:r w:rsidR="0038029F">
        <w:rPr>
          <w:rStyle w:val="Hipercze"/>
          <w:rFonts w:ascii="Segoe UI" w:hAnsi="Segoe UI" w:cs="Segoe UI"/>
          <w:b/>
          <w:bCs/>
          <w:color w:val="0071C2"/>
        </w:rPr>
        <w:fldChar w:fldCharType="end"/>
      </w:r>
      <w:commentRangeEnd w:id="3"/>
      <w:r w:rsidR="00A76C34">
        <w:rPr>
          <w:rStyle w:val="Odwoaniedokomentarza"/>
          <w:rFonts w:ascii="Arial" w:eastAsia="Arial" w:hAnsi="Arial" w:cs="Arial"/>
          <w:lang w:val="en-US" w:eastAsia="en-US"/>
        </w:rPr>
        <w:commentReference w:id="3"/>
      </w:r>
    </w:p>
    <w:p w14:paraId="423C421D" w14:textId="77777777" w:rsidR="006031CB" w:rsidRDefault="006031CB" w:rsidP="006031CB">
      <w:pPr>
        <w:pStyle w:val="bui-listitem"/>
        <w:numPr>
          <w:ilvl w:val="0"/>
          <w:numId w:val="6"/>
        </w:numPr>
        <w:spacing w:after="240" w:afterAutospacing="0" w:line="360" w:lineRule="atLeast"/>
        <w:ind w:left="840"/>
        <w:rPr>
          <w:rFonts w:ascii="Segoe UI" w:hAnsi="Segoe UI" w:cs="Segoe UI"/>
          <w:color w:val="000000"/>
        </w:rPr>
      </w:pPr>
      <w:r>
        <w:rPr>
          <w:rFonts w:ascii="Segoe UI" w:hAnsi="Segoe UI" w:cs="Segoe UI"/>
          <w:color w:val="000000"/>
        </w:rPr>
        <w:t>comply with all applicable laws</w:t>
      </w:r>
    </w:p>
    <w:p w14:paraId="1CC12E1A" w14:textId="77777777" w:rsidR="006031CB" w:rsidRPr="0037059C" w:rsidRDefault="006031CB" w:rsidP="006031CB">
      <w:pPr>
        <w:pStyle w:val="bui-listitem"/>
        <w:numPr>
          <w:ilvl w:val="0"/>
          <w:numId w:val="6"/>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cooperate with any anti-fraud/anti-money laundering checks we need to carry out</w:t>
      </w:r>
    </w:p>
    <w:p w14:paraId="3A124D93" w14:textId="77777777" w:rsidR="006031CB" w:rsidRPr="0037059C" w:rsidRDefault="006031CB" w:rsidP="006031CB">
      <w:pPr>
        <w:pStyle w:val="bui-listitem"/>
        <w:numPr>
          <w:ilvl w:val="0"/>
          <w:numId w:val="6"/>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not use the Platform to cause a nuisance or make fake Bookings</w:t>
      </w:r>
    </w:p>
    <w:p w14:paraId="6B36C7BB" w14:textId="77777777" w:rsidR="006031CB" w:rsidRPr="0037059C" w:rsidRDefault="006031CB" w:rsidP="006031CB">
      <w:pPr>
        <w:pStyle w:val="bui-listitem"/>
        <w:numPr>
          <w:ilvl w:val="0"/>
          <w:numId w:val="6"/>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use the Travel Experience and/or Platform for their intended purpose</w:t>
      </w:r>
    </w:p>
    <w:p w14:paraId="2F994E24" w14:textId="77777777" w:rsidR="006031CB" w:rsidRPr="0037059C" w:rsidRDefault="006031CB" w:rsidP="006031CB">
      <w:pPr>
        <w:pStyle w:val="bui-listitem"/>
        <w:numPr>
          <w:ilvl w:val="0"/>
          <w:numId w:val="6"/>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not cause any nuisance or damage, and not behave inappropriately to the Service Provider’s personnel (or anyone else, for that matter).</w:t>
      </w:r>
    </w:p>
    <w:p w14:paraId="275782A3"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A6. Prices</w:t>
      </w:r>
    </w:p>
    <w:p w14:paraId="633B6C9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When you make a Booking, you agree to pay the cost of the Travel Experience, including any charges and taxes that may apply.</w:t>
      </w:r>
    </w:p>
    <w:p w14:paraId="79C20B0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Some of the prices you see may have been rounded to the nearest whole number. The price you pay will be based on the original, 'non-rounded' price (although the actual difference will be tiny anyway).</w:t>
      </w:r>
    </w:p>
    <w:p w14:paraId="242F4AB8"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Obvious errors and misprints are not binding. For example: if you book a premium car or a night in a luxury suite that was mistakenly offered for €1, we may simply cancel that Booking and refund anything you’ve paid.</w:t>
      </w:r>
    </w:p>
    <w:p w14:paraId="45522985"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A crossed-out price indicates the price of a like-for-like Booking without the price reduction applied (‘like-for-like’ means same dates, same policies, same quality of accommodation/vehicle/class of travel, etc.).</w:t>
      </w:r>
    </w:p>
    <w:p w14:paraId="7C0FA163"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A7. Payment</w:t>
      </w:r>
    </w:p>
    <w:p w14:paraId="7EAF5D81"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For some products/services, the Service Provider will require an Upfront Payment and/or a payment taken during your Travel Experience.</w:t>
      </w:r>
    </w:p>
    <w:p w14:paraId="28A31886" w14:textId="77777777" w:rsidR="006031CB" w:rsidRPr="0037059C" w:rsidRDefault="006031CB" w:rsidP="006031CB">
      <w:pPr>
        <w:pStyle w:val="bui-listitem"/>
        <w:numPr>
          <w:ilvl w:val="0"/>
          <w:numId w:val="7"/>
        </w:numPr>
        <w:spacing w:after="240" w:afterAutospacing="0" w:line="360" w:lineRule="atLeast"/>
        <w:ind w:left="840"/>
        <w:rPr>
          <w:rFonts w:ascii="Segoe UI" w:hAnsi="Segoe UI" w:cs="Segoe UI"/>
          <w:color w:val="000000"/>
          <w:lang w:val="en-US"/>
        </w:rPr>
      </w:pPr>
      <w:r w:rsidRPr="0037059C">
        <w:rPr>
          <w:rFonts w:ascii="Segoe UI" w:hAnsi="Segoe UI" w:cs="Segoe UI"/>
          <w:b/>
          <w:bCs/>
          <w:color w:val="000000"/>
          <w:lang w:val="en-US"/>
        </w:rPr>
        <w:t>If we organise your payment,</w:t>
      </w:r>
      <w:r w:rsidRPr="0037059C">
        <w:rPr>
          <w:rStyle w:val="apple-converted-space"/>
          <w:rFonts w:ascii="Segoe UI" w:hAnsi="Segoe UI" w:cs="Segoe UI"/>
          <w:color w:val="000000"/>
          <w:lang w:val="en-US"/>
        </w:rPr>
        <w:t> </w:t>
      </w:r>
      <w:r w:rsidRPr="0037059C">
        <w:rPr>
          <w:rFonts w:ascii="Segoe UI" w:hAnsi="Segoe UI" w:cs="Segoe UI"/>
          <w:color w:val="000000"/>
          <w:lang w:val="en-US"/>
        </w:rPr>
        <w:t>we (or, in some cases, our affiliate in the country your payment originates from) will be responsible for managing your payment and ensuring the completion of your transaction with our Service Provider. In this case, your payment constitutes final settlement of the 'due and payable' price.</w:t>
      </w:r>
    </w:p>
    <w:p w14:paraId="13F08D7F" w14:textId="77777777" w:rsidR="006031CB" w:rsidRPr="0037059C" w:rsidRDefault="006031CB" w:rsidP="006031CB">
      <w:pPr>
        <w:pStyle w:val="bui-listitem"/>
        <w:numPr>
          <w:ilvl w:val="0"/>
          <w:numId w:val="7"/>
        </w:numPr>
        <w:spacing w:after="0" w:afterAutospacing="0" w:line="360" w:lineRule="atLeast"/>
        <w:ind w:left="840"/>
        <w:rPr>
          <w:rFonts w:ascii="Segoe UI" w:hAnsi="Segoe UI" w:cs="Segoe UI"/>
          <w:color w:val="000000"/>
          <w:lang w:val="en-US"/>
        </w:rPr>
      </w:pPr>
      <w:r w:rsidRPr="0037059C">
        <w:rPr>
          <w:rFonts w:ascii="Segoe UI" w:hAnsi="Segoe UI" w:cs="Segoe UI"/>
          <w:b/>
          <w:bCs/>
          <w:color w:val="000000"/>
          <w:lang w:val="en-US"/>
        </w:rPr>
        <w:t>If the Service Provider charges you,</w:t>
      </w:r>
      <w:r w:rsidRPr="0037059C">
        <w:rPr>
          <w:rStyle w:val="apple-converted-space"/>
          <w:rFonts w:ascii="Segoe UI" w:hAnsi="Segoe UI" w:cs="Segoe UI"/>
          <w:color w:val="000000"/>
          <w:lang w:val="en-US"/>
        </w:rPr>
        <w:t> </w:t>
      </w:r>
      <w:r w:rsidRPr="0037059C">
        <w:rPr>
          <w:rFonts w:ascii="Segoe UI" w:hAnsi="Segoe UI" w:cs="Segoe UI"/>
          <w:color w:val="000000"/>
          <w:lang w:val="en-US"/>
        </w:rPr>
        <w:t>this will usually be in person at the start of your Travel Experience, but it could also be (for example) that your credit card is charged when you book, or you pay when you check out of your Accommodation. This depends on the Upfront Payment policy of the Service Provider as communicated to you in the booking process.</w:t>
      </w:r>
    </w:p>
    <w:p w14:paraId="0E70F930"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lastRenderedPageBreak/>
        <w:t>2. If the Service Provider requires an Upfront Payment, it may be taken or pre-authorised when you make your Booking, and it may be non-refundable. So before you book, please check the Service Provider’s Upfront Payments policy (available during the booking process), which we don’t influence and aren’t responsible for.</w:t>
      </w:r>
    </w:p>
    <w:p w14:paraId="1F1454D2"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If you know of or suspect any fraud or unauthorised use of your Payment Method, please contact your payment provider, who may cover any resulting charges, possibly minus an excess.</w:t>
      </w:r>
    </w:p>
    <w:p w14:paraId="6A06C07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If the currency selected on the Platform isn't the same as the Service Provider's currency, we may:</w:t>
      </w:r>
    </w:p>
    <w:p w14:paraId="2012C70A" w14:textId="77777777" w:rsidR="006031CB" w:rsidRPr="0037059C" w:rsidRDefault="006031CB" w:rsidP="006031CB">
      <w:pPr>
        <w:pStyle w:val="bui-listitem"/>
        <w:numPr>
          <w:ilvl w:val="0"/>
          <w:numId w:val="8"/>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show prices in your own currency</w:t>
      </w:r>
    </w:p>
    <w:p w14:paraId="0B6A7F63" w14:textId="77777777" w:rsidR="006031CB" w:rsidRPr="0037059C" w:rsidRDefault="006031CB" w:rsidP="006031CB">
      <w:pPr>
        <w:pStyle w:val="bui-listitem"/>
        <w:numPr>
          <w:ilvl w:val="0"/>
          <w:numId w:val="8"/>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offer you the Pay In Your Own Currency option.</w:t>
      </w:r>
    </w:p>
    <w:p w14:paraId="0FA5A7A6"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You’ll see our Currency Conversion Rate during checkout, in the Booking details of your Account, or (if you don’t have an Account) in the email we send you. If we charge you fees in connection with any such services, you’ll find the fee expressed as a percentage over European Central Bank rates. Your card issuer may charge you a foreign transaction fee.</w:t>
      </w:r>
    </w:p>
    <w:p w14:paraId="611D44F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 We will store your Payment Method details for future transactions after collecting your consent.</w:t>
      </w:r>
    </w:p>
    <w:p w14:paraId="3AECE598"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A8. Policies</w:t>
      </w:r>
    </w:p>
    <w:p w14:paraId="2D30D4D5"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When you make a Booking, you accept the applicable policies as displayed in the booking process. You'll find each Service Provider's cancellation policy and any other policies (about age requirements, security/damage deposits, additional supplements for group Bookings, extra beds, breakfast, pets, cards accepted, etc.) on our Platform: on the Service Provider information pages, during the booking process, in the fine print, and/or in the confirmation email or ticket (if applicable).</w:t>
      </w:r>
    </w:p>
    <w:p w14:paraId="4561B656"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If you cancel a Booking or don’t show up, any cancellation/no-show fee and any refund will depend on the Service Provider’s cancellation/no-show policy.</w:t>
      </w:r>
    </w:p>
    <w:p w14:paraId="509CDB9B"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Some Bookings can’t be cancelled for free, while others can only be cancelled for free before a deadline.</w:t>
      </w:r>
    </w:p>
    <w:p w14:paraId="2CA1A566"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 xml:space="preserve">4. If you book a Travel Experience by paying in advance (including all price components and/or a damage deposit if applicable), the Service Provider may cancel the Booking without notice if they can't collect the balance on the date specified. If they do, any non-refundable payment you’ve made will only be refunded at their discretion. It's your responsibility to make sure the payment goes ahead on time </w:t>
      </w:r>
      <w:r w:rsidRPr="0037059C">
        <w:rPr>
          <w:rFonts w:ascii="Segoe UI" w:hAnsi="Segoe UI" w:cs="Segoe UI"/>
          <w:color w:val="000000"/>
          <w:lang w:val="en-US"/>
        </w:rPr>
        <w:lastRenderedPageBreak/>
        <w:t>(that your bank, debit card or credit card details are correct, and that there's enough money available in your account).</w:t>
      </w:r>
    </w:p>
    <w:p w14:paraId="5052F69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 If you think you're not going to arrive on time, please contact your Service Provider and tell them when they can expect you, so they don't cancel your Booking. If you’re late, we are not liable for the consequences (e.g. the cancellation of your Booking, or any fees the Service Provider may charge).</w:t>
      </w:r>
    </w:p>
    <w:p w14:paraId="19CB1C6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6. As the person making the Booking, you are responsible for the actions and behaviour (in relation to the Travel Experience) of everyone in the group. You are also responsible for obtaining their permission before providing us with their personal data.</w:t>
      </w:r>
    </w:p>
    <w:p w14:paraId="200E816D"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A9. Privacy and cookies</w:t>
      </w:r>
    </w:p>
    <w:p w14:paraId="678807CA"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If you book an accommodation, flight, or attraction, please see our</w:t>
      </w:r>
      <w:r w:rsidRPr="0037059C">
        <w:rPr>
          <w:rStyle w:val="apple-converted-space"/>
          <w:rFonts w:ascii="Segoe UI" w:hAnsi="Segoe UI" w:cs="Segoe UI"/>
          <w:color w:val="000000"/>
          <w:lang w:val="en-US"/>
        </w:rPr>
        <w:t> </w:t>
      </w:r>
      <w:commentRangeStart w:id="4"/>
      <w:r w:rsidR="0038029F">
        <w:fldChar w:fldCharType="begin"/>
      </w:r>
      <w:r w:rsidR="0038029F" w:rsidRPr="0037059C">
        <w:rPr>
          <w:lang w:val="en-US"/>
        </w:rPr>
        <w:instrText>HYPERLINK "%0ahttps:/secure.booking.com/content/privacy.en-gb.html?label=gen173nr-1FCAEoggI46AdIM1gEaGmIAQGYAR64ARjIAQzYAQHoAQH4AQuIAgGoAgS4Aq3m05AGwAIB0gIkNzc3NTE1M2UtOTA3Mi00NzFjLTg4NTItOGRlMzljN2UxMjg42AIG4AIB;sid=84655d7608a0a989ffb0680660e81f32%0a"</w:instrText>
      </w:r>
      <w:r w:rsidR="0038029F">
        <w:fldChar w:fldCharType="separate"/>
      </w:r>
      <w:r w:rsidRPr="0037059C">
        <w:rPr>
          <w:rStyle w:val="Hipercze"/>
          <w:rFonts w:ascii="Segoe UI" w:hAnsi="Segoe UI" w:cs="Segoe UI"/>
          <w:b/>
          <w:bCs/>
          <w:color w:val="0071C2"/>
          <w:lang w:val="en-US"/>
        </w:rPr>
        <w:t>Privacy and Cookies Statement</w:t>
      </w:r>
      <w:r w:rsidR="0038029F">
        <w:rPr>
          <w:rStyle w:val="Hipercze"/>
          <w:rFonts w:ascii="Segoe UI" w:hAnsi="Segoe UI" w:cs="Segoe UI"/>
          <w:b/>
          <w:bCs/>
          <w:color w:val="0071C2"/>
        </w:rPr>
        <w:fldChar w:fldCharType="end"/>
      </w:r>
      <w:commentRangeEnd w:id="4"/>
      <w:r w:rsidR="00A57E11">
        <w:rPr>
          <w:rStyle w:val="Odwoaniedokomentarza"/>
          <w:rFonts w:ascii="Arial" w:eastAsia="Arial" w:hAnsi="Arial" w:cs="Arial"/>
          <w:lang w:val="en-US" w:eastAsia="en-US"/>
        </w:rPr>
        <w:commentReference w:id="4"/>
      </w:r>
      <w:r w:rsidRPr="0037059C">
        <w:rPr>
          <w:rStyle w:val="apple-converted-space"/>
          <w:rFonts w:ascii="Segoe UI" w:hAnsi="Segoe UI" w:cs="Segoe UI"/>
          <w:color w:val="000000"/>
          <w:lang w:val="en-US"/>
        </w:rPr>
        <w:t> </w:t>
      </w:r>
      <w:r w:rsidRPr="0037059C">
        <w:rPr>
          <w:rFonts w:ascii="Segoe UI" w:hAnsi="Segoe UI" w:cs="Segoe UI"/>
          <w:color w:val="000000"/>
          <w:lang w:val="en-US"/>
        </w:rPr>
        <w:t>for more information on privacy, cookies, and how we might contact you and process personal data</w:t>
      </w:r>
    </w:p>
    <w:p w14:paraId="689FBE60"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 xml:space="preserve">2. If you book ground transport, please see </w:t>
      </w:r>
      <w:commentRangeStart w:id="5"/>
      <w:r w:rsidRPr="0037059C">
        <w:rPr>
          <w:rFonts w:ascii="Segoe UI" w:hAnsi="Segoe UI" w:cs="Segoe UI"/>
          <w:color w:val="000000"/>
          <w:lang w:val="en-US"/>
        </w:rPr>
        <w:t>the</w:t>
      </w:r>
      <w:r w:rsidRPr="0037059C">
        <w:rPr>
          <w:rStyle w:val="apple-converted-space"/>
          <w:rFonts w:ascii="Segoe UI" w:hAnsi="Segoe UI" w:cs="Segoe UI"/>
          <w:color w:val="000000"/>
          <w:lang w:val="en-US"/>
        </w:rPr>
        <w:t> </w:t>
      </w:r>
      <w:hyperlink r:id="rId41" w:history="1">
        <w:r w:rsidRPr="0037059C">
          <w:rPr>
            <w:rStyle w:val="Hipercze"/>
            <w:rFonts w:ascii="Segoe UI" w:hAnsi="Segoe UI" w:cs="Segoe UI"/>
            <w:b/>
            <w:bCs/>
            <w:color w:val="0071C2"/>
            <w:lang w:val="en-US"/>
          </w:rPr>
          <w:t>Rentalcars.com Privacy Statement</w:t>
        </w:r>
      </w:hyperlink>
      <w:r w:rsidRPr="0037059C">
        <w:rPr>
          <w:rFonts w:ascii="Segoe UI" w:hAnsi="Segoe UI" w:cs="Segoe UI"/>
          <w:color w:val="000000"/>
          <w:lang w:val="en-US"/>
        </w:rPr>
        <w:t>,</w:t>
      </w:r>
      <w:r w:rsidRPr="0037059C">
        <w:rPr>
          <w:rStyle w:val="apple-converted-space"/>
          <w:rFonts w:ascii="Segoe UI" w:hAnsi="Segoe UI" w:cs="Segoe UI"/>
          <w:color w:val="000000"/>
          <w:lang w:val="en-US"/>
        </w:rPr>
        <w:t> </w:t>
      </w:r>
      <w:hyperlink r:id="rId42" w:history="1">
        <w:r w:rsidRPr="0037059C">
          <w:rPr>
            <w:rStyle w:val="Hipercze"/>
            <w:rFonts w:ascii="Segoe UI" w:hAnsi="Segoe UI" w:cs="Segoe UI"/>
            <w:b/>
            <w:bCs/>
            <w:color w:val="6B6B6B"/>
            <w:lang w:val="en-US"/>
          </w:rPr>
          <w:t>Cars.booking.com Privacy Statement</w:t>
        </w:r>
      </w:hyperlink>
      <w:r w:rsidRPr="0037059C">
        <w:rPr>
          <w:rFonts w:ascii="Segoe UI" w:hAnsi="Segoe UI" w:cs="Segoe UI"/>
          <w:color w:val="000000"/>
          <w:lang w:val="en-US"/>
        </w:rPr>
        <w:t>, or</w:t>
      </w:r>
      <w:r w:rsidRPr="0037059C">
        <w:rPr>
          <w:rStyle w:val="apple-converted-space"/>
          <w:rFonts w:ascii="Segoe UI" w:hAnsi="Segoe UI" w:cs="Segoe UI"/>
          <w:color w:val="000000"/>
          <w:lang w:val="en-US"/>
        </w:rPr>
        <w:t> </w:t>
      </w:r>
      <w:hyperlink r:id="rId43" w:history="1">
        <w:r w:rsidRPr="0037059C">
          <w:rPr>
            <w:rStyle w:val="Hipercze"/>
            <w:rFonts w:ascii="Segoe UI" w:hAnsi="Segoe UI" w:cs="Segoe UI"/>
            <w:b/>
            <w:bCs/>
            <w:color w:val="0071C2"/>
            <w:lang w:val="en-US"/>
          </w:rPr>
          <w:t>Taxi.booking.com Privacy Statement</w:t>
        </w:r>
      </w:hyperlink>
      <w:commentRangeEnd w:id="5"/>
      <w:r w:rsidR="00A57E11">
        <w:rPr>
          <w:rStyle w:val="Odwoaniedokomentarza"/>
          <w:rFonts w:ascii="Arial" w:eastAsia="Arial" w:hAnsi="Arial" w:cs="Arial"/>
          <w:lang w:val="en-US" w:eastAsia="en-US"/>
        </w:rPr>
        <w:commentReference w:id="5"/>
      </w:r>
      <w:r w:rsidRPr="0037059C">
        <w:rPr>
          <w:rStyle w:val="apple-converted-space"/>
          <w:rFonts w:ascii="Segoe UI" w:hAnsi="Segoe UI" w:cs="Segoe UI"/>
          <w:color w:val="000000"/>
          <w:lang w:val="en-US"/>
        </w:rPr>
        <w:t> </w:t>
      </w:r>
      <w:r w:rsidRPr="0037059C">
        <w:rPr>
          <w:rFonts w:ascii="Segoe UI" w:hAnsi="Segoe UI" w:cs="Segoe UI"/>
          <w:color w:val="000000"/>
          <w:lang w:val="en-US"/>
        </w:rPr>
        <w:t>as appropriate to find out how we process your personal data.</w:t>
      </w:r>
    </w:p>
    <w:p w14:paraId="53575B97"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A10. Accessibility requests</w:t>
      </w:r>
    </w:p>
    <w:p w14:paraId="59618D3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If you have any accessibility requests:</w:t>
      </w:r>
    </w:p>
    <w:p w14:paraId="0E735D43" w14:textId="77777777" w:rsidR="006031CB" w:rsidRPr="0037059C" w:rsidRDefault="006031CB" w:rsidP="006031CB">
      <w:pPr>
        <w:pStyle w:val="bui-listitem"/>
        <w:numPr>
          <w:ilvl w:val="0"/>
          <w:numId w:val="9"/>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about our Platform and/or services, please contact our Customer Service team</w:t>
      </w:r>
    </w:p>
    <w:p w14:paraId="7ACD847D" w14:textId="77777777" w:rsidR="006031CB" w:rsidRPr="0037059C" w:rsidRDefault="006031CB" w:rsidP="006031CB">
      <w:pPr>
        <w:pStyle w:val="bui-listitem"/>
        <w:numPr>
          <w:ilvl w:val="0"/>
          <w:numId w:val="9"/>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about your Travel Experience (wheelchair access, walk-in baths, etc.), please contact your Service Provider - or the airport, train station, etc.</w:t>
      </w:r>
    </w:p>
    <w:p w14:paraId="3960B59C"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A11. Insurance</w:t>
      </w:r>
    </w:p>
    <w:p w14:paraId="4E23E16F"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If you have bought insurance through our Platform, please refer to the policy document(s) for the terms and for further information. These Terms do not apply to insurance.</w:t>
      </w:r>
    </w:p>
    <w:p w14:paraId="518C4F44"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A12. Genius</w:t>
      </w:r>
    </w:p>
    <w:p w14:paraId="0EC9CBC8"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The Genius rate is a discounted rate offered by participating Service Providers for certain products/services.</w:t>
      </w:r>
    </w:p>
    <w:p w14:paraId="6E9B7698"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Genius rates are for members of the Booking.com Genius programme. There are no membership fees, and it’s easy to become a member - just create an Account. Membership and rates are non-transferable. Membership is linked to a specific Account. Membership can also be linked to specific campaigns or incentives.</w:t>
      </w:r>
    </w:p>
    <w:p w14:paraId="5D21953C"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lastRenderedPageBreak/>
        <w:t>3. There are different ‘Genius Levels’, based on how many Accommodation Bookings you’ve made in a given period. Each level provides different travel rewards.</w:t>
      </w:r>
    </w:p>
    <w:p w14:paraId="6C670DEA"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We may change any feature of the Genius programme, including the membership levels and the way the programme is structured.</w:t>
      </w:r>
    </w:p>
    <w:p w14:paraId="488DB228"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 For more details, visit</w:t>
      </w:r>
      <w:r w:rsidRPr="0037059C">
        <w:rPr>
          <w:rStyle w:val="apple-converted-space"/>
          <w:rFonts w:ascii="Segoe UI" w:hAnsi="Segoe UI" w:cs="Segoe UI"/>
          <w:color w:val="000000"/>
          <w:lang w:val="en-US"/>
        </w:rPr>
        <w:t> </w:t>
      </w:r>
      <w:commentRangeStart w:id="6"/>
      <w:r w:rsidR="0038029F">
        <w:fldChar w:fldCharType="begin"/>
      </w:r>
      <w:r w:rsidR="0038029F" w:rsidRPr="0037059C">
        <w:rPr>
          <w:lang w:val="en-US"/>
        </w:rPr>
        <w:instrText>HYPERLINK "https://secure.booking.com/genius.en-gb.html?label=gen173nr-1FCAEoggI46AdIM1gEaGmIAQGYAR64ARjIAQzYAQHoAQH4AQuIAgGoAgS4Aq3m05AGwAIB0gIkNzc3NTE1M2UtOTA3Mi00NzFjLTg4NTItOGRlMzljN2UxMjg42AIG4AIB;sid=84655d7608a0a989ffb0680660e81f32"</w:instrText>
      </w:r>
      <w:r w:rsidR="0038029F">
        <w:fldChar w:fldCharType="separate"/>
      </w:r>
      <w:r w:rsidRPr="0037059C">
        <w:rPr>
          <w:rStyle w:val="Hipercze"/>
          <w:rFonts w:ascii="Segoe UI" w:hAnsi="Segoe UI" w:cs="Segoe UI"/>
          <w:b/>
          <w:bCs/>
          <w:color w:val="0071C2"/>
          <w:lang w:val="en-US"/>
        </w:rPr>
        <w:t>https://www.booking.com/genius.html</w:t>
      </w:r>
      <w:r w:rsidR="0038029F">
        <w:rPr>
          <w:rStyle w:val="Hipercze"/>
          <w:rFonts w:ascii="Segoe UI" w:hAnsi="Segoe UI" w:cs="Segoe UI"/>
          <w:b/>
          <w:bCs/>
          <w:color w:val="0071C2"/>
        </w:rPr>
        <w:fldChar w:fldCharType="end"/>
      </w:r>
      <w:commentRangeEnd w:id="6"/>
      <w:r w:rsidR="00D90C00">
        <w:rPr>
          <w:rStyle w:val="Odwoaniedokomentarza"/>
          <w:rFonts w:ascii="Arial" w:eastAsia="Arial" w:hAnsi="Arial" w:cs="Arial"/>
          <w:lang w:val="en-US" w:eastAsia="en-US"/>
        </w:rPr>
        <w:commentReference w:id="6"/>
      </w:r>
      <w:r w:rsidRPr="0037059C">
        <w:rPr>
          <w:rFonts w:ascii="Segoe UI" w:hAnsi="Segoe UI" w:cs="Segoe UI"/>
          <w:color w:val="000000"/>
          <w:lang w:val="en-US"/>
        </w:rPr>
        <w:t>.</w:t>
      </w:r>
    </w:p>
    <w:p w14:paraId="7EF894F3"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A13. Rewards, Credits &amp; Wallet</w:t>
      </w:r>
    </w:p>
    <w:p w14:paraId="2177281D"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We may issue Rewards to you – at our sole discretion, and subject to (a) the terms here in A13 and (b) any Individual Reward Criteria that apply. If we make a clerical error (i) in calculating your Rewards or (ii) in converting currencies related to your Rewards, we can always change or correct any balances shown.</w:t>
      </w:r>
    </w:p>
    <w:p w14:paraId="734AA17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How to get Rewards.</w:t>
      </w:r>
      <w:r w:rsidRPr="0037059C">
        <w:rPr>
          <w:rStyle w:val="apple-converted-space"/>
          <w:rFonts w:ascii="Segoe UI" w:hAnsi="Segoe UI" w:cs="Segoe UI"/>
          <w:color w:val="000000"/>
          <w:lang w:val="en-US"/>
        </w:rPr>
        <w:t> </w:t>
      </w:r>
      <w:r w:rsidRPr="0037059C">
        <w:rPr>
          <w:rFonts w:ascii="Segoe UI" w:hAnsi="Segoe UI" w:cs="Segoe UI"/>
          <w:color w:val="000000"/>
          <w:lang w:val="en-US"/>
        </w:rPr>
        <w:t>You might, for example, get a Reward by booking at a participating hotel, or by making a certain number of Bookings in a given time period. When a Reward is available, we’ll explain what the specific conditions are and how to use it.</w:t>
      </w:r>
    </w:p>
    <w:p w14:paraId="1122717C"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Where to find your Rewards.</w:t>
      </w:r>
      <w:r w:rsidRPr="0037059C">
        <w:rPr>
          <w:rStyle w:val="apple-converted-space"/>
          <w:rFonts w:ascii="Segoe UI" w:hAnsi="Segoe UI" w:cs="Segoe UI"/>
          <w:color w:val="000000"/>
          <w:lang w:val="en-US"/>
        </w:rPr>
        <w:t> </w:t>
      </w:r>
      <w:r w:rsidRPr="0037059C">
        <w:rPr>
          <w:rFonts w:ascii="Segoe UI" w:hAnsi="Segoe UI" w:cs="Segoe UI"/>
          <w:color w:val="000000"/>
          <w:lang w:val="en-US"/>
        </w:rPr>
        <w:t>Once you’ve received one or more Rewards, you’ll find a ‘Rewards and Wallet’ link in your Booking.com Account menu. Under the ‘Rewards’ tab, you’ll see all the Rewards you’ve earned, what actions (if any) still need to be taken to obtain the Reward(s), and any other terms and conditions.</w:t>
      </w:r>
    </w:p>
    <w:p w14:paraId="71686EB2"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Types of Rewards.</w:t>
      </w:r>
      <w:r w:rsidRPr="0037059C">
        <w:rPr>
          <w:rStyle w:val="apple-converted-space"/>
          <w:rFonts w:ascii="Segoe UI" w:hAnsi="Segoe UI" w:cs="Segoe UI"/>
          <w:color w:val="000000"/>
          <w:lang w:val="en-US"/>
        </w:rPr>
        <w:t> </w:t>
      </w:r>
      <w:r w:rsidRPr="0037059C">
        <w:rPr>
          <w:rFonts w:ascii="Segoe UI" w:hAnsi="Segoe UI" w:cs="Segoe UI"/>
          <w:color w:val="000000"/>
          <w:lang w:val="en-US"/>
        </w:rPr>
        <w:t>Rewards give you (a) Credits in your Wallet or (b) something different (e.g. a Credit Card Cashback, or a voucher). We’ll explain each Reward at the appropriate time.</w:t>
      </w:r>
    </w:p>
    <w:p w14:paraId="4E6B9BE6"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How to get Credits.</w:t>
      </w:r>
      <w:r w:rsidRPr="0037059C">
        <w:rPr>
          <w:rStyle w:val="apple-converted-space"/>
          <w:rFonts w:ascii="Segoe UI" w:hAnsi="Segoe UI" w:cs="Segoe UI"/>
          <w:color w:val="000000"/>
          <w:lang w:val="en-US"/>
        </w:rPr>
        <w:t> </w:t>
      </w:r>
      <w:r w:rsidRPr="0037059C">
        <w:rPr>
          <w:rFonts w:ascii="Segoe UI" w:hAnsi="Segoe UI" w:cs="Segoe UI"/>
          <w:color w:val="000000"/>
          <w:lang w:val="en-US"/>
        </w:rPr>
        <w:t>Credits are usually issued as a result of getting a Reward. But we may issue Credits for other reasons - if your Travel Experience didn’t live up to our usual high standards, for example.</w:t>
      </w:r>
    </w:p>
    <w:p w14:paraId="11489C80"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6.</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Where to find your Credits.</w:t>
      </w:r>
      <w:r w:rsidRPr="0037059C">
        <w:rPr>
          <w:rStyle w:val="apple-converted-space"/>
          <w:rFonts w:ascii="Segoe UI" w:hAnsi="Segoe UI" w:cs="Segoe UI"/>
          <w:color w:val="000000"/>
          <w:lang w:val="en-US"/>
        </w:rPr>
        <w:t> </w:t>
      </w:r>
      <w:r w:rsidRPr="0037059C">
        <w:rPr>
          <w:rFonts w:ascii="Segoe UI" w:hAnsi="Segoe UI" w:cs="Segoe UI"/>
          <w:color w:val="000000"/>
          <w:lang w:val="en-US"/>
        </w:rPr>
        <w:t>Once you’ve received some Credits, you’ll find a ‘Rewards and Wallet’ link in your Booking.com Account menu. Under the ‘Wallet’ tab, you’ll see your total Credits balance (split into Travel Credits and Cash Credits, if you have both kinds). You’ll see when Credits were received or spent, and when they’ll expire. If you have Cash Credits, you’ll also see a link to cash them out.</w:t>
      </w:r>
    </w:p>
    <w:p w14:paraId="29A89B1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7.</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Types of Credits.</w:t>
      </w:r>
      <w:r w:rsidRPr="0037059C">
        <w:rPr>
          <w:rStyle w:val="apple-converted-space"/>
          <w:rFonts w:ascii="Segoe UI" w:hAnsi="Segoe UI" w:cs="Segoe UI"/>
          <w:color w:val="000000"/>
          <w:lang w:val="en-US"/>
        </w:rPr>
        <w:t> </w:t>
      </w:r>
      <w:r w:rsidRPr="0037059C">
        <w:rPr>
          <w:rFonts w:ascii="Segoe UI" w:hAnsi="Segoe UI" w:cs="Segoe UI"/>
          <w:color w:val="000000"/>
          <w:lang w:val="en-US"/>
        </w:rPr>
        <w:t>Travel Credits can</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only</w:t>
      </w:r>
      <w:r w:rsidRPr="0037059C">
        <w:rPr>
          <w:rStyle w:val="apple-converted-space"/>
          <w:rFonts w:ascii="Segoe UI" w:hAnsi="Segoe UI" w:cs="Segoe UI"/>
          <w:color w:val="000000"/>
          <w:lang w:val="en-US"/>
        </w:rPr>
        <w:t> </w:t>
      </w:r>
      <w:r w:rsidRPr="0037059C">
        <w:rPr>
          <w:rFonts w:ascii="Segoe UI" w:hAnsi="Segoe UI" w:cs="Segoe UI"/>
          <w:color w:val="000000"/>
          <w:lang w:val="en-US"/>
        </w:rPr>
        <w:t>be spent on certain Travel Experiences. We’ll show you which Travel Experiences you can pay for with Travel Credits (which specific accommodations, attractions, car rentals, etc.). Cash Credits can be cashed out to your Payment Method (click ‘Withdraw Cash Credit’), or spent on any Travel Experience that you can pay for with Travel Credits.</w:t>
      </w:r>
    </w:p>
    <w:p w14:paraId="44528ADC"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Rewards</w:t>
      </w:r>
    </w:p>
    <w:p w14:paraId="2DA5FB08"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lastRenderedPageBreak/>
        <w:t>8. To receive any type of Rewards, you must, when qualifying for and using the Credits:</w:t>
      </w:r>
    </w:p>
    <w:p w14:paraId="539C24F7" w14:textId="77777777" w:rsidR="006031CB" w:rsidRDefault="006031CB" w:rsidP="006031CB">
      <w:pPr>
        <w:pStyle w:val="bui-listitem"/>
        <w:numPr>
          <w:ilvl w:val="0"/>
          <w:numId w:val="10"/>
        </w:numPr>
        <w:spacing w:after="240" w:afterAutospacing="0" w:line="360" w:lineRule="atLeast"/>
        <w:ind w:left="840"/>
        <w:rPr>
          <w:rFonts w:ascii="Segoe UI" w:hAnsi="Segoe UI" w:cs="Segoe UI"/>
          <w:color w:val="000000"/>
        </w:rPr>
      </w:pPr>
      <w:r>
        <w:rPr>
          <w:rFonts w:ascii="Segoe UI" w:hAnsi="Segoe UI" w:cs="Segoe UI"/>
          <w:color w:val="000000"/>
        </w:rPr>
        <w:t>have an Account with us</w:t>
      </w:r>
    </w:p>
    <w:p w14:paraId="28430760" w14:textId="77777777" w:rsidR="006031CB" w:rsidRDefault="006031CB" w:rsidP="006031CB">
      <w:pPr>
        <w:pStyle w:val="bui-listitem"/>
        <w:numPr>
          <w:ilvl w:val="0"/>
          <w:numId w:val="10"/>
        </w:numPr>
        <w:spacing w:after="240" w:afterAutospacing="0" w:line="360" w:lineRule="atLeast"/>
        <w:ind w:left="840"/>
        <w:rPr>
          <w:rFonts w:ascii="Segoe UI" w:hAnsi="Segoe UI" w:cs="Segoe UI"/>
          <w:color w:val="000000"/>
        </w:rPr>
      </w:pPr>
      <w:r>
        <w:rPr>
          <w:rFonts w:ascii="Segoe UI" w:hAnsi="Segoe UI" w:cs="Segoe UI"/>
          <w:color w:val="000000"/>
        </w:rPr>
        <w:t>be at least 18 years old</w:t>
      </w:r>
    </w:p>
    <w:p w14:paraId="2E7EBA14" w14:textId="77777777" w:rsidR="006031CB" w:rsidRDefault="006031CB" w:rsidP="006031CB">
      <w:pPr>
        <w:pStyle w:val="bui-listitem"/>
        <w:numPr>
          <w:ilvl w:val="0"/>
          <w:numId w:val="10"/>
        </w:numPr>
        <w:spacing w:after="240" w:afterAutospacing="0" w:line="360" w:lineRule="atLeast"/>
        <w:ind w:left="840"/>
        <w:rPr>
          <w:rFonts w:ascii="Segoe UI" w:hAnsi="Segoe UI" w:cs="Segoe UI"/>
          <w:color w:val="000000"/>
        </w:rPr>
      </w:pPr>
      <w:r>
        <w:rPr>
          <w:rFonts w:ascii="Segoe UI" w:hAnsi="Segoe UI" w:cs="Segoe UI"/>
          <w:color w:val="000000"/>
        </w:rPr>
        <w:t>meet the Individual Reward Criteria</w:t>
      </w:r>
    </w:p>
    <w:p w14:paraId="4EB560B0" w14:textId="77777777" w:rsidR="006031CB" w:rsidRPr="0037059C" w:rsidRDefault="006031CB" w:rsidP="006031CB">
      <w:pPr>
        <w:pStyle w:val="bui-listitem"/>
        <w:numPr>
          <w:ilvl w:val="0"/>
          <w:numId w:val="10"/>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not violate the Rewards &amp; Wallet Terms, and</w:t>
      </w:r>
    </w:p>
    <w:p w14:paraId="1F4B2E76" w14:textId="77777777" w:rsidR="006031CB" w:rsidRPr="0037059C" w:rsidRDefault="006031CB" w:rsidP="006031CB">
      <w:pPr>
        <w:pStyle w:val="bui-listitem"/>
        <w:numPr>
          <w:ilvl w:val="0"/>
          <w:numId w:val="10"/>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have a valid credit card, to qualify for Credit Card Cashback Rewards.</w:t>
      </w:r>
    </w:p>
    <w:p w14:paraId="22421546" w14:textId="77777777" w:rsidR="006031CB" w:rsidRDefault="006031CB" w:rsidP="006031CB">
      <w:pPr>
        <w:pStyle w:val="NormalnyWeb"/>
        <w:spacing w:line="360" w:lineRule="atLeast"/>
        <w:rPr>
          <w:rFonts w:ascii="Segoe UI" w:hAnsi="Segoe UI" w:cs="Segoe UI"/>
          <w:color w:val="000000"/>
        </w:rPr>
      </w:pPr>
      <w:r w:rsidRPr="0037059C">
        <w:rPr>
          <w:rFonts w:ascii="Segoe UI" w:hAnsi="Segoe UI" w:cs="Segoe UI"/>
          <w:color w:val="000000"/>
          <w:lang w:val="en-US"/>
        </w:rPr>
        <w:t xml:space="preserve">9. When a Reward is available, the Individual Reward Criteria will explain how (and if) you can qualify for it. </w:t>
      </w:r>
      <w:r>
        <w:rPr>
          <w:rFonts w:ascii="Segoe UI" w:hAnsi="Segoe UI" w:cs="Segoe UI"/>
          <w:color w:val="000000"/>
        </w:rPr>
        <w:t>There may be:</w:t>
      </w:r>
    </w:p>
    <w:p w14:paraId="5C36DEF1" w14:textId="77777777" w:rsidR="006031CB" w:rsidRPr="0037059C" w:rsidRDefault="006031CB" w:rsidP="006031CB">
      <w:pPr>
        <w:pStyle w:val="bui-listitem"/>
        <w:numPr>
          <w:ilvl w:val="0"/>
          <w:numId w:val="11"/>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time-sensitive restrictions (e.g. offers with expiry dates)</w:t>
      </w:r>
    </w:p>
    <w:p w14:paraId="4013AC73" w14:textId="77777777" w:rsidR="006031CB" w:rsidRPr="0037059C" w:rsidRDefault="006031CB" w:rsidP="006031CB">
      <w:pPr>
        <w:pStyle w:val="bui-listitem"/>
        <w:numPr>
          <w:ilvl w:val="0"/>
          <w:numId w:val="11"/>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platform restrictions (e.g. promotional codes that can only be used in our app)</w:t>
      </w:r>
    </w:p>
    <w:p w14:paraId="4DCB9D01" w14:textId="77777777" w:rsidR="006031CB" w:rsidRPr="0037059C" w:rsidRDefault="006031CB" w:rsidP="006031CB">
      <w:pPr>
        <w:pStyle w:val="bui-listitem"/>
        <w:numPr>
          <w:ilvl w:val="0"/>
          <w:numId w:val="11"/>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property restrictions (e.g. offers that can only be used with specific Service Providers)</w:t>
      </w:r>
    </w:p>
    <w:p w14:paraId="1753186A" w14:textId="77777777" w:rsidR="006031CB" w:rsidRPr="0037059C" w:rsidRDefault="006031CB" w:rsidP="006031CB">
      <w:pPr>
        <w:pStyle w:val="bui-listitem"/>
        <w:numPr>
          <w:ilvl w:val="0"/>
          <w:numId w:val="11"/>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a minimum spend (e.g. a Reward that you’ll only earn when you spend at least a certain amount on a Booking)</w:t>
      </w:r>
    </w:p>
    <w:p w14:paraId="69DC674F" w14:textId="77777777" w:rsidR="006031CB" w:rsidRPr="0037059C" w:rsidRDefault="006031CB" w:rsidP="006031CB">
      <w:pPr>
        <w:pStyle w:val="bui-listitem"/>
        <w:numPr>
          <w:ilvl w:val="0"/>
          <w:numId w:val="11"/>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a maximum Reward value (for either monetary or non-monetary Rewards).</w:t>
      </w:r>
    </w:p>
    <w:p w14:paraId="47742282"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10. Rewards cannot be sold, encumbered or transferred in any way to a third party. In the event of an Account holder’s death, their Account will be closed and their Rewards (if any) will be cancelled.</w:t>
      </w:r>
    </w:p>
    <w:p w14:paraId="4D5CA2C7"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Credits</w:t>
      </w:r>
    </w:p>
    <w:p w14:paraId="75DD860E"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11. You can put either Cash Credits or Travel Credits towards the cost of an eligible Travel Experience on a participating Platform (e.g. www.booking.com or a Group Company website).</w:t>
      </w:r>
    </w:p>
    <w:p w14:paraId="4E6CB82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12. If that Travel Experience costs less than you have in Credits, your unused Credits will remain available in your Wallet.</w:t>
      </w:r>
    </w:p>
    <w:p w14:paraId="3BE18DC1"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13. If that Travel Experience costs more than you have in Credits, you must make up the rest of the cost in time, using another accepted Payment Method - or your purchase will be cancelled, and your Credits returned to your Wallet.</w:t>
      </w:r>
    </w:p>
    <w:p w14:paraId="5707F9EE"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14. If you have various Credits with more than one expiration date, the Credits with the earliest expiration date will be used first.</w:t>
      </w:r>
    </w:p>
    <w:p w14:paraId="680C10FA"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lastRenderedPageBreak/>
        <w:t>15. If you cancel a Travel Experience that you’ve paid for (in part or in full) with Credits, the Service Provider’s cancellation policy will determine whether or not your money and/or Credits are refunded. Our Customer Service team will be able to refund any Credits that you may be entitled to.</w:t>
      </w:r>
    </w:p>
    <w:p w14:paraId="31F427C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16. You can cash out Cash Credits (but not Travel Credits) to a Payment Method.</w:t>
      </w:r>
    </w:p>
    <w:p w14:paraId="7EA6D8C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17. Your Wallet’s default currency is determined by your location, residency or another currency we may elect. If you get any Credits or Credit Card Cashbacks in another currency, we’ll convert them to your default currency, or another currency we may elect, using our Currency Conversion Rate.</w:t>
      </w:r>
    </w:p>
    <w:p w14:paraId="61D7422D"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18. If a Reward was issued because you booked a Travel Experience, any associated Credits that haven’t been used will be deleted from your Wallet if that Travel Experience is cancelled.</w:t>
      </w:r>
    </w:p>
    <w:p w14:paraId="1A12AA2B"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19. We reserve the right to cancel any Reward that was obtained by fraud.</w:t>
      </w:r>
    </w:p>
    <w:p w14:paraId="5916E3B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20. If you think you’ve not received a Reward that you should have, please contact our Customer Service team no more than 12 months after you did whatever it was that you believe qualified you for it. Please provide any supporting documentation you have. If you don’t do this within 12 months, you won’t be able to claim the Reward.</w:t>
      </w:r>
    </w:p>
    <w:p w14:paraId="5E2B2192"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21. All Credits have an expiration date, which you’ll find in the ‘Credits’ section of your Wallet.</w:t>
      </w:r>
    </w:p>
    <w:p w14:paraId="37B3D76C"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Wallet</w:t>
      </w:r>
    </w:p>
    <w:p w14:paraId="095C2DF8"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22. All data, including personal data, will be processed in accordance with our privacy policy and applicable data protection laws and regulations. It will be shared with Group Companies or Service Providers as required by the Wallet programme. Lost, stolen or expired Rewards will not be replaced.</w:t>
      </w:r>
    </w:p>
    <w:p w14:paraId="305C2D81"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23. Your obligations:</w:t>
      </w:r>
    </w:p>
    <w:p w14:paraId="5B4A805C" w14:textId="77777777" w:rsidR="006031CB" w:rsidRPr="0037059C" w:rsidRDefault="006031CB" w:rsidP="006031CB">
      <w:pPr>
        <w:pStyle w:val="bui-listitem"/>
        <w:numPr>
          <w:ilvl w:val="0"/>
          <w:numId w:val="12"/>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You’re responsible for making sure that all information is (and stays) correct, complete and up to date</w:t>
      </w:r>
    </w:p>
    <w:p w14:paraId="542B22BC" w14:textId="77777777" w:rsidR="006031CB" w:rsidRPr="0037059C" w:rsidRDefault="006031CB" w:rsidP="006031CB">
      <w:pPr>
        <w:pStyle w:val="bui-listitem"/>
        <w:numPr>
          <w:ilvl w:val="0"/>
          <w:numId w:val="12"/>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If we ask you for proof of ID, please provide it within 30 days</w:t>
      </w:r>
    </w:p>
    <w:p w14:paraId="15E073EB" w14:textId="77777777" w:rsidR="006031CB" w:rsidRPr="0037059C" w:rsidRDefault="006031CB" w:rsidP="006031CB">
      <w:pPr>
        <w:pStyle w:val="bui-listitem"/>
        <w:numPr>
          <w:ilvl w:val="0"/>
          <w:numId w:val="12"/>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You’re responsible for keeping your Wallet sign-in details safe and secure.</w:t>
      </w:r>
    </w:p>
    <w:p w14:paraId="5ECBCE3E"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24. If you don’t adhere to the rules in this section, we may automatically suspend or cancel your Wallet.</w:t>
      </w:r>
    </w:p>
    <w:p w14:paraId="4BB4127D"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lastRenderedPageBreak/>
        <w:t>25. You may not use your Wallet or Rewards in any way that is misleading, unfair or harmful.</w:t>
      </w:r>
    </w:p>
    <w:p w14:paraId="563629D0"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26. We may set off/settle any or all of your Credits against any claim we (or a Group Company) have against you. We may do this at any time, and without advance notice.</w:t>
      </w:r>
    </w:p>
    <w:p w14:paraId="76EEF9AF" w14:textId="77777777" w:rsidR="006031CB" w:rsidRDefault="006031CB" w:rsidP="006031CB">
      <w:pPr>
        <w:pStyle w:val="NormalnyWeb"/>
        <w:spacing w:line="360" w:lineRule="atLeast"/>
        <w:rPr>
          <w:rFonts w:ascii="Segoe UI" w:hAnsi="Segoe UI" w:cs="Segoe UI"/>
          <w:color w:val="000000"/>
        </w:rPr>
      </w:pPr>
      <w:r w:rsidRPr="0037059C">
        <w:rPr>
          <w:rFonts w:ascii="Segoe UI" w:hAnsi="Segoe UI" w:cs="Segoe UI"/>
          <w:color w:val="000000"/>
          <w:lang w:val="en-US"/>
        </w:rPr>
        <w:t>27</w:t>
      </w:r>
      <w:commentRangeStart w:id="7"/>
      <w:r w:rsidRPr="0037059C">
        <w:rPr>
          <w:rFonts w:ascii="Segoe UI" w:hAnsi="Segoe UI" w:cs="Segoe UI"/>
          <w:color w:val="000000"/>
          <w:lang w:val="en-US"/>
        </w:rPr>
        <w:t xml:space="preserve">. We may change, suspend or end any aspect of the Wallet, Rewards and Credits. </w:t>
      </w:r>
      <w:r>
        <w:rPr>
          <w:rFonts w:ascii="Segoe UI" w:hAnsi="Segoe UI" w:cs="Segoe UI"/>
          <w:color w:val="000000"/>
        </w:rPr>
        <w:t>In particular, we might change:</w:t>
      </w:r>
    </w:p>
    <w:p w14:paraId="48EDA8B5" w14:textId="77777777" w:rsidR="006031CB" w:rsidRDefault="006031CB" w:rsidP="006031CB">
      <w:pPr>
        <w:pStyle w:val="bui-listitem"/>
        <w:numPr>
          <w:ilvl w:val="0"/>
          <w:numId w:val="13"/>
        </w:numPr>
        <w:spacing w:after="240" w:afterAutospacing="0" w:line="360" w:lineRule="atLeast"/>
        <w:ind w:left="840"/>
        <w:rPr>
          <w:rFonts w:ascii="Segoe UI" w:hAnsi="Segoe UI" w:cs="Segoe UI"/>
          <w:color w:val="000000"/>
        </w:rPr>
      </w:pPr>
      <w:r>
        <w:rPr>
          <w:rFonts w:ascii="Segoe UI" w:hAnsi="Segoe UI" w:cs="Segoe UI"/>
          <w:color w:val="000000"/>
        </w:rPr>
        <w:t>these Rewards &amp; Wallet terms</w:t>
      </w:r>
    </w:p>
    <w:p w14:paraId="606E0497" w14:textId="77777777" w:rsidR="006031CB" w:rsidRPr="0037059C" w:rsidRDefault="006031CB" w:rsidP="006031CB">
      <w:pPr>
        <w:pStyle w:val="bui-listitem"/>
        <w:numPr>
          <w:ilvl w:val="0"/>
          <w:numId w:val="13"/>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which users we allow to have a Wallet</w:t>
      </w:r>
    </w:p>
    <w:p w14:paraId="77B2F0B7" w14:textId="77777777" w:rsidR="006031CB" w:rsidRPr="0037059C" w:rsidRDefault="006031CB" w:rsidP="006031CB">
      <w:pPr>
        <w:pStyle w:val="bui-listitem"/>
        <w:numPr>
          <w:ilvl w:val="0"/>
          <w:numId w:val="13"/>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which Rewards or Credits we provide</w:t>
      </w:r>
    </w:p>
    <w:p w14:paraId="26C990D9" w14:textId="77777777" w:rsidR="006031CB" w:rsidRPr="0037059C" w:rsidRDefault="006031CB" w:rsidP="006031CB">
      <w:pPr>
        <w:pStyle w:val="bui-listitem"/>
        <w:numPr>
          <w:ilvl w:val="0"/>
          <w:numId w:val="13"/>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the expiration dates of any Rewards or Credits</w:t>
      </w:r>
    </w:p>
    <w:p w14:paraId="1DC68BC2" w14:textId="77777777" w:rsidR="006031CB" w:rsidRDefault="006031CB" w:rsidP="006031CB">
      <w:pPr>
        <w:pStyle w:val="bui-listitem"/>
        <w:numPr>
          <w:ilvl w:val="0"/>
          <w:numId w:val="13"/>
        </w:numPr>
        <w:spacing w:after="0" w:afterAutospacing="0" w:line="360" w:lineRule="atLeast"/>
        <w:ind w:left="840"/>
        <w:rPr>
          <w:rFonts w:ascii="Segoe UI" w:hAnsi="Segoe UI" w:cs="Segoe UI"/>
          <w:color w:val="000000"/>
        </w:rPr>
      </w:pPr>
      <w:r>
        <w:rPr>
          <w:rFonts w:ascii="Segoe UI" w:hAnsi="Segoe UI" w:cs="Segoe UI"/>
          <w:color w:val="000000"/>
        </w:rPr>
        <w:t>any Individual Reward Criteria.</w:t>
      </w:r>
      <w:commentRangeEnd w:id="7"/>
      <w:r w:rsidR="00B660AF">
        <w:rPr>
          <w:rStyle w:val="Odwoaniedokomentarza"/>
          <w:rFonts w:ascii="Arial" w:eastAsia="Arial" w:hAnsi="Arial" w:cs="Arial"/>
          <w:lang w:val="en-US" w:eastAsia="en-US"/>
        </w:rPr>
        <w:commentReference w:id="7"/>
      </w:r>
    </w:p>
    <w:p w14:paraId="64EC4A6C"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28. We will make reasonable efforts to give you prior notice if we make any changes or stop providing Wallets altogether.</w:t>
      </w:r>
    </w:p>
    <w:p w14:paraId="57EFECD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29. If we stop providing Wallets, all Credits and Rewards that haven’t expired will be valid for another 12 months.</w:t>
      </w:r>
    </w:p>
    <w:p w14:paraId="2A5F0679"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A14. Intellectual property rights</w:t>
      </w:r>
    </w:p>
    <w:p w14:paraId="1A88132C"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Unless otherwise stated, all rights in our Platform (technology, content, trademarks, look &amp; feel, etc.) are owned by Booking.com (or its licensors) and by using our Platform you agree to do so for its intended purpose only and respecting the conditions set out below in paragraphs A14.2 and A14.3.</w:t>
      </w:r>
    </w:p>
    <w:p w14:paraId="71542FD6"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You’re not allowed to monitor, copy, scrape/crawl, download, reproduce or otherwise use anything on our Platform for any commercial purpose without written permission of Booking.com or its licensors.</w:t>
      </w:r>
    </w:p>
    <w:p w14:paraId="45BC0F11"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We keep a close eye on every visit to our Platform, and we’ll block anyone (and any automated system) we suspect of:</w:t>
      </w:r>
    </w:p>
    <w:p w14:paraId="5A9ACF6C" w14:textId="77777777" w:rsidR="006031CB" w:rsidRPr="0037059C" w:rsidRDefault="006031CB" w:rsidP="006031CB">
      <w:pPr>
        <w:pStyle w:val="bui-listitem"/>
        <w:numPr>
          <w:ilvl w:val="0"/>
          <w:numId w:val="14"/>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conducting an unreasonable amount of searches</w:t>
      </w:r>
    </w:p>
    <w:p w14:paraId="001450AF" w14:textId="77777777" w:rsidR="006031CB" w:rsidRPr="0037059C" w:rsidRDefault="006031CB" w:rsidP="006031CB">
      <w:pPr>
        <w:pStyle w:val="bui-listitem"/>
        <w:numPr>
          <w:ilvl w:val="0"/>
          <w:numId w:val="14"/>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using any device or software to gather prices or other information</w:t>
      </w:r>
    </w:p>
    <w:p w14:paraId="2667F303" w14:textId="77777777" w:rsidR="006031CB" w:rsidRPr="0037059C" w:rsidRDefault="006031CB" w:rsidP="006031CB">
      <w:pPr>
        <w:pStyle w:val="bui-listitem"/>
        <w:numPr>
          <w:ilvl w:val="0"/>
          <w:numId w:val="14"/>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doing anything that places undue stress on our Platform.</w:t>
      </w:r>
    </w:p>
    <w:p w14:paraId="7CE27EB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By uploading any picture to our Platform (with a review, for example), you’re confirming that it complies with</w:t>
      </w:r>
      <w:r w:rsidRPr="0037059C">
        <w:rPr>
          <w:rStyle w:val="apple-converted-space"/>
          <w:rFonts w:ascii="Segoe UI" w:hAnsi="Segoe UI" w:cs="Segoe UI"/>
          <w:color w:val="000000"/>
          <w:lang w:val="en-US"/>
        </w:rPr>
        <w:t> </w:t>
      </w:r>
      <w:commentRangeStart w:id="8"/>
      <w:r w:rsidR="0038029F">
        <w:fldChar w:fldCharType="begin"/>
      </w:r>
      <w:r w:rsidR="0038029F" w:rsidRPr="0037059C">
        <w:rPr>
          <w:lang w:val="en-US"/>
        </w:rPr>
        <w:instrText>HYPERLINK "https://secure.booking.com/reviews_guidelines.en-gb.html?label=gen173nr-1FCAEoggI46AdIM1gEaGmIAQGYAR64ARjIAQzYAQHoAQH4AQuIAgGoAgS4Aq3m05AGwAIB0gIkNzc3NTE1M2UtOTA3Mi00NzFjLTg4NTItOGRlMzljN2UxMjg42AIG4AIB;sid=84655d7608a0a989ffb0680660e81f32"</w:instrText>
      </w:r>
      <w:r w:rsidR="0038029F">
        <w:fldChar w:fldCharType="separate"/>
      </w:r>
      <w:r w:rsidRPr="0037059C">
        <w:rPr>
          <w:rStyle w:val="Hipercze"/>
          <w:rFonts w:ascii="Segoe UI" w:hAnsi="Segoe UI" w:cs="Segoe UI"/>
          <w:b/>
          <w:bCs/>
          <w:color w:val="0071C2"/>
          <w:lang w:val="en-US"/>
        </w:rPr>
        <w:t>our criteria</w:t>
      </w:r>
      <w:r w:rsidR="0038029F">
        <w:rPr>
          <w:rStyle w:val="Hipercze"/>
          <w:rFonts w:ascii="Segoe UI" w:hAnsi="Segoe UI" w:cs="Segoe UI"/>
          <w:b/>
          <w:bCs/>
          <w:color w:val="0071C2"/>
        </w:rPr>
        <w:fldChar w:fldCharType="end"/>
      </w:r>
      <w:commentRangeEnd w:id="8"/>
      <w:r w:rsidR="00C47832">
        <w:rPr>
          <w:rStyle w:val="Odwoaniedokomentarza"/>
          <w:rFonts w:ascii="Arial" w:eastAsia="Arial" w:hAnsi="Arial" w:cs="Arial"/>
          <w:lang w:val="en-US" w:eastAsia="en-US"/>
        </w:rPr>
        <w:commentReference w:id="8"/>
      </w:r>
      <w:r w:rsidRPr="0037059C">
        <w:rPr>
          <w:rStyle w:val="apple-converted-space"/>
          <w:rFonts w:ascii="Segoe UI" w:hAnsi="Segoe UI" w:cs="Segoe UI"/>
          <w:color w:val="000000"/>
          <w:lang w:val="en-US"/>
        </w:rPr>
        <w:t> </w:t>
      </w:r>
      <w:r w:rsidRPr="0037059C">
        <w:rPr>
          <w:rFonts w:ascii="Segoe UI" w:hAnsi="Segoe UI" w:cs="Segoe UI"/>
          <w:color w:val="000000"/>
          <w:lang w:val="en-US"/>
        </w:rPr>
        <w:t>and that:</w:t>
      </w:r>
    </w:p>
    <w:p w14:paraId="1824755F" w14:textId="77777777" w:rsidR="006031CB" w:rsidRPr="0037059C" w:rsidRDefault="006031CB" w:rsidP="006031CB">
      <w:pPr>
        <w:pStyle w:val="bui-listitem"/>
        <w:numPr>
          <w:ilvl w:val="0"/>
          <w:numId w:val="15"/>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lastRenderedPageBreak/>
        <w:t>it’s truthful (you haven’t altered the picture, for example, or uploaded a picture of a different property)</w:t>
      </w:r>
    </w:p>
    <w:p w14:paraId="49B78238" w14:textId="77777777" w:rsidR="006031CB" w:rsidRDefault="006031CB" w:rsidP="006031CB">
      <w:pPr>
        <w:pStyle w:val="bui-listitem"/>
        <w:numPr>
          <w:ilvl w:val="0"/>
          <w:numId w:val="15"/>
        </w:numPr>
        <w:spacing w:after="240" w:afterAutospacing="0" w:line="360" w:lineRule="atLeast"/>
        <w:ind w:left="840"/>
        <w:rPr>
          <w:rFonts w:ascii="Segoe UI" w:hAnsi="Segoe UI" w:cs="Segoe UI"/>
          <w:color w:val="000000"/>
        </w:rPr>
      </w:pPr>
      <w:r>
        <w:rPr>
          <w:rFonts w:ascii="Segoe UI" w:hAnsi="Segoe UI" w:cs="Segoe UI"/>
          <w:color w:val="000000"/>
        </w:rPr>
        <w:t>it doesn’t contain any viruses</w:t>
      </w:r>
    </w:p>
    <w:p w14:paraId="200B8DD7" w14:textId="77777777" w:rsidR="006031CB" w:rsidRPr="0037059C" w:rsidRDefault="006031CB" w:rsidP="006031CB">
      <w:pPr>
        <w:pStyle w:val="bui-listitem"/>
        <w:numPr>
          <w:ilvl w:val="0"/>
          <w:numId w:val="15"/>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you’re allowed to share it with us</w:t>
      </w:r>
    </w:p>
    <w:p w14:paraId="764D2F5E" w14:textId="77777777" w:rsidR="006031CB" w:rsidRPr="0037059C" w:rsidRDefault="006031CB" w:rsidP="006031CB">
      <w:pPr>
        <w:pStyle w:val="bui-listitem"/>
        <w:numPr>
          <w:ilvl w:val="0"/>
          <w:numId w:val="15"/>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we’re allowed to use it on our platform and in relation to further commercial purposes (including in a promotional context), everywhere, forever (when you let us know we can no longer use it we will consider any such reasonable request)</w:t>
      </w:r>
    </w:p>
    <w:p w14:paraId="0A1F272E" w14:textId="77777777" w:rsidR="006031CB" w:rsidRPr="0037059C" w:rsidRDefault="006031CB" w:rsidP="006031CB">
      <w:pPr>
        <w:pStyle w:val="bui-listitem"/>
        <w:numPr>
          <w:ilvl w:val="0"/>
          <w:numId w:val="15"/>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it doesn’t infringe the privacy rights of other people</w:t>
      </w:r>
    </w:p>
    <w:p w14:paraId="682ED744" w14:textId="77777777" w:rsidR="006031CB" w:rsidRPr="0037059C" w:rsidRDefault="006031CB" w:rsidP="006031CB">
      <w:pPr>
        <w:pStyle w:val="bui-listitem"/>
        <w:numPr>
          <w:ilvl w:val="0"/>
          <w:numId w:val="15"/>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you accept full responsibility for any legal claims against Booking.com related to it.</w:t>
      </w:r>
    </w:p>
    <w:p w14:paraId="68053773"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 xml:space="preserve">5. </w:t>
      </w:r>
      <w:commentRangeStart w:id="9"/>
      <w:r w:rsidRPr="0037059C">
        <w:rPr>
          <w:rFonts w:ascii="Segoe UI" w:hAnsi="Segoe UI" w:cs="Segoe UI"/>
          <w:color w:val="000000"/>
          <w:lang w:val="en-US"/>
        </w:rPr>
        <w:t>Just to make it clear: we’re not responsible and liable for any picture uploaded to our Platform, we’re allowed to remove any picture upon our discretion (for instance, if we detect that a picture does not meet the above criteria).</w:t>
      </w:r>
      <w:commentRangeEnd w:id="9"/>
      <w:r w:rsidR="000A5088">
        <w:rPr>
          <w:rStyle w:val="Odwoaniedokomentarza"/>
          <w:rFonts w:ascii="Arial" w:eastAsia="Arial" w:hAnsi="Arial" w:cs="Arial"/>
          <w:lang w:val="en-US" w:eastAsia="en-US"/>
        </w:rPr>
        <w:commentReference w:id="9"/>
      </w:r>
    </w:p>
    <w:p w14:paraId="2B2D1843"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A15. What if something goes wrong?</w:t>
      </w:r>
    </w:p>
    <w:p w14:paraId="7C0881E0"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w:t>
      </w:r>
      <w:commentRangeStart w:id="10"/>
      <w:r w:rsidRPr="0037059C">
        <w:rPr>
          <w:rFonts w:ascii="Segoe UI" w:hAnsi="Segoe UI" w:cs="Segoe UI"/>
          <w:color w:val="000000"/>
          <w:lang w:val="en-US"/>
        </w:rPr>
        <w:t>. If you have a query or complaint, please contact our Customer Service team. You can do this by accessing your Booking, or through our app, or through our Help Centre (where you’ll also find some useful FAQs). You can help us help you as quickly as possible - by providing:</w:t>
      </w:r>
    </w:p>
    <w:p w14:paraId="6D6B6FC6" w14:textId="77777777" w:rsidR="006031CB" w:rsidRPr="0037059C" w:rsidRDefault="006031CB" w:rsidP="006031CB">
      <w:pPr>
        <w:pStyle w:val="bui-listitem"/>
        <w:numPr>
          <w:ilvl w:val="0"/>
          <w:numId w:val="16"/>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your Booking confirmation number, your contact details, your PIN code (if you have one) and the email address you used when you made your Booking</w:t>
      </w:r>
    </w:p>
    <w:p w14:paraId="4DABF371" w14:textId="77777777" w:rsidR="006031CB" w:rsidRPr="0037059C" w:rsidRDefault="006031CB" w:rsidP="006031CB">
      <w:pPr>
        <w:pStyle w:val="bui-listitem"/>
        <w:numPr>
          <w:ilvl w:val="0"/>
          <w:numId w:val="16"/>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a summary of the issue, including how you’d like us to help you</w:t>
      </w:r>
    </w:p>
    <w:p w14:paraId="58A72146" w14:textId="77777777" w:rsidR="006031CB" w:rsidRPr="0037059C" w:rsidRDefault="006031CB" w:rsidP="006031CB">
      <w:pPr>
        <w:pStyle w:val="bui-listitem"/>
        <w:numPr>
          <w:ilvl w:val="0"/>
          <w:numId w:val="16"/>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any supporting documents (bank statement, pictures, receipts, etc.)</w:t>
      </w:r>
      <w:commentRangeEnd w:id="10"/>
      <w:r w:rsidR="009755D1">
        <w:rPr>
          <w:rStyle w:val="Odwoaniedokomentarza"/>
          <w:rFonts w:ascii="Arial" w:eastAsia="Arial" w:hAnsi="Arial" w:cs="Arial"/>
          <w:lang w:val="en-US" w:eastAsia="en-US"/>
        </w:rPr>
        <w:commentReference w:id="10"/>
      </w:r>
    </w:p>
    <w:p w14:paraId="1EB45180"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All queries and complaints are recorded, and the most urgent ones are treated as highest priority.</w:t>
      </w:r>
    </w:p>
    <w:p w14:paraId="06A75187" w14:textId="77777777" w:rsidR="006031CB" w:rsidRDefault="006031CB" w:rsidP="006031CB">
      <w:pPr>
        <w:pStyle w:val="NormalnyWeb"/>
        <w:spacing w:line="360" w:lineRule="atLeast"/>
        <w:rPr>
          <w:rFonts w:ascii="Segoe UI" w:hAnsi="Segoe UI" w:cs="Segoe UI"/>
          <w:color w:val="000000"/>
        </w:rPr>
      </w:pPr>
      <w:r w:rsidRPr="0037059C">
        <w:rPr>
          <w:rFonts w:ascii="Segoe UI" w:hAnsi="Segoe UI" w:cs="Segoe UI"/>
          <w:color w:val="000000"/>
          <w:lang w:val="en-US"/>
        </w:rPr>
        <w:t>3. If you're a resident of the European Economic Area and you’re not happy with the way we handle your complaint, you may be able to complain via the European Commission's ODR (Online Dispute Resolution) platform (</w:t>
      </w:r>
      <w:hyperlink r:id="rId44" w:history="1">
        <w:r w:rsidRPr="0037059C">
          <w:rPr>
            <w:rStyle w:val="Hipercze"/>
            <w:rFonts w:ascii="Segoe UI" w:hAnsi="Segoe UI" w:cs="Segoe UI"/>
            <w:b/>
            <w:bCs/>
            <w:color w:val="0071C2"/>
            <w:lang w:val="en-US"/>
          </w:rPr>
          <w:t>ec.europa.eu/odr</w:t>
        </w:r>
      </w:hyperlink>
      <w:r w:rsidRPr="0037059C">
        <w:rPr>
          <w:rFonts w:ascii="Segoe UI" w:hAnsi="Segoe UI" w:cs="Segoe UI"/>
          <w:color w:val="000000"/>
          <w:lang w:val="en-US"/>
        </w:rPr>
        <w:t xml:space="preserve">). </w:t>
      </w:r>
      <w:r>
        <w:rPr>
          <w:rFonts w:ascii="Segoe UI" w:hAnsi="Segoe UI" w:cs="Segoe UI"/>
          <w:color w:val="000000"/>
        </w:rPr>
        <w:t>It depends on what your complaint was about:</w:t>
      </w:r>
    </w:p>
    <w:p w14:paraId="5BEF5A18" w14:textId="77777777" w:rsidR="006031CB" w:rsidRPr="0037059C" w:rsidRDefault="006031CB" w:rsidP="006031CB">
      <w:pPr>
        <w:pStyle w:val="bui-listitem"/>
        <w:numPr>
          <w:ilvl w:val="0"/>
          <w:numId w:val="17"/>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if it was about an accommodation, flight or attraction, you can use that ODR platform</w:t>
      </w:r>
    </w:p>
    <w:p w14:paraId="08603173" w14:textId="77777777" w:rsidR="006031CB" w:rsidRPr="0037059C" w:rsidRDefault="006031CB" w:rsidP="006031CB">
      <w:pPr>
        <w:pStyle w:val="bui-listitem"/>
        <w:numPr>
          <w:ilvl w:val="0"/>
          <w:numId w:val="17"/>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if it was about ground transport, you can’t (because ground transport is booked with Booking.com Transport Limited, and the UK has left the EU).</w:t>
      </w:r>
    </w:p>
    <w:p w14:paraId="6D55BD60"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lastRenderedPageBreak/>
        <w:t>4. If you’re a resident of the Czech Republic and you’re not happy with the way we handle your complaint, you can complain to the Czech Trade Inspection Authority - Central Inspectorate, ADR Department, registered office Štěpánská 15, Prague 2, postal code: 120 00, email: adr@coi.cz,</w:t>
      </w:r>
      <w:r w:rsidRPr="0037059C">
        <w:rPr>
          <w:rStyle w:val="apple-converted-space"/>
          <w:rFonts w:ascii="Segoe UI" w:hAnsi="Segoe UI" w:cs="Segoe UI"/>
          <w:color w:val="000000"/>
          <w:lang w:val="en-US"/>
        </w:rPr>
        <w:t> </w:t>
      </w:r>
      <w:hyperlink r:id="rId45" w:history="1">
        <w:r w:rsidRPr="0037059C">
          <w:rPr>
            <w:rStyle w:val="Hipercze"/>
            <w:rFonts w:ascii="Segoe UI" w:hAnsi="Segoe UI" w:cs="Segoe UI"/>
            <w:b/>
            <w:bCs/>
            <w:color w:val="0071C2"/>
            <w:lang w:val="en-US"/>
          </w:rPr>
          <w:t>https://www.coi.cz/informace-o-adr/</w:t>
        </w:r>
      </w:hyperlink>
      <w:r w:rsidRPr="0037059C">
        <w:rPr>
          <w:rFonts w:ascii="Segoe UI" w:hAnsi="Segoe UI" w:cs="Segoe UI"/>
          <w:color w:val="000000"/>
          <w:lang w:val="en-US"/>
        </w:rPr>
        <w:t>.</w:t>
      </w:r>
    </w:p>
    <w:p w14:paraId="0D4EF95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 If you’re a resident of Brazil and you're not happy with the way we handle your complaint, you can complain via the Brazilian Federal Consumer Dispute Resolution Platform (</w:t>
      </w:r>
      <w:hyperlink r:id="rId46" w:history="1">
        <w:r w:rsidRPr="0037059C">
          <w:rPr>
            <w:rStyle w:val="Hipercze"/>
            <w:rFonts w:ascii="Segoe UI" w:hAnsi="Segoe UI" w:cs="Segoe UI"/>
            <w:b/>
            <w:bCs/>
            <w:color w:val="0071C2"/>
            <w:lang w:val="en-US"/>
          </w:rPr>
          <w:t>consumidor.gov.br/</w:t>
        </w:r>
      </w:hyperlink>
      <w:r w:rsidRPr="0037059C">
        <w:rPr>
          <w:rFonts w:ascii="Segoe UI" w:hAnsi="Segoe UI" w:cs="Segoe UI"/>
          <w:color w:val="000000"/>
          <w:lang w:val="en-US"/>
        </w:rPr>
        <w:t>).</w:t>
      </w:r>
    </w:p>
    <w:p w14:paraId="29C08D58"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6. We do try to resolve disputes internally, and we’re not obliged to submit to any alternative dispute resolution procedures handled by independent providers.</w:t>
      </w:r>
    </w:p>
    <w:p w14:paraId="5AFB43C8"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A16. Communication with the Service Provider</w:t>
      </w:r>
    </w:p>
    <w:p w14:paraId="74642F30"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We may help you communicate with your Service Provider, but we can’t guarantee that they’ll read anything from you, or that they’ll do what you ask. In itself, the fact that you contact them, or that they contact you, doesn’t mean you have any grounds for legal action.</w:t>
      </w:r>
    </w:p>
    <w:p w14:paraId="427334FB"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A17. Measures against unacceptable behaviour</w:t>
      </w:r>
    </w:p>
    <w:p w14:paraId="58C4546E"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w:t>
      </w:r>
      <w:commentRangeStart w:id="11"/>
      <w:r w:rsidRPr="0037059C">
        <w:rPr>
          <w:rFonts w:ascii="Segoe UI" w:hAnsi="Segoe UI" w:cs="Segoe UI"/>
          <w:color w:val="000000"/>
          <w:lang w:val="en-US"/>
        </w:rPr>
        <w:t>. We have the right to stop you making any Bookings, to cancel any Bookings you’ve already made, and/or to stop you using our Platform, our Customer Service, and/or your Account. Of course, we’ll only do this if, in our opinion, there’s a good reason to - for example</w:t>
      </w:r>
      <w:commentRangeEnd w:id="11"/>
      <w:r w:rsidR="00221C31">
        <w:rPr>
          <w:rStyle w:val="Odwoaniedokomentarza"/>
          <w:rFonts w:ascii="Arial" w:eastAsia="Arial" w:hAnsi="Arial" w:cs="Arial"/>
          <w:lang w:val="en-US" w:eastAsia="en-US"/>
        </w:rPr>
        <w:commentReference w:id="11"/>
      </w:r>
      <w:r w:rsidRPr="0037059C">
        <w:rPr>
          <w:rFonts w:ascii="Segoe UI" w:hAnsi="Segoe UI" w:cs="Segoe UI"/>
          <w:color w:val="000000"/>
          <w:lang w:val="en-US"/>
        </w:rPr>
        <w:t>:</w:t>
      </w:r>
    </w:p>
    <w:p w14:paraId="7EE7D23B" w14:textId="77777777" w:rsidR="006031CB" w:rsidRDefault="006031CB" w:rsidP="006031CB">
      <w:pPr>
        <w:pStyle w:val="bui-listitem"/>
        <w:numPr>
          <w:ilvl w:val="0"/>
          <w:numId w:val="18"/>
        </w:numPr>
        <w:spacing w:after="240" w:afterAutospacing="0" w:line="360" w:lineRule="atLeast"/>
        <w:ind w:left="840"/>
        <w:rPr>
          <w:rFonts w:ascii="Segoe UI" w:hAnsi="Segoe UI" w:cs="Segoe UI"/>
          <w:color w:val="000000"/>
        </w:rPr>
      </w:pPr>
      <w:r>
        <w:rPr>
          <w:rFonts w:ascii="Segoe UI" w:hAnsi="Segoe UI" w:cs="Segoe UI"/>
          <w:color w:val="000000"/>
        </w:rPr>
        <w:t>fraud or abuse</w:t>
      </w:r>
    </w:p>
    <w:p w14:paraId="1E790C35" w14:textId="77777777" w:rsidR="006031CB" w:rsidRPr="0037059C" w:rsidRDefault="006031CB" w:rsidP="006031CB">
      <w:pPr>
        <w:pStyle w:val="bui-listitem"/>
        <w:numPr>
          <w:ilvl w:val="0"/>
          <w:numId w:val="18"/>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non-compliance with</w:t>
      </w:r>
      <w:r w:rsidRPr="0037059C">
        <w:rPr>
          <w:rStyle w:val="apple-converted-space"/>
          <w:rFonts w:ascii="Segoe UI" w:hAnsi="Segoe UI" w:cs="Segoe UI"/>
          <w:color w:val="000000"/>
          <w:lang w:val="en-US"/>
        </w:rPr>
        <w:t> </w:t>
      </w:r>
      <w:hyperlink r:id="rId47" w:history="1">
        <w:r w:rsidRPr="0037059C">
          <w:rPr>
            <w:rStyle w:val="Hipercze"/>
            <w:rFonts w:ascii="Segoe UI" w:hAnsi="Segoe UI" w:cs="Segoe UI"/>
            <w:b/>
            <w:bCs/>
            <w:color w:val="0071C2"/>
            <w:lang w:val="en-US"/>
          </w:rPr>
          <w:t>Our values</w:t>
        </w:r>
      </w:hyperlink>
      <w:r w:rsidRPr="0037059C">
        <w:rPr>
          <w:rFonts w:ascii="Segoe UI" w:hAnsi="Segoe UI" w:cs="Segoe UI"/>
          <w:color w:val="000000"/>
          <w:lang w:val="en-US"/>
        </w:rPr>
        <w:t>, or with applicable laws or regulations</w:t>
      </w:r>
    </w:p>
    <w:p w14:paraId="24D620F3" w14:textId="77777777" w:rsidR="006031CB" w:rsidRPr="0037059C" w:rsidRDefault="006031CB" w:rsidP="006031CB">
      <w:pPr>
        <w:pStyle w:val="bui-listitem"/>
        <w:numPr>
          <w:ilvl w:val="0"/>
          <w:numId w:val="18"/>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inappropriate or unlawful behaviour (e.g. violence, threats or invasion of privacy) in relation to us, any of the companies we work with – or anyone else, for that matter.</w:t>
      </w:r>
    </w:p>
    <w:p w14:paraId="45BADFF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If we cancel a Booking as a result, you won’t be entitled to a refund. We may tell you why we've cancelled your Booking, unless telling you would (a) contravene applicable laws and/or (b) prevent or obstruct the detection or prevention of fraud or other illegal activities. If you believe we have incorrectly cancelled your Booking, please contact our Customer Service team.</w:t>
      </w:r>
    </w:p>
    <w:p w14:paraId="2D300BAF"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A18. Limitation of liability</w:t>
      </w:r>
    </w:p>
    <w:p w14:paraId="273D0E72"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 xml:space="preserve">1. </w:t>
      </w:r>
      <w:commentRangeStart w:id="12"/>
      <w:commentRangeStart w:id="13"/>
      <w:r w:rsidRPr="0037059C">
        <w:rPr>
          <w:rFonts w:ascii="Segoe UI" w:hAnsi="Segoe UI" w:cs="Segoe UI"/>
          <w:color w:val="000000"/>
          <w:lang w:val="en-US"/>
        </w:rPr>
        <w:t>To the extent permitted by mandatory consumer law</w:t>
      </w:r>
      <w:commentRangeEnd w:id="12"/>
      <w:r w:rsidR="001C57C2">
        <w:rPr>
          <w:rStyle w:val="Odwoaniedokomentarza"/>
          <w:rFonts w:ascii="Arial" w:eastAsia="Arial" w:hAnsi="Arial" w:cs="Arial"/>
          <w:lang w:val="en-US" w:eastAsia="en-US"/>
        </w:rPr>
        <w:commentReference w:id="12"/>
      </w:r>
      <w:r w:rsidRPr="0037059C">
        <w:rPr>
          <w:rFonts w:ascii="Segoe UI" w:hAnsi="Segoe UI" w:cs="Segoe UI"/>
          <w:color w:val="000000"/>
          <w:lang w:val="en-US"/>
        </w:rPr>
        <w:t xml:space="preserve">, we’ll only be liable for costs you incur as a direct result of a failure on our behalf. This means, </w:t>
      </w:r>
      <w:commentRangeStart w:id="14"/>
      <w:r w:rsidRPr="0037059C">
        <w:rPr>
          <w:rFonts w:ascii="Segoe UI" w:hAnsi="Segoe UI" w:cs="Segoe UI"/>
          <w:color w:val="000000"/>
          <w:lang w:val="en-US"/>
        </w:rPr>
        <w:t>to the extent permitted by law</w:t>
      </w:r>
      <w:commentRangeEnd w:id="14"/>
      <w:r w:rsidR="001C57C2">
        <w:rPr>
          <w:rStyle w:val="Odwoaniedokomentarza"/>
          <w:rFonts w:ascii="Arial" w:eastAsia="Arial" w:hAnsi="Arial" w:cs="Arial"/>
          <w:lang w:val="en-US" w:eastAsia="en-US"/>
        </w:rPr>
        <w:commentReference w:id="14"/>
      </w:r>
      <w:r w:rsidRPr="0037059C">
        <w:rPr>
          <w:rFonts w:ascii="Segoe UI" w:hAnsi="Segoe UI" w:cs="Segoe UI"/>
          <w:color w:val="000000"/>
          <w:lang w:val="en-US"/>
        </w:rPr>
        <w:t>, we won’t be liable for (e.g.) any:</w:t>
      </w:r>
    </w:p>
    <w:p w14:paraId="6C5FE508" w14:textId="77777777" w:rsidR="006031CB" w:rsidRDefault="006031CB" w:rsidP="006031CB">
      <w:pPr>
        <w:pStyle w:val="bui-listitem"/>
        <w:numPr>
          <w:ilvl w:val="0"/>
          <w:numId w:val="19"/>
        </w:numPr>
        <w:spacing w:after="240" w:afterAutospacing="0" w:line="360" w:lineRule="atLeast"/>
        <w:ind w:left="840"/>
        <w:rPr>
          <w:rFonts w:ascii="Segoe UI" w:hAnsi="Segoe UI" w:cs="Segoe UI"/>
          <w:color w:val="000000"/>
        </w:rPr>
      </w:pPr>
      <w:r>
        <w:rPr>
          <w:rFonts w:ascii="Segoe UI" w:hAnsi="Segoe UI" w:cs="Segoe UI"/>
          <w:color w:val="000000"/>
        </w:rPr>
        <w:t>indirect loss or indirect damage</w:t>
      </w:r>
    </w:p>
    <w:p w14:paraId="35E257E5" w14:textId="77777777" w:rsidR="006031CB" w:rsidRPr="0037059C" w:rsidRDefault="006031CB" w:rsidP="006031CB">
      <w:pPr>
        <w:pStyle w:val="bui-listitem"/>
        <w:numPr>
          <w:ilvl w:val="0"/>
          <w:numId w:val="19"/>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lastRenderedPageBreak/>
        <w:t>inaccurate information about a Service Provider</w:t>
      </w:r>
    </w:p>
    <w:p w14:paraId="4752CCEC" w14:textId="77777777" w:rsidR="006031CB" w:rsidRPr="0037059C" w:rsidRDefault="006031CB" w:rsidP="006031CB">
      <w:pPr>
        <w:pStyle w:val="bui-listitem"/>
        <w:numPr>
          <w:ilvl w:val="0"/>
          <w:numId w:val="19"/>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product, service or action of a Service Provider or other business partner</w:t>
      </w:r>
    </w:p>
    <w:p w14:paraId="4E8C66AE" w14:textId="77777777" w:rsidR="006031CB" w:rsidRPr="0037059C" w:rsidRDefault="006031CB" w:rsidP="006031CB">
      <w:pPr>
        <w:pStyle w:val="bui-listitem"/>
        <w:numPr>
          <w:ilvl w:val="0"/>
          <w:numId w:val="19"/>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mistake in an email address, phone number or credit card number (unless it’s our fault)</w:t>
      </w:r>
    </w:p>
    <w:p w14:paraId="7B4BFF18" w14:textId="77777777" w:rsidR="006031CB" w:rsidRPr="0037059C" w:rsidRDefault="006031CB" w:rsidP="006031CB">
      <w:pPr>
        <w:pStyle w:val="bui-listitem"/>
        <w:numPr>
          <w:ilvl w:val="0"/>
          <w:numId w:val="19"/>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force majeure or event beyond our control.</w:t>
      </w:r>
      <w:commentRangeEnd w:id="13"/>
      <w:r w:rsidR="00E46380">
        <w:rPr>
          <w:rStyle w:val="Odwoaniedokomentarza"/>
          <w:rFonts w:ascii="Arial" w:eastAsia="Arial" w:hAnsi="Arial" w:cs="Arial"/>
          <w:lang w:val="en-US" w:eastAsia="en-US"/>
        </w:rPr>
        <w:commentReference w:id="13"/>
      </w:r>
    </w:p>
    <w:p w14:paraId="2D862C6A"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 xml:space="preserve">2. If you are in breach of these Terms and/or the Service Provider’s terms, </w:t>
      </w:r>
      <w:commentRangeStart w:id="15"/>
      <w:r w:rsidRPr="0037059C">
        <w:rPr>
          <w:rFonts w:ascii="Segoe UI" w:hAnsi="Segoe UI" w:cs="Segoe UI"/>
          <w:color w:val="000000"/>
          <w:lang w:val="en-US"/>
        </w:rPr>
        <w:t>to the extent permitted by law:</w:t>
      </w:r>
      <w:commentRangeEnd w:id="15"/>
      <w:r w:rsidR="00CF2786">
        <w:rPr>
          <w:rStyle w:val="Odwoaniedokomentarza"/>
          <w:rFonts w:ascii="Arial" w:eastAsia="Arial" w:hAnsi="Arial" w:cs="Arial"/>
          <w:lang w:val="en-US" w:eastAsia="en-US"/>
        </w:rPr>
        <w:commentReference w:id="15"/>
      </w:r>
    </w:p>
    <w:p w14:paraId="0F62992E" w14:textId="77777777" w:rsidR="006031CB" w:rsidRPr="0037059C" w:rsidRDefault="006031CB" w:rsidP="006031CB">
      <w:pPr>
        <w:pStyle w:val="bui-listitem"/>
        <w:numPr>
          <w:ilvl w:val="0"/>
          <w:numId w:val="20"/>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we won’t be liable for any costs you incur as a result, and</w:t>
      </w:r>
    </w:p>
    <w:p w14:paraId="549B35CD" w14:textId="77777777" w:rsidR="006031CB" w:rsidRPr="0037059C" w:rsidRDefault="006031CB" w:rsidP="006031CB">
      <w:pPr>
        <w:pStyle w:val="bui-listitem"/>
        <w:numPr>
          <w:ilvl w:val="0"/>
          <w:numId w:val="20"/>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you won’t be entitled to any refund.</w:t>
      </w:r>
    </w:p>
    <w:p w14:paraId="616BED3C"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 xml:space="preserve">3. </w:t>
      </w:r>
      <w:commentRangeStart w:id="16"/>
      <w:r w:rsidRPr="0037059C">
        <w:rPr>
          <w:rFonts w:ascii="Segoe UI" w:hAnsi="Segoe UI" w:cs="Segoe UI"/>
          <w:color w:val="000000"/>
          <w:lang w:val="en-US"/>
        </w:rPr>
        <w:t>To the extent permitted by law</w:t>
      </w:r>
      <w:commentRangeEnd w:id="16"/>
      <w:r w:rsidR="00E46380">
        <w:rPr>
          <w:rStyle w:val="Odwoaniedokomentarza"/>
          <w:rFonts w:ascii="Arial" w:eastAsia="Arial" w:hAnsi="Arial" w:cs="Arial"/>
          <w:lang w:val="en-US" w:eastAsia="en-US"/>
        </w:rPr>
        <w:commentReference w:id="16"/>
      </w:r>
      <w:r w:rsidRPr="0037059C">
        <w:rPr>
          <w:rFonts w:ascii="Segoe UI" w:hAnsi="Segoe UI" w:cs="Segoe UI"/>
          <w:color w:val="000000"/>
          <w:lang w:val="en-US"/>
        </w:rPr>
        <w:t xml:space="preserve">, </w:t>
      </w:r>
      <w:commentRangeStart w:id="17"/>
      <w:r w:rsidRPr="0037059C">
        <w:rPr>
          <w:rFonts w:ascii="Segoe UI" w:hAnsi="Segoe UI" w:cs="Segoe UI"/>
          <w:color w:val="000000"/>
          <w:lang w:val="en-US"/>
        </w:rPr>
        <w:t>the most that we, or any Service Provider, will be liable for (whether for one event or a series of connected events) is the cost of your Booking, as set out in your confirmation email.</w:t>
      </w:r>
      <w:commentRangeEnd w:id="17"/>
      <w:r w:rsidR="00335A31">
        <w:rPr>
          <w:rStyle w:val="Odwoaniedokomentarza"/>
          <w:rFonts w:ascii="Arial" w:eastAsia="Arial" w:hAnsi="Arial" w:cs="Arial"/>
          <w:lang w:val="en-US" w:eastAsia="en-US"/>
        </w:rPr>
        <w:commentReference w:id="17"/>
      </w:r>
    </w:p>
    <w:p w14:paraId="047908FE"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Nothing in these terms will limit our (or the Service Provider’s) liability in respect of our (or their) own (i) negligence that leads to death or personal injury or (ii) fraud or fraudulent misrepresentation.</w:t>
      </w:r>
    </w:p>
    <w:p w14:paraId="325AA4DB"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 We don’t make any promises about Service Providers’ products and services (apart from what we expressly state in these Terms). Making the right choice(s) is entirely your responsibility.</w:t>
      </w:r>
    </w:p>
    <w:p w14:paraId="5A734252"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6. Just to make it clear: nothing in these Terms will entitle any third party other than the Service Provider to anything.</w:t>
      </w:r>
    </w:p>
    <w:p w14:paraId="12C418B0"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 xml:space="preserve">7. </w:t>
      </w:r>
      <w:commentRangeStart w:id="18"/>
      <w:r w:rsidRPr="0037059C">
        <w:rPr>
          <w:rFonts w:ascii="Segoe UI" w:hAnsi="Segoe UI" w:cs="Segoe UI"/>
          <w:color w:val="000000"/>
          <w:lang w:val="en-US"/>
        </w:rPr>
        <w:t>You may be protected by mandatory consumer protection laws and regulations, which guarantee you rights that no company’s terms can overrule. In that case, our liability is determined not just by these Terms, but also by any applicable consumer protection laws and regulations.</w:t>
      </w:r>
      <w:commentRangeEnd w:id="18"/>
      <w:r w:rsidR="003149A8">
        <w:rPr>
          <w:rStyle w:val="Odwoaniedokomentarza"/>
          <w:rFonts w:ascii="Arial" w:eastAsia="Arial" w:hAnsi="Arial" w:cs="Arial"/>
          <w:lang w:val="en-US" w:eastAsia="en-US"/>
        </w:rPr>
        <w:commentReference w:id="18"/>
      </w:r>
    </w:p>
    <w:p w14:paraId="07F3C3B3"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A19. Applicable law and forum</w:t>
      </w:r>
    </w:p>
    <w:p w14:paraId="2DA76080"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 xml:space="preserve">1. </w:t>
      </w:r>
      <w:commentRangeStart w:id="19"/>
      <w:r w:rsidRPr="0037059C">
        <w:rPr>
          <w:rFonts w:ascii="Segoe UI" w:hAnsi="Segoe UI" w:cs="Segoe UI"/>
          <w:color w:val="000000"/>
          <w:lang w:val="en-US"/>
        </w:rPr>
        <w:t>To the extent permitted by mandatory local (consumer) law,</w:t>
      </w:r>
      <w:commentRangeEnd w:id="19"/>
      <w:r w:rsidR="003149A8">
        <w:rPr>
          <w:rStyle w:val="Odwoaniedokomentarza"/>
          <w:rFonts w:ascii="Arial" w:eastAsia="Arial" w:hAnsi="Arial" w:cs="Arial"/>
          <w:lang w:val="en-US" w:eastAsia="en-US"/>
        </w:rPr>
        <w:commentReference w:id="19"/>
      </w:r>
      <w:r w:rsidRPr="0037059C">
        <w:rPr>
          <w:rFonts w:ascii="Segoe UI" w:hAnsi="Segoe UI" w:cs="Segoe UI"/>
          <w:color w:val="000000"/>
          <w:lang w:val="en-US"/>
        </w:rPr>
        <w:t xml:space="preserve"> </w:t>
      </w:r>
      <w:commentRangeStart w:id="20"/>
      <w:r w:rsidRPr="0037059C">
        <w:rPr>
          <w:rFonts w:ascii="Segoe UI" w:hAnsi="Segoe UI" w:cs="Segoe UI"/>
          <w:color w:val="000000"/>
          <w:lang w:val="en-US"/>
        </w:rPr>
        <w:t>these Terms and our services will be governed by Dutch law (for accommodations, flights or attractions) or English law (for car rentals and private/public transport).</w:t>
      </w:r>
      <w:commentRangeEnd w:id="20"/>
      <w:r w:rsidR="003149A8">
        <w:rPr>
          <w:rStyle w:val="Odwoaniedokomentarza"/>
          <w:rFonts w:ascii="Arial" w:eastAsia="Arial" w:hAnsi="Arial" w:cs="Arial"/>
          <w:lang w:val="en-US" w:eastAsia="en-US"/>
        </w:rPr>
        <w:commentReference w:id="20"/>
      </w:r>
    </w:p>
    <w:p w14:paraId="092DEA5E"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 xml:space="preserve">2. </w:t>
      </w:r>
      <w:commentRangeStart w:id="21"/>
      <w:r w:rsidRPr="0037059C">
        <w:rPr>
          <w:rFonts w:ascii="Segoe UI" w:hAnsi="Segoe UI" w:cs="Segoe UI"/>
          <w:color w:val="000000"/>
          <w:lang w:val="en-US"/>
        </w:rPr>
        <w:t>To the extent permitted by mandatory local (consumer) law</w:t>
      </w:r>
      <w:commentRangeEnd w:id="21"/>
      <w:r w:rsidR="008F33C5">
        <w:rPr>
          <w:rStyle w:val="Odwoaniedokomentarza"/>
          <w:rFonts w:ascii="Arial" w:eastAsia="Arial" w:hAnsi="Arial" w:cs="Arial"/>
          <w:lang w:val="en-US" w:eastAsia="en-US"/>
        </w:rPr>
        <w:commentReference w:id="21"/>
      </w:r>
      <w:r w:rsidRPr="0037059C">
        <w:rPr>
          <w:rFonts w:ascii="Segoe UI" w:hAnsi="Segoe UI" w:cs="Segoe UI"/>
          <w:color w:val="000000"/>
          <w:lang w:val="en-US"/>
        </w:rPr>
        <w:t xml:space="preserve">, </w:t>
      </w:r>
      <w:commentRangeStart w:id="22"/>
      <w:r w:rsidRPr="0037059C">
        <w:rPr>
          <w:rFonts w:ascii="Segoe UI" w:hAnsi="Segoe UI" w:cs="Segoe UI"/>
          <w:color w:val="000000"/>
          <w:lang w:val="en-US"/>
        </w:rPr>
        <w:t>any dispute will exclusively be submitted to the competent courts in Amsterdam (for accommodations, flights or attractions) or England and Wales (for car rentals and private/public transport).</w:t>
      </w:r>
      <w:commentRangeEnd w:id="22"/>
      <w:r w:rsidR="008F33C5">
        <w:rPr>
          <w:rStyle w:val="Odwoaniedokomentarza"/>
          <w:rFonts w:ascii="Arial" w:eastAsia="Arial" w:hAnsi="Arial" w:cs="Arial"/>
          <w:lang w:val="en-US" w:eastAsia="en-US"/>
        </w:rPr>
        <w:commentReference w:id="22"/>
      </w:r>
    </w:p>
    <w:p w14:paraId="4184BFC9"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A20. Linked travel arrangements</w:t>
      </w:r>
    </w:p>
    <w:p w14:paraId="1CBE5F3C"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lastRenderedPageBreak/>
        <w:t>1. If:</w:t>
      </w:r>
    </w:p>
    <w:p w14:paraId="4E5832C6" w14:textId="77777777" w:rsidR="006031CB" w:rsidRPr="0037059C" w:rsidRDefault="006031CB" w:rsidP="006031CB">
      <w:pPr>
        <w:pStyle w:val="bui-listitem"/>
        <w:numPr>
          <w:ilvl w:val="0"/>
          <w:numId w:val="21"/>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after selecting and paying for one travel service, you book additional travel services for your trip or holiday during the same visit to the Platform; or</w:t>
      </w:r>
    </w:p>
    <w:p w14:paraId="28A0B5B1" w14:textId="77777777" w:rsidR="006031CB" w:rsidRPr="0037059C" w:rsidRDefault="006031CB" w:rsidP="006031CB">
      <w:pPr>
        <w:pStyle w:val="bui-listitem"/>
        <w:numPr>
          <w:ilvl w:val="0"/>
          <w:numId w:val="21"/>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you book additional travel services for your trip or holiday via a link provided to you by us not later than 24 hours after receiving confirmation of your initial Booking with us,</w:t>
      </w:r>
    </w:p>
    <w:p w14:paraId="38670006"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you will NOT benefit from rights applying to packages under the</w:t>
      </w:r>
      <w:r w:rsidRPr="0037059C">
        <w:rPr>
          <w:rStyle w:val="apple-converted-space"/>
          <w:rFonts w:ascii="Segoe UI" w:hAnsi="Segoe UI" w:cs="Segoe UI"/>
          <w:color w:val="000000"/>
          <w:lang w:val="en-US"/>
        </w:rPr>
        <w:t> </w:t>
      </w:r>
      <w:hyperlink r:id="rId48" w:history="1">
        <w:r w:rsidRPr="0037059C">
          <w:rPr>
            <w:rStyle w:val="Hipercze"/>
            <w:rFonts w:ascii="Segoe UI" w:hAnsi="Segoe UI" w:cs="Segoe UI"/>
            <w:b/>
            <w:bCs/>
            <w:color w:val="0071C2"/>
            <w:lang w:val="en-US"/>
          </w:rPr>
          <w:t>EU’s Directive (EU) 2015/2302</w:t>
        </w:r>
      </w:hyperlink>
      <w:r w:rsidRPr="0037059C">
        <w:rPr>
          <w:rStyle w:val="apple-converted-space"/>
          <w:rFonts w:ascii="Segoe UI" w:hAnsi="Segoe UI" w:cs="Segoe UI"/>
          <w:color w:val="000000"/>
          <w:lang w:val="en-US"/>
        </w:rPr>
        <w:t> </w:t>
      </w:r>
      <w:r w:rsidRPr="0037059C">
        <w:rPr>
          <w:rFonts w:ascii="Segoe UI" w:hAnsi="Segoe UI" w:cs="Segoe UI"/>
          <w:color w:val="000000"/>
          <w:lang w:val="en-US"/>
        </w:rPr>
        <w:t>or the</w:t>
      </w:r>
      <w:r w:rsidRPr="0037059C">
        <w:rPr>
          <w:rStyle w:val="apple-converted-space"/>
          <w:rFonts w:ascii="Segoe UI" w:hAnsi="Segoe UI" w:cs="Segoe UI"/>
          <w:color w:val="000000"/>
          <w:lang w:val="en-US"/>
        </w:rPr>
        <w:t> </w:t>
      </w:r>
      <w:hyperlink r:id="rId49" w:history="1">
        <w:r w:rsidRPr="0037059C">
          <w:rPr>
            <w:rStyle w:val="Hipercze"/>
            <w:rFonts w:ascii="Segoe UI" w:hAnsi="Segoe UI" w:cs="Segoe UI"/>
            <w:b/>
            <w:bCs/>
            <w:color w:val="0071C2"/>
            <w:lang w:val="en-US"/>
          </w:rPr>
          <w:t>UK's Package Travel and Linked Travel Arrangements Regulations 2018</w:t>
        </w:r>
      </w:hyperlink>
      <w:r w:rsidRPr="0037059C">
        <w:rPr>
          <w:rStyle w:val="apple-converted-space"/>
          <w:rFonts w:ascii="Segoe UI" w:hAnsi="Segoe UI" w:cs="Segoe UI"/>
          <w:color w:val="000000"/>
          <w:lang w:val="en-US"/>
        </w:rPr>
        <w:t> </w:t>
      </w:r>
      <w:r w:rsidRPr="0037059C">
        <w:rPr>
          <w:rFonts w:ascii="Segoe UI" w:hAnsi="Segoe UI" w:cs="Segoe UI"/>
          <w:color w:val="000000"/>
          <w:lang w:val="en-US"/>
        </w:rPr>
        <w:t>(together, the ‘Package Travel Requirements’). Therefore, we will not be responsible for the proper performance of those travel services. In case of problems, please contact the relevant Service Provider.</w:t>
      </w:r>
    </w:p>
    <w:p w14:paraId="6278ACE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In either of these cases, the travel services will become part of a linked travel arrangement and not a package. In that case Booking.com has, as required by EU and UK law, protection in place to refund your payments to Booking.com for services not performed because of Booking.com's insolvency. Please note that this does not provide a refund in the event of the insolvency of the relevant Service Provider.</w:t>
      </w:r>
    </w:p>
    <w:p w14:paraId="4A8E527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Booking.com has voluntarily extended this insolvency protection to customers outside of the EU and UK who have booked multiple travel services via Booking.com that constitute Linked Travel Arrangements within the meaning of the Package Travel Requirements. This extension only applies to payments received by Booking.com.</w:t>
      </w:r>
    </w:p>
    <w:p w14:paraId="50FE87AE"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Booking.com has taken out insolvency protection by way of a bank guarantee with Deutsche Bank administered by Sedgwick International UK for any monies paid directly to Booking.com.</w:t>
      </w:r>
    </w:p>
    <w:p w14:paraId="4FA7FFFE"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 Travellers may contact Sedgwick International UK (60 Fenchurch Street, London EC3M 4AD, the United Kingdom, tel. +44 207 530 0600, email: helpline@uk.sedgwick.com) if the services are denied because of Booking.com's insolvency.</w:t>
      </w:r>
    </w:p>
    <w:p w14:paraId="7B148EA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6. Note: This insolvency protection does not cover contracts with parties other than Booking.com, which can be performed despite Booking.com's insolvency.</w:t>
      </w:r>
    </w:p>
    <w:p w14:paraId="5EB2C07D"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7. Please see Directive (EU) 2015/2302 as transposed into national law</w:t>
      </w:r>
      <w:r w:rsidRPr="0037059C">
        <w:rPr>
          <w:rStyle w:val="apple-converted-space"/>
          <w:rFonts w:ascii="Segoe UI" w:hAnsi="Segoe UI" w:cs="Segoe UI"/>
          <w:color w:val="000000"/>
          <w:lang w:val="en-US"/>
        </w:rPr>
        <w:t> </w:t>
      </w:r>
      <w:hyperlink r:id="rId50" w:history="1">
        <w:r w:rsidRPr="0037059C">
          <w:rPr>
            <w:rStyle w:val="Hipercze"/>
            <w:rFonts w:ascii="Segoe UI" w:hAnsi="Segoe UI" w:cs="Segoe UI"/>
            <w:b/>
            <w:bCs/>
            <w:color w:val="0071C2"/>
            <w:lang w:val="en-US"/>
          </w:rPr>
          <w:t>in the European Union</w:t>
        </w:r>
      </w:hyperlink>
      <w:r w:rsidRPr="0037059C">
        <w:rPr>
          <w:rStyle w:val="apple-converted-space"/>
          <w:rFonts w:ascii="Segoe UI" w:hAnsi="Segoe UI" w:cs="Segoe UI"/>
          <w:color w:val="000000"/>
          <w:lang w:val="en-US"/>
        </w:rPr>
        <w:t> </w:t>
      </w:r>
      <w:r w:rsidRPr="0037059C">
        <w:rPr>
          <w:rFonts w:ascii="Segoe UI" w:hAnsi="Segoe UI" w:cs="Segoe UI"/>
          <w:color w:val="000000"/>
          <w:lang w:val="en-US"/>
        </w:rPr>
        <w:t>or</w:t>
      </w:r>
      <w:r w:rsidRPr="0037059C">
        <w:rPr>
          <w:rStyle w:val="apple-converted-space"/>
          <w:rFonts w:ascii="Segoe UI" w:hAnsi="Segoe UI" w:cs="Segoe UI"/>
          <w:color w:val="000000"/>
          <w:lang w:val="en-US"/>
        </w:rPr>
        <w:t> </w:t>
      </w:r>
      <w:hyperlink r:id="rId51" w:history="1">
        <w:r w:rsidRPr="0037059C">
          <w:rPr>
            <w:rStyle w:val="Hipercze"/>
            <w:rFonts w:ascii="Segoe UI" w:hAnsi="Segoe UI" w:cs="Segoe UI"/>
            <w:b/>
            <w:bCs/>
            <w:color w:val="0071C2"/>
            <w:lang w:val="en-US"/>
          </w:rPr>
          <w:t>in the United Kingdom</w:t>
        </w:r>
      </w:hyperlink>
      <w:r w:rsidRPr="0037059C">
        <w:rPr>
          <w:rFonts w:ascii="Segoe UI" w:hAnsi="Segoe UI" w:cs="Segoe UI"/>
          <w:color w:val="000000"/>
          <w:lang w:val="en-US"/>
        </w:rPr>
        <w:t>.</w:t>
      </w:r>
    </w:p>
    <w:p w14:paraId="0A8F716D" w14:textId="77777777" w:rsidR="006031CB" w:rsidRDefault="006031CB" w:rsidP="006031CB">
      <w:pPr>
        <w:rPr>
          <w:rFonts w:ascii="Segoe UI" w:hAnsi="Segoe UI" w:cs="Segoe UI"/>
          <w:color w:val="333333"/>
        </w:rPr>
      </w:pPr>
      <w:r>
        <w:rPr>
          <w:rFonts w:ascii="Segoe UI" w:hAnsi="Segoe UI" w:cs="Segoe UI"/>
          <w:color w:val="333333"/>
        </w:rPr>
        <w:t>Back to top</w:t>
      </w:r>
    </w:p>
    <w:p w14:paraId="3BFF194C"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B. Accommodations</w:t>
      </w:r>
    </w:p>
    <w:p w14:paraId="447A4303" w14:textId="77777777" w:rsidR="006031CB" w:rsidRDefault="00000000" w:rsidP="006031CB">
      <w:pPr>
        <w:pStyle w:val="bui-listitem"/>
        <w:numPr>
          <w:ilvl w:val="0"/>
          <w:numId w:val="22"/>
        </w:numPr>
        <w:spacing w:after="120" w:afterAutospacing="0" w:line="360" w:lineRule="atLeast"/>
        <w:rPr>
          <w:rFonts w:ascii="Segoe UI" w:hAnsi="Segoe UI" w:cs="Segoe UI"/>
          <w:color w:val="333333"/>
        </w:rPr>
      </w:pPr>
      <w:hyperlink r:id="rId52" w:anchor="nov2021_terms_accommodations_scope_subheading" w:history="1">
        <w:r w:rsidR="006031CB">
          <w:rPr>
            <w:rStyle w:val="Hipercze"/>
            <w:rFonts w:ascii="Segoe UI" w:hAnsi="Segoe UI" w:cs="Segoe UI"/>
            <w:b/>
            <w:bCs/>
            <w:color w:val="0071C2"/>
          </w:rPr>
          <w:t>B1. Scope of this section</w:t>
        </w:r>
      </w:hyperlink>
    </w:p>
    <w:p w14:paraId="2169B218" w14:textId="77777777" w:rsidR="006031CB" w:rsidRDefault="00000000" w:rsidP="006031CB">
      <w:pPr>
        <w:pStyle w:val="bui-listitem"/>
        <w:numPr>
          <w:ilvl w:val="0"/>
          <w:numId w:val="22"/>
        </w:numPr>
        <w:spacing w:after="120" w:afterAutospacing="0" w:line="360" w:lineRule="atLeast"/>
        <w:rPr>
          <w:rFonts w:ascii="Segoe UI" w:hAnsi="Segoe UI" w:cs="Segoe UI"/>
          <w:color w:val="333333"/>
        </w:rPr>
      </w:pPr>
      <w:hyperlink r:id="rId53" w:anchor="nov2021_terms_accommodations_contract_subheading" w:history="1">
        <w:r w:rsidR="006031CB">
          <w:rPr>
            <w:rStyle w:val="Hipercze"/>
            <w:rFonts w:ascii="Segoe UI" w:hAnsi="Segoe UI" w:cs="Segoe UI"/>
            <w:b/>
            <w:bCs/>
            <w:color w:val="0071C2"/>
          </w:rPr>
          <w:t>B2. Contractual relationship</w:t>
        </w:r>
      </w:hyperlink>
    </w:p>
    <w:p w14:paraId="6EE1FAB0" w14:textId="77777777" w:rsidR="006031CB" w:rsidRDefault="00000000" w:rsidP="006031CB">
      <w:pPr>
        <w:pStyle w:val="bui-listitem"/>
        <w:numPr>
          <w:ilvl w:val="0"/>
          <w:numId w:val="22"/>
        </w:numPr>
        <w:spacing w:after="120" w:afterAutospacing="0" w:line="360" w:lineRule="atLeast"/>
        <w:rPr>
          <w:rFonts w:ascii="Segoe UI" w:hAnsi="Segoe UI" w:cs="Segoe UI"/>
          <w:color w:val="333333"/>
        </w:rPr>
      </w:pPr>
      <w:hyperlink r:id="rId54" w:anchor="nov2021_terms_accommodations_we_subheading" w:history="1">
        <w:r w:rsidR="006031CB">
          <w:rPr>
            <w:rStyle w:val="Hipercze"/>
            <w:rFonts w:ascii="Segoe UI" w:hAnsi="Segoe UI" w:cs="Segoe UI"/>
            <w:b/>
            <w:bCs/>
            <w:color w:val="0071C2"/>
          </w:rPr>
          <w:t>B3. What we will do</w:t>
        </w:r>
      </w:hyperlink>
    </w:p>
    <w:p w14:paraId="6E5B2613" w14:textId="77777777" w:rsidR="006031CB" w:rsidRPr="0037059C" w:rsidRDefault="00000000" w:rsidP="006031CB">
      <w:pPr>
        <w:pStyle w:val="bui-listitem"/>
        <w:numPr>
          <w:ilvl w:val="0"/>
          <w:numId w:val="22"/>
        </w:numPr>
        <w:spacing w:after="120" w:afterAutospacing="0" w:line="360" w:lineRule="atLeast"/>
        <w:rPr>
          <w:rFonts w:ascii="Segoe UI" w:hAnsi="Segoe UI" w:cs="Segoe UI"/>
          <w:color w:val="333333"/>
          <w:lang w:val="en-US"/>
        </w:rPr>
      </w:pPr>
      <w:hyperlink r:id="rId55" w:anchor="nov2021_terms_accommodations_you_subheading" w:history="1">
        <w:r w:rsidR="006031CB" w:rsidRPr="0037059C">
          <w:rPr>
            <w:rStyle w:val="Hipercze"/>
            <w:rFonts w:ascii="Segoe UI" w:hAnsi="Segoe UI" w:cs="Segoe UI"/>
            <w:b/>
            <w:bCs/>
            <w:color w:val="0071C2"/>
            <w:lang w:val="en-US"/>
          </w:rPr>
          <w:t>B4. What you need to do</w:t>
        </w:r>
      </w:hyperlink>
    </w:p>
    <w:p w14:paraId="39D095B9" w14:textId="77777777" w:rsidR="006031CB" w:rsidRDefault="00000000" w:rsidP="006031CB">
      <w:pPr>
        <w:pStyle w:val="bui-listitem"/>
        <w:numPr>
          <w:ilvl w:val="0"/>
          <w:numId w:val="22"/>
        </w:numPr>
        <w:spacing w:after="120" w:afterAutospacing="0" w:line="360" w:lineRule="atLeast"/>
        <w:rPr>
          <w:rFonts w:ascii="Segoe UI" w:hAnsi="Segoe UI" w:cs="Segoe UI"/>
          <w:color w:val="333333"/>
        </w:rPr>
      </w:pPr>
      <w:hyperlink r:id="rId56" w:anchor="nov2021_terms_accommodations_price_subheading" w:history="1">
        <w:r w:rsidR="006031CB">
          <w:rPr>
            <w:rStyle w:val="Hipercze"/>
            <w:rFonts w:ascii="Segoe UI" w:hAnsi="Segoe UI" w:cs="Segoe UI"/>
            <w:b/>
            <w:bCs/>
            <w:color w:val="0071C2"/>
          </w:rPr>
          <w:t>B5. Price and payment</w:t>
        </w:r>
      </w:hyperlink>
    </w:p>
    <w:p w14:paraId="120CA690" w14:textId="77777777" w:rsidR="006031CB" w:rsidRDefault="00000000" w:rsidP="006031CB">
      <w:pPr>
        <w:pStyle w:val="bui-listitem"/>
        <w:numPr>
          <w:ilvl w:val="0"/>
          <w:numId w:val="22"/>
        </w:numPr>
        <w:spacing w:after="120" w:afterAutospacing="0" w:line="360" w:lineRule="atLeast"/>
        <w:rPr>
          <w:rFonts w:ascii="Segoe UI" w:hAnsi="Segoe UI" w:cs="Segoe UI"/>
          <w:color w:val="333333"/>
        </w:rPr>
      </w:pPr>
      <w:hyperlink r:id="rId57" w:anchor="nov2021_terms_accommodations_amendments_subheading" w:history="1">
        <w:r w:rsidR="006031CB">
          <w:rPr>
            <w:rStyle w:val="Hipercze"/>
            <w:rFonts w:ascii="Segoe UI" w:hAnsi="Segoe UI" w:cs="Segoe UI"/>
            <w:b/>
            <w:bCs/>
            <w:color w:val="0071C2"/>
          </w:rPr>
          <w:t>B6. Amendments, cancellations and refunds</w:t>
        </w:r>
      </w:hyperlink>
    </w:p>
    <w:p w14:paraId="0A5E9950" w14:textId="77777777" w:rsidR="006031CB" w:rsidRPr="0037059C" w:rsidRDefault="00000000" w:rsidP="006031CB">
      <w:pPr>
        <w:pStyle w:val="bui-listitem"/>
        <w:numPr>
          <w:ilvl w:val="0"/>
          <w:numId w:val="22"/>
        </w:numPr>
        <w:spacing w:after="0" w:afterAutospacing="0" w:line="360" w:lineRule="atLeast"/>
        <w:rPr>
          <w:rFonts w:ascii="Segoe UI" w:hAnsi="Segoe UI" w:cs="Segoe UI"/>
          <w:color w:val="333333"/>
          <w:lang w:val="en-US"/>
        </w:rPr>
      </w:pPr>
      <w:hyperlink r:id="rId58" w:anchor="nov2021_terms_accommodations_know_subheading" w:history="1">
        <w:r w:rsidR="006031CB" w:rsidRPr="0037059C">
          <w:rPr>
            <w:rStyle w:val="Hipercze"/>
            <w:rFonts w:ascii="Segoe UI" w:hAnsi="Segoe UI" w:cs="Segoe UI"/>
            <w:b/>
            <w:bCs/>
            <w:color w:val="0071C2"/>
            <w:lang w:val="en-US"/>
          </w:rPr>
          <w:t>B7. What else do you need to know?</w:t>
        </w:r>
      </w:hyperlink>
    </w:p>
    <w:p w14:paraId="6A2C51F9"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B1. Scope of this section</w:t>
      </w:r>
    </w:p>
    <w:p w14:paraId="4151BB56"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This section contains the specific terms for Accommodations products and services.</w:t>
      </w:r>
    </w:p>
    <w:p w14:paraId="778CB213"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B2. Contractual relationship</w:t>
      </w:r>
    </w:p>
    <w:p w14:paraId="6B9868F4"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When you make a Booking, it’s directly with the Service Provider. We’re not a ‘contractual party’ to your Booking.</w:t>
      </w:r>
    </w:p>
    <w:p w14:paraId="50FF41C4"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 Booking.com B.V. owns and operates the Platform.</w:t>
      </w:r>
    </w:p>
    <w:p w14:paraId="6B8AD00C"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3. Our Platform only shows Accommodations that have a commercial relationship with us, and it doesn’t necessarily show all their products or services.</w:t>
      </w:r>
    </w:p>
    <w:p w14:paraId="475C4004"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4. Information about Service Providers (e.g. facilities, house rules and sustainability measures) and their Travel Experiences (e.g. prices, availability and cancellation policies) is based on what they provide to us. They’re responsible for making sure it’s accurate and up to date.</w:t>
      </w:r>
    </w:p>
    <w:p w14:paraId="3910A368"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B3. What we will do</w:t>
      </w:r>
    </w:p>
    <w:p w14:paraId="4E59B156"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We provide the Platform on which Service Providers can promote and sell their Accommodations – and you can search for, compare and book them.</w:t>
      </w:r>
    </w:p>
    <w:p w14:paraId="61F500F0"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 Once you’ve booked your Accommodation, we will provide you and the Service Provider with details of your Booking, including the names of the guest(s).</w:t>
      </w:r>
    </w:p>
    <w:p w14:paraId="0F31E915"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3. Depending on the terms of your Booking, we may be able to help you change or cancel it if you wish to.</w:t>
      </w:r>
    </w:p>
    <w:p w14:paraId="08C781B4"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B4. What you need to do</w:t>
      </w:r>
    </w:p>
    <w:p w14:paraId="68C79D45"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Fill in all your contact details correctly, so we and/or the Service Provider can provide you with information about your Booking and, if necessary, contact you.</w:t>
      </w:r>
    </w:p>
    <w:p w14:paraId="4CE959D3"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 Read these Terms and the terms displayed during the booking process carefully.</w:t>
      </w:r>
    </w:p>
    <w:p w14:paraId="2F27D3DD"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lastRenderedPageBreak/>
        <w:t>3. Take care of the Accommodation and its furniture, fixtures, electronics and other contents, and leave things in the same state they were when you got there. If anything is broken, damaged or lost, make sure you report it to the staff there (as soon as you can, and certainly before you check out).</w:t>
      </w:r>
    </w:p>
    <w:p w14:paraId="25F78174"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4. Maintain the security of the Accommodation and its contents during your stay. So don’t, for example, leave doors or windows unlocked.</w:t>
      </w:r>
    </w:p>
    <w:p w14:paraId="232E1383"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B5. Price and payment</w:t>
      </w:r>
    </w:p>
    <w:p w14:paraId="39AF504C"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See ‘Prices’ (A6) and ‘Payment’ (A7) above.</w:t>
      </w:r>
    </w:p>
    <w:p w14:paraId="15A846EF"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B6. Amendments, cancellations and refunds</w:t>
      </w:r>
    </w:p>
    <w:p w14:paraId="73B5F1B3"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See ‘Policies’ (A8) above.</w:t>
      </w:r>
    </w:p>
    <w:p w14:paraId="260646AE"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B7. What else do you need to know?</w:t>
      </w:r>
    </w:p>
    <w:p w14:paraId="59D2555B"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We Price Match</w:t>
      </w:r>
    </w:p>
    <w:p w14:paraId="75215D38"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We want you to get the best possible price every time. If, after you've booked your Accommodation with us, you find the same Accommodation (with the same conditions) for less on another website, we promise to refund the difference, subject to the</w:t>
      </w:r>
      <w:r w:rsidRPr="0037059C">
        <w:rPr>
          <w:rStyle w:val="apple-converted-space"/>
          <w:rFonts w:ascii="Segoe UI" w:hAnsi="Segoe UI" w:cs="Segoe UI"/>
          <w:color w:val="000000"/>
          <w:lang w:val="en-US"/>
        </w:rPr>
        <w:t> </w:t>
      </w:r>
      <w:commentRangeStart w:id="23"/>
      <w:r w:rsidR="0038029F">
        <w:fldChar w:fldCharType="begin"/>
      </w:r>
      <w:r w:rsidR="0038029F" w:rsidRPr="0037059C">
        <w:rPr>
          <w:lang w:val="en-US"/>
        </w:rPr>
        <w:instrText>HYPERLINK "https://www.booking.com/general.en-gb.html?label=gen173nr-1FCAEoggI46AdIM1gEaKkBiAEBmAEJuAEXyAEM2AEB6AEB-AELiAIBqAIEuALcitqBBsACAdICJDE3MjI3YTcyLWM4NDMtNDQ2NC1hZDk5LTQzNTYxYTQ4MGY3ZtgCBuACAQ;sid=35a00b503271181b7fe79f1f5e395868;tmpl=doc/rate_guarantee"</w:instrText>
      </w:r>
      <w:r w:rsidR="0038029F">
        <w:fldChar w:fldCharType="separate"/>
      </w:r>
      <w:r w:rsidRPr="0037059C">
        <w:rPr>
          <w:rStyle w:val="Hipercze"/>
          <w:rFonts w:ascii="Segoe UI" w:hAnsi="Segoe UI" w:cs="Segoe UI"/>
          <w:b/>
          <w:bCs/>
          <w:color w:val="0071C2"/>
          <w:lang w:val="en-US"/>
        </w:rPr>
        <w:t>We Price Match</w:t>
      </w:r>
      <w:r w:rsidR="0038029F">
        <w:rPr>
          <w:rStyle w:val="Hipercze"/>
          <w:rFonts w:ascii="Segoe UI" w:hAnsi="Segoe UI" w:cs="Segoe UI"/>
          <w:b/>
          <w:bCs/>
          <w:color w:val="0071C2"/>
        </w:rPr>
        <w:fldChar w:fldCharType="end"/>
      </w:r>
      <w:commentRangeEnd w:id="23"/>
      <w:r w:rsidR="00390DC6">
        <w:rPr>
          <w:rStyle w:val="Odwoaniedokomentarza"/>
          <w:rFonts w:ascii="Arial" w:eastAsia="Arial" w:hAnsi="Arial" w:cs="Arial"/>
          <w:lang w:val="en-US" w:eastAsia="en-US"/>
        </w:rPr>
        <w:commentReference w:id="23"/>
      </w:r>
      <w:r w:rsidRPr="0037059C">
        <w:rPr>
          <w:rStyle w:val="apple-converted-space"/>
          <w:rFonts w:ascii="Segoe UI" w:hAnsi="Segoe UI" w:cs="Segoe UI"/>
          <w:color w:val="000000"/>
          <w:lang w:val="en-US"/>
        </w:rPr>
        <w:t> </w:t>
      </w:r>
      <w:r w:rsidRPr="0037059C">
        <w:rPr>
          <w:rFonts w:ascii="Segoe UI" w:hAnsi="Segoe UI" w:cs="Segoe UI"/>
          <w:color w:val="000000"/>
          <w:lang w:val="en-US"/>
        </w:rPr>
        <w:t>terms and conditions.</w:t>
      </w:r>
    </w:p>
    <w:p w14:paraId="1C023365"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Partner offer</w:t>
      </w:r>
    </w:p>
    <w:p w14:paraId="1B7A5B85" w14:textId="77777777" w:rsidR="006031CB" w:rsidRDefault="006031CB" w:rsidP="006031CB">
      <w:pPr>
        <w:pStyle w:val="NormalnyWeb"/>
        <w:spacing w:line="360" w:lineRule="atLeast"/>
        <w:rPr>
          <w:rFonts w:ascii="Segoe UI" w:hAnsi="Segoe UI" w:cs="Segoe UI"/>
          <w:color w:val="000000"/>
        </w:rPr>
      </w:pPr>
      <w:r w:rsidRPr="0037059C">
        <w:rPr>
          <w:rFonts w:ascii="Segoe UI" w:hAnsi="Segoe UI" w:cs="Segoe UI"/>
          <w:color w:val="000000"/>
          <w:lang w:val="en-US"/>
        </w:rPr>
        <w:t xml:space="preserve">2. Some offers on our Platform are marked as 'Partner offers', which means they come to us through a Booking.com partner company, rather than straight from a Service Provider. </w:t>
      </w:r>
      <w:r>
        <w:rPr>
          <w:rFonts w:ascii="Segoe UI" w:hAnsi="Segoe UI" w:cs="Segoe UI"/>
          <w:color w:val="000000"/>
        </w:rPr>
        <w:t>Unless otherwise indicated, any Partner offer that you reserve:</w:t>
      </w:r>
    </w:p>
    <w:p w14:paraId="4015CF23" w14:textId="77777777" w:rsidR="006031CB" w:rsidRPr="0037059C" w:rsidRDefault="006031CB" w:rsidP="006031CB">
      <w:pPr>
        <w:pStyle w:val="bui-listitem"/>
        <w:numPr>
          <w:ilvl w:val="0"/>
          <w:numId w:val="23"/>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Must be paid for at the time of booking</w:t>
      </w:r>
    </w:p>
    <w:p w14:paraId="1FB8590B" w14:textId="77777777" w:rsidR="006031CB" w:rsidRPr="0037059C" w:rsidRDefault="006031CB" w:rsidP="006031CB">
      <w:pPr>
        <w:pStyle w:val="bui-listitem"/>
        <w:numPr>
          <w:ilvl w:val="0"/>
          <w:numId w:val="23"/>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Can't be modified. However, if it offers free cancellation, you will be able to cancel it for free, as long as you do it in time.</w:t>
      </w:r>
    </w:p>
    <w:p w14:paraId="7E3CC0FA" w14:textId="77777777" w:rsidR="006031CB" w:rsidRPr="0037059C" w:rsidRDefault="006031CB" w:rsidP="006031CB">
      <w:pPr>
        <w:pStyle w:val="bui-listitem"/>
        <w:numPr>
          <w:ilvl w:val="0"/>
          <w:numId w:val="23"/>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Can't be combined with any other offers (promotions, incentives or rewards)</w:t>
      </w:r>
    </w:p>
    <w:p w14:paraId="7BC429AF" w14:textId="77777777" w:rsidR="006031CB" w:rsidRPr="0037059C" w:rsidRDefault="006031CB" w:rsidP="006031CB">
      <w:pPr>
        <w:pStyle w:val="bui-listitem"/>
        <w:numPr>
          <w:ilvl w:val="0"/>
          <w:numId w:val="23"/>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Can't be scored or reviewed on our Platform.</w:t>
      </w:r>
    </w:p>
    <w:p w14:paraId="2F8009F3"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Price incentives by Booking.com</w:t>
      </w:r>
    </w:p>
    <w:p w14:paraId="5E0A6DFE"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3. Some of the price reductions you see are funded by us, not by the Service Provider. We simply pay some of the cost ourselves.</w:t>
      </w:r>
    </w:p>
    <w:p w14:paraId="512A8463"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Damage policy</w:t>
      </w:r>
    </w:p>
    <w:p w14:paraId="67259F02"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lastRenderedPageBreak/>
        <w:t>4. When you’re booking, you may see that some Service Providers refer to a ‘damage policy’. This means that if anyone in your group loses or damages anything:</w:t>
      </w:r>
    </w:p>
    <w:p w14:paraId="2951EFC9" w14:textId="77777777" w:rsidR="006031CB" w:rsidRPr="0037059C" w:rsidRDefault="006031CB" w:rsidP="006031CB">
      <w:pPr>
        <w:pStyle w:val="bui-listitem"/>
        <w:numPr>
          <w:ilvl w:val="0"/>
          <w:numId w:val="24"/>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 should inform the Service Provider</w:t>
      </w:r>
    </w:p>
    <w:p w14:paraId="4768C69D" w14:textId="77777777" w:rsidR="006031CB" w:rsidRPr="0037059C" w:rsidRDefault="006031CB" w:rsidP="006031CB">
      <w:pPr>
        <w:pStyle w:val="bui-listitem"/>
        <w:numPr>
          <w:ilvl w:val="0"/>
          <w:numId w:val="24"/>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instead of charging you for it directly, the Service Provider will have 14 days to submit a damage payment request through our Platform, under your reservation number</w:t>
      </w:r>
    </w:p>
    <w:p w14:paraId="199851A6" w14:textId="77777777" w:rsidR="006031CB" w:rsidRPr="0037059C" w:rsidRDefault="006031CB" w:rsidP="006031CB">
      <w:pPr>
        <w:pStyle w:val="bui-listitem"/>
        <w:numPr>
          <w:ilvl w:val="0"/>
          <w:numId w:val="24"/>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if they do, we’ll tell you, so you can tell us if you have any comments, and whether or not you agree with the charge - and then:</w:t>
      </w:r>
    </w:p>
    <w:p w14:paraId="03811444" w14:textId="77777777" w:rsidR="006031CB" w:rsidRPr="0037059C" w:rsidRDefault="006031CB" w:rsidP="006031CB">
      <w:pPr>
        <w:pStyle w:val="bui-listitem"/>
        <w:numPr>
          <w:ilvl w:val="1"/>
          <w:numId w:val="24"/>
        </w:numPr>
        <w:spacing w:after="240" w:afterAutospacing="0" w:line="360" w:lineRule="atLeast"/>
        <w:ind w:left="1560"/>
        <w:rPr>
          <w:rFonts w:ascii="Segoe UI" w:hAnsi="Segoe UI" w:cs="Segoe UI"/>
          <w:color w:val="000000"/>
          <w:lang w:val="en-US"/>
        </w:rPr>
      </w:pPr>
      <w:r w:rsidRPr="0037059C">
        <w:rPr>
          <w:rFonts w:ascii="Segoe UI" w:hAnsi="Segoe UI" w:cs="Segoe UI"/>
          <w:color w:val="000000"/>
          <w:lang w:val="en-US"/>
        </w:rPr>
        <w:t>if you agree, we’ll charge you on their behalf</w:t>
      </w:r>
    </w:p>
    <w:p w14:paraId="09F328B5" w14:textId="77777777" w:rsidR="006031CB" w:rsidRPr="0037059C" w:rsidRDefault="006031CB" w:rsidP="006031CB">
      <w:pPr>
        <w:pStyle w:val="bui-listitem"/>
        <w:numPr>
          <w:ilvl w:val="1"/>
          <w:numId w:val="24"/>
        </w:numPr>
        <w:spacing w:after="0" w:afterAutospacing="0" w:line="360" w:lineRule="atLeast"/>
        <w:ind w:left="1560"/>
        <w:rPr>
          <w:rFonts w:ascii="Segoe UI" w:hAnsi="Segoe UI" w:cs="Segoe UI"/>
          <w:color w:val="000000"/>
          <w:lang w:val="en-US"/>
        </w:rPr>
      </w:pPr>
      <w:r w:rsidRPr="0037059C">
        <w:rPr>
          <w:rFonts w:ascii="Segoe UI" w:hAnsi="Segoe UI" w:cs="Segoe UI"/>
          <w:color w:val="000000"/>
          <w:lang w:val="en-US"/>
        </w:rPr>
        <w:t>if you disagree, we’ll look into it and decide whether or not to discuss it further*.</w:t>
      </w:r>
    </w:p>
    <w:p w14:paraId="506D5D7A"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5. There’s a limit (which is shown while you’re booking) to how much the Service Provider can charge you under the damage policy through our Platform.</w:t>
      </w:r>
    </w:p>
    <w:p w14:paraId="0EA7F43B"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6. Any payment you make would be between the Service Provider and you – we’d just be organising it on the Service Provider’s behalf.</w:t>
      </w:r>
    </w:p>
    <w:p w14:paraId="5C5125EB"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7. The damage policy doesn’t relate to general cleaning, ordinary wear and tear, any crimes (such as theft), or any non-physical ‘damages’ (e.g. fines for smoking or bringing pets).</w:t>
      </w:r>
    </w:p>
    <w:p w14:paraId="302881D6"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8. The Service Provider might require a ‘damage deposit’ before or at check-in. If they do, we’ll tell you about it while you’re booking – but it has nothing to do with the ‘damage policy’. We won’t be involved in any financial settlement related to damage deposits.</w:t>
      </w:r>
    </w:p>
    <w:p w14:paraId="1D09C3F0"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 If there is any damage, the Service Provider can always decide to initiate a (legal) claim against you outside of the damage policy, in which case the limit (see 5 above) wouldn’t apply.</w:t>
      </w:r>
    </w:p>
    <w:p w14:paraId="1AAE95D2"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How We Work</w:t>
      </w:r>
    </w:p>
    <w:p w14:paraId="36B665A4"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9. For info on reviews, ranking, how we make money (and more), check out</w:t>
      </w:r>
      <w:r w:rsidRPr="0037059C">
        <w:rPr>
          <w:rStyle w:val="apple-converted-space"/>
          <w:rFonts w:ascii="Segoe UI" w:hAnsi="Segoe UI" w:cs="Segoe UI"/>
          <w:color w:val="000000"/>
          <w:lang w:val="en-US"/>
        </w:rPr>
        <w:t> </w:t>
      </w:r>
      <w:commentRangeStart w:id="24"/>
      <w:r w:rsidR="0038029F">
        <w:fldChar w:fldCharType="begin"/>
      </w:r>
      <w:r w:rsidR="0038029F" w:rsidRPr="0037059C">
        <w:rPr>
          <w:lang w:val="en-US"/>
        </w:rPr>
        <w:instrText>HYPERLINK "https://secure.booking.com/content/how_we_work.en-gb.html?label=gen173nr-1FCAEoggI46AdIM1gEaGmIAQGYAR64ARjIAQzYAQHoAQH4AQuIAgGoAgS4Aq3m05AGwAIB0gIkNzc3NTE1M2UtOTA3Mi00NzFjLTg4NTItOGRlMzljN2UxMjg42AIG4AIB;sid=84655d7608a0a989ffb0680660e81f32"</w:instrText>
      </w:r>
      <w:r w:rsidR="0038029F">
        <w:fldChar w:fldCharType="separate"/>
      </w:r>
      <w:r w:rsidRPr="0037059C">
        <w:rPr>
          <w:rStyle w:val="Hipercze"/>
          <w:rFonts w:ascii="Segoe UI" w:hAnsi="Segoe UI" w:cs="Segoe UI"/>
          <w:b/>
          <w:bCs/>
          <w:color w:val="0071C2"/>
          <w:lang w:val="en-US"/>
        </w:rPr>
        <w:t>How We Work</w:t>
      </w:r>
      <w:r w:rsidR="0038029F">
        <w:rPr>
          <w:rStyle w:val="Hipercze"/>
          <w:rFonts w:ascii="Segoe UI" w:hAnsi="Segoe UI" w:cs="Segoe UI"/>
          <w:b/>
          <w:bCs/>
          <w:color w:val="0071C2"/>
        </w:rPr>
        <w:fldChar w:fldCharType="end"/>
      </w:r>
      <w:commentRangeEnd w:id="24"/>
      <w:r w:rsidR="008D1ABE">
        <w:rPr>
          <w:rStyle w:val="Odwoaniedokomentarza"/>
          <w:rFonts w:ascii="Arial" w:eastAsia="Arial" w:hAnsi="Arial" w:cs="Arial"/>
          <w:lang w:val="en-US" w:eastAsia="en-US"/>
        </w:rPr>
        <w:commentReference w:id="24"/>
      </w:r>
      <w:r w:rsidRPr="0037059C">
        <w:rPr>
          <w:rFonts w:ascii="Segoe UI" w:hAnsi="Segoe UI" w:cs="Segoe UI"/>
          <w:color w:val="000000"/>
          <w:lang w:val="en-US"/>
        </w:rPr>
        <w:t>.</w:t>
      </w:r>
    </w:p>
    <w:p w14:paraId="0E6621F1" w14:textId="77777777" w:rsidR="006031CB" w:rsidRDefault="006031CB" w:rsidP="006031CB">
      <w:pPr>
        <w:rPr>
          <w:rFonts w:ascii="Segoe UI" w:hAnsi="Segoe UI" w:cs="Segoe UI"/>
          <w:color w:val="333333"/>
        </w:rPr>
      </w:pPr>
      <w:r>
        <w:rPr>
          <w:rFonts w:ascii="Segoe UI" w:hAnsi="Segoe UI" w:cs="Segoe UI"/>
          <w:color w:val="333333"/>
        </w:rPr>
        <w:t>Back to top</w:t>
      </w:r>
    </w:p>
    <w:p w14:paraId="7F30DA76"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C. Attractions</w:t>
      </w:r>
    </w:p>
    <w:p w14:paraId="1039DEC0" w14:textId="77777777" w:rsidR="006031CB" w:rsidRDefault="00000000" w:rsidP="006031CB">
      <w:pPr>
        <w:pStyle w:val="bui-listitem"/>
        <w:numPr>
          <w:ilvl w:val="0"/>
          <w:numId w:val="25"/>
        </w:numPr>
        <w:spacing w:after="120" w:afterAutospacing="0" w:line="360" w:lineRule="atLeast"/>
        <w:rPr>
          <w:rFonts w:ascii="Segoe UI" w:hAnsi="Segoe UI" w:cs="Segoe UI"/>
          <w:color w:val="333333"/>
        </w:rPr>
      </w:pPr>
      <w:hyperlink r:id="rId59" w:anchor="nov2021_terms_attractions_scope_subheading" w:history="1">
        <w:r w:rsidR="006031CB">
          <w:rPr>
            <w:rStyle w:val="Hipercze"/>
            <w:rFonts w:ascii="Segoe UI" w:hAnsi="Segoe UI" w:cs="Segoe UI"/>
            <w:b/>
            <w:bCs/>
            <w:color w:val="0071C2"/>
          </w:rPr>
          <w:t>C1. Scope of this section</w:t>
        </w:r>
      </w:hyperlink>
    </w:p>
    <w:p w14:paraId="17232539" w14:textId="77777777" w:rsidR="006031CB" w:rsidRDefault="00000000" w:rsidP="006031CB">
      <w:pPr>
        <w:pStyle w:val="bui-listitem"/>
        <w:numPr>
          <w:ilvl w:val="0"/>
          <w:numId w:val="25"/>
        </w:numPr>
        <w:spacing w:after="120" w:afterAutospacing="0" w:line="360" w:lineRule="atLeast"/>
        <w:rPr>
          <w:rFonts w:ascii="Segoe UI" w:hAnsi="Segoe UI" w:cs="Segoe UI"/>
          <w:color w:val="333333"/>
        </w:rPr>
      </w:pPr>
      <w:hyperlink r:id="rId60" w:anchor="nov2021_terms_attractions_contract_subheading" w:history="1">
        <w:r w:rsidR="006031CB">
          <w:rPr>
            <w:rStyle w:val="Hipercze"/>
            <w:rFonts w:ascii="Segoe UI" w:hAnsi="Segoe UI" w:cs="Segoe UI"/>
            <w:b/>
            <w:bCs/>
            <w:color w:val="0071C2"/>
          </w:rPr>
          <w:t>C2. Contractual relationship</w:t>
        </w:r>
      </w:hyperlink>
    </w:p>
    <w:p w14:paraId="3A57BB66" w14:textId="77777777" w:rsidR="006031CB" w:rsidRDefault="00000000" w:rsidP="006031CB">
      <w:pPr>
        <w:pStyle w:val="bui-listitem"/>
        <w:numPr>
          <w:ilvl w:val="0"/>
          <w:numId w:val="25"/>
        </w:numPr>
        <w:spacing w:after="120" w:afterAutospacing="0" w:line="360" w:lineRule="atLeast"/>
        <w:rPr>
          <w:rFonts w:ascii="Segoe UI" w:hAnsi="Segoe UI" w:cs="Segoe UI"/>
          <w:color w:val="333333"/>
        </w:rPr>
      </w:pPr>
      <w:hyperlink r:id="rId61" w:anchor="nov2021_terms_attractions_we_subheading" w:history="1">
        <w:r w:rsidR="006031CB">
          <w:rPr>
            <w:rStyle w:val="Hipercze"/>
            <w:rFonts w:ascii="Segoe UI" w:hAnsi="Segoe UI" w:cs="Segoe UI"/>
            <w:b/>
            <w:bCs/>
            <w:color w:val="0071C2"/>
          </w:rPr>
          <w:t>C3. What we will do</w:t>
        </w:r>
      </w:hyperlink>
    </w:p>
    <w:p w14:paraId="52BCFAAA" w14:textId="77777777" w:rsidR="006031CB" w:rsidRPr="0037059C" w:rsidRDefault="00000000" w:rsidP="006031CB">
      <w:pPr>
        <w:pStyle w:val="bui-listitem"/>
        <w:numPr>
          <w:ilvl w:val="0"/>
          <w:numId w:val="25"/>
        </w:numPr>
        <w:spacing w:after="120" w:afterAutospacing="0" w:line="360" w:lineRule="atLeast"/>
        <w:rPr>
          <w:rFonts w:ascii="Segoe UI" w:hAnsi="Segoe UI" w:cs="Segoe UI"/>
          <w:color w:val="333333"/>
          <w:lang w:val="en-US"/>
        </w:rPr>
      </w:pPr>
      <w:hyperlink r:id="rId62" w:anchor="nov2021_terms_attractions_you_subheading" w:history="1">
        <w:r w:rsidR="006031CB" w:rsidRPr="0037059C">
          <w:rPr>
            <w:rStyle w:val="Hipercze"/>
            <w:rFonts w:ascii="Segoe UI" w:hAnsi="Segoe UI" w:cs="Segoe UI"/>
            <w:b/>
            <w:bCs/>
            <w:color w:val="0071C2"/>
            <w:lang w:val="en-US"/>
          </w:rPr>
          <w:t>C4. What you need to do</w:t>
        </w:r>
      </w:hyperlink>
    </w:p>
    <w:p w14:paraId="36E937F5" w14:textId="77777777" w:rsidR="006031CB" w:rsidRDefault="00000000" w:rsidP="006031CB">
      <w:pPr>
        <w:pStyle w:val="bui-listitem"/>
        <w:numPr>
          <w:ilvl w:val="0"/>
          <w:numId w:val="25"/>
        </w:numPr>
        <w:spacing w:after="120" w:afterAutospacing="0" w:line="360" w:lineRule="atLeast"/>
        <w:rPr>
          <w:rFonts w:ascii="Segoe UI" w:hAnsi="Segoe UI" w:cs="Segoe UI"/>
          <w:color w:val="333333"/>
        </w:rPr>
      </w:pPr>
      <w:hyperlink r:id="rId63" w:anchor="nov2021_terms_attractions_price_subheading" w:history="1">
        <w:r w:rsidR="006031CB">
          <w:rPr>
            <w:rStyle w:val="Hipercze"/>
            <w:rFonts w:ascii="Segoe UI" w:hAnsi="Segoe UI" w:cs="Segoe UI"/>
            <w:b/>
            <w:bCs/>
            <w:color w:val="0071C2"/>
          </w:rPr>
          <w:t>C5. Price and payment</w:t>
        </w:r>
      </w:hyperlink>
    </w:p>
    <w:p w14:paraId="2C147092" w14:textId="77777777" w:rsidR="006031CB" w:rsidRDefault="00000000" w:rsidP="006031CB">
      <w:pPr>
        <w:pStyle w:val="bui-listitem"/>
        <w:numPr>
          <w:ilvl w:val="0"/>
          <w:numId w:val="25"/>
        </w:numPr>
        <w:spacing w:after="120" w:afterAutospacing="0" w:line="360" w:lineRule="atLeast"/>
        <w:rPr>
          <w:rFonts w:ascii="Segoe UI" w:hAnsi="Segoe UI" w:cs="Segoe UI"/>
          <w:color w:val="333333"/>
        </w:rPr>
      </w:pPr>
      <w:hyperlink r:id="rId64" w:anchor="nov2021_terms_attractions_amendments_subheading" w:history="1">
        <w:r w:rsidR="006031CB">
          <w:rPr>
            <w:rStyle w:val="Hipercze"/>
            <w:rFonts w:ascii="Segoe UI" w:hAnsi="Segoe UI" w:cs="Segoe UI"/>
            <w:b/>
            <w:bCs/>
            <w:color w:val="0071C2"/>
          </w:rPr>
          <w:t>C6. Amendments, cancellations and refunds</w:t>
        </w:r>
      </w:hyperlink>
    </w:p>
    <w:p w14:paraId="272F5E38" w14:textId="77777777" w:rsidR="006031CB" w:rsidRPr="0037059C" w:rsidRDefault="00000000" w:rsidP="006031CB">
      <w:pPr>
        <w:pStyle w:val="bui-listitem"/>
        <w:numPr>
          <w:ilvl w:val="0"/>
          <w:numId w:val="25"/>
        </w:numPr>
        <w:spacing w:after="0" w:afterAutospacing="0" w:line="360" w:lineRule="atLeast"/>
        <w:rPr>
          <w:rFonts w:ascii="Segoe UI" w:hAnsi="Segoe UI" w:cs="Segoe UI"/>
          <w:color w:val="333333"/>
          <w:lang w:val="en-US"/>
        </w:rPr>
      </w:pPr>
      <w:hyperlink r:id="rId65" w:anchor="nov2021_terms_attractions_know_subheading" w:history="1">
        <w:r w:rsidR="006031CB" w:rsidRPr="0037059C">
          <w:rPr>
            <w:rStyle w:val="Hipercze"/>
            <w:rFonts w:ascii="Segoe UI" w:hAnsi="Segoe UI" w:cs="Segoe UI"/>
            <w:b/>
            <w:bCs/>
            <w:color w:val="0071C2"/>
            <w:lang w:val="en-US"/>
          </w:rPr>
          <w:t>C7. What else do you need to know?</w:t>
        </w:r>
      </w:hyperlink>
    </w:p>
    <w:p w14:paraId="5F3E4144"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C1. Scope of this section</w:t>
      </w:r>
    </w:p>
    <w:p w14:paraId="725AAD02"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This section contains the specific terms for Attractions products and services.</w:t>
      </w:r>
    </w:p>
    <w:p w14:paraId="1BAC27BB"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C2. Contractual relationship</w:t>
      </w:r>
    </w:p>
    <w:p w14:paraId="367CEA1B"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We do not (re)sell, offer or provide any Attractions on our own behalf - when you book an Attraction, you enter into a contract directly with (a) the Service Provider or (b) a Third-Party Aggregator (if they’re reselling the Attraction), as disclosed during the booking process.</w:t>
      </w:r>
    </w:p>
    <w:p w14:paraId="712DD7FC"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 We act solely as the Platform and are not involved in the Third-Party Terms. We are not responsible for your ticket and (to the fullest extent permitted by law) have no liability to you in relation to your Booking.</w:t>
      </w:r>
    </w:p>
    <w:p w14:paraId="06C3D802"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C3. What we will do</w:t>
      </w:r>
    </w:p>
    <w:p w14:paraId="22428923"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We provide the Platform on which Service Providers and (from time to time) Third-Party Aggregators can promote and sell Travel Experiences – and you can search for, compare and book them.</w:t>
      </w:r>
    </w:p>
    <w:p w14:paraId="6D93D755"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 Once you’ve booked your Attraction, we’ll provide you and the Service Provider with details of the Booking; if the Service Provider needs more than your name, we’ll tell you at the time of booking.</w:t>
      </w:r>
    </w:p>
    <w:p w14:paraId="5BB8CCFE"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3. Depending on the terms of your Booking, we may be able to help you change or cancel it if you wish to.</w:t>
      </w:r>
    </w:p>
    <w:p w14:paraId="5B9D0284"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C4. What you need to do</w:t>
      </w:r>
    </w:p>
    <w:p w14:paraId="31765E6A"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You must fill in all your contact details correctly, so we and/or the Service Provider can provide you with information about your Booking and, if necessary, contact you.</w:t>
      </w:r>
    </w:p>
    <w:p w14:paraId="2510E7E5"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 You must read and agree to comply with our Terms and the Third-Party Terms (which will be displayed at checkout) – and acknowledge that breaching them may lead to additional charges and/or the cancellation of your Booking.</w:t>
      </w:r>
    </w:p>
    <w:p w14:paraId="149CF870"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C5. Price and payment</w:t>
      </w:r>
    </w:p>
    <w:p w14:paraId="64F395A9"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lastRenderedPageBreak/>
        <w:t>1. When you book an Attraction, we will organise your payment. For details of how this works (including the related rights and obligations), please see ‘Payment’ (A7) above.</w:t>
      </w:r>
    </w:p>
    <w:p w14:paraId="6FC15E57"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C6. Amendments, cancellations and refunds</w:t>
      </w:r>
    </w:p>
    <w:p w14:paraId="684D29A9"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Please see ‘Policies’ (A8) above.</w:t>
      </w:r>
    </w:p>
    <w:p w14:paraId="7344348C"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C7. What else do you need to know?</w:t>
      </w:r>
    </w:p>
    <w:p w14:paraId="1AA0DE3D"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How We Work</w:t>
      </w:r>
    </w:p>
    <w:p w14:paraId="287A9BE9"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For info on reviews, ranking, how we make money (and more), check out</w:t>
      </w:r>
      <w:r w:rsidRPr="0037059C">
        <w:rPr>
          <w:rStyle w:val="apple-converted-space"/>
          <w:rFonts w:ascii="Segoe UI" w:hAnsi="Segoe UI" w:cs="Segoe UI"/>
          <w:color w:val="000000"/>
          <w:lang w:val="en-US"/>
        </w:rPr>
        <w:t> </w:t>
      </w:r>
      <w:hyperlink r:id="rId66" w:history="1">
        <w:r w:rsidRPr="0037059C">
          <w:rPr>
            <w:rStyle w:val="Hipercze"/>
            <w:rFonts w:ascii="Segoe UI" w:hAnsi="Segoe UI" w:cs="Segoe UI"/>
            <w:b/>
            <w:bCs/>
            <w:color w:val="0071C2"/>
            <w:lang w:val="en-US"/>
          </w:rPr>
          <w:t>How We Work</w:t>
        </w:r>
      </w:hyperlink>
      <w:r w:rsidRPr="0037059C">
        <w:rPr>
          <w:rFonts w:ascii="Segoe UI" w:hAnsi="Segoe UI" w:cs="Segoe UI"/>
          <w:color w:val="000000"/>
          <w:lang w:val="en-US"/>
        </w:rPr>
        <w:t>.</w:t>
      </w:r>
    </w:p>
    <w:p w14:paraId="02BBF3A5" w14:textId="77777777" w:rsidR="006031CB" w:rsidRDefault="006031CB" w:rsidP="006031CB">
      <w:pPr>
        <w:rPr>
          <w:rFonts w:ascii="Segoe UI" w:hAnsi="Segoe UI" w:cs="Segoe UI"/>
          <w:color w:val="333333"/>
        </w:rPr>
      </w:pPr>
      <w:r>
        <w:rPr>
          <w:rFonts w:ascii="Segoe UI" w:hAnsi="Segoe UI" w:cs="Segoe UI"/>
          <w:color w:val="333333"/>
        </w:rPr>
        <w:t>Back to top</w:t>
      </w:r>
    </w:p>
    <w:p w14:paraId="7F7EA4AE"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D. Car rentals</w:t>
      </w:r>
    </w:p>
    <w:p w14:paraId="388099B4" w14:textId="77777777" w:rsidR="006031CB" w:rsidRDefault="00000000" w:rsidP="006031CB">
      <w:pPr>
        <w:pStyle w:val="bui-listitem"/>
        <w:numPr>
          <w:ilvl w:val="0"/>
          <w:numId w:val="26"/>
        </w:numPr>
        <w:spacing w:after="120" w:afterAutospacing="0" w:line="360" w:lineRule="atLeast"/>
        <w:rPr>
          <w:rFonts w:ascii="Segoe UI" w:hAnsi="Segoe UI" w:cs="Segoe UI"/>
          <w:color w:val="333333"/>
        </w:rPr>
      </w:pPr>
      <w:hyperlink r:id="rId67" w:anchor="nov2021_terms_cars_scope_subheading" w:history="1">
        <w:r w:rsidR="006031CB">
          <w:rPr>
            <w:rStyle w:val="Hipercze"/>
            <w:rFonts w:ascii="Segoe UI" w:hAnsi="Segoe UI" w:cs="Segoe UI"/>
            <w:b/>
            <w:bCs/>
            <w:color w:val="0071C2"/>
          </w:rPr>
          <w:t>D1. Scope of this section</w:t>
        </w:r>
      </w:hyperlink>
    </w:p>
    <w:p w14:paraId="38956DED" w14:textId="77777777" w:rsidR="006031CB" w:rsidRDefault="00000000" w:rsidP="006031CB">
      <w:pPr>
        <w:pStyle w:val="bui-listitem"/>
        <w:numPr>
          <w:ilvl w:val="0"/>
          <w:numId w:val="26"/>
        </w:numPr>
        <w:spacing w:after="120" w:afterAutospacing="0" w:line="360" w:lineRule="atLeast"/>
        <w:rPr>
          <w:rFonts w:ascii="Segoe UI" w:hAnsi="Segoe UI" w:cs="Segoe UI"/>
          <w:color w:val="333333"/>
        </w:rPr>
      </w:pPr>
      <w:hyperlink r:id="rId68" w:anchor="nov2021_terms_cars_contract_subheading" w:history="1">
        <w:r w:rsidR="006031CB">
          <w:rPr>
            <w:rStyle w:val="Hipercze"/>
            <w:rFonts w:ascii="Segoe UI" w:hAnsi="Segoe UI" w:cs="Segoe UI"/>
            <w:b/>
            <w:bCs/>
            <w:color w:val="0071C2"/>
          </w:rPr>
          <w:t>D2. Contractual relationship</w:t>
        </w:r>
      </w:hyperlink>
    </w:p>
    <w:p w14:paraId="57A6E747" w14:textId="77777777" w:rsidR="006031CB" w:rsidRDefault="00000000" w:rsidP="006031CB">
      <w:pPr>
        <w:pStyle w:val="bui-listitem"/>
        <w:numPr>
          <w:ilvl w:val="0"/>
          <w:numId w:val="26"/>
        </w:numPr>
        <w:spacing w:after="120" w:afterAutospacing="0" w:line="360" w:lineRule="atLeast"/>
        <w:rPr>
          <w:rFonts w:ascii="Segoe UI" w:hAnsi="Segoe UI" w:cs="Segoe UI"/>
          <w:color w:val="333333"/>
        </w:rPr>
      </w:pPr>
      <w:hyperlink r:id="rId69" w:anchor="nov2021_terms_cars_we_subheading" w:history="1">
        <w:r w:rsidR="006031CB">
          <w:rPr>
            <w:rStyle w:val="Hipercze"/>
            <w:rFonts w:ascii="Segoe UI" w:hAnsi="Segoe UI" w:cs="Segoe UI"/>
            <w:b/>
            <w:bCs/>
            <w:color w:val="0071C2"/>
          </w:rPr>
          <w:t>D3. What we will do</w:t>
        </w:r>
      </w:hyperlink>
    </w:p>
    <w:p w14:paraId="390361E4" w14:textId="77777777" w:rsidR="006031CB" w:rsidRPr="0037059C" w:rsidRDefault="00000000" w:rsidP="006031CB">
      <w:pPr>
        <w:pStyle w:val="bui-listitem"/>
        <w:numPr>
          <w:ilvl w:val="0"/>
          <w:numId w:val="26"/>
        </w:numPr>
        <w:spacing w:after="120" w:afterAutospacing="0" w:line="360" w:lineRule="atLeast"/>
        <w:rPr>
          <w:rFonts w:ascii="Segoe UI" w:hAnsi="Segoe UI" w:cs="Segoe UI"/>
          <w:color w:val="333333"/>
          <w:lang w:val="en-US"/>
        </w:rPr>
      </w:pPr>
      <w:hyperlink r:id="rId70" w:anchor="nov2021_terms_cars_you_subheading" w:history="1">
        <w:r w:rsidR="006031CB" w:rsidRPr="0037059C">
          <w:rPr>
            <w:rStyle w:val="Hipercze"/>
            <w:rFonts w:ascii="Segoe UI" w:hAnsi="Segoe UI" w:cs="Segoe UI"/>
            <w:b/>
            <w:bCs/>
            <w:color w:val="0071C2"/>
            <w:lang w:val="en-US"/>
          </w:rPr>
          <w:t>D4. What you need to do</w:t>
        </w:r>
      </w:hyperlink>
    </w:p>
    <w:p w14:paraId="51CF2C29" w14:textId="77777777" w:rsidR="006031CB" w:rsidRDefault="00000000" w:rsidP="006031CB">
      <w:pPr>
        <w:pStyle w:val="bui-listitem"/>
        <w:numPr>
          <w:ilvl w:val="0"/>
          <w:numId w:val="26"/>
        </w:numPr>
        <w:spacing w:after="120" w:afterAutospacing="0" w:line="360" w:lineRule="atLeast"/>
        <w:rPr>
          <w:rFonts w:ascii="Segoe UI" w:hAnsi="Segoe UI" w:cs="Segoe UI"/>
          <w:color w:val="333333"/>
        </w:rPr>
      </w:pPr>
      <w:hyperlink r:id="rId71" w:anchor="nov2021_terms_cars_price_subheading" w:history="1">
        <w:r w:rsidR="006031CB">
          <w:rPr>
            <w:rStyle w:val="Hipercze"/>
            <w:rFonts w:ascii="Segoe UI" w:hAnsi="Segoe UI" w:cs="Segoe UI"/>
            <w:b/>
            <w:bCs/>
            <w:color w:val="0071C2"/>
          </w:rPr>
          <w:t>D5. Price and payment</w:t>
        </w:r>
      </w:hyperlink>
    </w:p>
    <w:p w14:paraId="13DE13EA" w14:textId="77777777" w:rsidR="006031CB" w:rsidRDefault="00000000" w:rsidP="006031CB">
      <w:pPr>
        <w:pStyle w:val="bui-listitem"/>
        <w:numPr>
          <w:ilvl w:val="0"/>
          <w:numId w:val="26"/>
        </w:numPr>
        <w:spacing w:after="120" w:afterAutospacing="0" w:line="360" w:lineRule="atLeast"/>
        <w:rPr>
          <w:rFonts w:ascii="Segoe UI" w:hAnsi="Segoe UI" w:cs="Segoe UI"/>
          <w:color w:val="333333"/>
        </w:rPr>
      </w:pPr>
      <w:hyperlink r:id="rId72" w:anchor="nov2021_terms_cars_amendments_subheading" w:history="1">
        <w:r w:rsidR="006031CB">
          <w:rPr>
            <w:rStyle w:val="Hipercze"/>
            <w:rFonts w:ascii="Segoe UI" w:hAnsi="Segoe UI" w:cs="Segoe UI"/>
            <w:b/>
            <w:bCs/>
            <w:color w:val="0071C2"/>
          </w:rPr>
          <w:t>D6. Amendments, cancellations and refunds</w:t>
        </w:r>
      </w:hyperlink>
    </w:p>
    <w:p w14:paraId="49AEA484" w14:textId="77777777" w:rsidR="006031CB" w:rsidRPr="0037059C" w:rsidRDefault="00000000" w:rsidP="006031CB">
      <w:pPr>
        <w:pStyle w:val="bui-listitem"/>
        <w:numPr>
          <w:ilvl w:val="0"/>
          <w:numId w:val="26"/>
        </w:numPr>
        <w:spacing w:after="0" w:afterAutospacing="0" w:line="360" w:lineRule="atLeast"/>
        <w:rPr>
          <w:rFonts w:ascii="Segoe UI" w:hAnsi="Segoe UI" w:cs="Segoe UI"/>
          <w:color w:val="333333"/>
          <w:lang w:val="en-US"/>
        </w:rPr>
      </w:pPr>
      <w:hyperlink r:id="rId73" w:anchor="nov2021_terms_cars_know_subheading" w:history="1">
        <w:r w:rsidR="006031CB" w:rsidRPr="0037059C">
          <w:rPr>
            <w:rStyle w:val="Hipercze"/>
            <w:rFonts w:ascii="Segoe UI" w:hAnsi="Segoe UI" w:cs="Segoe UI"/>
            <w:b/>
            <w:bCs/>
            <w:color w:val="0071C2"/>
            <w:lang w:val="en-US"/>
          </w:rPr>
          <w:t>D7. What else do you need to know?</w:t>
        </w:r>
      </w:hyperlink>
    </w:p>
    <w:p w14:paraId="4BEA31BF"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D1. Scope of this section</w:t>
      </w:r>
    </w:p>
    <w:p w14:paraId="72834566"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This section contains the specific terms for Car Rental products and services.</w:t>
      </w:r>
    </w:p>
    <w:p w14:paraId="310A522A"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D2. Contractual relationship</w:t>
      </w:r>
    </w:p>
    <w:p w14:paraId="73FEF5B0" w14:textId="77777777" w:rsidR="006031CB" w:rsidRDefault="006031CB" w:rsidP="006031CB">
      <w:pPr>
        <w:pStyle w:val="NormalnyWeb"/>
        <w:spacing w:line="360" w:lineRule="atLeast"/>
        <w:rPr>
          <w:rFonts w:ascii="Segoe UI" w:hAnsi="Segoe UI" w:cs="Segoe UI"/>
          <w:color w:val="000000"/>
        </w:rPr>
      </w:pPr>
      <w:r w:rsidRPr="0037059C">
        <w:rPr>
          <w:rFonts w:ascii="Segoe UI" w:hAnsi="Segoe UI" w:cs="Segoe UI"/>
          <w:color w:val="000000"/>
          <w:lang w:val="en-US"/>
        </w:rPr>
        <w:t xml:space="preserve">1. When you book a Rental, your Booking is either (a) with us or (b) directly with the Service Provider. </w:t>
      </w:r>
      <w:r>
        <w:rPr>
          <w:rFonts w:ascii="Segoe UI" w:hAnsi="Segoe UI" w:cs="Segoe UI"/>
          <w:color w:val="000000"/>
        </w:rPr>
        <w:t>Either way:</w:t>
      </w:r>
    </w:p>
    <w:p w14:paraId="17245860" w14:textId="77777777" w:rsidR="006031CB" w:rsidRPr="0037059C" w:rsidRDefault="006031CB" w:rsidP="006031CB">
      <w:pPr>
        <w:pStyle w:val="bui-listitem"/>
        <w:numPr>
          <w:ilvl w:val="0"/>
          <w:numId w:val="27"/>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our Terms govern the booking process; when we send you your Booking Confirmation, you’ll enter a contract with us</w:t>
      </w:r>
    </w:p>
    <w:p w14:paraId="685F2307" w14:textId="77777777" w:rsidR="006031CB" w:rsidRPr="0037059C" w:rsidRDefault="006031CB" w:rsidP="006031CB">
      <w:pPr>
        <w:pStyle w:val="bui-listitem"/>
        <w:numPr>
          <w:ilvl w:val="0"/>
          <w:numId w:val="27"/>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the Rental Agreement governs the Rental itself; when you sign this at the rental counter, you’ll enter a contract with the Service Provider (but you’ll see and accept the key terms of it while you’re booking your car).</w:t>
      </w:r>
    </w:p>
    <w:p w14:paraId="24CFC0AD"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lastRenderedPageBreak/>
        <w:t>2. In most cases, you’ll get your Booking Confirmation as soon as you complete your Booking – but if the Service Provider doesn't confirm your Rental immediately, we won’t take payment or send you your Booking Confirmation until they’ve done so.</w:t>
      </w:r>
    </w:p>
    <w:p w14:paraId="511F6D5C"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If there’s any mismatch between these Terms and the Rental Agreement, the Rental Agreement will apply.</w:t>
      </w:r>
    </w:p>
    <w:p w14:paraId="3DB34B52"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D3. What we will do</w:t>
      </w:r>
    </w:p>
    <w:p w14:paraId="225D6E05"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We provide the Platform on which Service Providers can promote and sell their Travel Experiences – and you can search for, compare and book them.</w:t>
      </w:r>
    </w:p>
    <w:p w14:paraId="75527880"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We don’t guarantee the precise make and model you’re booking (unless we expressly say so). The phrase ‘or similar’ means you could get a similar car (i.e. the same size, with the same kind of gearbox, etc.). So the car pictures are illustrative only.</w:t>
      </w:r>
    </w:p>
    <w:p w14:paraId="77E5B9A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Once you’ve booked your Rental:</w:t>
      </w:r>
    </w:p>
    <w:p w14:paraId="43108FA4" w14:textId="77777777" w:rsidR="006031CB" w:rsidRPr="0037059C" w:rsidRDefault="006031CB" w:rsidP="006031CB">
      <w:pPr>
        <w:pStyle w:val="bui-listitem"/>
        <w:numPr>
          <w:ilvl w:val="0"/>
          <w:numId w:val="28"/>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we’ll give the Service Provider the Booking details (e.g. the Main Driver's name and contact phone number)</w:t>
      </w:r>
    </w:p>
    <w:p w14:paraId="6D635B2B" w14:textId="77777777" w:rsidR="006031CB" w:rsidRPr="0037059C" w:rsidRDefault="006031CB" w:rsidP="006031CB">
      <w:pPr>
        <w:pStyle w:val="bui-listitem"/>
        <w:numPr>
          <w:ilvl w:val="0"/>
          <w:numId w:val="28"/>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we’ll provide you with Pick-up information (e.g. the Service Provider's contact details, and details of what you need to take with you).</w:t>
      </w:r>
    </w:p>
    <w:p w14:paraId="17AD8399"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D4. What you need to do</w:t>
      </w:r>
    </w:p>
    <w:p w14:paraId="769E4B8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You must provide all the information we need to arrange your Booking (contact details, Pick-up time, etc.).</w:t>
      </w:r>
    </w:p>
    <w:p w14:paraId="31C4C77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You must read and agree to comply with these Terms and the Rental Agreement - and acknowledge that if you breach them:</w:t>
      </w:r>
    </w:p>
    <w:p w14:paraId="65262F5F" w14:textId="77777777" w:rsidR="006031CB" w:rsidRPr="0037059C" w:rsidRDefault="006031CB" w:rsidP="006031CB">
      <w:pPr>
        <w:pStyle w:val="bui-listitem"/>
        <w:numPr>
          <w:ilvl w:val="0"/>
          <w:numId w:val="29"/>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 might have to pay additional charges</w:t>
      </w:r>
    </w:p>
    <w:p w14:paraId="04F4405C" w14:textId="77777777" w:rsidR="006031CB" w:rsidRDefault="006031CB" w:rsidP="006031CB">
      <w:pPr>
        <w:pStyle w:val="bui-listitem"/>
        <w:numPr>
          <w:ilvl w:val="0"/>
          <w:numId w:val="29"/>
        </w:numPr>
        <w:spacing w:after="240" w:afterAutospacing="0" w:line="360" w:lineRule="atLeast"/>
        <w:ind w:left="840"/>
        <w:rPr>
          <w:rFonts w:ascii="Segoe UI" w:hAnsi="Segoe UI" w:cs="Segoe UI"/>
          <w:color w:val="000000"/>
        </w:rPr>
      </w:pPr>
      <w:r>
        <w:rPr>
          <w:rFonts w:ascii="Segoe UI" w:hAnsi="Segoe UI" w:cs="Segoe UI"/>
          <w:color w:val="000000"/>
        </w:rPr>
        <w:t>your Booking might be cancelled</w:t>
      </w:r>
    </w:p>
    <w:p w14:paraId="2955ABAA" w14:textId="77777777" w:rsidR="006031CB" w:rsidRPr="0037059C" w:rsidRDefault="006031CB" w:rsidP="006031CB">
      <w:pPr>
        <w:pStyle w:val="bui-listitem"/>
        <w:numPr>
          <w:ilvl w:val="0"/>
          <w:numId w:val="29"/>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the counter staff might refuse to hand over the keys at the rental counter.</w:t>
      </w:r>
    </w:p>
    <w:p w14:paraId="56A772F8" w14:textId="77777777" w:rsidR="006031CB" w:rsidRDefault="006031CB" w:rsidP="006031CB">
      <w:pPr>
        <w:pStyle w:val="NormalnyWeb"/>
        <w:spacing w:line="360" w:lineRule="atLeast"/>
        <w:rPr>
          <w:rFonts w:ascii="Segoe UI" w:hAnsi="Segoe UI" w:cs="Segoe UI"/>
          <w:color w:val="000000"/>
        </w:rPr>
      </w:pPr>
      <w:r w:rsidRPr="0037059C">
        <w:rPr>
          <w:rFonts w:ascii="Segoe UI" w:hAnsi="Segoe UI" w:cs="Segoe UI"/>
          <w:color w:val="000000"/>
          <w:lang w:val="en-US"/>
        </w:rPr>
        <w:t xml:space="preserve">3. You must check your Rental's specific requirements, as many details (driving licence requirements, security deposit size, paperwork needed, payment cards accepted, etc.) vary per Rental. </w:t>
      </w:r>
      <w:r>
        <w:rPr>
          <w:rFonts w:ascii="Segoe UI" w:hAnsi="Segoe UI" w:cs="Segoe UI"/>
          <w:color w:val="000000"/>
        </w:rPr>
        <w:t>So please make sure you carefully read:</w:t>
      </w:r>
    </w:p>
    <w:p w14:paraId="70F2889B" w14:textId="77777777" w:rsidR="006031CB" w:rsidRDefault="006031CB" w:rsidP="006031CB">
      <w:pPr>
        <w:pStyle w:val="bui-listitem"/>
        <w:numPr>
          <w:ilvl w:val="0"/>
          <w:numId w:val="30"/>
        </w:numPr>
        <w:spacing w:after="240" w:afterAutospacing="0" w:line="360" w:lineRule="atLeast"/>
        <w:ind w:left="840"/>
        <w:rPr>
          <w:rFonts w:ascii="Segoe UI" w:hAnsi="Segoe UI" w:cs="Segoe UI"/>
          <w:color w:val="000000"/>
        </w:rPr>
      </w:pPr>
      <w:r>
        <w:rPr>
          <w:rFonts w:ascii="Segoe UI" w:hAnsi="Segoe UI" w:cs="Segoe UI"/>
          <w:color w:val="000000"/>
        </w:rPr>
        <w:t>these Terms</w:t>
      </w:r>
    </w:p>
    <w:p w14:paraId="236F8D75" w14:textId="77777777" w:rsidR="006031CB" w:rsidRPr="0037059C" w:rsidRDefault="006031CB" w:rsidP="006031CB">
      <w:pPr>
        <w:pStyle w:val="bui-listitem"/>
        <w:numPr>
          <w:ilvl w:val="0"/>
          <w:numId w:val="30"/>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the key terms of the Rental Agreement, which you'll see while you’re booking, and</w:t>
      </w:r>
    </w:p>
    <w:p w14:paraId="099291C1" w14:textId="77777777" w:rsidR="006031CB" w:rsidRPr="0037059C" w:rsidRDefault="006031CB" w:rsidP="006031CB">
      <w:pPr>
        <w:pStyle w:val="bui-listitem"/>
        <w:numPr>
          <w:ilvl w:val="0"/>
          <w:numId w:val="30"/>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lastRenderedPageBreak/>
        <w:t>the Rental Agreement itself, which you'll receive at Pick-up.</w:t>
      </w:r>
    </w:p>
    <w:p w14:paraId="56EE6131"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You must be at the rental counter by your Pick-up Time: if you’re late, the car may no longer be available, and you won’t be entitled to a refund. If you think you might be late, it's vital that you contact the Service Provider or us, even if it's because of a flight delay and you’ve provided your flight number.</w:t>
      </w:r>
    </w:p>
    <w:p w14:paraId="12138AF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 The key terms of your Rental tell you what the Main Driver needs at Pick-up. You must ensure that when they get to the rental counter, they bring everything they need (e.g. driving licence, any required ID, and a credit card in their own name, with enough available funds to cover the security deposit).</w:t>
      </w:r>
    </w:p>
    <w:p w14:paraId="12C6EA5E"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6. You must make sure the Main Driver is both eligible and fit (in the Service Provider’s opinion) to drive the car.</w:t>
      </w:r>
    </w:p>
    <w:p w14:paraId="7419DA4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7. You must have all the documents (such as ID, voucher and driving licence) that you need at Pick-up.</w:t>
      </w:r>
    </w:p>
    <w:p w14:paraId="1ED8F174"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8. You must show the counter staff each driver's full, valid driving licence, which they must have held for at least 1 year (or longer, in many cases). If any driver has endorsements/points on their licence, please let us know as soon as possible, as the Service Provider may not allow them to drive.</w:t>
      </w:r>
    </w:p>
    <w:p w14:paraId="03B3A03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9. You must ensure that any driver with a driving licence issued in England, Scotland or Wales obtains a</w:t>
      </w:r>
      <w:r w:rsidRPr="0037059C">
        <w:rPr>
          <w:rStyle w:val="apple-converted-space"/>
          <w:rFonts w:ascii="Segoe UI" w:hAnsi="Segoe UI" w:cs="Segoe UI"/>
          <w:color w:val="000000"/>
          <w:lang w:val="en-US"/>
        </w:rPr>
        <w:t> </w:t>
      </w:r>
      <w:hyperlink r:id="rId74" w:history="1">
        <w:r w:rsidRPr="0037059C">
          <w:rPr>
            <w:rStyle w:val="Hipercze"/>
            <w:rFonts w:ascii="Segoe UI" w:hAnsi="Segoe UI" w:cs="Segoe UI"/>
            <w:b/>
            <w:bCs/>
            <w:color w:val="0071C2"/>
            <w:lang w:val="en-US"/>
          </w:rPr>
          <w:t>licence 'check code'</w:t>
        </w:r>
      </w:hyperlink>
      <w:r w:rsidRPr="0037059C">
        <w:rPr>
          <w:rStyle w:val="apple-converted-space"/>
          <w:rFonts w:ascii="Segoe UI" w:hAnsi="Segoe UI" w:cs="Segoe UI"/>
          <w:color w:val="000000"/>
          <w:lang w:val="en-US"/>
        </w:rPr>
        <w:t> </w:t>
      </w:r>
      <w:r w:rsidRPr="0037059C">
        <w:rPr>
          <w:rFonts w:ascii="Segoe UI" w:hAnsi="Segoe UI" w:cs="Segoe UI"/>
          <w:color w:val="000000"/>
          <w:lang w:val="en-US"/>
        </w:rPr>
        <w:t>no more than 21 days before Pick-up.</w:t>
      </w:r>
    </w:p>
    <w:p w14:paraId="1D165D36"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10. You must ensure that every driver has their own International Driving Permit (if they need one) as well as their driving licence. Note that all drivers must carry their driving licence (and International Driving Permit, if they need one) at all times.</w:t>
      </w:r>
    </w:p>
    <w:p w14:paraId="7E02A46D"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11. You must ensure that every child has an appropriate child seat if they need one.</w:t>
      </w:r>
    </w:p>
    <w:p w14:paraId="466AD233"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12. You must, if anything goes wrong during your Rental (accident, breakdown, etc.):</w:t>
      </w:r>
    </w:p>
    <w:p w14:paraId="0B0EB7E3" w14:textId="77777777" w:rsidR="006031CB" w:rsidRDefault="006031CB" w:rsidP="006031CB">
      <w:pPr>
        <w:pStyle w:val="bui-listitem"/>
        <w:numPr>
          <w:ilvl w:val="0"/>
          <w:numId w:val="31"/>
        </w:numPr>
        <w:spacing w:after="240" w:afterAutospacing="0" w:line="360" w:lineRule="atLeast"/>
        <w:ind w:left="840"/>
        <w:rPr>
          <w:rFonts w:ascii="Segoe UI" w:hAnsi="Segoe UI" w:cs="Segoe UI"/>
          <w:color w:val="000000"/>
        </w:rPr>
      </w:pPr>
      <w:r>
        <w:rPr>
          <w:rFonts w:ascii="Segoe UI" w:hAnsi="Segoe UI" w:cs="Segoe UI"/>
          <w:color w:val="000000"/>
        </w:rPr>
        <w:t>contact the Service Provider</w:t>
      </w:r>
    </w:p>
    <w:p w14:paraId="4EB12C45" w14:textId="77777777" w:rsidR="006031CB" w:rsidRPr="0037059C" w:rsidRDefault="006031CB" w:rsidP="006031CB">
      <w:pPr>
        <w:pStyle w:val="bui-listitem"/>
        <w:numPr>
          <w:ilvl w:val="0"/>
          <w:numId w:val="31"/>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not authorise any repairs without the Service Provider's consent</w:t>
      </w:r>
    </w:p>
    <w:p w14:paraId="7DFC44BB" w14:textId="77777777" w:rsidR="006031CB" w:rsidRPr="0037059C" w:rsidRDefault="006031CB" w:rsidP="006031CB">
      <w:pPr>
        <w:pStyle w:val="bui-listitem"/>
        <w:numPr>
          <w:ilvl w:val="0"/>
          <w:numId w:val="31"/>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keep all documentation (repair bills, police reports, etc.) to share with us / the Service Provider / an insurance company.</w:t>
      </w:r>
    </w:p>
    <w:p w14:paraId="51E5A8D4"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D5. Price and payment</w:t>
      </w:r>
    </w:p>
    <w:p w14:paraId="728AA042"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Booking.com Transport Limited is the merchant of record for your Booking. For details of our payment process, please see ‘Payment’ (A7) above.</w:t>
      </w:r>
    </w:p>
    <w:p w14:paraId="4B32FC9C"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Additional costs and fees</w:t>
      </w:r>
    </w:p>
    <w:p w14:paraId="7E11D79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lastRenderedPageBreak/>
        <w:t>2. In many cases, the Service Provider will charge a young driver fee for each driver under a certain age (e.g. 25). In some cases, they may charge a senior driver fee for each driver over a certain age (e.g. 65). When booking on our Platform, you must enter the Main Driver's age, so we can show you details of any age-related fee(s) – which you would pay at Pick-up.</w:t>
      </w:r>
    </w:p>
    <w:p w14:paraId="0D88C3C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In many cases, the Service Provider will charge a one-way fee if you drop the car off at a different location. If you intend to do this, you need to enter the drop-off location while booking, so we can tell you if it’s possible, and show you details of any one-way fee – which you would pay at Pick-up.</w:t>
      </w:r>
    </w:p>
    <w:p w14:paraId="52CB6FF3"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In many cases, the Service Provider will charge a cross-border fee for taking the car to a different country/state/island. If you intend to do this, it's vital you tell us and/or the Service Provider as soon as you can (it must be before Pick-up).</w:t>
      </w:r>
    </w:p>
    <w:p w14:paraId="6192A221"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 The price of your Rental is calculated based on 24-hour units, so (e.g.) a 25-hour rental will cost as much as a 48-hour rental.</w:t>
      </w:r>
    </w:p>
    <w:p w14:paraId="5162B88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6. If, after Pick-up, you decide you want to keep the car for longer, please contact the Service Provider. They'll tell you how much this would cost, and you'll enter a new contract with them directly. If you drop the car off late without agreeing this in advance, they may charge an additional fee as well.</w:t>
      </w:r>
    </w:p>
    <w:p w14:paraId="534F275B"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Extras</w:t>
      </w:r>
    </w:p>
    <w:p w14:paraId="1EA5ACF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7. In some cases, you'll pay for any optional extras (child seats, GPS, winter tyres, etc.) when you book your car – in which case, you're guaranteed to get them at Pick-up.</w:t>
      </w:r>
    </w:p>
    <w:p w14:paraId="54EA6B6E"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8. In other cases, you'll merely request any extras when you book your car – in which case:</w:t>
      </w:r>
    </w:p>
    <w:p w14:paraId="40284F06" w14:textId="77777777" w:rsidR="006031CB" w:rsidRPr="0037059C" w:rsidRDefault="006031CB" w:rsidP="006031CB">
      <w:pPr>
        <w:pStyle w:val="bui-listitem"/>
        <w:numPr>
          <w:ilvl w:val="0"/>
          <w:numId w:val="32"/>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you'll pay for them at Pick-up, and</w:t>
      </w:r>
    </w:p>
    <w:p w14:paraId="656C80E1" w14:textId="77777777" w:rsidR="006031CB" w:rsidRPr="0037059C" w:rsidRDefault="006031CB" w:rsidP="006031CB">
      <w:pPr>
        <w:pStyle w:val="bui-listitem"/>
        <w:numPr>
          <w:ilvl w:val="0"/>
          <w:numId w:val="32"/>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the Service Provider doesn't guarantee they'll be available for you.</w:t>
      </w:r>
    </w:p>
    <w:p w14:paraId="0E992091"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D6. Amendments, cancellations and refunds</w:t>
      </w:r>
    </w:p>
    <w:p w14:paraId="23831293"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We go above and beyond our legal obligations. Even though local laws don’t require us to offer specific cancellation rights, we guarantee that we will honour our refunds policy if you cancel your Booking.</w:t>
      </w:r>
    </w:p>
    <w:p w14:paraId="766C5835"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The following ‘Cancellation and Amendments’ terms apply to all Bookings apart from:</w:t>
      </w:r>
    </w:p>
    <w:p w14:paraId="3580DC0C" w14:textId="77777777" w:rsidR="006031CB" w:rsidRPr="0037059C" w:rsidRDefault="006031CB" w:rsidP="006031CB">
      <w:pPr>
        <w:pStyle w:val="bui-listitem"/>
        <w:numPr>
          <w:ilvl w:val="0"/>
          <w:numId w:val="33"/>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Bookings with Dollar or Thrifty that were booked before 26 January 2021 (please check your rental terms)</w:t>
      </w:r>
    </w:p>
    <w:p w14:paraId="2B867654" w14:textId="77777777" w:rsidR="006031CB" w:rsidRPr="0037059C" w:rsidRDefault="006031CB" w:rsidP="006031CB">
      <w:pPr>
        <w:pStyle w:val="bui-listitem"/>
        <w:numPr>
          <w:ilvl w:val="0"/>
          <w:numId w:val="33"/>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lastRenderedPageBreak/>
        <w:t>Bookings that are labelled ‘non-refundable’ (you cannot amend a non-refundable Booking, and you won’t receive a refund if you cancel it).</w:t>
      </w:r>
    </w:p>
    <w:p w14:paraId="6076304F"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Cancellations</w:t>
      </w:r>
    </w:p>
    <w:p w14:paraId="31281E9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If you cancel:</w:t>
      </w:r>
    </w:p>
    <w:p w14:paraId="6B2A632A" w14:textId="77777777" w:rsidR="006031CB" w:rsidRPr="0037059C" w:rsidRDefault="006031CB" w:rsidP="006031CB">
      <w:pPr>
        <w:pStyle w:val="bui-listitem"/>
        <w:numPr>
          <w:ilvl w:val="0"/>
          <w:numId w:val="34"/>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MORE THAN 48 hours before your rental is due to start, you’ll receive a full refund.</w:t>
      </w:r>
    </w:p>
    <w:p w14:paraId="542B3A11" w14:textId="77777777" w:rsidR="006031CB" w:rsidRPr="0037059C" w:rsidRDefault="006031CB" w:rsidP="006031CB">
      <w:pPr>
        <w:pStyle w:val="bui-listitem"/>
        <w:numPr>
          <w:ilvl w:val="0"/>
          <w:numId w:val="34"/>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LESS THAN 48 hours before, or while you’re at the rental counter, we’ll refund what you paid minus the cost of 3 days of your rental - so there won’t be any refund if your car was booked for 3 days or less.</w:t>
      </w:r>
    </w:p>
    <w:p w14:paraId="195F891A" w14:textId="77777777" w:rsidR="006031CB" w:rsidRPr="0037059C" w:rsidRDefault="006031CB" w:rsidP="006031CB">
      <w:pPr>
        <w:pStyle w:val="bui-listitem"/>
        <w:numPr>
          <w:ilvl w:val="0"/>
          <w:numId w:val="34"/>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AFTER your rental is due to start (or you just don’t turn up) you’ll receive no refund.</w:t>
      </w:r>
    </w:p>
    <w:p w14:paraId="011B65A5"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The counter staff may refuse you the car if (for example):</w:t>
      </w:r>
    </w:p>
    <w:p w14:paraId="13170B17" w14:textId="77777777" w:rsidR="006031CB" w:rsidRDefault="006031CB" w:rsidP="006031CB">
      <w:pPr>
        <w:pStyle w:val="bui-listitem"/>
        <w:numPr>
          <w:ilvl w:val="0"/>
          <w:numId w:val="35"/>
        </w:numPr>
        <w:spacing w:after="240" w:afterAutospacing="0" w:line="360" w:lineRule="atLeast"/>
        <w:ind w:left="840"/>
        <w:rPr>
          <w:rFonts w:ascii="Segoe UI" w:hAnsi="Segoe UI" w:cs="Segoe UI"/>
          <w:color w:val="000000"/>
        </w:rPr>
      </w:pPr>
      <w:r>
        <w:rPr>
          <w:rFonts w:ascii="Segoe UI" w:hAnsi="Segoe UI" w:cs="Segoe UI"/>
          <w:color w:val="000000"/>
        </w:rPr>
        <w:t>You don’t arrive on time</w:t>
      </w:r>
    </w:p>
    <w:p w14:paraId="761121E8" w14:textId="77777777" w:rsidR="006031CB" w:rsidRPr="0037059C" w:rsidRDefault="006031CB" w:rsidP="006031CB">
      <w:pPr>
        <w:pStyle w:val="bui-listitem"/>
        <w:numPr>
          <w:ilvl w:val="0"/>
          <w:numId w:val="35"/>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 are not eligible to rent the car</w:t>
      </w:r>
    </w:p>
    <w:p w14:paraId="0A4EC199" w14:textId="77777777" w:rsidR="006031CB" w:rsidRPr="0037059C" w:rsidRDefault="006031CB" w:rsidP="006031CB">
      <w:pPr>
        <w:pStyle w:val="bui-listitem"/>
        <w:numPr>
          <w:ilvl w:val="0"/>
          <w:numId w:val="35"/>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 don’t have the documentation you need</w:t>
      </w:r>
    </w:p>
    <w:p w14:paraId="0A65D3A4" w14:textId="77777777" w:rsidR="006031CB" w:rsidRPr="0037059C" w:rsidRDefault="006031CB" w:rsidP="006031CB">
      <w:pPr>
        <w:pStyle w:val="bui-listitem"/>
        <w:numPr>
          <w:ilvl w:val="0"/>
          <w:numId w:val="35"/>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The main driver doesn’t have a credit card in their own name, with enough available funds for the car’s security deposit.</w:t>
      </w:r>
    </w:p>
    <w:p w14:paraId="7F74F1D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If that happens, please call us from the rental counter to cancel your Booking, and you’ll receive a refund, minus the cost of 3 days of your rental. Otherwise, you won’t be entitled to a refund.</w:t>
      </w:r>
    </w:p>
    <w:p w14:paraId="446FFA2A"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Amendments (changes to your Booking)</w:t>
      </w:r>
    </w:p>
    <w:p w14:paraId="16DCE45E"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 You can make changes to your Booking anytime before you’re due to pick the car up.</w:t>
      </w:r>
    </w:p>
    <w:p w14:paraId="3331AC16"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6. In most cases, the easiest way to do this is via our app - or our website (under ‘Manage Booking’).</w:t>
      </w:r>
    </w:p>
    <w:p w14:paraId="13A39BD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7. There is no administration fee for changing your Booking, but any changes you make may affect the rental price. Sometimes, the only way we can change a Booking is to cancel it and make another one, in which case we may charge you a cancellation fee on the rental company’s behalf.</w:t>
      </w:r>
    </w:p>
    <w:p w14:paraId="069E446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8. If changing your Booking would change the price or incur a cancellation fee, we will tell you in advance.</w:t>
      </w:r>
    </w:p>
    <w:p w14:paraId="00B2C6DD"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lastRenderedPageBreak/>
        <w:t>Changes made by us</w:t>
      </w:r>
    </w:p>
    <w:p w14:paraId="6583BC8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9. If we/the Service Provider need to change your Booking (e.g. if the Service Provider can’t provide the car), we’ll tell you as soon as we can. If you don't accept that change, you’ll be entitled to cancel and claim a full refund (no matter how close the start of your Rental is) but we will have no additional liability for any direct or indirect costs you may incur (e.g. hotel rooms or taxis).</w:t>
      </w:r>
    </w:p>
    <w:p w14:paraId="09E4D314"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D7. What else do you need to know?</w:t>
      </w:r>
    </w:p>
    <w:p w14:paraId="2A825625"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General</w:t>
      </w:r>
    </w:p>
    <w:p w14:paraId="652FA5E7"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In all cases, drivers must be at least a minimum age to rent or drive a car. In some cases, they must also be below a maximum age. The limit(s) can vary by Service Provider, by location and by type of car.</w:t>
      </w:r>
    </w:p>
    <w:p w14:paraId="6FFC6E4D"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 Only eligible drivers whose names appear on the Rental Agreement may drive the car.</w:t>
      </w:r>
    </w:p>
    <w:p w14:paraId="42206294"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3. You must not take the car to a different country/state/island and/or drop it off at a different location without arranging this in advance.</w:t>
      </w:r>
    </w:p>
    <w:p w14:paraId="6F72A31A"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Late Pick-up/early drop-off</w:t>
      </w:r>
    </w:p>
    <w:p w14:paraId="1BE80665"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4. If you pick your car up later (please see D4.4 above) or drop it off earlier than agreed in your Booking Confirmation, the Service Provider will not refund you for the 'unused' time.</w:t>
      </w:r>
    </w:p>
    <w:p w14:paraId="2F4A248A"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How We Work</w:t>
      </w:r>
    </w:p>
    <w:p w14:paraId="4A687F6D"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5. For info on reviews, ranking, how we make money (and more), check out</w:t>
      </w:r>
      <w:r w:rsidRPr="0037059C">
        <w:rPr>
          <w:rStyle w:val="apple-converted-space"/>
          <w:rFonts w:ascii="Segoe UI" w:hAnsi="Segoe UI" w:cs="Segoe UI"/>
          <w:color w:val="000000"/>
          <w:lang w:val="en-US"/>
        </w:rPr>
        <w:t> </w:t>
      </w:r>
      <w:hyperlink r:id="rId75" w:history="1">
        <w:r w:rsidRPr="0037059C">
          <w:rPr>
            <w:rStyle w:val="Hipercze"/>
            <w:rFonts w:ascii="Segoe UI" w:hAnsi="Segoe UI" w:cs="Segoe UI"/>
            <w:b/>
            <w:bCs/>
            <w:color w:val="0071C2"/>
            <w:lang w:val="en-US"/>
          </w:rPr>
          <w:t>How We Work</w:t>
        </w:r>
      </w:hyperlink>
      <w:r w:rsidRPr="0037059C">
        <w:rPr>
          <w:rFonts w:ascii="Segoe UI" w:hAnsi="Segoe UI" w:cs="Segoe UI"/>
          <w:color w:val="000000"/>
          <w:lang w:val="en-US"/>
        </w:rPr>
        <w:t>.</w:t>
      </w:r>
    </w:p>
    <w:p w14:paraId="25ED4267" w14:textId="77777777" w:rsidR="006031CB" w:rsidRDefault="006031CB" w:rsidP="006031CB">
      <w:pPr>
        <w:rPr>
          <w:rFonts w:ascii="Segoe UI" w:hAnsi="Segoe UI" w:cs="Segoe UI"/>
          <w:color w:val="333333"/>
        </w:rPr>
      </w:pPr>
      <w:r>
        <w:rPr>
          <w:rFonts w:ascii="Segoe UI" w:hAnsi="Segoe UI" w:cs="Segoe UI"/>
          <w:color w:val="333333"/>
        </w:rPr>
        <w:t>Back to top</w:t>
      </w:r>
    </w:p>
    <w:p w14:paraId="1A19400A"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E. Flights</w:t>
      </w:r>
    </w:p>
    <w:p w14:paraId="55BA7235" w14:textId="77777777" w:rsidR="006031CB" w:rsidRDefault="00000000" w:rsidP="006031CB">
      <w:pPr>
        <w:pStyle w:val="bui-listitem"/>
        <w:numPr>
          <w:ilvl w:val="0"/>
          <w:numId w:val="36"/>
        </w:numPr>
        <w:spacing w:after="120" w:afterAutospacing="0" w:line="360" w:lineRule="atLeast"/>
        <w:rPr>
          <w:rFonts w:ascii="Segoe UI" w:hAnsi="Segoe UI" w:cs="Segoe UI"/>
          <w:color w:val="333333"/>
        </w:rPr>
      </w:pPr>
      <w:hyperlink r:id="rId76" w:anchor="nov2021_terms_flights_scope_subheading" w:history="1">
        <w:r w:rsidR="006031CB">
          <w:rPr>
            <w:rStyle w:val="Hipercze"/>
            <w:rFonts w:ascii="Segoe UI" w:hAnsi="Segoe UI" w:cs="Segoe UI"/>
            <w:b/>
            <w:bCs/>
            <w:color w:val="0071C2"/>
          </w:rPr>
          <w:t>E1. Scope of this section</w:t>
        </w:r>
      </w:hyperlink>
    </w:p>
    <w:p w14:paraId="6CBC4C65" w14:textId="77777777" w:rsidR="006031CB" w:rsidRDefault="00000000" w:rsidP="006031CB">
      <w:pPr>
        <w:pStyle w:val="bui-listitem"/>
        <w:numPr>
          <w:ilvl w:val="0"/>
          <w:numId w:val="36"/>
        </w:numPr>
        <w:spacing w:after="120" w:afterAutospacing="0" w:line="360" w:lineRule="atLeast"/>
        <w:rPr>
          <w:rFonts w:ascii="Segoe UI" w:hAnsi="Segoe UI" w:cs="Segoe UI"/>
          <w:color w:val="333333"/>
        </w:rPr>
      </w:pPr>
      <w:hyperlink r:id="rId77" w:anchor="nov2021_terms_flights_contract_subheading" w:history="1">
        <w:r w:rsidR="006031CB">
          <w:rPr>
            <w:rStyle w:val="Hipercze"/>
            <w:rFonts w:ascii="Segoe UI" w:hAnsi="Segoe UI" w:cs="Segoe UI"/>
            <w:b/>
            <w:bCs/>
            <w:color w:val="0071C2"/>
          </w:rPr>
          <w:t>E2. Contractual relationship</w:t>
        </w:r>
      </w:hyperlink>
    </w:p>
    <w:p w14:paraId="0ECBA32C" w14:textId="77777777" w:rsidR="006031CB" w:rsidRDefault="00000000" w:rsidP="006031CB">
      <w:pPr>
        <w:pStyle w:val="bui-listitem"/>
        <w:numPr>
          <w:ilvl w:val="0"/>
          <w:numId w:val="36"/>
        </w:numPr>
        <w:spacing w:after="120" w:afterAutospacing="0" w:line="360" w:lineRule="atLeast"/>
        <w:rPr>
          <w:rFonts w:ascii="Segoe UI" w:hAnsi="Segoe UI" w:cs="Segoe UI"/>
          <w:color w:val="333333"/>
        </w:rPr>
      </w:pPr>
      <w:hyperlink r:id="rId78" w:anchor="nov2021_terms_flights_we_subheading" w:history="1">
        <w:r w:rsidR="006031CB">
          <w:rPr>
            <w:rStyle w:val="Hipercze"/>
            <w:rFonts w:ascii="Segoe UI" w:hAnsi="Segoe UI" w:cs="Segoe UI"/>
            <w:b/>
            <w:bCs/>
            <w:color w:val="0071C2"/>
          </w:rPr>
          <w:t>E3. What we will do</w:t>
        </w:r>
      </w:hyperlink>
    </w:p>
    <w:p w14:paraId="353F98CA" w14:textId="77777777" w:rsidR="006031CB" w:rsidRPr="0037059C" w:rsidRDefault="00000000" w:rsidP="006031CB">
      <w:pPr>
        <w:pStyle w:val="bui-listitem"/>
        <w:numPr>
          <w:ilvl w:val="0"/>
          <w:numId w:val="36"/>
        </w:numPr>
        <w:spacing w:after="120" w:afterAutospacing="0" w:line="360" w:lineRule="atLeast"/>
        <w:rPr>
          <w:rFonts w:ascii="Segoe UI" w:hAnsi="Segoe UI" w:cs="Segoe UI"/>
          <w:color w:val="333333"/>
          <w:lang w:val="en-US"/>
        </w:rPr>
      </w:pPr>
      <w:hyperlink r:id="rId79" w:anchor="nov2021_terms_flights_you_subheading" w:history="1">
        <w:r w:rsidR="006031CB" w:rsidRPr="0037059C">
          <w:rPr>
            <w:rStyle w:val="Hipercze"/>
            <w:rFonts w:ascii="Segoe UI" w:hAnsi="Segoe UI" w:cs="Segoe UI"/>
            <w:b/>
            <w:bCs/>
            <w:color w:val="0071C2"/>
            <w:lang w:val="en-US"/>
          </w:rPr>
          <w:t>E4. What you need to do</w:t>
        </w:r>
      </w:hyperlink>
    </w:p>
    <w:p w14:paraId="63D55400" w14:textId="77777777" w:rsidR="006031CB" w:rsidRDefault="00000000" w:rsidP="006031CB">
      <w:pPr>
        <w:pStyle w:val="bui-listitem"/>
        <w:numPr>
          <w:ilvl w:val="0"/>
          <w:numId w:val="36"/>
        </w:numPr>
        <w:spacing w:after="120" w:afterAutospacing="0" w:line="360" w:lineRule="atLeast"/>
        <w:rPr>
          <w:rFonts w:ascii="Segoe UI" w:hAnsi="Segoe UI" w:cs="Segoe UI"/>
          <w:color w:val="333333"/>
        </w:rPr>
      </w:pPr>
      <w:hyperlink r:id="rId80" w:anchor="nov2021_terms_flights_price_subheading" w:history="1">
        <w:r w:rsidR="006031CB">
          <w:rPr>
            <w:rStyle w:val="Hipercze"/>
            <w:rFonts w:ascii="Segoe UI" w:hAnsi="Segoe UI" w:cs="Segoe UI"/>
            <w:b/>
            <w:bCs/>
            <w:color w:val="0071C2"/>
          </w:rPr>
          <w:t>E5. Price and payment</w:t>
        </w:r>
      </w:hyperlink>
    </w:p>
    <w:p w14:paraId="0A045CF2" w14:textId="77777777" w:rsidR="006031CB" w:rsidRDefault="00000000" w:rsidP="006031CB">
      <w:pPr>
        <w:pStyle w:val="bui-listitem"/>
        <w:numPr>
          <w:ilvl w:val="0"/>
          <w:numId w:val="36"/>
        </w:numPr>
        <w:spacing w:after="120" w:afterAutospacing="0" w:line="360" w:lineRule="atLeast"/>
        <w:rPr>
          <w:rFonts w:ascii="Segoe UI" w:hAnsi="Segoe UI" w:cs="Segoe UI"/>
          <w:color w:val="333333"/>
        </w:rPr>
      </w:pPr>
      <w:hyperlink r:id="rId81" w:anchor="nov2021_terms_flights_amendments_subheading" w:history="1">
        <w:r w:rsidR="006031CB">
          <w:rPr>
            <w:rStyle w:val="Hipercze"/>
            <w:rFonts w:ascii="Segoe UI" w:hAnsi="Segoe UI" w:cs="Segoe UI"/>
            <w:b/>
            <w:bCs/>
            <w:color w:val="0071C2"/>
          </w:rPr>
          <w:t>E6. Amendments, cancellations and refunds</w:t>
        </w:r>
      </w:hyperlink>
    </w:p>
    <w:p w14:paraId="646E5454" w14:textId="77777777" w:rsidR="006031CB" w:rsidRPr="0037059C" w:rsidRDefault="00000000" w:rsidP="006031CB">
      <w:pPr>
        <w:pStyle w:val="bui-listitem"/>
        <w:numPr>
          <w:ilvl w:val="0"/>
          <w:numId w:val="36"/>
        </w:numPr>
        <w:spacing w:after="0" w:afterAutospacing="0" w:line="360" w:lineRule="atLeast"/>
        <w:rPr>
          <w:rFonts w:ascii="Segoe UI" w:hAnsi="Segoe UI" w:cs="Segoe UI"/>
          <w:color w:val="333333"/>
          <w:lang w:val="en-US"/>
        </w:rPr>
      </w:pPr>
      <w:hyperlink r:id="rId82" w:anchor="nov2021_terms_flights_know_subheading" w:history="1">
        <w:r w:rsidR="006031CB" w:rsidRPr="0037059C">
          <w:rPr>
            <w:rStyle w:val="Hipercze"/>
            <w:rFonts w:ascii="Segoe UI" w:hAnsi="Segoe UI" w:cs="Segoe UI"/>
            <w:b/>
            <w:bCs/>
            <w:color w:val="0071C2"/>
            <w:lang w:val="en-US"/>
          </w:rPr>
          <w:t>E7. What else do you need to know?</w:t>
        </w:r>
      </w:hyperlink>
    </w:p>
    <w:p w14:paraId="77A5FEFE"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lastRenderedPageBreak/>
        <w:t>E1. Scope of this section</w:t>
      </w:r>
    </w:p>
    <w:p w14:paraId="3634465E"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This section contains the specific terms for Flights products and services.</w:t>
      </w:r>
    </w:p>
    <w:p w14:paraId="0E7C53CD"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E2. Contractual relationship</w:t>
      </w:r>
    </w:p>
    <w:p w14:paraId="52A7962B"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Most Flights on our Platform are provided via a Third-Party Aggregator, which acts as an intermediary to the airline(s).</w:t>
      </w:r>
    </w:p>
    <w:p w14:paraId="0238E064"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When you make a Booking, it’s directly with the airline. We’re not a ‘contractual party’ to your Booking. When booking, you enter into (i) an Intermediation Contract with the Third-Party Aggregator (for the ticket) and (ii) a Contract of Carriage with the airline (for the Flight itself).</w:t>
      </w:r>
    </w:p>
    <w:p w14:paraId="5B051DF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If you book any extras (additional baggage, insurance, etc.), you’ll enter into a direct contract with the Third-Party Aggregator or another company. We will not be involved in this contract.</w:t>
      </w:r>
    </w:p>
    <w:p w14:paraId="6E5B6B11"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We act solely as the Platform and are not involved in the Third-Party Terms. We are not responsible for your ticket or any extras you may buy and (to the fullest extent permitted by law) have no liability to you in relation to your Booking.</w:t>
      </w:r>
    </w:p>
    <w:p w14:paraId="44274FF4"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E3. What we will do</w:t>
      </w:r>
    </w:p>
    <w:p w14:paraId="33332952"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We provide the Platform on which Service Providers can promote and sell their Travel Experiences and you can search for, compare and book them.</w:t>
      </w:r>
    </w:p>
    <w:p w14:paraId="4CC4F4EC"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Once you’ve booked your Flight, your Booking details (e.g. the names of the traveller(s)) will be provided to the Service Provider.</w:t>
      </w:r>
    </w:p>
    <w:p w14:paraId="3AF4DC2C"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Depending on the Contract of Carriage, we may be able to help you change or cancel your Booking if you wish to.</w:t>
      </w:r>
    </w:p>
    <w:p w14:paraId="5EAF670A"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E4. What you need to do</w:t>
      </w:r>
    </w:p>
    <w:p w14:paraId="0A10C96C"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You must fill in all your contact details correctly, so we and/or the Service Provider can provide you with information about your Booking and, if necessary, contact you.</w:t>
      </w:r>
    </w:p>
    <w:p w14:paraId="410BDF18"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You must read and agree to comply with our Terms and the Third-Party Terms (which will be displayed at checkout) – and acknowledge that breaching them may lead to additional charges and/or the cancellation of your Booking.</w:t>
      </w:r>
    </w:p>
    <w:p w14:paraId="7F7A71A8"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E5. Price and payment</w:t>
      </w:r>
    </w:p>
    <w:p w14:paraId="17674759"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 xml:space="preserve">1. When you book a Flight, your payment will be organised by us, by the Third-Party Aggregator (or a party specified by them), or by a third party such as an airline. For </w:t>
      </w:r>
      <w:r w:rsidRPr="0037059C">
        <w:rPr>
          <w:rFonts w:ascii="Segoe UI" w:hAnsi="Segoe UI" w:cs="Segoe UI"/>
          <w:color w:val="000000"/>
          <w:lang w:val="en-US"/>
        </w:rPr>
        <w:lastRenderedPageBreak/>
        <w:t>details of how we organise payments (including the related rights and obligations) please see ‘Payment’ (A7) above.</w:t>
      </w:r>
    </w:p>
    <w:p w14:paraId="7028EAFC"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E6. Amendments, cancellations and refunds</w:t>
      </w:r>
    </w:p>
    <w:p w14:paraId="6CCBB497"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You’ll find the cancellation policy in the Contract of Carriage, which is available while you’re booking your Flight.</w:t>
      </w:r>
    </w:p>
    <w:p w14:paraId="5DDBE630"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2. There may be a fee for changing or cancelling your Flight.</w:t>
      </w:r>
    </w:p>
    <w:p w14:paraId="581A977A"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 Airlines reserve the right to reschedule or cancel flights at their discretion.</w:t>
      </w:r>
    </w:p>
    <w:p w14:paraId="0F320D92"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 Different tickets from the same airline may have different restrictions or include different services.</w:t>
      </w:r>
    </w:p>
    <w:p w14:paraId="0E3F633F"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 If you have any questions about changes, cancellations or refunds, please contact our</w:t>
      </w:r>
      <w:r w:rsidRPr="0037059C">
        <w:rPr>
          <w:rStyle w:val="apple-converted-space"/>
          <w:rFonts w:ascii="Segoe UI" w:hAnsi="Segoe UI" w:cs="Segoe UI"/>
          <w:color w:val="000000"/>
          <w:lang w:val="en-US"/>
        </w:rPr>
        <w:t> </w:t>
      </w:r>
      <w:hyperlink r:id="rId83" w:history="1">
        <w:r w:rsidRPr="0037059C">
          <w:rPr>
            <w:rStyle w:val="Hipercze"/>
            <w:rFonts w:ascii="Segoe UI" w:hAnsi="Segoe UI" w:cs="Segoe UI"/>
            <w:b/>
            <w:bCs/>
            <w:color w:val="0071C2"/>
            <w:lang w:val="en-US"/>
          </w:rPr>
          <w:t>Customer Service team</w:t>
        </w:r>
      </w:hyperlink>
      <w:r w:rsidRPr="0037059C">
        <w:rPr>
          <w:rFonts w:ascii="Segoe UI" w:hAnsi="Segoe UI" w:cs="Segoe UI"/>
          <w:color w:val="000000"/>
          <w:lang w:val="en-US"/>
        </w:rPr>
        <w:t>.</w:t>
      </w:r>
    </w:p>
    <w:p w14:paraId="30CF2D1F"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E7. What else do you need to know?</w:t>
      </w:r>
    </w:p>
    <w:p w14:paraId="1702D1CF"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Code share</w:t>
      </w:r>
    </w:p>
    <w:p w14:paraId="6237B9FB"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Some airlines have ‘code share’ agreements with other airlines. So you may buy your ticket from one airline (your ‘ticketing carrier’), but fly in a plane that’s owned by another airline (your ‘operating carrier’). In most cases like this, you will check in with your operating carrier – but please confirm this with your ticketing carrier ahead of time.</w:t>
      </w:r>
    </w:p>
    <w:p w14:paraId="0EE6AC7A"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 While you’re booking your Flight, you’ll be informed if it’s a ‘code share’ Flight.</w:t>
      </w:r>
    </w:p>
    <w:p w14:paraId="42737313"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Airline prohibited practices</w:t>
      </w:r>
    </w:p>
    <w:p w14:paraId="621286ED"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3. Most airlines don’t allow people to buy tickets that include flights they don’t intend to use – for example, a round-trip ticket if the person doesn’t intend to use the return flight. For more examples, just enter "point-beyond ticketing", "hidden-city ticketing" or "back-to-back ticketing" into a search engine.</w:t>
      </w:r>
    </w:p>
    <w:p w14:paraId="7BCF28EE"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 xml:space="preserve">4. </w:t>
      </w:r>
      <w:commentRangeStart w:id="25"/>
      <w:r w:rsidRPr="0037059C">
        <w:rPr>
          <w:rFonts w:ascii="Segoe UI" w:hAnsi="Segoe UI" w:cs="Segoe UI"/>
          <w:color w:val="000000"/>
          <w:lang w:val="en-US"/>
        </w:rPr>
        <w:t>When you purchase a Flight, you agree not to do this, and to indemnify us against any airline claims for any difference between the cost of your actual journey and the cost of the full journey specified on your ticket(s).</w:t>
      </w:r>
      <w:commentRangeEnd w:id="25"/>
      <w:r w:rsidR="009240B5">
        <w:rPr>
          <w:rStyle w:val="Odwoaniedokomentarza"/>
          <w:rFonts w:ascii="Arial" w:eastAsia="Arial" w:hAnsi="Arial" w:cs="Arial"/>
          <w:lang w:val="en-US" w:eastAsia="en-US"/>
        </w:rPr>
        <w:commentReference w:id="25"/>
      </w:r>
    </w:p>
    <w:p w14:paraId="556235CF"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Use of flight segments</w:t>
      </w:r>
    </w:p>
    <w:p w14:paraId="33B73013"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5. Most airlines require customers to use their flights in order. So if you don’t take your first Flight, your airline may automatically cancel the rest of your itinerary.</w:t>
      </w:r>
    </w:p>
    <w:p w14:paraId="15BC15A2"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lastRenderedPageBreak/>
        <w:t>6. If your airline does allow you to ‘skip’ any Flights in your itinerary, please make sure you cancel the Flight(s) you don’t want, in line with the cancellation policy. Note that you may not be entitled to a full refund (or any refund) for these unused Flights.</w:t>
      </w:r>
    </w:p>
    <w:p w14:paraId="6B969B53"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One-way tickets</w:t>
      </w:r>
    </w:p>
    <w:p w14:paraId="0BD1B731"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7. If you buy two one-way tickets rather than a single round-trip ticket:</w:t>
      </w:r>
    </w:p>
    <w:p w14:paraId="076D85FB" w14:textId="77777777" w:rsidR="006031CB" w:rsidRPr="0037059C" w:rsidRDefault="006031CB" w:rsidP="006031CB">
      <w:pPr>
        <w:pStyle w:val="bui-listitem"/>
        <w:numPr>
          <w:ilvl w:val="0"/>
          <w:numId w:val="37"/>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you’ll be making two separate Bookings, each with its own rules and policies</w:t>
      </w:r>
    </w:p>
    <w:p w14:paraId="0FB9A3FC" w14:textId="77777777" w:rsidR="006031CB" w:rsidRPr="0037059C" w:rsidRDefault="006031CB" w:rsidP="006031CB">
      <w:pPr>
        <w:pStyle w:val="bui-listitem"/>
        <w:numPr>
          <w:ilvl w:val="0"/>
          <w:numId w:val="37"/>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any changes to one Flight will not affect the other (for example, if your initial Flight is cancelled, you won’t be guaranteed a refund for your second Flight).</w:t>
      </w:r>
    </w:p>
    <w:p w14:paraId="5FD4BE0E"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8. If you’re travelling abroad, you may need to prove to the Check-in and/or Immigration staff that you have a return Flight (see ‘International travel’ below for more on passports, visas, etc).</w:t>
      </w:r>
    </w:p>
    <w:p w14:paraId="7F8C122C"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Charges, taxes and fees</w:t>
      </w:r>
    </w:p>
    <w:p w14:paraId="3BA22230"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9. Your fare will include any taxes and fees charged by an airline or government (except entry/exit fees - see ‘Entry/exit fees’ below). You may be responsible for dealing with any retroactive change in the tax rate.</w:t>
      </w:r>
    </w:p>
    <w:p w14:paraId="56065D2F"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Booking fee</w:t>
      </w:r>
    </w:p>
    <w:p w14:paraId="4D31B46E"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10. We don’t charge any booking fees - but the Third-Party Aggregator might, depending on which Flight you’ve chosen.</w:t>
      </w:r>
    </w:p>
    <w:p w14:paraId="06E3D06F"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11. If they do, the fee will be included in the price of your ticket.</w:t>
      </w:r>
    </w:p>
    <w:p w14:paraId="6CBFD816"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Fees for baggage and other extras</w:t>
      </w:r>
    </w:p>
    <w:p w14:paraId="16D1B2D0"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12. Your airline may charge for checked baggage, excess/overweight baggage, priority boarding, allocated seating, onboard entertainment, food and drink and/or airport check-in.</w:t>
      </w:r>
    </w:p>
    <w:p w14:paraId="05C5A1EB"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13. If they do, the charge(s) will be on top of the price of your ticket (unless it’s expressly stated that your Flight included the extra(s)).</w:t>
      </w:r>
    </w:p>
    <w:p w14:paraId="09E16B5F"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International travel</w:t>
      </w:r>
    </w:p>
    <w:p w14:paraId="27E0DB6D"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14. It’s your responsibility to:</w:t>
      </w:r>
    </w:p>
    <w:p w14:paraId="784EBC1C" w14:textId="77777777" w:rsidR="006031CB" w:rsidRPr="0037059C" w:rsidRDefault="006031CB" w:rsidP="006031CB">
      <w:pPr>
        <w:pStyle w:val="bui-listitem"/>
        <w:numPr>
          <w:ilvl w:val="0"/>
          <w:numId w:val="38"/>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carry a valid passport and/or visa if required</w:t>
      </w:r>
    </w:p>
    <w:p w14:paraId="7F93845D" w14:textId="77777777" w:rsidR="006031CB" w:rsidRDefault="006031CB" w:rsidP="006031CB">
      <w:pPr>
        <w:pStyle w:val="bui-listitem"/>
        <w:numPr>
          <w:ilvl w:val="0"/>
          <w:numId w:val="38"/>
        </w:numPr>
        <w:spacing w:after="240" w:afterAutospacing="0" w:line="360" w:lineRule="atLeast"/>
        <w:ind w:left="840"/>
        <w:rPr>
          <w:rFonts w:ascii="Segoe UI" w:hAnsi="Segoe UI" w:cs="Segoe UI"/>
          <w:color w:val="000000"/>
        </w:rPr>
      </w:pPr>
      <w:r>
        <w:rPr>
          <w:rFonts w:ascii="Segoe UI" w:hAnsi="Segoe UI" w:cs="Segoe UI"/>
          <w:color w:val="000000"/>
        </w:rPr>
        <w:t>comply with any entry requirements</w:t>
      </w:r>
    </w:p>
    <w:p w14:paraId="5949F046" w14:textId="77777777" w:rsidR="006031CB" w:rsidRPr="0037059C" w:rsidRDefault="006031CB" w:rsidP="006031CB">
      <w:pPr>
        <w:pStyle w:val="bui-listitem"/>
        <w:numPr>
          <w:ilvl w:val="0"/>
          <w:numId w:val="38"/>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lastRenderedPageBreak/>
        <w:t>find out if you need a visa to pass through a country that isn’t your final destination</w:t>
      </w:r>
    </w:p>
    <w:p w14:paraId="04939D74" w14:textId="77777777" w:rsidR="006031CB" w:rsidRPr="0037059C" w:rsidRDefault="006031CB" w:rsidP="006031CB">
      <w:pPr>
        <w:pStyle w:val="bui-listitem"/>
        <w:numPr>
          <w:ilvl w:val="0"/>
          <w:numId w:val="38"/>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check with the relevant embassy in advance to see if there’s been any change in passport, visa or entry requirements</w:t>
      </w:r>
    </w:p>
    <w:p w14:paraId="2E0C0D76" w14:textId="77777777" w:rsidR="006031CB" w:rsidRPr="0037059C" w:rsidRDefault="006031CB" w:rsidP="006031CB">
      <w:pPr>
        <w:pStyle w:val="bui-listitem"/>
        <w:numPr>
          <w:ilvl w:val="0"/>
          <w:numId w:val="38"/>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review any warnings or advice from your country of residence/origin before you go to/through a country or region.</w:t>
      </w:r>
    </w:p>
    <w:p w14:paraId="1F6D22B0"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 xml:space="preserve">15. </w:t>
      </w:r>
      <w:commentRangeStart w:id="26"/>
      <w:r w:rsidRPr="0037059C">
        <w:rPr>
          <w:rFonts w:ascii="Segoe UI" w:hAnsi="Segoe UI" w:cs="Segoe UI"/>
          <w:color w:val="000000"/>
          <w:lang w:val="en-US"/>
        </w:rPr>
        <w:t xml:space="preserve">By arranging travel to or from any location, we are not guaranteeing that it is without risk – and, </w:t>
      </w:r>
      <w:commentRangeStart w:id="27"/>
      <w:r w:rsidRPr="0037059C">
        <w:rPr>
          <w:rFonts w:ascii="Segoe UI" w:hAnsi="Segoe UI" w:cs="Segoe UI"/>
          <w:color w:val="000000"/>
          <w:lang w:val="en-US"/>
        </w:rPr>
        <w:t>to the fullest extent permitted by law</w:t>
      </w:r>
      <w:commentRangeEnd w:id="27"/>
      <w:r w:rsidR="00FC0416">
        <w:rPr>
          <w:rStyle w:val="Odwoaniedokomentarza"/>
          <w:rFonts w:ascii="Arial" w:eastAsia="Arial" w:hAnsi="Arial" w:cs="Arial"/>
          <w:lang w:val="en-US" w:eastAsia="en-US"/>
        </w:rPr>
        <w:commentReference w:id="27"/>
      </w:r>
      <w:r w:rsidRPr="0037059C">
        <w:rPr>
          <w:rFonts w:ascii="Segoe UI" w:hAnsi="Segoe UI" w:cs="Segoe UI"/>
          <w:color w:val="000000"/>
          <w:lang w:val="en-US"/>
        </w:rPr>
        <w:t>, we will not be liable for any resulting damages or losses.</w:t>
      </w:r>
      <w:commentRangeEnd w:id="26"/>
      <w:r w:rsidR="0038029F">
        <w:rPr>
          <w:rStyle w:val="Odwoaniedokomentarza"/>
          <w:rFonts w:ascii="Arial" w:eastAsia="Arial" w:hAnsi="Arial" w:cs="Arial"/>
          <w:lang w:val="en-US" w:eastAsia="en-US"/>
        </w:rPr>
        <w:commentReference w:id="26"/>
      </w:r>
    </w:p>
    <w:p w14:paraId="38D883F8"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16. It’s not a common practice, but international law allows ‘disinsection’ of aircraft to kill insects. To do this, personnel might spray the aircraft’s cabin with an aerosolised insecticide while passengers are on board, or treat its interior surfaces with a residual insecticide while they’re not on board. Before you travel, we advise you to find out about disinsection, including where it might happen.</w:t>
      </w:r>
    </w:p>
    <w:p w14:paraId="654B8640"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Entry/exit fees</w:t>
      </w:r>
    </w:p>
    <w:p w14:paraId="1D6A3831"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17. Your fare will not include any fee that a country or airport charges people entering/leaving the country and that is collected directly at the airport. Before you travel, we advise you to find out if you’ll have to pay this kind of fee.</w:t>
      </w:r>
    </w:p>
    <w:p w14:paraId="0EFA7BB5"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UK: Your financial protection</w:t>
      </w:r>
    </w:p>
    <w:p w14:paraId="3A68824E"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18.</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ATOL Holder:</w:t>
      </w:r>
      <w:r w:rsidRPr="0037059C">
        <w:rPr>
          <w:rStyle w:val="apple-converted-space"/>
          <w:rFonts w:ascii="Segoe UI" w:hAnsi="Segoe UI" w:cs="Segoe UI"/>
          <w:color w:val="000000"/>
          <w:lang w:val="en-US"/>
        </w:rPr>
        <w:t> </w:t>
      </w:r>
      <w:r w:rsidRPr="0037059C">
        <w:rPr>
          <w:rFonts w:ascii="Segoe UI" w:hAnsi="Segoe UI" w:cs="Segoe UI"/>
          <w:color w:val="000000"/>
          <w:lang w:val="en-US"/>
        </w:rPr>
        <w:t>Booking.com B.V.</w:t>
      </w:r>
    </w:p>
    <w:p w14:paraId="565BC2FA"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19.</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ATOL Licence Number:</w:t>
      </w:r>
      <w:r w:rsidRPr="0037059C">
        <w:rPr>
          <w:rStyle w:val="apple-converted-space"/>
          <w:rFonts w:ascii="Segoe UI" w:hAnsi="Segoe UI" w:cs="Segoe UI"/>
          <w:color w:val="000000"/>
          <w:lang w:val="en-US"/>
        </w:rPr>
        <w:t> </w:t>
      </w:r>
      <w:r w:rsidRPr="0037059C">
        <w:rPr>
          <w:rFonts w:ascii="Segoe UI" w:hAnsi="Segoe UI" w:cs="Segoe UI"/>
          <w:color w:val="000000"/>
          <w:lang w:val="en-US"/>
        </w:rPr>
        <w:t>11967</w:t>
      </w:r>
    </w:p>
    <w:p w14:paraId="1953C617"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20. Within the UK, we provide full financial protection for our ATOL protected flight only sales by way of our Air Travel Organiser's Licence number 11967, issued by the Civil Aviation Authority, Aviation House, Beehive Ringroad, West Sussex, RH6 0YR, UK, telephone +44 (0)333 103 6350, email claims@caa.co.uk.</w:t>
      </w:r>
    </w:p>
    <w:p w14:paraId="3DE32EF5"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21. When you buy an ATOL protected flight from us you will receive an ATOL Certificate. This lists what is financially protected, where you can get information on what this means for you and who to contact if things go wrong.</w:t>
      </w:r>
    </w:p>
    <w:p w14:paraId="4F8D353C"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 xml:space="preserve">22. We, or the suppliers identified on your ATOL Certificate, will provide you with the services listed on the ATOL Certificate (or a suitable alternative). In some cases, where neither we nor the supplier are able to do so for reasons of insolvency, an alternative ATOL holder may provide you with the services you have bought or a suitable alternative (at no extra cost to you). You agree to accept that in those circumstances the alternative ATOL holder will perform those obligations and you agree to pay any money outstanding to be paid by you under your contract to that alternative ATOL </w:t>
      </w:r>
      <w:r w:rsidRPr="0037059C">
        <w:rPr>
          <w:rFonts w:ascii="Segoe UI" w:hAnsi="Segoe UI" w:cs="Segoe UI"/>
          <w:color w:val="000000"/>
          <w:lang w:val="en-US"/>
        </w:rPr>
        <w:lastRenderedPageBreak/>
        <w:t>holder. However, you also agree that in some cases it will not be possible to appoint an alternative ATOL holder, in which case you will be entitled to make a claim under the ATOL scheme (or your credit card issuer where applicable).</w:t>
      </w:r>
    </w:p>
    <w:p w14:paraId="77401C87"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23. If we, or the suppliers identified on your ATOL certificate, are unable to provide the services listed (or a suitable alternative, through an alternative ATOL holder or otherwise) for reasons of insolvency, the Trustees of the Air Travel Trust may make a payment to (or confer a benefit on) you under the ATOL scheme. You agree that in return for such a payment or benefit you assign absolutely to those Trustees any claims which you have or may have arising out of or relating to the non-provision of the services, including any claim against us, the travel agent (or your credit card issuer where applicable). You also agree that any such claims may be reassigned to another body, if that other body has paid sums you have claimed under the ATOL scheme.</w:t>
      </w:r>
    </w:p>
    <w:p w14:paraId="71937029"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EU: Passengers' rights under EU Regulation 261/2004</w:t>
      </w:r>
    </w:p>
    <w:p w14:paraId="4042BE52"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24. If your flight is delayed or cancelled, or you’re denied boarding, you may be entitled to compensation/assistance under</w:t>
      </w:r>
      <w:r w:rsidRPr="0037059C">
        <w:rPr>
          <w:rStyle w:val="apple-converted-space"/>
          <w:rFonts w:ascii="Segoe UI" w:hAnsi="Segoe UI" w:cs="Segoe UI"/>
          <w:color w:val="000000"/>
          <w:lang w:val="en-US"/>
        </w:rPr>
        <w:t> </w:t>
      </w:r>
      <w:hyperlink r:id="rId84" w:history="1">
        <w:r w:rsidRPr="0037059C">
          <w:rPr>
            <w:rStyle w:val="Hipercze"/>
            <w:rFonts w:ascii="Segoe UI" w:hAnsi="Segoe UI" w:cs="Segoe UI"/>
            <w:b/>
            <w:bCs/>
            <w:color w:val="0071C2"/>
            <w:lang w:val="en-US"/>
          </w:rPr>
          <w:t>EU Regulation 261/2004</w:t>
        </w:r>
      </w:hyperlink>
      <w:r w:rsidRPr="0037059C">
        <w:rPr>
          <w:rStyle w:val="apple-converted-space"/>
          <w:rFonts w:ascii="Segoe UI" w:hAnsi="Segoe UI" w:cs="Segoe UI"/>
          <w:color w:val="000000"/>
          <w:lang w:val="en-US"/>
        </w:rPr>
        <w:t> </w:t>
      </w:r>
      <w:r w:rsidRPr="0037059C">
        <w:rPr>
          <w:rFonts w:ascii="Segoe UI" w:hAnsi="Segoe UI" w:cs="Segoe UI"/>
          <w:color w:val="000000"/>
          <w:lang w:val="en-US"/>
        </w:rPr>
        <w:t>if:</w:t>
      </w:r>
    </w:p>
    <w:p w14:paraId="5B8C1924" w14:textId="77777777" w:rsidR="006031CB" w:rsidRPr="0037059C" w:rsidRDefault="006031CB" w:rsidP="006031CB">
      <w:pPr>
        <w:pStyle w:val="bui-listitem"/>
        <w:numPr>
          <w:ilvl w:val="0"/>
          <w:numId w:val="39"/>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You’re flying into the European Union (EU)</w:t>
      </w:r>
    </w:p>
    <w:p w14:paraId="28AD739D" w14:textId="77777777" w:rsidR="006031CB" w:rsidRPr="0037059C" w:rsidRDefault="006031CB" w:rsidP="006031CB">
      <w:pPr>
        <w:pStyle w:val="bui-listitem"/>
        <w:numPr>
          <w:ilvl w:val="0"/>
          <w:numId w:val="39"/>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You’re flying out of the EU</w:t>
      </w:r>
    </w:p>
    <w:p w14:paraId="21391957" w14:textId="77777777" w:rsidR="006031CB" w:rsidRPr="0037059C" w:rsidRDefault="006031CB" w:rsidP="006031CB">
      <w:pPr>
        <w:pStyle w:val="bui-listitem"/>
        <w:numPr>
          <w:ilvl w:val="0"/>
          <w:numId w:val="39"/>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Your Flight is provided by an EU airline</w:t>
      </w:r>
    </w:p>
    <w:p w14:paraId="268DE723"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EU: Airline carrier liability under EU Regulation 889/2002</w:t>
      </w:r>
    </w:p>
    <w:p w14:paraId="2CE8FCF6"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25. If there’s an accident that happens within the EU,</w:t>
      </w:r>
      <w:r w:rsidRPr="0037059C">
        <w:rPr>
          <w:rStyle w:val="apple-converted-space"/>
          <w:rFonts w:ascii="Segoe UI" w:hAnsi="Segoe UI" w:cs="Segoe UI"/>
          <w:color w:val="000000"/>
          <w:lang w:val="en-US"/>
        </w:rPr>
        <w:t> </w:t>
      </w:r>
      <w:hyperlink r:id="rId85" w:history="1">
        <w:r w:rsidRPr="0037059C">
          <w:rPr>
            <w:rStyle w:val="Hipercze"/>
            <w:rFonts w:ascii="Segoe UI" w:hAnsi="Segoe UI" w:cs="Segoe UI"/>
            <w:b/>
            <w:bCs/>
            <w:color w:val="0071C2"/>
            <w:lang w:val="en-US"/>
          </w:rPr>
          <w:t>EU Regulation 889/2002</w:t>
        </w:r>
      </w:hyperlink>
      <w:r w:rsidRPr="0037059C">
        <w:rPr>
          <w:rStyle w:val="apple-converted-space"/>
          <w:rFonts w:ascii="Segoe UI" w:hAnsi="Segoe UI" w:cs="Segoe UI"/>
          <w:color w:val="000000"/>
          <w:lang w:val="en-US"/>
        </w:rPr>
        <w:t> </w:t>
      </w:r>
      <w:r w:rsidRPr="0037059C">
        <w:rPr>
          <w:rFonts w:ascii="Segoe UI" w:hAnsi="Segoe UI" w:cs="Segoe UI"/>
          <w:color w:val="000000"/>
          <w:lang w:val="en-US"/>
        </w:rPr>
        <w:t>might apply to you.</w:t>
      </w:r>
    </w:p>
    <w:p w14:paraId="013D3BA5"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EU: Rights of disabled persons and persons with reduced mobility when travelling by air under EU Regulation 1107/2006</w:t>
      </w:r>
    </w:p>
    <w:p w14:paraId="2525C6FD"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26.</w:t>
      </w:r>
      <w:r w:rsidRPr="0037059C">
        <w:rPr>
          <w:rStyle w:val="apple-converted-space"/>
          <w:rFonts w:ascii="Segoe UI" w:hAnsi="Segoe UI" w:cs="Segoe UI"/>
          <w:color w:val="000000"/>
          <w:lang w:val="en-US"/>
        </w:rPr>
        <w:t> </w:t>
      </w:r>
      <w:hyperlink r:id="rId86" w:history="1">
        <w:r w:rsidRPr="0037059C">
          <w:rPr>
            <w:rStyle w:val="Hipercze"/>
            <w:rFonts w:ascii="Segoe UI" w:hAnsi="Segoe UI" w:cs="Segoe UI"/>
            <w:b/>
            <w:bCs/>
            <w:color w:val="0071C2"/>
            <w:lang w:val="en-US"/>
          </w:rPr>
          <w:t>EU Regulation 1107/2006</w:t>
        </w:r>
      </w:hyperlink>
      <w:r w:rsidRPr="0037059C">
        <w:rPr>
          <w:rStyle w:val="apple-converted-space"/>
          <w:rFonts w:ascii="Segoe UI" w:hAnsi="Segoe UI" w:cs="Segoe UI"/>
          <w:color w:val="000000"/>
          <w:lang w:val="en-US"/>
        </w:rPr>
        <w:t> </w:t>
      </w:r>
      <w:r w:rsidRPr="0037059C">
        <w:rPr>
          <w:rFonts w:ascii="Segoe UI" w:hAnsi="Segoe UI" w:cs="Segoe UI"/>
          <w:color w:val="000000"/>
          <w:lang w:val="en-US"/>
        </w:rPr>
        <w:t>provides for certain rights for people who are disabled or have reduced mobility.</w:t>
      </w:r>
    </w:p>
    <w:p w14:paraId="354FAB88"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How We Work</w:t>
      </w:r>
    </w:p>
    <w:p w14:paraId="4C745AA8"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27. For info on reviews, ranking, how we make money (and more), check out</w:t>
      </w:r>
      <w:r w:rsidRPr="0037059C">
        <w:rPr>
          <w:rStyle w:val="apple-converted-space"/>
          <w:rFonts w:ascii="Segoe UI" w:hAnsi="Segoe UI" w:cs="Segoe UI"/>
          <w:color w:val="000000"/>
          <w:lang w:val="en-US"/>
        </w:rPr>
        <w:t> </w:t>
      </w:r>
      <w:hyperlink r:id="rId87" w:history="1">
        <w:r w:rsidRPr="0037059C">
          <w:rPr>
            <w:rStyle w:val="Hipercze"/>
            <w:rFonts w:ascii="Segoe UI" w:hAnsi="Segoe UI" w:cs="Segoe UI"/>
            <w:b/>
            <w:bCs/>
            <w:color w:val="0071C2"/>
            <w:lang w:val="en-US"/>
          </w:rPr>
          <w:t>How We Work</w:t>
        </w:r>
      </w:hyperlink>
      <w:r w:rsidRPr="0037059C">
        <w:rPr>
          <w:rFonts w:ascii="Segoe UI" w:hAnsi="Segoe UI" w:cs="Segoe UI"/>
          <w:color w:val="000000"/>
          <w:lang w:val="en-US"/>
        </w:rPr>
        <w:t>.</w:t>
      </w:r>
    </w:p>
    <w:p w14:paraId="26C6C3D9" w14:textId="77777777" w:rsidR="006031CB" w:rsidRDefault="006031CB" w:rsidP="006031CB">
      <w:pPr>
        <w:rPr>
          <w:rFonts w:ascii="Segoe UI" w:hAnsi="Segoe UI" w:cs="Segoe UI"/>
          <w:color w:val="333333"/>
        </w:rPr>
      </w:pPr>
      <w:r>
        <w:rPr>
          <w:rFonts w:ascii="Segoe UI" w:hAnsi="Segoe UI" w:cs="Segoe UI"/>
          <w:color w:val="333333"/>
        </w:rPr>
        <w:t>Back to top</w:t>
      </w:r>
    </w:p>
    <w:p w14:paraId="325431B3"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F. Private and Public Transport</w:t>
      </w:r>
    </w:p>
    <w:p w14:paraId="63038002" w14:textId="77777777" w:rsidR="006031CB" w:rsidRDefault="00000000" w:rsidP="006031CB">
      <w:pPr>
        <w:pStyle w:val="bui-listitem"/>
        <w:numPr>
          <w:ilvl w:val="0"/>
          <w:numId w:val="40"/>
        </w:numPr>
        <w:spacing w:after="120" w:afterAutospacing="0" w:line="360" w:lineRule="atLeast"/>
        <w:rPr>
          <w:rFonts w:ascii="Segoe UI" w:hAnsi="Segoe UI" w:cs="Segoe UI"/>
          <w:color w:val="333333"/>
        </w:rPr>
      </w:pPr>
      <w:hyperlink r:id="rId88" w:anchor="nov2021_terms_rides_scope_subheading" w:history="1">
        <w:r w:rsidR="006031CB">
          <w:rPr>
            <w:rStyle w:val="Hipercze"/>
            <w:rFonts w:ascii="Segoe UI" w:hAnsi="Segoe UI" w:cs="Segoe UI"/>
            <w:b/>
            <w:bCs/>
            <w:color w:val="0071C2"/>
          </w:rPr>
          <w:t>F1. Scope of this section</w:t>
        </w:r>
      </w:hyperlink>
    </w:p>
    <w:p w14:paraId="1852C0B8" w14:textId="77777777" w:rsidR="006031CB" w:rsidRDefault="00000000" w:rsidP="006031CB">
      <w:pPr>
        <w:pStyle w:val="bui-listitem"/>
        <w:numPr>
          <w:ilvl w:val="0"/>
          <w:numId w:val="40"/>
        </w:numPr>
        <w:spacing w:after="120" w:afterAutospacing="0" w:line="360" w:lineRule="atLeast"/>
        <w:rPr>
          <w:rFonts w:ascii="Segoe UI" w:hAnsi="Segoe UI" w:cs="Segoe UI"/>
          <w:color w:val="333333"/>
        </w:rPr>
      </w:pPr>
      <w:hyperlink r:id="rId89" w:anchor="nov2021_terms_rides_contract_subheading" w:history="1">
        <w:r w:rsidR="006031CB">
          <w:rPr>
            <w:rStyle w:val="Hipercze"/>
            <w:rFonts w:ascii="Segoe UI" w:hAnsi="Segoe UI" w:cs="Segoe UI"/>
            <w:b/>
            <w:bCs/>
            <w:color w:val="0071C2"/>
          </w:rPr>
          <w:t>F2. Contractual relationship</w:t>
        </w:r>
      </w:hyperlink>
    </w:p>
    <w:p w14:paraId="39B80D37" w14:textId="77777777" w:rsidR="006031CB" w:rsidRDefault="00000000" w:rsidP="006031CB">
      <w:pPr>
        <w:pStyle w:val="bui-listitem"/>
        <w:numPr>
          <w:ilvl w:val="0"/>
          <w:numId w:val="40"/>
        </w:numPr>
        <w:spacing w:after="120" w:afterAutospacing="0" w:line="360" w:lineRule="atLeast"/>
        <w:rPr>
          <w:rFonts w:ascii="Segoe UI" w:hAnsi="Segoe UI" w:cs="Segoe UI"/>
          <w:color w:val="333333"/>
        </w:rPr>
      </w:pPr>
      <w:hyperlink r:id="rId90" w:anchor="nov2021_terms_rides_we_subheading" w:history="1">
        <w:r w:rsidR="006031CB">
          <w:rPr>
            <w:rStyle w:val="Hipercze"/>
            <w:rFonts w:ascii="Segoe UI" w:hAnsi="Segoe UI" w:cs="Segoe UI"/>
            <w:b/>
            <w:bCs/>
            <w:color w:val="0071C2"/>
          </w:rPr>
          <w:t>F3. What we will do</w:t>
        </w:r>
      </w:hyperlink>
    </w:p>
    <w:p w14:paraId="64DFBD90" w14:textId="77777777" w:rsidR="006031CB" w:rsidRPr="0037059C" w:rsidRDefault="00000000" w:rsidP="006031CB">
      <w:pPr>
        <w:pStyle w:val="bui-listitem"/>
        <w:numPr>
          <w:ilvl w:val="0"/>
          <w:numId w:val="40"/>
        </w:numPr>
        <w:spacing w:after="120" w:afterAutospacing="0" w:line="360" w:lineRule="atLeast"/>
        <w:rPr>
          <w:rFonts w:ascii="Segoe UI" w:hAnsi="Segoe UI" w:cs="Segoe UI"/>
          <w:color w:val="333333"/>
          <w:lang w:val="en-US"/>
        </w:rPr>
      </w:pPr>
      <w:hyperlink r:id="rId91" w:anchor="nov2021_terms_rides_you_subheading" w:history="1">
        <w:r w:rsidR="006031CB" w:rsidRPr="0037059C">
          <w:rPr>
            <w:rStyle w:val="Hipercze"/>
            <w:rFonts w:ascii="Segoe UI" w:hAnsi="Segoe UI" w:cs="Segoe UI"/>
            <w:b/>
            <w:bCs/>
            <w:color w:val="0071C2"/>
            <w:lang w:val="en-US"/>
          </w:rPr>
          <w:t>F4. What you need to do</w:t>
        </w:r>
      </w:hyperlink>
    </w:p>
    <w:p w14:paraId="76781B32" w14:textId="77777777" w:rsidR="006031CB" w:rsidRDefault="00000000" w:rsidP="006031CB">
      <w:pPr>
        <w:pStyle w:val="bui-listitem"/>
        <w:numPr>
          <w:ilvl w:val="0"/>
          <w:numId w:val="40"/>
        </w:numPr>
        <w:spacing w:after="120" w:afterAutospacing="0" w:line="360" w:lineRule="atLeast"/>
        <w:rPr>
          <w:rFonts w:ascii="Segoe UI" w:hAnsi="Segoe UI" w:cs="Segoe UI"/>
          <w:color w:val="333333"/>
        </w:rPr>
      </w:pPr>
      <w:hyperlink r:id="rId92" w:anchor="nov2021_terms_rides_price_subheading" w:history="1">
        <w:r w:rsidR="006031CB">
          <w:rPr>
            <w:rStyle w:val="Hipercze"/>
            <w:rFonts w:ascii="Segoe UI" w:hAnsi="Segoe UI" w:cs="Segoe UI"/>
            <w:b/>
            <w:bCs/>
            <w:color w:val="0071C2"/>
          </w:rPr>
          <w:t>F5. Price and payment</w:t>
        </w:r>
      </w:hyperlink>
    </w:p>
    <w:p w14:paraId="78B83DDA" w14:textId="77777777" w:rsidR="006031CB" w:rsidRDefault="00000000" w:rsidP="006031CB">
      <w:pPr>
        <w:pStyle w:val="bui-listitem"/>
        <w:numPr>
          <w:ilvl w:val="0"/>
          <w:numId w:val="40"/>
        </w:numPr>
        <w:spacing w:after="120" w:afterAutospacing="0" w:line="360" w:lineRule="atLeast"/>
        <w:rPr>
          <w:rFonts w:ascii="Segoe UI" w:hAnsi="Segoe UI" w:cs="Segoe UI"/>
          <w:color w:val="333333"/>
        </w:rPr>
      </w:pPr>
      <w:hyperlink r:id="rId93" w:anchor="nov2021_terms_rides_amendments_subheading" w:history="1">
        <w:r w:rsidR="006031CB">
          <w:rPr>
            <w:rStyle w:val="Hipercze"/>
            <w:rFonts w:ascii="Segoe UI" w:hAnsi="Segoe UI" w:cs="Segoe UI"/>
            <w:b/>
            <w:bCs/>
            <w:color w:val="0071C2"/>
          </w:rPr>
          <w:t>F6. Amendments, cancellations and refunds</w:t>
        </w:r>
      </w:hyperlink>
    </w:p>
    <w:p w14:paraId="4F29DB97" w14:textId="77777777" w:rsidR="006031CB" w:rsidRPr="0037059C" w:rsidRDefault="00000000" w:rsidP="006031CB">
      <w:pPr>
        <w:pStyle w:val="bui-listitem"/>
        <w:numPr>
          <w:ilvl w:val="0"/>
          <w:numId w:val="40"/>
        </w:numPr>
        <w:spacing w:after="0" w:afterAutospacing="0" w:line="360" w:lineRule="atLeast"/>
        <w:rPr>
          <w:rFonts w:ascii="Segoe UI" w:hAnsi="Segoe UI" w:cs="Segoe UI"/>
          <w:color w:val="333333"/>
          <w:lang w:val="en-US"/>
        </w:rPr>
      </w:pPr>
      <w:hyperlink r:id="rId94" w:anchor="nov2021_terms_rides_know_subheading" w:history="1">
        <w:r w:rsidR="006031CB" w:rsidRPr="0037059C">
          <w:rPr>
            <w:rStyle w:val="Hipercze"/>
            <w:rFonts w:ascii="Segoe UI" w:hAnsi="Segoe UI" w:cs="Segoe UI"/>
            <w:b/>
            <w:bCs/>
            <w:color w:val="0071C2"/>
            <w:lang w:val="en-US"/>
          </w:rPr>
          <w:t>F7. What else do you need to know?</w:t>
        </w:r>
      </w:hyperlink>
    </w:p>
    <w:p w14:paraId="13DA1264"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F1. Scope of this section</w:t>
      </w:r>
    </w:p>
    <w:p w14:paraId="30003456"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This section contains the specific terms for Private and Public Transport products and services.</w:t>
      </w:r>
    </w:p>
    <w:p w14:paraId="12E48EF4"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F2. Contractual relationship</w:t>
      </w:r>
    </w:p>
    <w:p w14:paraId="654CD398"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When you pre-book Private or Public Transport, your Booking will be directly with the Service Provider. When you book an On-Demand Private Transport, your Booking will be with the Third-Party Aggregator. In all cases, our Terms will govern the booking process.</w:t>
      </w:r>
    </w:p>
    <w:p w14:paraId="4F5E6DD2"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Pre-Booked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You and the Service Provider both agree to comply with these Terms.</w:t>
      </w:r>
    </w:p>
    <w:p w14:paraId="74A7F7F0"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3.</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Public Transport and On-Demand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You’ll be provided with the Service Provider’s terms during the booking process. If there is any mismatch between their terms and our Terms, their terms will apply.</w:t>
      </w:r>
    </w:p>
    <w:p w14:paraId="6ADFAC8B"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4. On-Demand Private Transport. By making a Booking, you are confirming that you:</w:t>
      </w:r>
    </w:p>
    <w:p w14:paraId="21EB422A" w14:textId="77777777" w:rsidR="006031CB" w:rsidRPr="0037059C" w:rsidRDefault="006031CB" w:rsidP="006031CB">
      <w:pPr>
        <w:pStyle w:val="bui-listitem"/>
        <w:numPr>
          <w:ilvl w:val="0"/>
          <w:numId w:val="41"/>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have read and accept the Service Provider's terms</w:t>
      </w:r>
    </w:p>
    <w:p w14:paraId="59560DDD" w14:textId="77777777" w:rsidR="006031CB" w:rsidRPr="0037059C" w:rsidRDefault="006031CB" w:rsidP="006031CB">
      <w:pPr>
        <w:pStyle w:val="bui-listitem"/>
        <w:numPr>
          <w:ilvl w:val="0"/>
          <w:numId w:val="41"/>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agree to contact the Service Provider directly about anything that goes wrong</w:t>
      </w:r>
    </w:p>
    <w:p w14:paraId="555EB17F" w14:textId="77777777" w:rsidR="006031CB" w:rsidRPr="0037059C" w:rsidRDefault="006031CB" w:rsidP="006031CB">
      <w:pPr>
        <w:pStyle w:val="bui-listitem"/>
        <w:numPr>
          <w:ilvl w:val="0"/>
          <w:numId w:val="41"/>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understand that the Service Provider is responsible for arranging and providing your Private Transport, choosing routes, setting prices, and providing all relevant information</w:t>
      </w:r>
    </w:p>
    <w:p w14:paraId="2CCC49A7" w14:textId="77777777" w:rsidR="006031CB" w:rsidRPr="0037059C" w:rsidRDefault="006031CB" w:rsidP="006031CB">
      <w:pPr>
        <w:pStyle w:val="bui-listitem"/>
        <w:numPr>
          <w:ilvl w:val="0"/>
          <w:numId w:val="41"/>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accept that we just provide a booking platform (known as an API service), and will not be liable for any loss you suffer because of anything the driver/Service Provider does or does not do.</w:t>
      </w:r>
    </w:p>
    <w:p w14:paraId="34325074"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Not all Service Providers have their own terms, but you’re welcome to check out</w:t>
      </w:r>
      <w:r w:rsidRPr="0037059C">
        <w:rPr>
          <w:rStyle w:val="apple-converted-space"/>
          <w:rFonts w:ascii="Segoe UI" w:hAnsi="Segoe UI" w:cs="Segoe UI"/>
          <w:color w:val="000000"/>
          <w:lang w:val="en-US"/>
        </w:rPr>
        <w:t> </w:t>
      </w:r>
      <w:hyperlink r:id="rId95" w:history="1">
        <w:r w:rsidRPr="0037059C">
          <w:rPr>
            <w:rStyle w:val="Hipercze"/>
            <w:rFonts w:ascii="Segoe UI" w:hAnsi="Segoe UI" w:cs="Segoe UI"/>
            <w:b/>
            <w:bCs/>
            <w:color w:val="0071C2"/>
            <w:lang w:val="en-US"/>
          </w:rPr>
          <w:t>all the terms that we’ve been provided with</w:t>
        </w:r>
      </w:hyperlink>
      <w:r w:rsidRPr="0037059C">
        <w:rPr>
          <w:rFonts w:ascii="Segoe UI" w:hAnsi="Segoe UI" w:cs="Segoe UI"/>
          <w:color w:val="000000"/>
          <w:lang w:val="en-US"/>
        </w:rPr>
        <w:t>.</w:t>
      </w:r>
    </w:p>
    <w:p w14:paraId="0945423E"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F3. What we will do</w:t>
      </w:r>
    </w:p>
    <w:p w14:paraId="410AFEAB"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1. We provide the Platform on which Service Providers can promote and sell their Travel Experiences – and you can search for, compare and book them.</w:t>
      </w:r>
    </w:p>
    <w:p w14:paraId="5DD8BE2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lastRenderedPageBreak/>
        <w:t>2. Once you’ve made your Booking, we’ll give the Service Provider your details (e.g. your name, phone number and pick-up location).</w:t>
      </w:r>
    </w:p>
    <w:p w14:paraId="5F041524"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3.</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All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We’ll give you the Service Provider's contact details.</w:t>
      </w:r>
    </w:p>
    <w:p w14:paraId="3AABF5A6"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4.</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Pre-Booked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We’ll make sure the Service Provider knows what size of vehicle you’ve requested.</w:t>
      </w:r>
    </w:p>
    <w:p w14:paraId="71FBA689" w14:textId="77777777" w:rsidR="006031CB" w:rsidRPr="0037059C" w:rsidRDefault="006031CB" w:rsidP="006031CB">
      <w:pPr>
        <w:pStyle w:val="NormalnyWeb"/>
        <w:spacing w:line="360" w:lineRule="atLeast"/>
        <w:rPr>
          <w:rFonts w:ascii="Segoe UI" w:hAnsi="Segoe UI" w:cs="Segoe UI"/>
          <w:color w:val="000000"/>
          <w:lang w:val="en-US"/>
        </w:rPr>
      </w:pPr>
      <w:r w:rsidRPr="0037059C">
        <w:rPr>
          <w:rFonts w:ascii="Segoe UI" w:hAnsi="Segoe UI" w:cs="Segoe UI"/>
          <w:color w:val="000000"/>
          <w:lang w:val="en-US"/>
        </w:rPr>
        <w:t>5.</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Public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We’ll give you (or tell you how to collect) your ticket(s).</w:t>
      </w:r>
    </w:p>
    <w:p w14:paraId="5E30CFAD"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F4. What you need to do</w:t>
      </w:r>
    </w:p>
    <w:p w14:paraId="119C0E12"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You must check the details of your Booking carefully, and provide all the information we need to arrange your Booking (your requirements, contact details, etc.).</w:t>
      </w:r>
    </w:p>
    <w:p w14:paraId="2AD4836F" w14:textId="77777777" w:rsidR="006031CB" w:rsidRDefault="006031CB" w:rsidP="006031CB">
      <w:pPr>
        <w:pStyle w:val="bui-text"/>
        <w:spacing w:line="360" w:lineRule="atLeast"/>
        <w:rPr>
          <w:rFonts w:ascii="Segoe UI" w:hAnsi="Segoe UI" w:cs="Segoe UI"/>
          <w:color w:val="000000"/>
        </w:rPr>
      </w:pPr>
      <w:r w:rsidRPr="0037059C">
        <w:rPr>
          <w:rFonts w:ascii="Segoe UI" w:hAnsi="Segoe UI" w:cs="Segoe UI"/>
          <w:color w:val="000000"/>
          <w:lang w:val="en-US"/>
        </w:rPr>
        <w:t xml:space="preserve">2. You must make sure everyone in your group complies with our Terms and (where applicable) the Service Provider’s terms, which you saw and accepted during the booking process. </w:t>
      </w:r>
      <w:r>
        <w:rPr>
          <w:rFonts w:ascii="Segoe UI" w:hAnsi="Segoe UI" w:cs="Segoe UI"/>
          <w:color w:val="000000"/>
        </w:rPr>
        <w:t>You acknowledge that if you breach them:</w:t>
      </w:r>
    </w:p>
    <w:p w14:paraId="35C30A53" w14:textId="77777777" w:rsidR="006031CB" w:rsidRPr="0037059C" w:rsidRDefault="006031CB" w:rsidP="006031CB">
      <w:pPr>
        <w:pStyle w:val="bui-listitem"/>
        <w:numPr>
          <w:ilvl w:val="0"/>
          <w:numId w:val="42"/>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 might have to pay additional charges</w:t>
      </w:r>
    </w:p>
    <w:p w14:paraId="166FD331" w14:textId="77777777" w:rsidR="006031CB" w:rsidRDefault="006031CB" w:rsidP="006031CB">
      <w:pPr>
        <w:pStyle w:val="bui-listitem"/>
        <w:numPr>
          <w:ilvl w:val="0"/>
          <w:numId w:val="42"/>
        </w:numPr>
        <w:spacing w:after="240" w:afterAutospacing="0" w:line="360" w:lineRule="atLeast"/>
        <w:ind w:left="840"/>
        <w:rPr>
          <w:rFonts w:ascii="Segoe UI" w:hAnsi="Segoe UI" w:cs="Segoe UI"/>
          <w:color w:val="000000"/>
        </w:rPr>
      </w:pPr>
      <w:r>
        <w:rPr>
          <w:rFonts w:ascii="Segoe UI" w:hAnsi="Segoe UI" w:cs="Segoe UI"/>
          <w:color w:val="000000"/>
        </w:rPr>
        <w:t>your Booking might be cancelled</w:t>
      </w:r>
    </w:p>
    <w:p w14:paraId="5B05CBC0" w14:textId="77777777" w:rsidR="006031CB" w:rsidRPr="0037059C" w:rsidRDefault="006031CB" w:rsidP="006031CB">
      <w:pPr>
        <w:pStyle w:val="bui-listitem"/>
        <w:numPr>
          <w:ilvl w:val="0"/>
          <w:numId w:val="42"/>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your driver may refuse to transport you.</w:t>
      </w:r>
    </w:p>
    <w:p w14:paraId="0866737F"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3. You must bear in mind that estimated journey times don’t take traffic conditions into account.</w:t>
      </w:r>
    </w:p>
    <w:p w14:paraId="5D699472"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4.</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All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You must make sure all passengers are at the pick-up location on time.</w:t>
      </w:r>
    </w:p>
    <w:p w14:paraId="3670B3EE"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5.</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All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At and around your Pick-up Time, you must have the phone (whose number you entered when you made your Booking) switched on and able to receive calls/texts, in case the driver needs to contact you. We can't guarantee they’ll be able to reach you through messaging applications such as WhatsApp or Viber.</w:t>
      </w:r>
    </w:p>
    <w:p w14:paraId="1CB37520"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6.</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Pre-Booked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For any airport pick-up, you must give us your flight details at least 24 hours before your Pick-up Time, so your Service Provider can adjust the Pick-up Time if your flight is delayed. If they can’t provide a Private Transport following a flight delay or cancellation, please contact our Customer Service team.</w:t>
      </w:r>
    </w:p>
    <w:p w14:paraId="2BA100ED"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7.</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Public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You must make sure all passengers arrive on time, leaving enough time to collect tickets if necessary.</w:t>
      </w:r>
    </w:p>
    <w:p w14:paraId="5AAD55B1"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lastRenderedPageBreak/>
        <w:t>8. You must be 18 or older to make a Booking, and any passenger under 18 must be accompanied by a responsible adult.</w:t>
      </w:r>
    </w:p>
    <w:p w14:paraId="46BD6016"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9. You must make sure no passenger behaves inappropriately - e.g. being abusive or doing anything that might endanger someone.</w:t>
      </w:r>
    </w:p>
    <w:p w14:paraId="6A1BFE56"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10. You must make sure you choose Public/Private Transport that’s suitable (in terms of party size, amount of luggage, accessibility requirements, etc.).</w:t>
      </w:r>
    </w:p>
    <w:p w14:paraId="4EF91AFC"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F5. Price and payment</w:t>
      </w:r>
    </w:p>
    <w:p w14:paraId="458D050C"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Booking.com Transport Limited is the merchant of record for your Booking. For details of our payment process, please see ‘Payment’ (A7) above.</w:t>
      </w:r>
    </w:p>
    <w:p w14:paraId="4E076C7C"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Pre-Booked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Price includes any tolls, congestion charges, taxes and peak surcharges. Payment is taken at the time of booking.</w:t>
      </w:r>
    </w:p>
    <w:p w14:paraId="0DD9A3B2"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3.</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On-Demand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Price will be confirmed (and payment taken) when your driver drops you off. The price might be different from the price estimated when you booked. You are responsible for any tolls, congestion charges, taxes, peak surcharges and gratuities.</w:t>
      </w:r>
    </w:p>
    <w:p w14:paraId="7169A48D"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4.</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Public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Payment is taken when your Booking is confirmed. Before departure, the Service Provider may need to see your ticket(s)/e-ticket(s). Please keep it/them with you at all times, or you might have to pay again.</w:t>
      </w:r>
    </w:p>
    <w:p w14:paraId="7CDA9A99"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5. The Service Provider/driver doesn’t have to agree to any changes to the Journey that you request in person. If they do, they may charge extra.</w:t>
      </w:r>
    </w:p>
    <w:p w14:paraId="6969D6A4"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F6. Amendments, cancellations and refunds</w:t>
      </w:r>
    </w:p>
    <w:p w14:paraId="1C5C438C"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Cancellation</w:t>
      </w:r>
    </w:p>
    <w:p w14:paraId="1A980FE7"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In most cases...</w:t>
      </w:r>
    </w:p>
    <w:p w14:paraId="56A6D3AE" w14:textId="77777777" w:rsidR="006031CB" w:rsidRPr="0037059C" w:rsidRDefault="006031CB" w:rsidP="006031CB">
      <w:pPr>
        <w:pStyle w:val="bui-listitem"/>
        <w:numPr>
          <w:ilvl w:val="0"/>
          <w:numId w:val="43"/>
        </w:numPr>
        <w:spacing w:after="240" w:afterAutospacing="0" w:line="360" w:lineRule="atLeast"/>
        <w:ind w:left="840"/>
        <w:rPr>
          <w:rFonts w:ascii="Segoe UI" w:hAnsi="Segoe UI" w:cs="Segoe UI"/>
          <w:color w:val="000000"/>
          <w:lang w:val="en-US"/>
        </w:rPr>
      </w:pPr>
      <w:r w:rsidRPr="0037059C">
        <w:rPr>
          <w:rFonts w:ascii="Segoe UI" w:hAnsi="Segoe UI" w:cs="Segoe UI"/>
          <w:b/>
          <w:bCs/>
          <w:color w:val="000000"/>
          <w:lang w:val="en-US"/>
        </w:rPr>
        <w:t>Pre-Booked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You can cancel for free up to 24 hours before your Pick-Up Time (2 hours in some cases - please see your confirmation). If you don't cancel on time, you won't be entitled to a refund.</w:t>
      </w:r>
    </w:p>
    <w:p w14:paraId="59138DFB" w14:textId="77777777" w:rsidR="006031CB" w:rsidRPr="0037059C" w:rsidRDefault="006031CB" w:rsidP="006031CB">
      <w:pPr>
        <w:pStyle w:val="bui-listitem"/>
        <w:numPr>
          <w:ilvl w:val="0"/>
          <w:numId w:val="43"/>
        </w:numPr>
        <w:spacing w:after="240" w:afterAutospacing="0" w:line="360" w:lineRule="atLeast"/>
        <w:ind w:left="840"/>
        <w:rPr>
          <w:rFonts w:ascii="Segoe UI" w:hAnsi="Segoe UI" w:cs="Segoe UI"/>
          <w:color w:val="000000"/>
          <w:lang w:val="en-US"/>
        </w:rPr>
      </w:pPr>
      <w:r w:rsidRPr="0037059C">
        <w:rPr>
          <w:rFonts w:ascii="Segoe UI" w:hAnsi="Segoe UI" w:cs="Segoe UI"/>
          <w:b/>
          <w:bCs/>
          <w:color w:val="000000"/>
          <w:lang w:val="en-US"/>
        </w:rPr>
        <w:t>On-Demand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You can cancel anytime before your Pick-Up Time, but the Service Provider may charge you a cancellation fee.</w:t>
      </w:r>
    </w:p>
    <w:p w14:paraId="5E3AB2DE" w14:textId="77777777" w:rsidR="006031CB" w:rsidRPr="0037059C" w:rsidRDefault="006031CB" w:rsidP="006031CB">
      <w:pPr>
        <w:pStyle w:val="bui-listitem"/>
        <w:numPr>
          <w:ilvl w:val="0"/>
          <w:numId w:val="43"/>
        </w:numPr>
        <w:spacing w:after="0" w:afterAutospacing="0" w:line="360" w:lineRule="atLeast"/>
        <w:ind w:left="840"/>
        <w:rPr>
          <w:rFonts w:ascii="Segoe UI" w:hAnsi="Segoe UI" w:cs="Segoe UI"/>
          <w:color w:val="000000"/>
          <w:lang w:val="en-US"/>
        </w:rPr>
      </w:pPr>
      <w:r w:rsidRPr="0037059C">
        <w:rPr>
          <w:rFonts w:ascii="Segoe UI" w:hAnsi="Segoe UI" w:cs="Segoe UI"/>
          <w:b/>
          <w:bCs/>
          <w:color w:val="000000"/>
          <w:lang w:val="en-US"/>
        </w:rPr>
        <w:t>Public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You probably won’t be entitled to a refund once your Booking is confirmed. If your plans change, please contact our Customer Service team to discuss any options that might be available.</w:t>
      </w:r>
    </w:p>
    <w:p w14:paraId="0CECE2F1"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lastRenderedPageBreak/>
        <w:t>2. If your Service Provider has a different cancellation policy (which you’ll see while booking), their policy will apply instead.</w:t>
      </w:r>
    </w:p>
    <w:p w14:paraId="76CAE76D" w14:textId="77777777" w:rsidR="006031CB" w:rsidRDefault="006031CB" w:rsidP="006031CB">
      <w:pPr>
        <w:pStyle w:val="bui-text"/>
        <w:spacing w:line="360" w:lineRule="atLeast"/>
        <w:rPr>
          <w:rFonts w:ascii="Segoe UI" w:hAnsi="Segoe UI" w:cs="Segoe UI"/>
          <w:color w:val="000000"/>
        </w:rPr>
      </w:pPr>
      <w:r w:rsidRPr="0037059C">
        <w:rPr>
          <w:rFonts w:ascii="Segoe UI" w:hAnsi="Segoe UI" w:cs="Segoe UI"/>
          <w:color w:val="000000"/>
          <w:lang w:val="en-US"/>
        </w:rPr>
        <w:t xml:space="preserve">3. We and/or the Service Provider may cancel the Booking with little or no notice - but this would only happen in very specific situations. </w:t>
      </w:r>
      <w:r>
        <w:rPr>
          <w:rFonts w:ascii="Segoe UI" w:hAnsi="Segoe UI" w:cs="Segoe UI"/>
          <w:color w:val="000000"/>
        </w:rPr>
        <w:t>For example, if:</w:t>
      </w:r>
    </w:p>
    <w:p w14:paraId="611D436C" w14:textId="77777777" w:rsidR="006031CB" w:rsidRPr="0037059C" w:rsidRDefault="006031CB" w:rsidP="006031CB">
      <w:pPr>
        <w:pStyle w:val="bui-listitem"/>
        <w:numPr>
          <w:ilvl w:val="0"/>
          <w:numId w:val="44"/>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the Service Provider becomes insolvent or is genuinely unable to honour your Booking – in which case we'll do our best to arrange alternative transport (and we'll refund you in full if we can't)</w:t>
      </w:r>
    </w:p>
    <w:p w14:paraId="3AB065C5" w14:textId="77777777" w:rsidR="006031CB" w:rsidRPr="0037059C" w:rsidRDefault="006031CB" w:rsidP="006031CB">
      <w:pPr>
        <w:pStyle w:val="bui-listitem"/>
        <w:numPr>
          <w:ilvl w:val="0"/>
          <w:numId w:val="44"/>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you are in breach of these Terms and/or the Service Provider's terms – in which case you won't be entitled to any refund.</w:t>
      </w:r>
    </w:p>
    <w:p w14:paraId="1C3D00BF"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Amendments (changes) before your Journey begins</w:t>
      </w:r>
    </w:p>
    <w:p w14:paraId="6B52727B"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4.</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Pre-Booked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Your confirmation email will tell you how much notice you need to give (ahead of your Pick-up Time) to request any changes to your Booking (such as location or time).</w:t>
      </w:r>
    </w:p>
    <w:p w14:paraId="54FEC361"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5.</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On-Demand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To change your Booking, you may need to cancel it (which might incur a cancellation fee) and make a new one.</w:t>
      </w:r>
    </w:p>
    <w:p w14:paraId="4C9A5341"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6.</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Public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You cannot change your Booking once it's confirmed.</w:t>
      </w:r>
    </w:p>
    <w:p w14:paraId="5778B77C" w14:textId="77777777" w:rsidR="006031CB" w:rsidRDefault="006031CB" w:rsidP="006031CB">
      <w:pPr>
        <w:pStyle w:val="bui-text"/>
        <w:spacing w:line="360" w:lineRule="atLeast"/>
        <w:rPr>
          <w:rFonts w:ascii="Segoe UI" w:hAnsi="Segoe UI" w:cs="Segoe UI"/>
          <w:color w:val="000000"/>
        </w:rPr>
      </w:pPr>
      <w:r w:rsidRPr="0037059C">
        <w:rPr>
          <w:rFonts w:ascii="Segoe UI" w:hAnsi="Segoe UI" w:cs="Segoe UI"/>
          <w:color w:val="000000"/>
          <w:lang w:val="en-US"/>
        </w:rPr>
        <w:t xml:space="preserve">7. If we/the Service Provider need to change your Booking (for example, if there’s a strike that interferes with your journey), we’ll tell you as soon as we can. </w:t>
      </w:r>
      <w:r>
        <w:rPr>
          <w:rFonts w:ascii="Segoe UI" w:hAnsi="Segoe UI" w:cs="Segoe UI"/>
          <w:color w:val="000000"/>
        </w:rPr>
        <w:t>If you then decide to cancel:</w:t>
      </w:r>
    </w:p>
    <w:p w14:paraId="4D23E5D7" w14:textId="77777777" w:rsidR="006031CB" w:rsidRPr="0037059C" w:rsidRDefault="006031CB" w:rsidP="006031CB">
      <w:pPr>
        <w:pStyle w:val="bui-listitem"/>
        <w:numPr>
          <w:ilvl w:val="0"/>
          <w:numId w:val="45"/>
        </w:numPr>
        <w:spacing w:after="240" w:afterAutospacing="0" w:line="360" w:lineRule="atLeast"/>
        <w:ind w:left="840"/>
        <w:rPr>
          <w:rFonts w:ascii="Segoe UI" w:hAnsi="Segoe UI" w:cs="Segoe UI"/>
          <w:color w:val="000000"/>
          <w:lang w:val="en-US"/>
        </w:rPr>
      </w:pPr>
      <w:r w:rsidRPr="0037059C">
        <w:rPr>
          <w:rFonts w:ascii="Segoe UI" w:hAnsi="Segoe UI" w:cs="Segoe UI"/>
          <w:b/>
          <w:bCs/>
          <w:color w:val="000000"/>
          <w:lang w:val="en-US"/>
        </w:rPr>
        <w:t>Any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Unless you cancel for one of the reasons in the next bullet, you’ll be entitled to a full refund (no matter how close your journey is).</w:t>
      </w:r>
    </w:p>
    <w:p w14:paraId="7535421E" w14:textId="77777777" w:rsidR="006031CB" w:rsidRPr="0037059C" w:rsidRDefault="006031CB" w:rsidP="006031CB">
      <w:pPr>
        <w:pStyle w:val="bui-listitem"/>
        <w:numPr>
          <w:ilvl w:val="0"/>
          <w:numId w:val="45"/>
        </w:numPr>
        <w:spacing w:after="0" w:afterAutospacing="0" w:line="360" w:lineRule="atLeast"/>
        <w:ind w:left="840"/>
        <w:rPr>
          <w:rFonts w:ascii="Segoe UI" w:hAnsi="Segoe UI" w:cs="Segoe UI"/>
          <w:color w:val="000000"/>
          <w:lang w:val="en-US"/>
        </w:rPr>
      </w:pPr>
      <w:r w:rsidRPr="0037059C">
        <w:rPr>
          <w:rFonts w:ascii="Segoe UI" w:hAnsi="Segoe UI" w:cs="Segoe UI"/>
          <w:b/>
          <w:bCs/>
          <w:color w:val="000000"/>
          <w:lang w:val="en-US"/>
        </w:rPr>
        <w:t>Any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If the change is simply a new driver, a new Service Provider, or a new (similar) vehicle, you won’t be entitled to a refund (unless you’re cancelling with enough notice).</w:t>
      </w:r>
    </w:p>
    <w:p w14:paraId="17367103"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Either way, neither we nor the Service Provider will be liable for any costs you may incur (e.g. alternative transport or hotel rooms).</w:t>
      </w:r>
    </w:p>
    <w:p w14:paraId="1E9A3A29"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Refunds</w:t>
      </w:r>
    </w:p>
    <w:p w14:paraId="1DB607F8"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8. If you wish to apply for a refund, you must do so in writing no more than 14 days after your Pick-up Time.</w:t>
      </w:r>
    </w:p>
    <w:p w14:paraId="6B5C7D19"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9. Any refund may take up to 5 working days to arrive in your account.</w:t>
      </w:r>
    </w:p>
    <w:p w14:paraId="56381746"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10.</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All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If your driver isn’t at the pick-up location on time, you can apply for a refund, and we’ll investigate this for you.</w:t>
      </w:r>
    </w:p>
    <w:p w14:paraId="40E1C78C"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lastRenderedPageBreak/>
        <w:t>11.</w:t>
      </w:r>
      <w:r w:rsidRPr="0037059C">
        <w:rPr>
          <w:rStyle w:val="apple-converted-space"/>
          <w:rFonts w:ascii="Segoe UI" w:hAnsi="Segoe UI" w:cs="Segoe UI"/>
          <w:color w:val="000000"/>
          <w:lang w:val="en-US"/>
        </w:rPr>
        <w:t> </w:t>
      </w:r>
      <w:r w:rsidRPr="0037059C">
        <w:rPr>
          <w:rFonts w:ascii="Segoe UI" w:hAnsi="Segoe UI" w:cs="Segoe UI"/>
          <w:b/>
          <w:bCs/>
          <w:color w:val="000000"/>
          <w:lang w:val="en-US"/>
        </w:rPr>
        <w:t>All Private Transport.</w:t>
      </w:r>
      <w:r w:rsidRPr="0037059C">
        <w:rPr>
          <w:rStyle w:val="apple-converted-space"/>
          <w:rFonts w:ascii="Segoe UI" w:hAnsi="Segoe UI" w:cs="Segoe UI"/>
          <w:color w:val="000000"/>
          <w:lang w:val="en-US"/>
        </w:rPr>
        <w:t> </w:t>
      </w:r>
      <w:r w:rsidRPr="0037059C">
        <w:rPr>
          <w:rFonts w:ascii="Segoe UI" w:hAnsi="Segoe UI" w:cs="Segoe UI"/>
          <w:color w:val="000000"/>
          <w:lang w:val="en-US"/>
        </w:rPr>
        <w:t>You won't be entitled to a refund if your Journey doesn't go ahead as planned because:</w:t>
      </w:r>
    </w:p>
    <w:p w14:paraId="30B12E03" w14:textId="77777777" w:rsidR="006031CB" w:rsidRPr="0037059C" w:rsidRDefault="006031CB" w:rsidP="006031CB">
      <w:pPr>
        <w:pStyle w:val="bui-listitem"/>
        <w:numPr>
          <w:ilvl w:val="0"/>
          <w:numId w:val="46"/>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the driver/Service Provider can't contact you</w:t>
      </w:r>
    </w:p>
    <w:p w14:paraId="183EEF00" w14:textId="77777777" w:rsidR="006031CB" w:rsidRPr="0037059C" w:rsidRDefault="006031CB" w:rsidP="006031CB">
      <w:pPr>
        <w:pStyle w:val="bui-listitem"/>
        <w:numPr>
          <w:ilvl w:val="0"/>
          <w:numId w:val="46"/>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one or more passengers isn't at the pick-up location on time, and you haven't requested a new Pick-up Time</w:t>
      </w:r>
    </w:p>
    <w:p w14:paraId="41639889" w14:textId="77777777" w:rsidR="006031CB" w:rsidRPr="0037059C" w:rsidRDefault="006031CB" w:rsidP="006031CB">
      <w:pPr>
        <w:pStyle w:val="bui-listitem"/>
        <w:numPr>
          <w:ilvl w:val="0"/>
          <w:numId w:val="46"/>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 request unreasonable changes to the Pick-up Time or Journey</w:t>
      </w:r>
    </w:p>
    <w:p w14:paraId="24DF88D4" w14:textId="77777777" w:rsidR="006031CB" w:rsidRPr="0037059C" w:rsidRDefault="006031CB" w:rsidP="006031CB">
      <w:pPr>
        <w:pStyle w:val="bui-listitem"/>
        <w:numPr>
          <w:ilvl w:val="0"/>
          <w:numId w:val="46"/>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 don’t tell us / the Service Provider / the driver about a change you want to make</w:t>
      </w:r>
    </w:p>
    <w:p w14:paraId="2E90E450" w14:textId="77777777" w:rsidR="006031CB" w:rsidRPr="0037059C" w:rsidRDefault="006031CB" w:rsidP="006031CB">
      <w:pPr>
        <w:pStyle w:val="bui-listitem"/>
        <w:numPr>
          <w:ilvl w:val="0"/>
          <w:numId w:val="46"/>
        </w:numPr>
        <w:spacing w:after="240" w:afterAutospacing="0" w:line="360" w:lineRule="atLeast"/>
        <w:ind w:left="840"/>
        <w:rPr>
          <w:rFonts w:ascii="Segoe UI" w:hAnsi="Segoe UI" w:cs="Segoe UI"/>
          <w:color w:val="000000"/>
          <w:lang w:val="en-US"/>
        </w:rPr>
      </w:pPr>
      <w:r w:rsidRPr="0037059C">
        <w:rPr>
          <w:rFonts w:ascii="Segoe UI" w:hAnsi="Segoe UI" w:cs="Segoe UI"/>
          <w:color w:val="000000"/>
          <w:lang w:val="en-US"/>
        </w:rPr>
        <w:t>you’d provided incorrect details when booking your Private Transport (pick-up location, contact details, number of people, amount of luggage, etc.)</w:t>
      </w:r>
    </w:p>
    <w:p w14:paraId="0793ACDA" w14:textId="77777777" w:rsidR="006031CB" w:rsidRPr="0037059C" w:rsidRDefault="006031CB" w:rsidP="006031CB">
      <w:pPr>
        <w:pStyle w:val="bui-listitem"/>
        <w:numPr>
          <w:ilvl w:val="0"/>
          <w:numId w:val="46"/>
        </w:numPr>
        <w:spacing w:after="0" w:afterAutospacing="0" w:line="360" w:lineRule="atLeast"/>
        <w:ind w:left="840"/>
        <w:rPr>
          <w:rFonts w:ascii="Segoe UI" w:hAnsi="Segoe UI" w:cs="Segoe UI"/>
          <w:color w:val="000000"/>
          <w:lang w:val="en-US"/>
        </w:rPr>
      </w:pPr>
      <w:r w:rsidRPr="0037059C">
        <w:rPr>
          <w:rFonts w:ascii="Segoe UI" w:hAnsi="Segoe UI" w:cs="Segoe UI"/>
          <w:color w:val="000000"/>
          <w:lang w:val="en-US"/>
        </w:rPr>
        <w:t>of something that one or more passengers did/didn’t do.</w:t>
      </w:r>
    </w:p>
    <w:p w14:paraId="475AEE3A" w14:textId="77777777" w:rsidR="006031CB" w:rsidRPr="0037059C" w:rsidRDefault="006031CB" w:rsidP="006031CB">
      <w:pPr>
        <w:pStyle w:val="bui-text"/>
        <w:spacing w:line="420" w:lineRule="atLeast"/>
        <w:rPr>
          <w:rFonts w:ascii="Segoe UI" w:hAnsi="Segoe UI" w:cs="Segoe UI"/>
          <w:b/>
          <w:bCs/>
          <w:color w:val="000000"/>
          <w:sz w:val="30"/>
          <w:szCs w:val="30"/>
          <w:lang w:val="en-US"/>
        </w:rPr>
      </w:pPr>
      <w:r w:rsidRPr="0037059C">
        <w:rPr>
          <w:rFonts w:ascii="Segoe UI" w:hAnsi="Segoe UI" w:cs="Segoe UI"/>
          <w:b/>
          <w:bCs/>
          <w:color w:val="000000"/>
          <w:sz w:val="30"/>
          <w:szCs w:val="30"/>
          <w:lang w:val="en-US"/>
        </w:rPr>
        <w:t>F7. What else do you need to know?</w:t>
      </w:r>
    </w:p>
    <w:p w14:paraId="06720868"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Pre-Booked Private Transport</w:t>
      </w:r>
    </w:p>
    <w:p w14:paraId="5FB92F62"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1. Please check your confirmation email to see how long the driver will wait at the pick-up location.</w:t>
      </w:r>
    </w:p>
    <w:p w14:paraId="5E5BA5E1"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On-Demand Private Transport</w:t>
      </w:r>
    </w:p>
    <w:p w14:paraId="7CF79C6D"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2. The driver may not wait beyond the Pick-up Time - and if they do, they may charge you for the time spent waiting. If you aren’t at the pick-up location on time, you may be charged a cancellation fee.</w:t>
      </w:r>
    </w:p>
    <w:p w14:paraId="4238ECD2"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Repair or cleaning charges</w:t>
      </w:r>
    </w:p>
    <w:p w14:paraId="1CE20B6F"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3. If anything needs to be repaired or cleaned because someone in your group has done something unreasonable or is in breach of these terms, you will be responsible for the cost of repairs/cleaning.</w:t>
      </w:r>
    </w:p>
    <w:p w14:paraId="26DD5E51" w14:textId="77777777" w:rsidR="006031CB" w:rsidRPr="0037059C" w:rsidRDefault="006031CB" w:rsidP="006031CB">
      <w:pPr>
        <w:pStyle w:val="bui-text"/>
        <w:spacing w:line="360" w:lineRule="atLeast"/>
        <w:rPr>
          <w:rFonts w:ascii="Segoe UI" w:hAnsi="Segoe UI" w:cs="Segoe UI"/>
          <w:b/>
          <w:bCs/>
          <w:color w:val="000000"/>
          <w:lang w:val="en-US"/>
        </w:rPr>
      </w:pPr>
      <w:r w:rsidRPr="0037059C">
        <w:rPr>
          <w:rFonts w:ascii="Segoe UI" w:hAnsi="Segoe UI" w:cs="Segoe UI"/>
          <w:b/>
          <w:bCs/>
          <w:color w:val="000000"/>
          <w:lang w:val="en-US"/>
        </w:rPr>
        <w:t>How We Work</w:t>
      </w:r>
    </w:p>
    <w:p w14:paraId="15781DB9"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4. For info on reviews, ranking, how we make money (and more), check out</w:t>
      </w:r>
      <w:r w:rsidRPr="0037059C">
        <w:rPr>
          <w:rStyle w:val="apple-converted-space"/>
          <w:rFonts w:ascii="Segoe UI" w:hAnsi="Segoe UI" w:cs="Segoe UI"/>
          <w:color w:val="000000"/>
          <w:lang w:val="en-US"/>
        </w:rPr>
        <w:t> </w:t>
      </w:r>
      <w:hyperlink r:id="rId96" w:history="1">
        <w:r w:rsidRPr="0037059C">
          <w:rPr>
            <w:rStyle w:val="Hipercze"/>
            <w:rFonts w:ascii="Segoe UI" w:hAnsi="Segoe UI" w:cs="Segoe UI"/>
            <w:b/>
            <w:bCs/>
            <w:color w:val="0071C2"/>
            <w:lang w:val="en-US"/>
          </w:rPr>
          <w:t>How We Work</w:t>
        </w:r>
      </w:hyperlink>
      <w:r w:rsidRPr="0037059C">
        <w:rPr>
          <w:rFonts w:ascii="Segoe UI" w:hAnsi="Segoe UI" w:cs="Segoe UI"/>
          <w:color w:val="000000"/>
          <w:lang w:val="en-US"/>
        </w:rPr>
        <w:t>.</w:t>
      </w:r>
    </w:p>
    <w:p w14:paraId="3C1902F2" w14:textId="77777777" w:rsidR="006031CB" w:rsidRDefault="006031CB" w:rsidP="006031CB">
      <w:pPr>
        <w:rPr>
          <w:rFonts w:ascii="Segoe UI" w:hAnsi="Segoe UI" w:cs="Segoe UI"/>
          <w:color w:val="333333"/>
        </w:rPr>
      </w:pPr>
      <w:r>
        <w:rPr>
          <w:rFonts w:ascii="Segoe UI" w:hAnsi="Segoe UI" w:cs="Segoe UI"/>
          <w:color w:val="333333"/>
        </w:rPr>
        <w:t>Back to top</w:t>
      </w:r>
    </w:p>
    <w:p w14:paraId="2692D55B" w14:textId="77777777" w:rsidR="006031CB" w:rsidRDefault="006031CB" w:rsidP="006031CB">
      <w:pPr>
        <w:pStyle w:val="Nagwek2"/>
        <w:spacing w:after="120" w:line="420" w:lineRule="atLeast"/>
        <w:rPr>
          <w:rFonts w:ascii="Segoe UI" w:hAnsi="Segoe UI" w:cs="Segoe UI"/>
          <w:color w:val="000000"/>
          <w:sz w:val="30"/>
          <w:szCs w:val="30"/>
        </w:rPr>
      </w:pPr>
      <w:r>
        <w:rPr>
          <w:rFonts w:ascii="Segoe UI" w:hAnsi="Segoe UI" w:cs="Segoe UI"/>
          <w:color w:val="000000"/>
          <w:sz w:val="30"/>
          <w:szCs w:val="30"/>
        </w:rPr>
        <w:t>Booking.com dictionary</w:t>
      </w:r>
    </w:p>
    <w:p w14:paraId="6A0FDCEC"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‘Account’ means an account (with Booking.com or a Group Company), through which you can book Travel Experiences on our Platform.</w:t>
      </w:r>
    </w:p>
    <w:p w14:paraId="7D9B33E8"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lastRenderedPageBreak/>
        <w:t>‘Accommodation’ means the provision of an accommodation service by a Service Provider (throughout Section B, ‘Service Provider’ means the provider of the accommodation service).</w:t>
      </w:r>
    </w:p>
    <w:p w14:paraId="462333E2"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‘Attraction’ means the provision of an Attraction service by a Service Provider (throughout Section C, ‘Service Provider’ means the provider of the Attraction service).</w:t>
      </w:r>
    </w:p>
    <w:p w14:paraId="4F8A2E75"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‘Attraction service(s)’ includes, but is not limited to, tours, museums, attractions, activities and experiences.</w:t>
      </w:r>
    </w:p>
    <w:p w14:paraId="032511AE"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‘Booking’ means the booking of a Travel Experience on our Platform, whether you pay for it now or later.</w:t>
      </w:r>
    </w:p>
    <w:p w14:paraId="4023E527"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‘Booking.com’, ‘us’, ‘we’ or ‘our’ means Booking.com B.V. (for accommodation, flights or attractions) or Booking.com Transport Limited (for any ground transport service).</w:t>
      </w:r>
      <w:r w:rsidRPr="0037059C">
        <w:rPr>
          <w:rStyle w:val="apple-converted-space"/>
          <w:rFonts w:ascii="Segoe UI" w:hAnsi="Segoe UI" w:cs="Segoe UI"/>
          <w:color w:val="000000"/>
          <w:lang w:val="en-US"/>
        </w:rPr>
        <w:t> </w:t>
      </w:r>
      <w:hyperlink r:id="rId97" w:history="1">
        <w:r w:rsidRPr="0037059C">
          <w:rPr>
            <w:rStyle w:val="Hipercze"/>
            <w:rFonts w:ascii="Segoe UI" w:hAnsi="Segoe UI" w:cs="Segoe UI"/>
            <w:b/>
            <w:bCs/>
            <w:color w:val="0071C2"/>
            <w:lang w:val="en-US"/>
          </w:rPr>
          <w:t>Corporate contact</w:t>
        </w:r>
      </w:hyperlink>
    </w:p>
    <w:p w14:paraId="3C1AD1B4"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‘Booking Confirmation’ (in the ‘Car rentals’ section) means the confirmation email and voucher we send you, explaining the details of your Booking.</w:t>
      </w:r>
    </w:p>
    <w:p w14:paraId="6BEBAA46"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‘Cash Credits’ means a benefit with a monetary value that you can ‘cash out’ to the Payment Method that we have on file for you, or put towards the cost of a future Travel Experience.</w:t>
      </w:r>
    </w:p>
    <w:p w14:paraId="4AF02EFF"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‘Contract of Carriage’ means the contract between you and the Service Provider, which deals with your Flight.</w:t>
      </w:r>
    </w:p>
    <w:p w14:paraId="7B47D84E"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‘Credits’ means a benefit with a monetary value. There are ‘Cash Credits’ and ‘Travel Credits’.</w:t>
      </w:r>
    </w:p>
    <w:p w14:paraId="0E422937"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‘Credit Card Cashback’ means a benefit with a monetary value that can be cashed out to the credit card that we have on file for you, but can’t be put towards the cost of a future Travel Experience.</w:t>
      </w:r>
    </w:p>
    <w:p w14:paraId="1B33E6A5"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‘Currency Conversion Rate’ means the rate that we use to convert currency; this is currently the WM/Refinitiv Closing Spot Rate, but this may change.</w:t>
      </w:r>
    </w:p>
    <w:p w14:paraId="3123FC3E"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‘Eligible Booking’ means a Booking that meets the criteria to qualify for a Reward.</w:t>
      </w:r>
    </w:p>
    <w:p w14:paraId="4C90A81F"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‘Flight’ means the provision of a flight by a Service Provider (throughout Section E, ‘Service Provider’ means the airline).</w:t>
      </w:r>
    </w:p>
    <w:p w14:paraId="648E7FAE"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‘Group Company’ means an affiliate of Booking.com – either a direct shareholding of Booking.com or part of the Booking Holdings Inc. group.</w:t>
      </w:r>
    </w:p>
    <w:p w14:paraId="49C52EEC"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lastRenderedPageBreak/>
        <w:t>‘Individual Reward Criteria’ means rules that apply to certain Rewards – in addition to the general ‘Rewards, Credits &amp; Wallet’ terms (A13) above.</w:t>
      </w:r>
    </w:p>
    <w:p w14:paraId="2CA5DF1D"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‘Intermediation Contract’ (in the ‘Flights’ section) means the contract between you and the Third-Party Aggregator, which deals with the way they arrange your Flight ticket (and, in some cases, any extras) with the airline or another company.</w:t>
      </w:r>
    </w:p>
    <w:p w14:paraId="726D2B08"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‘Main Driver’ means the driver whose details were entered during the booking process – the only person who can change or cancel that Booking, or discuss it with us (unless they tell us they nominate someone else to do this).</w:t>
      </w:r>
    </w:p>
    <w:p w14:paraId="6118C764"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‘On-Demand Private Transport’ means a private vehicle that you request when you arrive at the pick-up location (or just before).</w:t>
      </w:r>
    </w:p>
    <w:p w14:paraId="0EA64057"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‘Our Services’ (in the ‘Car rentals’ section) means our online car hire reservation system, through which Service Providers can offer their products and services – and you can book them.</w:t>
      </w:r>
    </w:p>
    <w:p w14:paraId="1AFF0A7F"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‘Pay In Your Own Currency’ means the payment option that we sometimes offer when a Service Provider doesn’t use your currency. This option lets you pay in your currency instead.</w:t>
      </w:r>
    </w:p>
    <w:p w14:paraId="45426927"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‘Payment Method’ means the method (credit card, debit card, bank account, PayPal, ApplePay, etc.) used to make a payment or transfer money.</w:t>
      </w:r>
    </w:p>
    <w:p w14:paraId="1FC8CDCB"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‘Pick-up’ (in the ‘Car rentals’ section) means the process at the start of your Rental, when you provide the required ID and other documentation, pay for any fees and additional extras, enter into the Rental Agreement, and collect your car.</w:t>
      </w:r>
    </w:p>
    <w:p w14:paraId="758BA94D"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‘Pick-up Time’ (in the ‘Car rentals’ section) means the (local) date and time you’re due to pick up your car, as stated in your Booking Confirmation.</w:t>
      </w:r>
    </w:p>
    <w:p w14:paraId="09EAF6E5"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‘Pick-up Time’ (in the ‘Private and Public Transport’ section) means the (local) time when a Pre-Booked Private Transport is due to reach the pick-up location, or when an On-Demand Private Transport actually reaches the pick-up location.</w:t>
      </w:r>
    </w:p>
    <w:p w14:paraId="160E75DA"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‘Platform’ means the website/app on which you can book Travel Experiences, whether owned or managed by Booking.com or by a third-party affiliate.</w:t>
      </w:r>
    </w:p>
    <w:p w14:paraId="43CBEAB0"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‘Pre-Booked Private Transport’ means a private vehicle that you request at least 2 hours before you arrive at the pick-up location.</w:t>
      </w:r>
    </w:p>
    <w:p w14:paraId="00F72826" w14:textId="77777777" w:rsidR="006031CB" w:rsidRPr="0037059C" w:rsidRDefault="006031CB" w:rsidP="006031CB">
      <w:pPr>
        <w:pStyle w:val="bui-text"/>
        <w:spacing w:line="360" w:lineRule="atLeast"/>
        <w:rPr>
          <w:rFonts w:ascii="Segoe UI" w:hAnsi="Segoe UI" w:cs="Segoe UI"/>
          <w:color w:val="000000"/>
          <w:lang w:val="en-US"/>
        </w:rPr>
      </w:pPr>
      <w:r w:rsidRPr="0037059C">
        <w:rPr>
          <w:rFonts w:ascii="Segoe UI" w:hAnsi="Segoe UI" w:cs="Segoe UI"/>
          <w:color w:val="000000"/>
          <w:lang w:val="en-US"/>
        </w:rPr>
        <w:t>‘Private Transport Journey’ means the private transport journey as set out in the Booking (including any changes after the Booking was made).</w:t>
      </w:r>
    </w:p>
    <w:p w14:paraId="24CBF4DA"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‘Public Transport’ means trains, buses, trams and other types of public transport.</w:t>
      </w:r>
    </w:p>
    <w:p w14:paraId="3F7D07C5"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lastRenderedPageBreak/>
        <w:t>‘Public Transport Journey’ means the public transport journey as set out in the Booking (including any changes after the Booking was made).</w:t>
      </w:r>
    </w:p>
    <w:p w14:paraId="3A9FD4DD"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‘Rental’ (or ‘Car Rental’) means the provision of a car by a Service Provider (throughout Section D, ‘Service Provider’ means the rental company that provides the car).</w:t>
      </w:r>
    </w:p>
    <w:p w14:paraId="20B5FE99"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‘Rental Agreement’ means the contract between you and the Service Provider, which you sign at Pick-up. You’ll be provided with a summary of the key terms during the booking process.</w:t>
      </w:r>
    </w:p>
    <w:p w14:paraId="00F50509"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‘Rewards’ means a benefit that you are promised. In most cases, Rewards will be Travel Credits, Cash Credits, a Credit Card Cashback, or a voucher for an item of some kind.</w:t>
      </w:r>
    </w:p>
    <w:p w14:paraId="52CEC864"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‘Service Provider’ means the provider of a travel-related product or service on the Platform, including but not limited to: the owner of a hotel or other property (for an 'accommodation' Booking), a museum or park (for an 'attraction' Booking), or a car rental company or airline (for a 'transport' Booking).</w:t>
      </w:r>
    </w:p>
    <w:p w14:paraId="61EA7EEA"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‘Services’ (in the ‘Private and Public Transport’ section) means the provision of a Public Transport Journey or Private Transport Journey.</w:t>
      </w:r>
    </w:p>
    <w:p w14:paraId="7C13D376"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‘Terms’ means these terms of service.</w:t>
      </w:r>
    </w:p>
    <w:p w14:paraId="1FA44AC2"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‘Third-Party Aggregator’ means a company that acts as either (a) an intermediary between you and the Service Provider or (b) a reseller of the Travel Experience.</w:t>
      </w:r>
    </w:p>
    <w:p w14:paraId="7CD4B5BC"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‘Third-Party Terms’ (in the ‘Flights’ section) means both the Intermediation Contract and the Contract of Carriage.</w:t>
      </w:r>
    </w:p>
    <w:p w14:paraId="074CF585"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‘Travel Credits’ means a benefit with a monetary value that you can put towards the cost of a future Travel Experience, but can’t ‘cash out’.</w:t>
      </w:r>
    </w:p>
    <w:p w14:paraId="2E73AB7C"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‘Travel Experience’ means one of the travel-related products or services on the Platform.</w:t>
      </w:r>
    </w:p>
    <w:p w14:paraId="2686886B"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‘Upfront Payment’ means a payment that you make when you book a product or service (rather than when you actually use it).</w:t>
      </w:r>
    </w:p>
    <w:p w14:paraId="122C3895" w14:textId="77777777" w:rsidR="006031CB" w:rsidRPr="000B59AF" w:rsidRDefault="006031CB" w:rsidP="006031CB">
      <w:pPr>
        <w:pStyle w:val="bui-text"/>
        <w:spacing w:line="360" w:lineRule="atLeast"/>
        <w:rPr>
          <w:rFonts w:ascii="Segoe UI" w:hAnsi="Segoe UI" w:cs="Segoe UI"/>
          <w:color w:val="000000"/>
          <w:lang w:val="en-US"/>
        </w:rPr>
      </w:pPr>
      <w:r w:rsidRPr="000B59AF">
        <w:rPr>
          <w:rFonts w:ascii="Segoe UI" w:hAnsi="Segoe UI" w:cs="Segoe UI"/>
          <w:color w:val="000000"/>
          <w:lang w:val="en-US"/>
        </w:rPr>
        <w:t>‘Wallet’ means a dashboard in your Account that shows your Rewards, Credits and other incentives.</w:t>
      </w:r>
    </w:p>
    <w:p w14:paraId="45835916" w14:textId="77777777" w:rsidR="006031CB" w:rsidRPr="000B59AF" w:rsidRDefault="006031CB" w:rsidP="006031CB">
      <w:pPr>
        <w:pStyle w:val="m-0"/>
        <w:spacing w:before="0" w:beforeAutospacing="0" w:after="0" w:afterAutospacing="0" w:line="360" w:lineRule="atLeast"/>
        <w:rPr>
          <w:rFonts w:ascii="Segoe UI" w:hAnsi="Segoe UI" w:cs="Segoe UI"/>
          <w:color w:val="333333"/>
          <w:lang w:val="en-US"/>
        </w:rPr>
      </w:pPr>
      <w:r w:rsidRPr="000B59AF">
        <w:rPr>
          <w:rFonts w:ascii="Segoe UI" w:hAnsi="Segoe UI" w:cs="Segoe UI"/>
          <w:color w:val="333333"/>
          <w:lang w:val="en-US"/>
        </w:rPr>
        <w:t>VERSION: 1.0</w:t>
      </w:r>
    </w:p>
    <w:p w14:paraId="5AFD7A3B" w14:textId="77777777" w:rsidR="006031CB" w:rsidRPr="000B59AF" w:rsidRDefault="006031CB" w:rsidP="006031CB">
      <w:pPr>
        <w:pStyle w:val="m-0"/>
        <w:spacing w:before="0" w:beforeAutospacing="0" w:after="0" w:afterAutospacing="0" w:line="360" w:lineRule="atLeast"/>
        <w:rPr>
          <w:rFonts w:ascii="Segoe UI" w:hAnsi="Segoe UI" w:cs="Segoe UI"/>
          <w:color w:val="333333"/>
          <w:lang w:val="en-US"/>
        </w:rPr>
      </w:pPr>
      <w:r w:rsidRPr="000B59AF">
        <w:rPr>
          <w:rFonts w:ascii="Segoe UI" w:hAnsi="Segoe UI" w:cs="Segoe UI"/>
          <w:color w:val="333333"/>
          <w:lang w:val="en-US"/>
        </w:rPr>
        <w:t>DATE: 14 February 2022</w:t>
      </w:r>
    </w:p>
    <w:p w14:paraId="49471016" w14:textId="77777777" w:rsidR="006031CB" w:rsidRPr="000B59AF" w:rsidRDefault="006031CB" w:rsidP="006031CB">
      <w:pPr>
        <w:pStyle w:val="m-0"/>
        <w:spacing w:before="0" w:beforeAutospacing="0" w:after="0" w:afterAutospacing="0" w:line="360" w:lineRule="atLeast"/>
        <w:rPr>
          <w:rFonts w:ascii="Segoe UI" w:hAnsi="Segoe UI" w:cs="Segoe UI"/>
          <w:color w:val="333333"/>
          <w:lang w:val="en-US"/>
        </w:rPr>
      </w:pPr>
      <w:r w:rsidRPr="000B59AF">
        <w:rPr>
          <w:rFonts w:ascii="Segoe UI" w:hAnsi="Segoe UI" w:cs="Segoe UI"/>
          <w:color w:val="333333"/>
          <w:lang w:val="en-US"/>
        </w:rPr>
        <w:t>We'll update these terms of service on a regular basis (once or twice per year).</w:t>
      </w:r>
    </w:p>
    <w:p w14:paraId="0FB3AF67" w14:textId="0FC554C8" w:rsidR="00183A07" w:rsidRPr="006031CB" w:rsidRDefault="00183A07" w:rsidP="006031CB"/>
    <w:sectPr w:rsidR="00183A07" w:rsidRPr="006031CB">
      <w:pgSz w:w="11900" w:h="16820"/>
      <w:pgMar w:top="500" w:right="1680" w:bottom="280" w:left="120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43609F27" w14:textId="50CCF2DF" w:rsidR="0037059C" w:rsidRDefault="0037059C">
      <w:pPr>
        <w:pStyle w:val="Tekstkomentarza"/>
      </w:pPr>
      <w:r>
        <w:rPr>
          <w:rStyle w:val="Odwoaniedokomentarza"/>
        </w:rPr>
        <w:annotationRef/>
      </w:r>
      <w:r>
        <w:t>Sever0</w:t>
      </w:r>
    </w:p>
  </w:comment>
  <w:comment w:id="1" w:author="Autor" w:initials="A">
    <w:p w14:paraId="4F945D0A" w14:textId="0595B015" w:rsidR="000B59AF" w:rsidRDefault="000B59AF">
      <w:pPr>
        <w:pStyle w:val="Tekstkomentarza"/>
      </w:pPr>
      <w:r>
        <w:rPr>
          <w:rStyle w:val="Odwoaniedokomentarza"/>
        </w:rPr>
        <w:annotationRef/>
      </w:r>
      <w:r w:rsidR="0087462D">
        <w:t>uncle</w:t>
      </w:r>
    </w:p>
  </w:comment>
  <w:comment w:id="2" w:author="Autor" w:initials="A">
    <w:p w14:paraId="5A90D072" w14:textId="638DB4BC" w:rsidR="0087462D" w:rsidRDefault="0087462D">
      <w:pPr>
        <w:pStyle w:val="Tekstkomentarza"/>
      </w:pPr>
      <w:r>
        <w:rPr>
          <w:rStyle w:val="Odwoaniedokomentarza"/>
        </w:rPr>
        <w:annotationRef/>
      </w:r>
      <w:r>
        <w:t>ltd-1</w:t>
      </w:r>
    </w:p>
  </w:comment>
  <w:comment w:id="3" w:author="Autor" w:initials="A">
    <w:p w14:paraId="4BC0DB4B" w14:textId="73939FC2" w:rsidR="00A76C34" w:rsidRDefault="00A76C34">
      <w:pPr>
        <w:pStyle w:val="Tekstkomentarza"/>
      </w:pPr>
      <w:r>
        <w:rPr>
          <w:rStyle w:val="Odwoaniedokomentarza"/>
        </w:rPr>
        <w:annotationRef/>
      </w:r>
      <w:r>
        <w:t>docu</w:t>
      </w:r>
    </w:p>
  </w:comment>
  <w:comment w:id="4" w:author="Autor" w:initials="A">
    <w:p w14:paraId="36F547DF" w14:textId="234135E7" w:rsidR="00A57E11" w:rsidRDefault="00A57E11">
      <w:pPr>
        <w:pStyle w:val="Tekstkomentarza"/>
      </w:pPr>
      <w:r>
        <w:rPr>
          <w:rStyle w:val="Odwoaniedokomentarza"/>
        </w:rPr>
        <w:annotationRef/>
      </w:r>
      <w:r>
        <w:t>docu</w:t>
      </w:r>
    </w:p>
  </w:comment>
  <w:comment w:id="5" w:author="Autor" w:initials="A">
    <w:p w14:paraId="03D56910" w14:textId="77777777" w:rsidR="00A57E11" w:rsidRDefault="00A57E11">
      <w:pPr>
        <w:pStyle w:val="Tekstkomentarza"/>
      </w:pPr>
      <w:r>
        <w:rPr>
          <w:rStyle w:val="Odwoaniedokomentarza"/>
        </w:rPr>
        <w:annotationRef/>
      </w:r>
      <w:r>
        <w:t>docu</w:t>
      </w:r>
    </w:p>
    <w:p w14:paraId="1FE2CF68" w14:textId="77777777" w:rsidR="00A57E11" w:rsidRDefault="00A57E11">
      <w:pPr>
        <w:pStyle w:val="Tekstkomentarza"/>
      </w:pPr>
      <w:r>
        <w:t>docu</w:t>
      </w:r>
    </w:p>
    <w:p w14:paraId="17BDAC8C" w14:textId="1979C791" w:rsidR="00A57E11" w:rsidRDefault="00A57E11">
      <w:pPr>
        <w:pStyle w:val="Tekstkomentarza"/>
      </w:pPr>
      <w:r>
        <w:t>docu</w:t>
      </w:r>
    </w:p>
  </w:comment>
  <w:comment w:id="6" w:author="Autor" w:initials="A">
    <w:p w14:paraId="1626E935" w14:textId="79CADE72" w:rsidR="00D90C00" w:rsidRDefault="00D90C00">
      <w:pPr>
        <w:pStyle w:val="Tekstkomentarza"/>
      </w:pPr>
      <w:r>
        <w:rPr>
          <w:rStyle w:val="Odwoaniedokomentarza"/>
        </w:rPr>
        <w:annotationRef/>
      </w:r>
      <w:r>
        <w:t>docu</w:t>
      </w:r>
    </w:p>
  </w:comment>
  <w:comment w:id="7" w:author="Autor" w:initials="A">
    <w:p w14:paraId="5B387342" w14:textId="6C0A387E" w:rsidR="00B660AF" w:rsidRDefault="00B660AF">
      <w:pPr>
        <w:pStyle w:val="Tekstkomentarza"/>
      </w:pPr>
      <w:r>
        <w:rPr>
          <w:rStyle w:val="Odwoaniedokomentarza"/>
        </w:rPr>
        <w:annotationRef/>
      </w:r>
      <w:r>
        <w:t>serv_chg-1</w:t>
      </w:r>
    </w:p>
  </w:comment>
  <w:comment w:id="8" w:author="Autor" w:initials="A">
    <w:p w14:paraId="60077559" w14:textId="0840674E" w:rsidR="00C47832" w:rsidRDefault="00C47832">
      <w:pPr>
        <w:pStyle w:val="Tekstkomentarza"/>
      </w:pPr>
      <w:r>
        <w:rPr>
          <w:rStyle w:val="Odwoaniedokomentarza"/>
        </w:rPr>
        <w:annotationRef/>
      </w:r>
      <w:r>
        <w:t>docu</w:t>
      </w:r>
    </w:p>
  </w:comment>
  <w:comment w:id="9" w:author="Autor" w:initials="A">
    <w:p w14:paraId="17AC25C6" w14:textId="77777777" w:rsidR="000A5088" w:rsidRDefault="000A5088">
      <w:pPr>
        <w:pStyle w:val="Tekstkomentarza"/>
      </w:pPr>
      <w:r>
        <w:rPr>
          <w:rStyle w:val="Odwoaniedokomentarza"/>
        </w:rPr>
        <w:annotationRef/>
      </w:r>
      <w:r w:rsidR="00C823A6">
        <w:t>cnt_del-1</w:t>
      </w:r>
    </w:p>
    <w:p w14:paraId="4034588F" w14:textId="0670B905" w:rsidR="00C823A6" w:rsidRDefault="00C823A6">
      <w:pPr>
        <w:pStyle w:val="Tekstkomentarza"/>
      </w:pPr>
      <w:r>
        <w:t>cnt_mod0</w:t>
      </w:r>
    </w:p>
  </w:comment>
  <w:comment w:id="10" w:author="Autor" w:initials="A">
    <w:p w14:paraId="6B5BC7CB" w14:textId="3D9FF9E2" w:rsidR="009755D1" w:rsidRDefault="009755D1">
      <w:pPr>
        <w:pStyle w:val="Tekstkomentarza"/>
      </w:pPr>
      <w:r>
        <w:rPr>
          <w:rStyle w:val="Odwoaniedokomentarza"/>
        </w:rPr>
        <w:annotationRef/>
      </w:r>
      <w:r>
        <w:t>com_sys0</w:t>
      </w:r>
    </w:p>
  </w:comment>
  <w:comment w:id="11" w:author="Autor" w:initials="A">
    <w:p w14:paraId="29DA51FB" w14:textId="77777777" w:rsidR="00221C31" w:rsidRDefault="00221C31">
      <w:pPr>
        <w:pStyle w:val="Tekstkomentarza"/>
      </w:pPr>
      <w:r>
        <w:rPr>
          <w:rStyle w:val="Odwoaniedokomentarza"/>
        </w:rPr>
        <w:annotationRef/>
      </w:r>
      <w:r w:rsidR="00214075">
        <w:t>acc_</w:t>
      </w:r>
      <w:r w:rsidR="009E6233">
        <w:t>sus0</w:t>
      </w:r>
    </w:p>
    <w:p w14:paraId="211A2E7C" w14:textId="77777777" w:rsidR="009E6233" w:rsidRDefault="009E6233">
      <w:pPr>
        <w:pStyle w:val="Tekstkomentarza"/>
      </w:pPr>
      <w:r>
        <w:t>acc_del0</w:t>
      </w:r>
    </w:p>
    <w:p w14:paraId="3AC69792" w14:textId="77777777" w:rsidR="009E6233" w:rsidRDefault="009E6233">
      <w:pPr>
        <w:pStyle w:val="Tekstkomentarza"/>
      </w:pPr>
      <w:r>
        <w:t>disc-1</w:t>
      </w:r>
    </w:p>
    <w:p w14:paraId="44C6AB1A" w14:textId="727FF5C6" w:rsidR="009E6233" w:rsidRDefault="009E6233">
      <w:pPr>
        <w:pStyle w:val="Tekstkomentarza"/>
      </w:pPr>
      <w:r>
        <w:t xml:space="preserve">pato: </w:t>
      </w:r>
      <w:r w:rsidR="003836E4">
        <w:t xml:space="preserve"> funny and unclear way of presenting the provision</w:t>
      </w:r>
    </w:p>
  </w:comment>
  <w:comment w:id="12" w:author="Autor" w:initials="A">
    <w:p w14:paraId="6AE65C2E" w14:textId="2896AAD9" w:rsidR="001C57C2" w:rsidRDefault="001C57C2">
      <w:pPr>
        <w:pStyle w:val="Tekstkomentarza"/>
      </w:pPr>
      <w:r>
        <w:rPr>
          <w:rStyle w:val="Odwoaniedokomentarza"/>
        </w:rPr>
        <w:annotationRef/>
      </w:r>
      <w:r>
        <w:t>uncle</w:t>
      </w:r>
    </w:p>
  </w:comment>
  <w:comment w:id="14" w:author="Autor" w:initials="A">
    <w:p w14:paraId="3725004E" w14:textId="0F56B678" w:rsidR="001C57C2" w:rsidRDefault="001C57C2">
      <w:pPr>
        <w:pStyle w:val="Tekstkomentarza"/>
      </w:pPr>
      <w:r>
        <w:rPr>
          <w:rStyle w:val="Odwoaniedokomentarza"/>
        </w:rPr>
        <w:annotationRef/>
      </w:r>
      <w:r>
        <w:t>uncle</w:t>
      </w:r>
    </w:p>
  </w:comment>
  <w:comment w:id="13" w:author="Autor" w:initials="A">
    <w:p w14:paraId="2A7682A7" w14:textId="6F46CE2C" w:rsidR="00E46380" w:rsidRDefault="00E46380">
      <w:pPr>
        <w:pStyle w:val="Tekstkomentarza"/>
      </w:pPr>
      <w:r>
        <w:rPr>
          <w:rStyle w:val="Odwoaniedokomentarza"/>
        </w:rPr>
        <w:annotationRef/>
      </w:r>
      <w:r>
        <w:t>ltd0</w:t>
      </w:r>
    </w:p>
  </w:comment>
  <w:comment w:id="15" w:author="Autor" w:initials="A">
    <w:p w14:paraId="7CB6AB61" w14:textId="4502E1CB" w:rsidR="00CF2786" w:rsidRDefault="00CF2786">
      <w:pPr>
        <w:pStyle w:val="Tekstkomentarza"/>
      </w:pPr>
      <w:r>
        <w:rPr>
          <w:rStyle w:val="Odwoaniedokomentarza"/>
        </w:rPr>
        <w:annotationRef/>
      </w:r>
      <w:r>
        <w:t>uncle</w:t>
      </w:r>
    </w:p>
  </w:comment>
  <w:comment w:id="16" w:author="Autor" w:initials="A">
    <w:p w14:paraId="0A606C51" w14:textId="137A8CE3" w:rsidR="00E46380" w:rsidRDefault="00E46380">
      <w:pPr>
        <w:pStyle w:val="Tekstkomentarza"/>
      </w:pPr>
      <w:r>
        <w:rPr>
          <w:rStyle w:val="Odwoaniedokomentarza"/>
        </w:rPr>
        <w:annotationRef/>
      </w:r>
      <w:r>
        <w:t>uncle</w:t>
      </w:r>
    </w:p>
  </w:comment>
  <w:comment w:id="17" w:author="Autor" w:initials="A">
    <w:p w14:paraId="40485593" w14:textId="614D195A" w:rsidR="00335A31" w:rsidRDefault="00335A31">
      <w:pPr>
        <w:pStyle w:val="Tekstkomentarza"/>
      </w:pPr>
      <w:r>
        <w:rPr>
          <w:rStyle w:val="Odwoaniedokomentarza"/>
        </w:rPr>
        <w:annotationRef/>
      </w:r>
      <w:r>
        <w:t>ltd_cap-1</w:t>
      </w:r>
    </w:p>
  </w:comment>
  <w:comment w:id="18" w:author="Autor" w:initials="A">
    <w:p w14:paraId="661A1949" w14:textId="12DAC3D2" w:rsidR="003149A8" w:rsidRDefault="003149A8">
      <w:pPr>
        <w:pStyle w:val="Tekstkomentarza"/>
      </w:pPr>
      <w:r>
        <w:rPr>
          <w:rStyle w:val="Odwoaniedokomentarza"/>
        </w:rPr>
        <w:annotationRef/>
      </w:r>
      <w:r>
        <w:t>uncle</w:t>
      </w:r>
    </w:p>
  </w:comment>
  <w:comment w:id="19" w:author="Autor" w:initials="A">
    <w:p w14:paraId="6D96FD25" w14:textId="05C1CCE7" w:rsidR="003149A8" w:rsidRDefault="003149A8">
      <w:pPr>
        <w:pStyle w:val="Tekstkomentarza"/>
      </w:pPr>
      <w:r>
        <w:rPr>
          <w:rStyle w:val="Odwoaniedokomentarza"/>
        </w:rPr>
        <w:annotationRef/>
      </w:r>
      <w:r>
        <w:t>uncle</w:t>
      </w:r>
    </w:p>
  </w:comment>
  <w:comment w:id="20" w:author="Autor" w:initials="A">
    <w:p w14:paraId="76DE6752" w14:textId="668B4D89" w:rsidR="003149A8" w:rsidRDefault="003149A8">
      <w:pPr>
        <w:pStyle w:val="Tekstkomentarza"/>
      </w:pPr>
      <w:r>
        <w:rPr>
          <w:rStyle w:val="Odwoaniedokomentarza"/>
        </w:rPr>
        <w:annotationRef/>
      </w:r>
      <w:r w:rsidR="008F33C5">
        <w:t>c_law-1</w:t>
      </w:r>
    </w:p>
  </w:comment>
  <w:comment w:id="21" w:author="Autor" w:initials="A">
    <w:p w14:paraId="092A63D4" w14:textId="6EDF5E5E" w:rsidR="008F33C5" w:rsidRDefault="008F33C5">
      <w:pPr>
        <w:pStyle w:val="Tekstkomentarza"/>
      </w:pPr>
      <w:r>
        <w:rPr>
          <w:rStyle w:val="Odwoaniedokomentarza"/>
        </w:rPr>
        <w:annotationRef/>
      </w:r>
      <w:r>
        <w:t>uncle</w:t>
      </w:r>
    </w:p>
  </w:comment>
  <w:comment w:id="22" w:author="Autor" w:initials="A">
    <w:p w14:paraId="0A342607" w14:textId="55808D44" w:rsidR="008F33C5" w:rsidRDefault="008F33C5">
      <w:pPr>
        <w:pStyle w:val="Tekstkomentarza"/>
      </w:pPr>
      <w:r>
        <w:rPr>
          <w:rStyle w:val="Odwoaniedokomentarza"/>
        </w:rPr>
        <w:annotationRef/>
      </w:r>
      <w:r>
        <w:t>c_forum-1</w:t>
      </w:r>
    </w:p>
  </w:comment>
  <w:comment w:id="23" w:author="Autor" w:initials="A">
    <w:p w14:paraId="146AC157" w14:textId="0906ACB0" w:rsidR="00390DC6" w:rsidRDefault="00390DC6">
      <w:pPr>
        <w:pStyle w:val="Tekstkomentarza"/>
      </w:pPr>
      <w:r>
        <w:rPr>
          <w:rStyle w:val="Odwoaniedokomentarza"/>
        </w:rPr>
        <w:annotationRef/>
      </w:r>
      <w:r>
        <w:t>docu</w:t>
      </w:r>
    </w:p>
  </w:comment>
  <w:comment w:id="24" w:author="Autor" w:initials="A">
    <w:p w14:paraId="28E76515" w14:textId="0B9DBF9E" w:rsidR="008D1ABE" w:rsidRDefault="008D1ABE">
      <w:pPr>
        <w:pStyle w:val="Tekstkomentarza"/>
      </w:pPr>
      <w:r>
        <w:rPr>
          <w:rStyle w:val="Odwoaniedokomentarza"/>
        </w:rPr>
        <w:annotationRef/>
      </w:r>
      <w:r>
        <w:t>docu</w:t>
      </w:r>
    </w:p>
  </w:comment>
  <w:comment w:id="25" w:author="Autor" w:initials="A">
    <w:p w14:paraId="0FC821DC" w14:textId="01EA04D5" w:rsidR="009240B5" w:rsidRDefault="009240B5">
      <w:pPr>
        <w:pStyle w:val="Tekstkomentarza"/>
      </w:pPr>
      <w:r>
        <w:rPr>
          <w:rStyle w:val="Odwoaniedokomentarza"/>
        </w:rPr>
        <w:annotationRef/>
      </w:r>
      <w:r>
        <w:t>ind0</w:t>
      </w:r>
    </w:p>
  </w:comment>
  <w:comment w:id="27" w:author="Autor" w:initials="A">
    <w:p w14:paraId="600CEBC6" w14:textId="15F79330" w:rsidR="00FC0416" w:rsidRDefault="00FC0416">
      <w:pPr>
        <w:pStyle w:val="Tekstkomentarza"/>
      </w:pPr>
      <w:r>
        <w:rPr>
          <w:rStyle w:val="Odwoaniedokomentarza"/>
        </w:rPr>
        <w:annotationRef/>
      </w:r>
      <w:r w:rsidR="0038029F">
        <w:t>uncle</w:t>
      </w:r>
    </w:p>
  </w:comment>
  <w:comment w:id="26" w:author="Autor" w:initials="A">
    <w:p w14:paraId="55D664F0" w14:textId="291345B0" w:rsidR="0038029F" w:rsidRDefault="0038029F">
      <w:pPr>
        <w:pStyle w:val="Tekstkomentarza"/>
      </w:pPr>
      <w:r>
        <w:rPr>
          <w:rStyle w:val="Odwoaniedokomentarza"/>
        </w:rPr>
        <w:annotationRef/>
      </w:r>
      <w:r>
        <w:t>ltd-1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609F27" w15:done="0"/>
  <w15:commentEx w15:paraId="4F945D0A" w15:done="0"/>
  <w15:commentEx w15:paraId="5A90D072" w15:done="0"/>
  <w15:commentEx w15:paraId="4BC0DB4B" w15:done="0"/>
  <w15:commentEx w15:paraId="36F547DF" w15:done="0"/>
  <w15:commentEx w15:paraId="17BDAC8C" w15:done="0"/>
  <w15:commentEx w15:paraId="1626E935" w15:done="0"/>
  <w15:commentEx w15:paraId="5B387342" w15:done="0"/>
  <w15:commentEx w15:paraId="60077559" w15:done="0"/>
  <w15:commentEx w15:paraId="4034588F" w15:done="0"/>
  <w15:commentEx w15:paraId="6B5BC7CB" w15:done="0"/>
  <w15:commentEx w15:paraId="44C6AB1A" w15:done="0"/>
  <w15:commentEx w15:paraId="6AE65C2E" w15:done="0"/>
  <w15:commentEx w15:paraId="3725004E" w15:done="0"/>
  <w15:commentEx w15:paraId="2A7682A7" w15:done="0"/>
  <w15:commentEx w15:paraId="7CB6AB61" w15:done="0"/>
  <w15:commentEx w15:paraId="0A606C51" w15:done="0"/>
  <w15:commentEx w15:paraId="40485593" w15:done="0"/>
  <w15:commentEx w15:paraId="661A1949" w15:done="0"/>
  <w15:commentEx w15:paraId="6D96FD25" w15:done="0"/>
  <w15:commentEx w15:paraId="76DE6752" w15:done="0"/>
  <w15:commentEx w15:paraId="092A63D4" w15:done="0"/>
  <w15:commentEx w15:paraId="0A342607" w15:done="0"/>
  <w15:commentEx w15:paraId="146AC157" w15:done="0"/>
  <w15:commentEx w15:paraId="28E76515" w15:done="0"/>
  <w15:commentEx w15:paraId="0FC821DC" w15:done="0"/>
  <w15:commentEx w15:paraId="600CEBC6" w15:done="0"/>
  <w15:commentEx w15:paraId="55D664F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609F27" w16cid:durableId="2686EB80"/>
  <w16cid:commentId w16cid:paraId="4F945D0A" w16cid:durableId="2686EC90"/>
  <w16cid:commentId w16cid:paraId="5A90D072" w16cid:durableId="2686ECA9"/>
  <w16cid:commentId w16cid:paraId="4BC0DB4B" w16cid:durableId="2686ED51"/>
  <w16cid:commentId w16cid:paraId="36F547DF" w16cid:durableId="2687984A"/>
  <w16cid:commentId w16cid:paraId="17BDAC8C" w16cid:durableId="26879858"/>
  <w16cid:commentId w16cid:paraId="1626E935" w16cid:durableId="2687988A"/>
  <w16cid:commentId w16cid:paraId="5B387342" w16cid:durableId="26879956"/>
  <w16cid:commentId w16cid:paraId="60077559" w16cid:durableId="2687998E"/>
  <w16cid:commentId w16cid:paraId="4034588F" w16cid:durableId="268799A8"/>
  <w16cid:commentId w16cid:paraId="6B5BC7CB" w16cid:durableId="268799EA"/>
  <w16cid:commentId w16cid:paraId="44C6AB1A" w16cid:durableId="26879A34"/>
  <w16cid:commentId w16cid:paraId="6AE65C2E" w16cid:durableId="2687A273"/>
  <w16cid:commentId w16cid:paraId="3725004E" w16cid:durableId="2687A27C"/>
  <w16cid:commentId w16cid:paraId="2A7682A7" w16cid:durableId="2687A2EF"/>
  <w16cid:commentId w16cid:paraId="7CB6AB61" w16cid:durableId="2687A2C8"/>
  <w16cid:commentId w16cid:paraId="0A606C51" w16cid:durableId="2687A2F8"/>
  <w16cid:commentId w16cid:paraId="40485593" w16cid:durableId="2687A302"/>
  <w16cid:commentId w16cid:paraId="661A1949" w16cid:durableId="2687A340"/>
  <w16cid:commentId w16cid:paraId="6D96FD25" w16cid:durableId="2687A34B"/>
  <w16cid:commentId w16cid:paraId="76DE6752" w16cid:durableId="2687A354"/>
  <w16cid:commentId w16cid:paraId="092A63D4" w16cid:durableId="2687A360"/>
  <w16cid:commentId w16cid:paraId="0A342607" w16cid:durableId="2687A369"/>
  <w16cid:commentId w16cid:paraId="146AC157" w16cid:durableId="2687A3E4"/>
  <w16cid:commentId w16cid:paraId="28E76515" w16cid:durableId="2687A46B"/>
  <w16cid:commentId w16cid:paraId="0FC821DC" w16cid:durableId="2687A6FE"/>
  <w16cid:commentId w16cid:paraId="600CEBC6" w16cid:durableId="2687A73E"/>
  <w16cid:commentId w16cid:paraId="55D664F0" w16cid:durableId="2687A7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A60FC"/>
    <w:multiLevelType w:val="multilevel"/>
    <w:tmpl w:val="BA0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B71C0"/>
    <w:multiLevelType w:val="multilevel"/>
    <w:tmpl w:val="3E3A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2616E9"/>
    <w:multiLevelType w:val="multilevel"/>
    <w:tmpl w:val="21A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C4878"/>
    <w:multiLevelType w:val="multilevel"/>
    <w:tmpl w:val="B04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D6848"/>
    <w:multiLevelType w:val="multilevel"/>
    <w:tmpl w:val="D5E6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FA4468"/>
    <w:multiLevelType w:val="multilevel"/>
    <w:tmpl w:val="139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C80D8C"/>
    <w:multiLevelType w:val="multilevel"/>
    <w:tmpl w:val="B0A6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AD7AD5"/>
    <w:multiLevelType w:val="multilevel"/>
    <w:tmpl w:val="2C4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91418E"/>
    <w:multiLevelType w:val="multilevel"/>
    <w:tmpl w:val="601E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2271A"/>
    <w:multiLevelType w:val="multilevel"/>
    <w:tmpl w:val="72F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0F4732"/>
    <w:multiLevelType w:val="multilevel"/>
    <w:tmpl w:val="27CE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F012FE"/>
    <w:multiLevelType w:val="multilevel"/>
    <w:tmpl w:val="A30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E27D04"/>
    <w:multiLevelType w:val="multilevel"/>
    <w:tmpl w:val="CFB8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604DDA"/>
    <w:multiLevelType w:val="multilevel"/>
    <w:tmpl w:val="B7C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B629D0"/>
    <w:multiLevelType w:val="multilevel"/>
    <w:tmpl w:val="9FBC8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A878EC"/>
    <w:multiLevelType w:val="multilevel"/>
    <w:tmpl w:val="8FF4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411563"/>
    <w:multiLevelType w:val="multilevel"/>
    <w:tmpl w:val="73D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C6302"/>
    <w:multiLevelType w:val="multilevel"/>
    <w:tmpl w:val="3400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315843"/>
    <w:multiLevelType w:val="multilevel"/>
    <w:tmpl w:val="8272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E1318E"/>
    <w:multiLevelType w:val="multilevel"/>
    <w:tmpl w:val="C00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0B386B"/>
    <w:multiLevelType w:val="multilevel"/>
    <w:tmpl w:val="2FAE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4A4C68"/>
    <w:multiLevelType w:val="multilevel"/>
    <w:tmpl w:val="135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E759C0"/>
    <w:multiLevelType w:val="multilevel"/>
    <w:tmpl w:val="BF12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243410"/>
    <w:multiLevelType w:val="multilevel"/>
    <w:tmpl w:val="307A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64C0F"/>
    <w:multiLevelType w:val="multilevel"/>
    <w:tmpl w:val="2BF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656607"/>
    <w:multiLevelType w:val="multilevel"/>
    <w:tmpl w:val="AFA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863009"/>
    <w:multiLevelType w:val="multilevel"/>
    <w:tmpl w:val="2318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62580B"/>
    <w:multiLevelType w:val="multilevel"/>
    <w:tmpl w:val="CC9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7E3F5D"/>
    <w:multiLevelType w:val="multilevel"/>
    <w:tmpl w:val="0D02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40337A"/>
    <w:multiLevelType w:val="multilevel"/>
    <w:tmpl w:val="0DCE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7B575F"/>
    <w:multiLevelType w:val="multilevel"/>
    <w:tmpl w:val="4AAC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B6AC3"/>
    <w:multiLevelType w:val="multilevel"/>
    <w:tmpl w:val="250C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0B7070"/>
    <w:multiLevelType w:val="multilevel"/>
    <w:tmpl w:val="95B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A4A63"/>
    <w:multiLevelType w:val="multilevel"/>
    <w:tmpl w:val="FA74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794865"/>
    <w:multiLevelType w:val="multilevel"/>
    <w:tmpl w:val="27368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A70B50"/>
    <w:multiLevelType w:val="multilevel"/>
    <w:tmpl w:val="66D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CB7D5C"/>
    <w:multiLevelType w:val="multilevel"/>
    <w:tmpl w:val="1818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644B11"/>
    <w:multiLevelType w:val="multilevel"/>
    <w:tmpl w:val="457C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F2757D"/>
    <w:multiLevelType w:val="multilevel"/>
    <w:tmpl w:val="06E6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75572F"/>
    <w:multiLevelType w:val="multilevel"/>
    <w:tmpl w:val="C21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11118C"/>
    <w:multiLevelType w:val="multilevel"/>
    <w:tmpl w:val="9D4E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8B959E8"/>
    <w:multiLevelType w:val="multilevel"/>
    <w:tmpl w:val="D88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B8E725C"/>
    <w:multiLevelType w:val="multilevel"/>
    <w:tmpl w:val="23C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BBD0A63"/>
    <w:multiLevelType w:val="multilevel"/>
    <w:tmpl w:val="72D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BD4027"/>
    <w:multiLevelType w:val="multilevel"/>
    <w:tmpl w:val="D68C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634311"/>
    <w:multiLevelType w:val="multilevel"/>
    <w:tmpl w:val="2C6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7928235">
    <w:abstractNumId w:val="0"/>
  </w:num>
  <w:num w:numId="2" w16cid:durableId="698091479">
    <w:abstractNumId w:val="3"/>
  </w:num>
  <w:num w:numId="3" w16cid:durableId="837039712">
    <w:abstractNumId w:val="31"/>
  </w:num>
  <w:num w:numId="4" w16cid:durableId="913735573">
    <w:abstractNumId w:val="14"/>
  </w:num>
  <w:num w:numId="5" w16cid:durableId="1497456321">
    <w:abstractNumId w:val="36"/>
  </w:num>
  <w:num w:numId="6" w16cid:durableId="764961140">
    <w:abstractNumId w:val="7"/>
  </w:num>
  <w:num w:numId="7" w16cid:durableId="1315798829">
    <w:abstractNumId w:val="28"/>
  </w:num>
  <w:num w:numId="8" w16cid:durableId="1169176253">
    <w:abstractNumId w:val="22"/>
  </w:num>
  <w:num w:numId="9" w16cid:durableId="1198736801">
    <w:abstractNumId w:val="40"/>
  </w:num>
  <w:num w:numId="10" w16cid:durableId="790172613">
    <w:abstractNumId w:val="9"/>
  </w:num>
  <w:num w:numId="11" w16cid:durableId="1900283303">
    <w:abstractNumId w:val="44"/>
  </w:num>
  <w:num w:numId="12" w16cid:durableId="29572617">
    <w:abstractNumId w:val="26"/>
  </w:num>
  <w:num w:numId="13" w16cid:durableId="437989810">
    <w:abstractNumId w:val="25"/>
  </w:num>
  <w:num w:numId="14" w16cid:durableId="1808863493">
    <w:abstractNumId w:val="45"/>
  </w:num>
  <w:num w:numId="15" w16cid:durableId="975378172">
    <w:abstractNumId w:val="42"/>
  </w:num>
  <w:num w:numId="16" w16cid:durableId="113601570">
    <w:abstractNumId w:val="13"/>
  </w:num>
  <w:num w:numId="17" w16cid:durableId="2131242247">
    <w:abstractNumId w:val="33"/>
  </w:num>
  <w:num w:numId="18" w16cid:durableId="2112165767">
    <w:abstractNumId w:val="5"/>
  </w:num>
  <w:num w:numId="19" w16cid:durableId="925966609">
    <w:abstractNumId w:val="41"/>
  </w:num>
  <w:num w:numId="20" w16cid:durableId="1220703680">
    <w:abstractNumId w:val="39"/>
  </w:num>
  <w:num w:numId="21" w16cid:durableId="296574471">
    <w:abstractNumId w:val="37"/>
  </w:num>
  <w:num w:numId="22" w16cid:durableId="1460222113">
    <w:abstractNumId w:val="30"/>
  </w:num>
  <w:num w:numId="23" w16cid:durableId="2034645819">
    <w:abstractNumId w:val="29"/>
  </w:num>
  <w:num w:numId="24" w16cid:durableId="157313596">
    <w:abstractNumId w:val="34"/>
  </w:num>
  <w:num w:numId="25" w16cid:durableId="20865635">
    <w:abstractNumId w:val="23"/>
  </w:num>
  <w:num w:numId="26" w16cid:durableId="450054423">
    <w:abstractNumId w:val="8"/>
  </w:num>
  <w:num w:numId="27" w16cid:durableId="259148434">
    <w:abstractNumId w:val="18"/>
  </w:num>
  <w:num w:numId="28" w16cid:durableId="1123033303">
    <w:abstractNumId w:val="43"/>
  </w:num>
  <w:num w:numId="29" w16cid:durableId="1189023774">
    <w:abstractNumId w:val="17"/>
  </w:num>
  <w:num w:numId="30" w16cid:durableId="1867674275">
    <w:abstractNumId w:val="15"/>
  </w:num>
  <w:num w:numId="31" w16cid:durableId="2065567338">
    <w:abstractNumId w:val="24"/>
  </w:num>
  <w:num w:numId="32" w16cid:durableId="124659323">
    <w:abstractNumId w:val="38"/>
  </w:num>
  <w:num w:numId="33" w16cid:durableId="1392535947">
    <w:abstractNumId w:val="1"/>
  </w:num>
  <w:num w:numId="34" w16cid:durableId="749235650">
    <w:abstractNumId w:val="35"/>
  </w:num>
  <w:num w:numId="35" w16cid:durableId="1760711536">
    <w:abstractNumId w:val="4"/>
  </w:num>
  <w:num w:numId="36" w16cid:durableId="1339115714">
    <w:abstractNumId w:val="16"/>
  </w:num>
  <w:num w:numId="37" w16cid:durableId="1590501720">
    <w:abstractNumId w:val="19"/>
  </w:num>
  <w:num w:numId="38" w16cid:durableId="1012269071">
    <w:abstractNumId w:val="20"/>
  </w:num>
  <w:num w:numId="39" w16cid:durableId="1744449066">
    <w:abstractNumId w:val="10"/>
  </w:num>
  <w:num w:numId="40" w16cid:durableId="1918829325">
    <w:abstractNumId w:val="32"/>
  </w:num>
  <w:num w:numId="41" w16cid:durableId="2106730742">
    <w:abstractNumId w:val="2"/>
  </w:num>
  <w:num w:numId="42" w16cid:durableId="1524633207">
    <w:abstractNumId w:val="27"/>
  </w:num>
  <w:num w:numId="43" w16cid:durableId="391269006">
    <w:abstractNumId w:val="21"/>
  </w:num>
  <w:num w:numId="44" w16cid:durableId="240676533">
    <w:abstractNumId w:val="12"/>
  </w:num>
  <w:num w:numId="45" w16cid:durableId="1181318184">
    <w:abstractNumId w:val="6"/>
  </w:num>
  <w:num w:numId="46" w16cid:durableId="1688210680">
    <w:abstractNumId w:val="1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83A07"/>
    <w:rsid w:val="000A5088"/>
    <w:rsid w:val="000B59AF"/>
    <w:rsid w:val="00183A07"/>
    <w:rsid w:val="001C57C2"/>
    <w:rsid w:val="00214075"/>
    <w:rsid w:val="00221C31"/>
    <w:rsid w:val="002E2BD3"/>
    <w:rsid w:val="003149A8"/>
    <w:rsid w:val="00335A31"/>
    <w:rsid w:val="0037059C"/>
    <w:rsid w:val="0038029F"/>
    <w:rsid w:val="003836E4"/>
    <w:rsid w:val="00390DC6"/>
    <w:rsid w:val="00443C1B"/>
    <w:rsid w:val="006031CB"/>
    <w:rsid w:val="0087462D"/>
    <w:rsid w:val="008D1ABE"/>
    <w:rsid w:val="008F33C5"/>
    <w:rsid w:val="009240B5"/>
    <w:rsid w:val="009755D1"/>
    <w:rsid w:val="009E6233"/>
    <w:rsid w:val="00A57E11"/>
    <w:rsid w:val="00A76C34"/>
    <w:rsid w:val="00B660AF"/>
    <w:rsid w:val="00C47832"/>
    <w:rsid w:val="00C823A6"/>
    <w:rsid w:val="00CF2786"/>
    <w:rsid w:val="00D90C00"/>
    <w:rsid w:val="00E46380"/>
    <w:rsid w:val="00FC0416"/>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3A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w:eastAsia="Arial" w:hAnsi="Arial" w:cs="Arial"/>
    </w:rPr>
  </w:style>
  <w:style w:type="paragraph" w:styleId="Nagwek1">
    <w:name w:val="heading 1"/>
    <w:basedOn w:val="Normalny"/>
    <w:link w:val="Nagwek1Znak"/>
    <w:uiPriority w:val="9"/>
    <w:qFormat/>
    <w:pPr>
      <w:ind w:left="110" w:hanging="427"/>
      <w:outlineLvl w:val="0"/>
    </w:pPr>
    <w:rPr>
      <w:sz w:val="43"/>
      <w:szCs w:val="43"/>
    </w:rPr>
  </w:style>
  <w:style w:type="paragraph" w:styleId="Nagwek2">
    <w:name w:val="heading 2"/>
    <w:basedOn w:val="Normalny"/>
    <w:link w:val="Nagwek2Znak"/>
    <w:uiPriority w:val="9"/>
    <w:unhideWhenUsed/>
    <w:qFormat/>
    <w:pPr>
      <w:spacing w:line="402" w:lineRule="exact"/>
      <w:ind w:left="106"/>
      <w:outlineLvl w:val="1"/>
    </w:pPr>
    <w:rPr>
      <w:sz w:val="36"/>
      <w:szCs w:val="3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spacing w:before="7"/>
      <w:ind w:left="110"/>
    </w:pPr>
    <w:rPr>
      <w:sz w:val="20"/>
      <w:szCs w:val="20"/>
    </w:rPr>
  </w:style>
  <w:style w:type="paragraph" w:styleId="Tytu">
    <w:name w:val="Title"/>
    <w:basedOn w:val="Normalny"/>
    <w:uiPriority w:val="10"/>
    <w:qFormat/>
    <w:pPr>
      <w:spacing w:line="706" w:lineRule="exact"/>
      <w:ind w:left="113"/>
    </w:pPr>
    <w:rPr>
      <w:rFonts w:ascii="Comic Sans MS" w:eastAsia="Comic Sans MS" w:hAnsi="Comic Sans MS" w:cs="Comic Sans MS"/>
      <w:sz w:val="57"/>
      <w:szCs w:val="57"/>
    </w:rPr>
  </w:style>
  <w:style w:type="paragraph" w:styleId="Akapitzlist">
    <w:name w:val="List Paragraph"/>
    <w:basedOn w:val="Normalny"/>
    <w:uiPriority w:val="1"/>
    <w:qFormat/>
    <w:pPr>
      <w:spacing w:before="2"/>
      <w:ind w:left="110"/>
    </w:pPr>
  </w:style>
  <w:style w:type="paragraph" w:customStyle="1" w:styleId="TableParagraph">
    <w:name w:val="Table Paragraph"/>
    <w:basedOn w:val="Normalny"/>
    <w:uiPriority w:val="1"/>
    <w:qFormat/>
  </w:style>
  <w:style w:type="character" w:customStyle="1" w:styleId="Nagwek1Znak">
    <w:name w:val="Nagłówek 1 Znak"/>
    <w:basedOn w:val="Domylnaczcionkaakapitu"/>
    <w:link w:val="Nagwek1"/>
    <w:uiPriority w:val="9"/>
    <w:rsid w:val="006031CB"/>
    <w:rPr>
      <w:rFonts w:ascii="Arial" w:eastAsia="Arial" w:hAnsi="Arial" w:cs="Arial"/>
      <w:sz w:val="43"/>
      <w:szCs w:val="43"/>
    </w:rPr>
  </w:style>
  <w:style w:type="character" w:customStyle="1" w:styleId="Nagwek2Znak">
    <w:name w:val="Nagłówek 2 Znak"/>
    <w:basedOn w:val="Domylnaczcionkaakapitu"/>
    <w:link w:val="Nagwek2"/>
    <w:uiPriority w:val="9"/>
    <w:rsid w:val="006031CB"/>
    <w:rPr>
      <w:rFonts w:ascii="Arial" w:eastAsia="Arial" w:hAnsi="Arial" w:cs="Arial"/>
      <w:sz w:val="36"/>
      <w:szCs w:val="36"/>
    </w:rPr>
  </w:style>
  <w:style w:type="paragraph" w:customStyle="1" w:styleId="msonormal0">
    <w:name w:val="msonormal"/>
    <w:basedOn w:val="Normalny"/>
    <w:rsid w:val="006031CB"/>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paragraph" w:customStyle="1" w:styleId="bui-text">
    <w:name w:val="bui-text"/>
    <w:basedOn w:val="Normalny"/>
    <w:rsid w:val="006031CB"/>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bui-buttonicon">
    <w:name w:val="bui-button__icon"/>
    <w:basedOn w:val="Domylnaczcionkaakapitu"/>
    <w:rsid w:val="006031CB"/>
  </w:style>
  <w:style w:type="character" w:customStyle="1" w:styleId="bui-buttontext">
    <w:name w:val="bui-button__text"/>
    <w:basedOn w:val="Domylnaczcionkaakapitu"/>
    <w:rsid w:val="006031CB"/>
  </w:style>
  <w:style w:type="paragraph" w:customStyle="1" w:styleId="bui-listitem">
    <w:name w:val="bui-list__item"/>
    <w:basedOn w:val="Normalny"/>
    <w:rsid w:val="006031CB"/>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Hipercze">
    <w:name w:val="Hyperlink"/>
    <w:basedOn w:val="Domylnaczcionkaakapitu"/>
    <w:uiPriority w:val="99"/>
    <w:semiHidden/>
    <w:unhideWhenUsed/>
    <w:rsid w:val="006031CB"/>
    <w:rPr>
      <w:color w:val="0000FF"/>
      <w:u w:val="single"/>
    </w:rPr>
  </w:style>
  <w:style w:type="character" w:styleId="UyteHipercze">
    <w:name w:val="FollowedHyperlink"/>
    <w:basedOn w:val="Domylnaczcionkaakapitu"/>
    <w:uiPriority w:val="99"/>
    <w:semiHidden/>
    <w:unhideWhenUsed/>
    <w:rsid w:val="006031CB"/>
    <w:rPr>
      <w:color w:val="800080"/>
      <w:u w:val="single"/>
    </w:rPr>
  </w:style>
  <w:style w:type="paragraph" w:styleId="NormalnyWeb">
    <w:name w:val="Normal (Web)"/>
    <w:basedOn w:val="Normalny"/>
    <w:uiPriority w:val="99"/>
    <w:semiHidden/>
    <w:unhideWhenUsed/>
    <w:rsid w:val="006031CB"/>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6031CB"/>
  </w:style>
  <w:style w:type="paragraph" w:customStyle="1" w:styleId="m-0">
    <w:name w:val="m-0"/>
    <w:basedOn w:val="Normalny"/>
    <w:rsid w:val="006031CB"/>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Odwoaniedokomentarza">
    <w:name w:val="annotation reference"/>
    <w:basedOn w:val="Domylnaczcionkaakapitu"/>
    <w:uiPriority w:val="99"/>
    <w:semiHidden/>
    <w:unhideWhenUsed/>
    <w:rsid w:val="0037059C"/>
    <w:rPr>
      <w:sz w:val="16"/>
      <w:szCs w:val="16"/>
    </w:rPr>
  </w:style>
  <w:style w:type="paragraph" w:styleId="Tekstkomentarza">
    <w:name w:val="annotation text"/>
    <w:basedOn w:val="Normalny"/>
    <w:link w:val="TekstkomentarzaZnak"/>
    <w:uiPriority w:val="99"/>
    <w:semiHidden/>
    <w:unhideWhenUsed/>
    <w:rsid w:val="0037059C"/>
    <w:rPr>
      <w:sz w:val="20"/>
      <w:szCs w:val="20"/>
    </w:rPr>
  </w:style>
  <w:style w:type="character" w:customStyle="1" w:styleId="TekstkomentarzaZnak">
    <w:name w:val="Tekst komentarza Znak"/>
    <w:basedOn w:val="Domylnaczcionkaakapitu"/>
    <w:link w:val="Tekstkomentarza"/>
    <w:uiPriority w:val="99"/>
    <w:semiHidden/>
    <w:rsid w:val="0037059C"/>
    <w:rPr>
      <w:rFonts w:ascii="Arial" w:eastAsia="Arial" w:hAnsi="Arial" w:cs="Arial"/>
      <w:sz w:val="20"/>
      <w:szCs w:val="20"/>
    </w:rPr>
  </w:style>
  <w:style w:type="paragraph" w:styleId="Tematkomentarza">
    <w:name w:val="annotation subject"/>
    <w:basedOn w:val="Tekstkomentarza"/>
    <w:next w:val="Tekstkomentarza"/>
    <w:link w:val="TematkomentarzaZnak"/>
    <w:uiPriority w:val="99"/>
    <w:semiHidden/>
    <w:unhideWhenUsed/>
    <w:rsid w:val="0037059C"/>
    <w:rPr>
      <w:b/>
      <w:bCs/>
    </w:rPr>
  </w:style>
  <w:style w:type="character" w:customStyle="1" w:styleId="TematkomentarzaZnak">
    <w:name w:val="Temat komentarza Znak"/>
    <w:basedOn w:val="TekstkomentarzaZnak"/>
    <w:link w:val="Tematkomentarza"/>
    <w:uiPriority w:val="99"/>
    <w:semiHidden/>
    <w:rsid w:val="0037059C"/>
    <w:rPr>
      <w:rFonts w:ascii="Arial" w:eastAsia="Arial" w:hAnsi="Arial" w:cs="Arial"/>
      <w:b/>
      <w:bCs/>
      <w:sz w:val="20"/>
      <w:szCs w:val="20"/>
    </w:rPr>
  </w:style>
  <w:style w:type="paragraph" w:styleId="Poprawka">
    <w:name w:val="Revision"/>
    <w:hidden/>
    <w:uiPriority w:val="99"/>
    <w:semiHidden/>
    <w:rsid w:val="002E2BD3"/>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5156316">
      <w:bodyDiv w:val="1"/>
      <w:marLeft w:val="0"/>
      <w:marRight w:val="0"/>
      <w:marTop w:val="0"/>
      <w:marBottom w:val="0"/>
      <w:divBdr>
        <w:top w:val="none" w:sz="0" w:space="0" w:color="auto"/>
        <w:left w:val="none" w:sz="0" w:space="0" w:color="auto"/>
        <w:bottom w:val="none" w:sz="0" w:space="0" w:color="auto"/>
        <w:right w:val="none" w:sz="0" w:space="0" w:color="auto"/>
      </w:divBdr>
      <w:divsChild>
        <w:div w:id="341323579">
          <w:marLeft w:val="0"/>
          <w:marRight w:val="0"/>
          <w:marTop w:val="0"/>
          <w:marBottom w:val="0"/>
          <w:divBdr>
            <w:top w:val="none" w:sz="0" w:space="0" w:color="auto"/>
            <w:left w:val="none" w:sz="0" w:space="0" w:color="auto"/>
            <w:bottom w:val="none" w:sz="0" w:space="0" w:color="auto"/>
            <w:right w:val="none" w:sz="0" w:space="0" w:color="auto"/>
          </w:divBdr>
          <w:divsChild>
            <w:div w:id="1840192998">
              <w:marLeft w:val="0"/>
              <w:marRight w:val="0"/>
              <w:marTop w:val="0"/>
              <w:marBottom w:val="0"/>
              <w:divBdr>
                <w:top w:val="none" w:sz="0" w:space="0" w:color="auto"/>
                <w:left w:val="none" w:sz="0" w:space="0" w:color="auto"/>
                <w:bottom w:val="none" w:sz="0" w:space="0" w:color="auto"/>
                <w:right w:val="none" w:sz="0" w:space="0" w:color="auto"/>
              </w:divBdr>
            </w:div>
          </w:divsChild>
        </w:div>
        <w:div w:id="752891751">
          <w:marLeft w:val="0"/>
          <w:marRight w:val="0"/>
          <w:marTop w:val="480"/>
          <w:marBottom w:val="0"/>
          <w:divBdr>
            <w:top w:val="none" w:sz="0" w:space="0" w:color="auto"/>
            <w:left w:val="none" w:sz="0" w:space="0" w:color="auto"/>
            <w:bottom w:val="none" w:sz="0" w:space="0" w:color="auto"/>
            <w:right w:val="none" w:sz="0" w:space="0" w:color="auto"/>
          </w:divBdr>
        </w:div>
        <w:div w:id="638191006">
          <w:marLeft w:val="0"/>
          <w:marRight w:val="0"/>
          <w:marTop w:val="0"/>
          <w:marBottom w:val="0"/>
          <w:divBdr>
            <w:top w:val="none" w:sz="0" w:space="0" w:color="auto"/>
            <w:left w:val="none" w:sz="0" w:space="0" w:color="auto"/>
            <w:bottom w:val="none" w:sz="0" w:space="0" w:color="auto"/>
            <w:right w:val="none" w:sz="0" w:space="0" w:color="auto"/>
          </w:divBdr>
          <w:divsChild>
            <w:div w:id="130363114">
              <w:marLeft w:val="0"/>
              <w:marRight w:val="0"/>
              <w:marTop w:val="0"/>
              <w:marBottom w:val="0"/>
              <w:divBdr>
                <w:top w:val="none" w:sz="0" w:space="0" w:color="auto"/>
                <w:left w:val="none" w:sz="0" w:space="0" w:color="auto"/>
                <w:bottom w:val="none" w:sz="0" w:space="0" w:color="auto"/>
                <w:right w:val="none" w:sz="0" w:space="0" w:color="auto"/>
              </w:divBdr>
            </w:div>
            <w:div w:id="1965573056">
              <w:marLeft w:val="0"/>
              <w:marRight w:val="0"/>
              <w:marTop w:val="0"/>
              <w:marBottom w:val="0"/>
              <w:divBdr>
                <w:top w:val="none" w:sz="0" w:space="0" w:color="auto"/>
                <w:left w:val="none" w:sz="0" w:space="0" w:color="auto"/>
                <w:bottom w:val="none" w:sz="0" w:space="0" w:color="auto"/>
                <w:right w:val="none" w:sz="0" w:space="0" w:color="auto"/>
              </w:divBdr>
            </w:div>
            <w:div w:id="1107117083">
              <w:marLeft w:val="0"/>
              <w:marRight w:val="0"/>
              <w:marTop w:val="0"/>
              <w:marBottom w:val="0"/>
              <w:divBdr>
                <w:top w:val="none" w:sz="0" w:space="0" w:color="auto"/>
                <w:left w:val="none" w:sz="0" w:space="0" w:color="auto"/>
                <w:bottom w:val="none" w:sz="0" w:space="0" w:color="auto"/>
                <w:right w:val="none" w:sz="0" w:space="0" w:color="auto"/>
              </w:divBdr>
            </w:div>
            <w:div w:id="379020692">
              <w:marLeft w:val="0"/>
              <w:marRight w:val="0"/>
              <w:marTop w:val="0"/>
              <w:marBottom w:val="0"/>
              <w:divBdr>
                <w:top w:val="none" w:sz="0" w:space="0" w:color="auto"/>
                <w:left w:val="none" w:sz="0" w:space="0" w:color="auto"/>
                <w:bottom w:val="none" w:sz="0" w:space="0" w:color="auto"/>
                <w:right w:val="none" w:sz="0" w:space="0" w:color="auto"/>
              </w:divBdr>
            </w:div>
            <w:div w:id="2060394475">
              <w:marLeft w:val="0"/>
              <w:marRight w:val="0"/>
              <w:marTop w:val="0"/>
              <w:marBottom w:val="0"/>
              <w:divBdr>
                <w:top w:val="none" w:sz="0" w:space="0" w:color="auto"/>
                <w:left w:val="none" w:sz="0" w:space="0" w:color="auto"/>
                <w:bottom w:val="none" w:sz="0" w:space="0" w:color="auto"/>
                <w:right w:val="none" w:sz="0" w:space="0" w:color="auto"/>
              </w:divBdr>
            </w:div>
            <w:div w:id="378943479">
              <w:marLeft w:val="0"/>
              <w:marRight w:val="0"/>
              <w:marTop w:val="0"/>
              <w:marBottom w:val="0"/>
              <w:divBdr>
                <w:top w:val="none" w:sz="0" w:space="0" w:color="auto"/>
                <w:left w:val="none" w:sz="0" w:space="0" w:color="auto"/>
                <w:bottom w:val="none" w:sz="0" w:space="0" w:color="auto"/>
                <w:right w:val="none" w:sz="0" w:space="0" w:color="auto"/>
              </w:divBdr>
            </w:div>
            <w:div w:id="2034261534">
              <w:marLeft w:val="0"/>
              <w:marRight w:val="0"/>
              <w:marTop w:val="0"/>
              <w:marBottom w:val="0"/>
              <w:divBdr>
                <w:top w:val="none" w:sz="0" w:space="0" w:color="auto"/>
                <w:left w:val="none" w:sz="0" w:space="0" w:color="auto"/>
                <w:bottom w:val="none" w:sz="0" w:space="0" w:color="auto"/>
                <w:right w:val="none" w:sz="0" w:space="0" w:color="auto"/>
              </w:divBdr>
            </w:div>
            <w:div w:id="1531338929">
              <w:marLeft w:val="0"/>
              <w:marRight w:val="0"/>
              <w:marTop w:val="0"/>
              <w:marBottom w:val="0"/>
              <w:divBdr>
                <w:top w:val="none" w:sz="0" w:space="0" w:color="auto"/>
                <w:left w:val="none" w:sz="0" w:space="0" w:color="auto"/>
                <w:bottom w:val="none" w:sz="0" w:space="0" w:color="auto"/>
                <w:right w:val="none" w:sz="0" w:space="0" w:color="auto"/>
              </w:divBdr>
            </w:div>
            <w:div w:id="152452553">
              <w:marLeft w:val="0"/>
              <w:marRight w:val="0"/>
              <w:marTop w:val="0"/>
              <w:marBottom w:val="0"/>
              <w:divBdr>
                <w:top w:val="none" w:sz="0" w:space="0" w:color="auto"/>
                <w:left w:val="none" w:sz="0" w:space="0" w:color="auto"/>
                <w:bottom w:val="none" w:sz="0" w:space="0" w:color="auto"/>
                <w:right w:val="none" w:sz="0" w:space="0" w:color="auto"/>
              </w:divBdr>
            </w:div>
            <w:div w:id="1849098571">
              <w:marLeft w:val="0"/>
              <w:marRight w:val="0"/>
              <w:marTop w:val="0"/>
              <w:marBottom w:val="0"/>
              <w:divBdr>
                <w:top w:val="none" w:sz="0" w:space="0" w:color="auto"/>
                <w:left w:val="none" w:sz="0" w:space="0" w:color="auto"/>
                <w:bottom w:val="none" w:sz="0" w:space="0" w:color="auto"/>
                <w:right w:val="none" w:sz="0" w:space="0" w:color="auto"/>
              </w:divBdr>
            </w:div>
            <w:div w:id="653217067">
              <w:marLeft w:val="0"/>
              <w:marRight w:val="0"/>
              <w:marTop w:val="0"/>
              <w:marBottom w:val="0"/>
              <w:divBdr>
                <w:top w:val="none" w:sz="0" w:space="0" w:color="auto"/>
                <w:left w:val="none" w:sz="0" w:space="0" w:color="auto"/>
                <w:bottom w:val="none" w:sz="0" w:space="0" w:color="auto"/>
                <w:right w:val="none" w:sz="0" w:space="0" w:color="auto"/>
              </w:divBdr>
            </w:div>
            <w:div w:id="2068605298">
              <w:marLeft w:val="0"/>
              <w:marRight w:val="0"/>
              <w:marTop w:val="0"/>
              <w:marBottom w:val="0"/>
              <w:divBdr>
                <w:top w:val="none" w:sz="0" w:space="0" w:color="auto"/>
                <w:left w:val="none" w:sz="0" w:space="0" w:color="auto"/>
                <w:bottom w:val="none" w:sz="0" w:space="0" w:color="auto"/>
                <w:right w:val="none" w:sz="0" w:space="0" w:color="auto"/>
              </w:divBdr>
            </w:div>
            <w:div w:id="1903132408">
              <w:marLeft w:val="0"/>
              <w:marRight w:val="0"/>
              <w:marTop w:val="0"/>
              <w:marBottom w:val="0"/>
              <w:divBdr>
                <w:top w:val="none" w:sz="0" w:space="0" w:color="auto"/>
                <w:left w:val="none" w:sz="0" w:space="0" w:color="auto"/>
                <w:bottom w:val="none" w:sz="0" w:space="0" w:color="auto"/>
                <w:right w:val="none" w:sz="0" w:space="0" w:color="auto"/>
              </w:divBdr>
            </w:div>
            <w:div w:id="586039497">
              <w:marLeft w:val="0"/>
              <w:marRight w:val="0"/>
              <w:marTop w:val="0"/>
              <w:marBottom w:val="0"/>
              <w:divBdr>
                <w:top w:val="none" w:sz="0" w:space="0" w:color="auto"/>
                <w:left w:val="none" w:sz="0" w:space="0" w:color="auto"/>
                <w:bottom w:val="none" w:sz="0" w:space="0" w:color="auto"/>
                <w:right w:val="none" w:sz="0" w:space="0" w:color="auto"/>
              </w:divBdr>
            </w:div>
            <w:div w:id="1925259142">
              <w:marLeft w:val="0"/>
              <w:marRight w:val="0"/>
              <w:marTop w:val="0"/>
              <w:marBottom w:val="0"/>
              <w:divBdr>
                <w:top w:val="none" w:sz="0" w:space="0" w:color="auto"/>
                <w:left w:val="none" w:sz="0" w:space="0" w:color="auto"/>
                <w:bottom w:val="none" w:sz="0" w:space="0" w:color="auto"/>
                <w:right w:val="none" w:sz="0" w:space="0" w:color="auto"/>
              </w:divBdr>
            </w:div>
            <w:div w:id="1493719277">
              <w:marLeft w:val="0"/>
              <w:marRight w:val="0"/>
              <w:marTop w:val="0"/>
              <w:marBottom w:val="0"/>
              <w:divBdr>
                <w:top w:val="none" w:sz="0" w:space="0" w:color="auto"/>
                <w:left w:val="none" w:sz="0" w:space="0" w:color="auto"/>
                <w:bottom w:val="none" w:sz="0" w:space="0" w:color="auto"/>
                <w:right w:val="none" w:sz="0" w:space="0" w:color="auto"/>
              </w:divBdr>
            </w:div>
            <w:div w:id="232589210">
              <w:marLeft w:val="0"/>
              <w:marRight w:val="0"/>
              <w:marTop w:val="0"/>
              <w:marBottom w:val="0"/>
              <w:divBdr>
                <w:top w:val="none" w:sz="0" w:space="0" w:color="auto"/>
                <w:left w:val="none" w:sz="0" w:space="0" w:color="auto"/>
                <w:bottom w:val="none" w:sz="0" w:space="0" w:color="auto"/>
                <w:right w:val="none" w:sz="0" w:space="0" w:color="auto"/>
              </w:divBdr>
            </w:div>
            <w:div w:id="610626123">
              <w:marLeft w:val="0"/>
              <w:marRight w:val="0"/>
              <w:marTop w:val="0"/>
              <w:marBottom w:val="0"/>
              <w:divBdr>
                <w:top w:val="none" w:sz="0" w:space="0" w:color="auto"/>
                <w:left w:val="none" w:sz="0" w:space="0" w:color="auto"/>
                <w:bottom w:val="none" w:sz="0" w:space="0" w:color="auto"/>
                <w:right w:val="none" w:sz="0" w:space="0" w:color="auto"/>
              </w:divBdr>
            </w:div>
            <w:div w:id="1685278047">
              <w:marLeft w:val="0"/>
              <w:marRight w:val="0"/>
              <w:marTop w:val="0"/>
              <w:marBottom w:val="0"/>
              <w:divBdr>
                <w:top w:val="none" w:sz="0" w:space="0" w:color="auto"/>
                <w:left w:val="none" w:sz="0" w:space="0" w:color="auto"/>
                <w:bottom w:val="none" w:sz="0" w:space="0" w:color="auto"/>
                <w:right w:val="none" w:sz="0" w:space="0" w:color="auto"/>
              </w:divBdr>
            </w:div>
            <w:div w:id="1522665294">
              <w:marLeft w:val="0"/>
              <w:marRight w:val="0"/>
              <w:marTop w:val="0"/>
              <w:marBottom w:val="0"/>
              <w:divBdr>
                <w:top w:val="none" w:sz="0" w:space="0" w:color="auto"/>
                <w:left w:val="none" w:sz="0" w:space="0" w:color="auto"/>
                <w:bottom w:val="none" w:sz="0" w:space="0" w:color="auto"/>
                <w:right w:val="none" w:sz="0" w:space="0" w:color="auto"/>
              </w:divBdr>
            </w:div>
            <w:div w:id="1343821969">
              <w:marLeft w:val="0"/>
              <w:marRight w:val="0"/>
              <w:marTop w:val="0"/>
              <w:marBottom w:val="0"/>
              <w:divBdr>
                <w:top w:val="none" w:sz="0" w:space="0" w:color="auto"/>
                <w:left w:val="none" w:sz="0" w:space="0" w:color="auto"/>
                <w:bottom w:val="none" w:sz="0" w:space="0" w:color="auto"/>
                <w:right w:val="none" w:sz="0" w:space="0" w:color="auto"/>
              </w:divBdr>
            </w:div>
            <w:div w:id="768892633">
              <w:marLeft w:val="0"/>
              <w:marRight w:val="0"/>
              <w:marTop w:val="0"/>
              <w:marBottom w:val="0"/>
              <w:divBdr>
                <w:top w:val="none" w:sz="0" w:space="0" w:color="auto"/>
                <w:left w:val="none" w:sz="0" w:space="0" w:color="auto"/>
                <w:bottom w:val="none" w:sz="0" w:space="0" w:color="auto"/>
                <w:right w:val="none" w:sz="0" w:space="0" w:color="auto"/>
              </w:divBdr>
            </w:div>
            <w:div w:id="1135102635">
              <w:marLeft w:val="0"/>
              <w:marRight w:val="0"/>
              <w:marTop w:val="0"/>
              <w:marBottom w:val="0"/>
              <w:divBdr>
                <w:top w:val="none" w:sz="0" w:space="0" w:color="auto"/>
                <w:left w:val="none" w:sz="0" w:space="0" w:color="auto"/>
                <w:bottom w:val="none" w:sz="0" w:space="0" w:color="auto"/>
                <w:right w:val="none" w:sz="0" w:space="0" w:color="auto"/>
              </w:divBdr>
            </w:div>
            <w:div w:id="1352105707">
              <w:marLeft w:val="0"/>
              <w:marRight w:val="0"/>
              <w:marTop w:val="0"/>
              <w:marBottom w:val="0"/>
              <w:divBdr>
                <w:top w:val="none" w:sz="0" w:space="0" w:color="auto"/>
                <w:left w:val="none" w:sz="0" w:space="0" w:color="auto"/>
                <w:bottom w:val="none" w:sz="0" w:space="0" w:color="auto"/>
                <w:right w:val="none" w:sz="0" w:space="0" w:color="auto"/>
              </w:divBdr>
            </w:div>
            <w:div w:id="1558278710">
              <w:marLeft w:val="0"/>
              <w:marRight w:val="0"/>
              <w:marTop w:val="0"/>
              <w:marBottom w:val="0"/>
              <w:divBdr>
                <w:top w:val="none" w:sz="0" w:space="0" w:color="auto"/>
                <w:left w:val="none" w:sz="0" w:space="0" w:color="auto"/>
                <w:bottom w:val="none" w:sz="0" w:space="0" w:color="auto"/>
                <w:right w:val="none" w:sz="0" w:space="0" w:color="auto"/>
              </w:divBdr>
            </w:div>
            <w:div w:id="1045255453">
              <w:marLeft w:val="0"/>
              <w:marRight w:val="0"/>
              <w:marTop w:val="0"/>
              <w:marBottom w:val="0"/>
              <w:divBdr>
                <w:top w:val="none" w:sz="0" w:space="0" w:color="auto"/>
                <w:left w:val="none" w:sz="0" w:space="0" w:color="auto"/>
                <w:bottom w:val="none" w:sz="0" w:space="0" w:color="auto"/>
                <w:right w:val="none" w:sz="0" w:space="0" w:color="auto"/>
              </w:divBdr>
            </w:div>
            <w:div w:id="826551715">
              <w:marLeft w:val="0"/>
              <w:marRight w:val="0"/>
              <w:marTop w:val="0"/>
              <w:marBottom w:val="0"/>
              <w:divBdr>
                <w:top w:val="none" w:sz="0" w:space="0" w:color="auto"/>
                <w:left w:val="none" w:sz="0" w:space="0" w:color="auto"/>
                <w:bottom w:val="none" w:sz="0" w:space="0" w:color="auto"/>
                <w:right w:val="none" w:sz="0" w:space="0" w:color="auto"/>
              </w:divBdr>
            </w:div>
            <w:div w:id="1331367371">
              <w:marLeft w:val="0"/>
              <w:marRight w:val="0"/>
              <w:marTop w:val="0"/>
              <w:marBottom w:val="0"/>
              <w:divBdr>
                <w:top w:val="none" w:sz="0" w:space="0" w:color="auto"/>
                <w:left w:val="none" w:sz="0" w:space="0" w:color="auto"/>
                <w:bottom w:val="none" w:sz="0" w:space="0" w:color="auto"/>
                <w:right w:val="none" w:sz="0" w:space="0" w:color="auto"/>
              </w:divBdr>
            </w:div>
            <w:div w:id="514266606">
              <w:marLeft w:val="0"/>
              <w:marRight w:val="0"/>
              <w:marTop w:val="0"/>
              <w:marBottom w:val="0"/>
              <w:divBdr>
                <w:top w:val="none" w:sz="0" w:space="0" w:color="auto"/>
                <w:left w:val="none" w:sz="0" w:space="0" w:color="auto"/>
                <w:bottom w:val="none" w:sz="0" w:space="0" w:color="auto"/>
                <w:right w:val="none" w:sz="0" w:space="0" w:color="auto"/>
              </w:divBdr>
            </w:div>
            <w:div w:id="2070573892">
              <w:marLeft w:val="0"/>
              <w:marRight w:val="0"/>
              <w:marTop w:val="0"/>
              <w:marBottom w:val="0"/>
              <w:divBdr>
                <w:top w:val="none" w:sz="0" w:space="0" w:color="auto"/>
                <w:left w:val="none" w:sz="0" w:space="0" w:color="auto"/>
                <w:bottom w:val="none" w:sz="0" w:space="0" w:color="auto"/>
                <w:right w:val="none" w:sz="0" w:space="0" w:color="auto"/>
              </w:divBdr>
            </w:div>
          </w:divsChild>
        </w:div>
        <w:div w:id="312759377">
          <w:marLeft w:val="0"/>
          <w:marRight w:val="0"/>
          <w:marTop w:val="480"/>
          <w:marBottom w:val="0"/>
          <w:divBdr>
            <w:top w:val="none" w:sz="0" w:space="0" w:color="auto"/>
            <w:left w:val="none" w:sz="0" w:space="0" w:color="auto"/>
            <w:bottom w:val="none" w:sz="0" w:space="0" w:color="auto"/>
            <w:right w:val="none" w:sz="0" w:space="0" w:color="auto"/>
          </w:divBdr>
        </w:div>
        <w:div w:id="1262376424">
          <w:marLeft w:val="0"/>
          <w:marRight w:val="0"/>
          <w:marTop w:val="0"/>
          <w:marBottom w:val="0"/>
          <w:divBdr>
            <w:top w:val="none" w:sz="0" w:space="0" w:color="auto"/>
            <w:left w:val="none" w:sz="0" w:space="0" w:color="auto"/>
            <w:bottom w:val="none" w:sz="0" w:space="0" w:color="auto"/>
            <w:right w:val="none" w:sz="0" w:space="0" w:color="auto"/>
          </w:divBdr>
          <w:divsChild>
            <w:div w:id="1951430250">
              <w:marLeft w:val="0"/>
              <w:marRight w:val="0"/>
              <w:marTop w:val="0"/>
              <w:marBottom w:val="0"/>
              <w:divBdr>
                <w:top w:val="none" w:sz="0" w:space="0" w:color="auto"/>
                <w:left w:val="none" w:sz="0" w:space="0" w:color="auto"/>
                <w:bottom w:val="none" w:sz="0" w:space="0" w:color="auto"/>
                <w:right w:val="none" w:sz="0" w:space="0" w:color="auto"/>
              </w:divBdr>
            </w:div>
            <w:div w:id="2077127425">
              <w:marLeft w:val="0"/>
              <w:marRight w:val="0"/>
              <w:marTop w:val="0"/>
              <w:marBottom w:val="0"/>
              <w:divBdr>
                <w:top w:val="none" w:sz="0" w:space="0" w:color="auto"/>
                <w:left w:val="none" w:sz="0" w:space="0" w:color="auto"/>
                <w:bottom w:val="none" w:sz="0" w:space="0" w:color="auto"/>
                <w:right w:val="none" w:sz="0" w:space="0" w:color="auto"/>
              </w:divBdr>
            </w:div>
            <w:div w:id="100733782">
              <w:marLeft w:val="0"/>
              <w:marRight w:val="0"/>
              <w:marTop w:val="0"/>
              <w:marBottom w:val="0"/>
              <w:divBdr>
                <w:top w:val="none" w:sz="0" w:space="0" w:color="auto"/>
                <w:left w:val="none" w:sz="0" w:space="0" w:color="auto"/>
                <w:bottom w:val="none" w:sz="0" w:space="0" w:color="auto"/>
                <w:right w:val="none" w:sz="0" w:space="0" w:color="auto"/>
              </w:divBdr>
            </w:div>
            <w:div w:id="1442535522">
              <w:marLeft w:val="0"/>
              <w:marRight w:val="0"/>
              <w:marTop w:val="0"/>
              <w:marBottom w:val="0"/>
              <w:divBdr>
                <w:top w:val="none" w:sz="0" w:space="0" w:color="auto"/>
                <w:left w:val="none" w:sz="0" w:space="0" w:color="auto"/>
                <w:bottom w:val="none" w:sz="0" w:space="0" w:color="auto"/>
                <w:right w:val="none" w:sz="0" w:space="0" w:color="auto"/>
              </w:divBdr>
              <w:divsChild>
                <w:div w:id="1126701854">
                  <w:marLeft w:val="0"/>
                  <w:marRight w:val="0"/>
                  <w:marTop w:val="0"/>
                  <w:marBottom w:val="0"/>
                  <w:divBdr>
                    <w:top w:val="none" w:sz="0" w:space="0" w:color="auto"/>
                    <w:left w:val="none" w:sz="0" w:space="0" w:color="auto"/>
                    <w:bottom w:val="none" w:sz="0" w:space="0" w:color="auto"/>
                    <w:right w:val="none" w:sz="0" w:space="0" w:color="auto"/>
                  </w:divBdr>
                </w:div>
                <w:div w:id="4006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45741">
          <w:marLeft w:val="0"/>
          <w:marRight w:val="0"/>
          <w:marTop w:val="480"/>
          <w:marBottom w:val="0"/>
          <w:divBdr>
            <w:top w:val="none" w:sz="0" w:space="0" w:color="auto"/>
            <w:left w:val="none" w:sz="0" w:space="0" w:color="auto"/>
            <w:bottom w:val="none" w:sz="0" w:space="0" w:color="auto"/>
            <w:right w:val="none" w:sz="0" w:space="0" w:color="auto"/>
          </w:divBdr>
        </w:div>
        <w:div w:id="83378947">
          <w:marLeft w:val="0"/>
          <w:marRight w:val="0"/>
          <w:marTop w:val="0"/>
          <w:marBottom w:val="0"/>
          <w:divBdr>
            <w:top w:val="none" w:sz="0" w:space="0" w:color="auto"/>
            <w:left w:val="none" w:sz="0" w:space="0" w:color="auto"/>
            <w:bottom w:val="none" w:sz="0" w:space="0" w:color="auto"/>
            <w:right w:val="none" w:sz="0" w:space="0" w:color="auto"/>
          </w:divBdr>
          <w:divsChild>
            <w:div w:id="1588807938">
              <w:marLeft w:val="0"/>
              <w:marRight w:val="0"/>
              <w:marTop w:val="0"/>
              <w:marBottom w:val="0"/>
              <w:divBdr>
                <w:top w:val="none" w:sz="0" w:space="0" w:color="auto"/>
                <w:left w:val="none" w:sz="0" w:space="0" w:color="auto"/>
                <w:bottom w:val="none" w:sz="0" w:space="0" w:color="auto"/>
                <w:right w:val="none" w:sz="0" w:space="0" w:color="auto"/>
              </w:divBdr>
            </w:div>
            <w:div w:id="1608655063">
              <w:marLeft w:val="0"/>
              <w:marRight w:val="0"/>
              <w:marTop w:val="0"/>
              <w:marBottom w:val="0"/>
              <w:divBdr>
                <w:top w:val="none" w:sz="0" w:space="0" w:color="auto"/>
                <w:left w:val="none" w:sz="0" w:space="0" w:color="auto"/>
                <w:bottom w:val="none" w:sz="0" w:space="0" w:color="auto"/>
                <w:right w:val="none" w:sz="0" w:space="0" w:color="auto"/>
              </w:divBdr>
            </w:div>
            <w:div w:id="1994872350">
              <w:marLeft w:val="0"/>
              <w:marRight w:val="0"/>
              <w:marTop w:val="0"/>
              <w:marBottom w:val="0"/>
              <w:divBdr>
                <w:top w:val="none" w:sz="0" w:space="0" w:color="auto"/>
                <w:left w:val="none" w:sz="0" w:space="0" w:color="auto"/>
                <w:bottom w:val="none" w:sz="0" w:space="0" w:color="auto"/>
                <w:right w:val="none" w:sz="0" w:space="0" w:color="auto"/>
              </w:divBdr>
            </w:div>
            <w:div w:id="1422289477">
              <w:marLeft w:val="0"/>
              <w:marRight w:val="0"/>
              <w:marTop w:val="0"/>
              <w:marBottom w:val="0"/>
              <w:divBdr>
                <w:top w:val="none" w:sz="0" w:space="0" w:color="auto"/>
                <w:left w:val="none" w:sz="0" w:space="0" w:color="auto"/>
                <w:bottom w:val="none" w:sz="0" w:space="0" w:color="auto"/>
                <w:right w:val="none" w:sz="0" w:space="0" w:color="auto"/>
              </w:divBdr>
            </w:div>
          </w:divsChild>
        </w:div>
        <w:div w:id="1680811745">
          <w:marLeft w:val="0"/>
          <w:marRight w:val="0"/>
          <w:marTop w:val="480"/>
          <w:marBottom w:val="0"/>
          <w:divBdr>
            <w:top w:val="none" w:sz="0" w:space="0" w:color="auto"/>
            <w:left w:val="none" w:sz="0" w:space="0" w:color="auto"/>
            <w:bottom w:val="none" w:sz="0" w:space="0" w:color="auto"/>
            <w:right w:val="none" w:sz="0" w:space="0" w:color="auto"/>
          </w:divBdr>
        </w:div>
        <w:div w:id="1414156832">
          <w:marLeft w:val="0"/>
          <w:marRight w:val="0"/>
          <w:marTop w:val="0"/>
          <w:marBottom w:val="0"/>
          <w:divBdr>
            <w:top w:val="none" w:sz="0" w:space="0" w:color="auto"/>
            <w:left w:val="none" w:sz="0" w:space="0" w:color="auto"/>
            <w:bottom w:val="none" w:sz="0" w:space="0" w:color="auto"/>
            <w:right w:val="none" w:sz="0" w:space="0" w:color="auto"/>
          </w:divBdr>
          <w:divsChild>
            <w:div w:id="1969312620">
              <w:marLeft w:val="0"/>
              <w:marRight w:val="0"/>
              <w:marTop w:val="0"/>
              <w:marBottom w:val="0"/>
              <w:divBdr>
                <w:top w:val="none" w:sz="0" w:space="0" w:color="auto"/>
                <w:left w:val="none" w:sz="0" w:space="0" w:color="auto"/>
                <w:bottom w:val="none" w:sz="0" w:space="0" w:color="auto"/>
                <w:right w:val="none" w:sz="0" w:space="0" w:color="auto"/>
              </w:divBdr>
            </w:div>
            <w:div w:id="2042126648">
              <w:marLeft w:val="0"/>
              <w:marRight w:val="0"/>
              <w:marTop w:val="0"/>
              <w:marBottom w:val="0"/>
              <w:divBdr>
                <w:top w:val="none" w:sz="0" w:space="0" w:color="auto"/>
                <w:left w:val="none" w:sz="0" w:space="0" w:color="auto"/>
                <w:bottom w:val="none" w:sz="0" w:space="0" w:color="auto"/>
                <w:right w:val="none" w:sz="0" w:space="0" w:color="auto"/>
              </w:divBdr>
            </w:div>
            <w:div w:id="1108743632">
              <w:marLeft w:val="0"/>
              <w:marRight w:val="0"/>
              <w:marTop w:val="0"/>
              <w:marBottom w:val="0"/>
              <w:divBdr>
                <w:top w:val="none" w:sz="0" w:space="0" w:color="auto"/>
                <w:left w:val="none" w:sz="0" w:space="0" w:color="auto"/>
                <w:bottom w:val="none" w:sz="0" w:space="0" w:color="auto"/>
                <w:right w:val="none" w:sz="0" w:space="0" w:color="auto"/>
              </w:divBdr>
            </w:div>
            <w:div w:id="1850950838">
              <w:marLeft w:val="0"/>
              <w:marRight w:val="0"/>
              <w:marTop w:val="0"/>
              <w:marBottom w:val="0"/>
              <w:divBdr>
                <w:top w:val="none" w:sz="0" w:space="0" w:color="auto"/>
                <w:left w:val="none" w:sz="0" w:space="0" w:color="auto"/>
                <w:bottom w:val="none" w:sz="0" w:space="0" w:color="auto"/>
                <w:right w:val="none" w:sz="0" w:space="0" w:color="auto"/>
              </w:divBdr>
              <w:divsChild>
                <w:div w:id="1611813693">
                  <w:marLeft w:val="0"/>
                  <w:marRight w:val="0"/>
                  <w:marTop w:val="0"/>
                  <w:marBottom w:val="0"/>
                  <w:divBdr>
                    <w:top w:val="none" w:sz="0" w:space="0" w:color="auto"/>
                    <w:left w:val="none" w:sz="0" w:space="0" w:color="auto"/>
                    <w:bottom w:val="none" w:sz="0" w:space="0" w:color="auto"/>
                    <w:right w:val="none" w:sz="0" w:space="0" w:color="auto"/>
                  </w:divBdr>
                </w:div>
                <w:div w:id="531769319">
                  <w:marLeft w:val="0"/>
                  <w:marRight w:val="0"/>
                  <w:marTop w:val="0"/>
                  <w:marBottom w:val="0"/>
                  <w:divBdr>
                    <w:top w:val="none" w:sz="0" w:space="0" w:color="auto"/>
                    <w:left w:val="none" w:sz="0" w:space="0" w:color="auto"/>
                    <w:bottom w:val="none" w:sz="0" w:space="0" w:color="auto"/>
                    <w:right w:val="none" w:sz="0" w:space="0" w:color="auto"/>
                  </w:divBdr>
                </w:div>
              </w:divsChild>
            </w:div>
            <w:div w:id="809177767">
              <w:marLeft w:val="0"/>
              <w:marRight w:val="0"/>
              <w:marTop w:val="0"/>
              <w:marBottom w:val="0"/>
              <w:divBdr>
                <w:top w:val="none" w:sz="0" w:space="0" w:color="auto"/>
                <w:left w:val="none" w:sz="0" w:space="0" w:color="auto"/>
                <w:bottom w:val="none" w:sz="0" w:space="0" w:color="auto"/>
                <w:right w:val="none" w:sz="0" w:space="0" w:color="auto"/>
              </w:divBdr>
            </w:div>
            <w:div w:id="531651569">
              <w:marLeft w:val="0"/>
              <w:marRight w:val="0"/>
              <w:marTop w:val="0"/>
              <w:marBottom w:val="0"/>
              <w:divBdr>
                <w:top w:val="none" w:sz="0" w:space="0" w:color="auto"/>
                <w:left w:val="none" w:sz="0" w:space="0" w:color="auto"/>
                <w:bottom w:val="none" w:sz="0" w:space="0" w:color="auto"/>
                <w:right w:val="none" w:sz="0" w:space="0" w:color="auto"/>
              </w:divBdr>
            </w:div>
          </w:divsChild>
        </w:div>
        <w:div w:id="856315484">
          <w:marLeft w:val="0"/>
          <w:marRight w:val="0"/>
          <w:marTop w:val="480"/>
          <w:marBottom w:val="0"/>
          <w:divBdr>
            <w:top w:val="none" w:sz="0" w:space="0" w:color="auto"/>
            <w:left w:val="none" w:sz="0" w:space="0" w:color="auto"/>
            <w:bottom w:val="none" w:sz="0" w:space="0" w:color="auto"/>
            <w:right w:val="none" w:sz="0" w:space="0" w:color="auto"/>
          </w:divBdr>
        </w:div>
        <w:div w:id="179122724">
          <w:marLeft w:val="0"/>
          <w:marRight w:val="0"/>
          <w:marTop w:val="0"/>
          <w:marBottom w:val="0"/>
          <w:divBdr>
            <w:top w:val="none" w:sz="0" w:space="0" w:color="auto"/>
            <w:left w:val="none" w:sz="0" w:space="0" w:color="auto"/>
            <w:bottom w:val="none" w:sz="0" w:space="0" w:color="auto"/>
            <w:right w:val="none" w:sz="0" w:space="0" w:color="auto"/>
          </w:divBdr>
          <w:divsChild>
            <w:div w:id="2086563380">
              <w:marLeft w:val="0"/>
              <w:marRight w:val="0"/>
              <w:marTop w:val="0"/>
              <w:marBottom w:val="0"/>
              <w:divBdr>
                <w:top w:val="none" w:sz="0" w:space="0" w:color="auto"/>
                <w:left w:val="none" w:sz="0" w:space="0" w:color="auto"/>
                <w:bottom w:val="none" w:sz="0" w:space="0" w:color="auto"/>
                <w:right w:val="none" w:sz="0" w:space="0" w:color="auto"/>
              </w:divBdr>
            </w:div>
            <w:div w:id="1915507157">
              <w:marLeft w:val="0"/>
              <w:marRight w:val="0"/>
              <w:marTop w:val="0"/>
              <w:marBottom w:val="0"/>
              <w:divBdr>
                <w:top w:val="none" w:sz="0" w:space="0" w:color="auto"/>
                <w:left w:val="none" w:sz="0" w:space="0" w:color="auto"/>
                <w:bottom w:val="none" w:sz="0" w:space="0" w:color="auto"/>
                <w:right w:val="none" w:sz="0" w:space="0" w:color="auto"/>
              </w:divBdr>
            </w:div>
            <w:div w:id="1999848219">
              <w:marLeft w:val="0"/>
              <w:marRight w:val="0"/>
              <w:marTop w:val="0"/>
              <w:marBottom w:val="0"/>
              <w:divBdr>
                <w:top w:val="none" w:sz="0" w:space="0" w:color="auto"/>
                <w:left w:val="none" w:sz="0" w:space="0" w:color="auto"/>
                <w:bottom w:val="none" w:sz="0" w:space="0" w:color="auto"/>
                <w:right w:val="none" w:sz="0" w:space="0" w:color="auto"/>
              </w:divBdr>
            </w:div>
            <w:div w:id="134183062">
              <w:marLeft w:val="0"/>
              <w:marRight w:val="0"/>
              <w:marTop w:val="0"/>
              <w:marBottom w:val="0"/>
              <w:divBdr>
                <w:top w:val="none" w:sz="0" w:space="0" w:color="auto"/>
                <w:left w:val="none" w:sz="0" w:space="0" w:color="auto"/>
                <w:bottom w:val="none" w:sz="0" w:space="0" w:color="auto"/>
                <w:right w:val="none" w:sz="0" w:space="0" w:color="auto"/>
              </w:divBdr>
            </w:div>
            <w:div w:id="1168328372">
              <w:marLeft w:val="0"/>
              <w:marRight w:val="0"/>
              <w:marTop w:val="0"/>
              <w:marBottom w:val="0"/>
              <w:divBdr>
                <w:top w:val="none" w:sz="0" w:space="0" w:color="auto"/>
                <w:left w:val="none" w:sz="0" w:space="0" w:color="auto"/>
                <w:bottom w:val="none" w:sz="0" w:space="0" w:color="auto"/>
                <w:right w:val="none" w:sz="0" w:space="0" w:color="auto"/>
              </w:divBdr>
            </w:div>
          </w:divsChild>
        </w:div>
        <w:div w:id="847674286">
          <w:marLeft w:val="0"/>
          <w:marRight w:val="0"/>
          <w:marTop w:val="480"/>
          <w:marBottom w:val="0"/>
          <w:divBdr>
            <w:top w:val="none" w:sz="0" w:space="0" w:color="auto"/>
            <w:left w:val="none" w:sz="0" w:space="0" w:color="auto"/>
            <w:bottom w:val="none" w:sz="0" w:space="0" w:color="auto"/>
            <w:right w:val="none" w:sz="0" w:space="0" w:color="auto"/>
          </w:divBdr>
        </w:div>
        <w:div w:id="517475155">
          <w:marLeft w:val="0"/>
          <w:marRight w:val="0"/>
          <w:marTop w:val="0"/>
          <w:marBottom w:val="0"/>
          <w:divBdr>
            <w:top w:val="none" w:sz="0" w:space="0" w:color="auto"/>
            <w:left w:val="none" w:sz="0" w:space="0" w:color="auto"/>
            <w:bottom w:val="none" w:sz="0" w:space="0" w:color="auto"/>
            <w:right w:val="none" w:sz="0" w:space="0" w:color="auto"/>
          </w:divBdr>
          <w:divsChild>
            <w:div w:id="744230458">
              <w:marLeft w:val="0"/>
              <w:marRight w:val="0"/>
              <w:marTop w:val="0"/>
              <w:marBottom w:val="0"/>
              <w:divBdr>
                <w:top w:val="none" w:sz="0" w:space="0" w:color="auto"/>
                <w:left w:val="none" w:sz="0" w:space="0" w:color="auto"/>
                <w:bottom w:val="none" w:sz="0" w:space="0" w:color="auto"/>
                <w:right w:val="none" w:sz="0" w:space="0" w:color="auto"/>
              </w:divBdr>
            </w:div>
            <w:div w:id="1133137027">
              <w:marLeft w:val="0"/>
              <w:marRight w:val="0"/>
              <w:marTop w:val="0"/>
              <w:marBottom w:val="0"/>
              <w:divBdr>
                <w:top w:val="none" w:sz="0" w:space="0" w:color="auto"/>
                <w:left w:val="none" w:sz="0" w:space="0" w:color="auto"/>
                <w:bottom w:val="none" w:sz="0" w:space="0" w:color="auto"/>
                <w:right w:val="none" w:sz="0" w:space="0" w:color="auto"/>
              </w:divBdr>
            </w:div>
            <w:div w:id="860047552">
              <w:marLeft w:val="0"/>
              <w:marRight w:val="0"/>
              <w:marTop w:val="0"/>
              <w:marBottom w:val="0"/>
              <w:divBdr>
                <w:top w:val="none" w:sz="0" w:space="0" w:color="auto"/>
                <w:left w:val="none" w:sz="0" w:space="0" w:color="auto"/>
                <w:bottom w:val="none" w:sz="0" w:space="0" w:color="auto"/>
                <w:right w:val="none" w:sz="0" w:space="0" w:color="auto"/>
              </w:divBdr>
            </w:div>
            <w:div w:id="2080707931">
              <w:marLeft w:val="0"/>
              <w:marRight w:val="0"/>
              <w:marTop w:val="0"/>
              <w:marBottom w:val="0"/>
              <w:divBdr>
                <w:top w:val="none" w:sz="0" w:space="0" w:color="auto"/>
                <w:left w:val="none" w:sz="0" w:space="0" w:color="auto"/>
                <w:bottom w:val="none" w:sz="0" w:space="0" w:color="auto"/>
                <w:right w:val="none" w:sz="0" w:space="0" w:color="auto"/>
              </w:divBdr>
            </w:div>
            <w:div w:id="440689323">
              <w:marLeft w:val="0"/>
              <w:marRight w:val="0"/>
              <w:marTop w:val="0"/>
              <w:marBottom w:val="0"/>
              <w:divBdr>
                <w:top w:val="none" w:sz="0" w:space="0" w:color="auto"/>
                <w:left w:val="none" w:sz="0" w:space="0" w:color="auto"/>
                <w:bottom w:val="none" w:sz="0" w:space="0" w:color="auto"/>
                <w:right w:val="none" w:sz="0" w:space="0" w:color="auto"/>
              </w:divBdr>
            </w:div>
            <w:div w:id="1312364873">
              <w:marLeft w:val="0"/>
              <w:marRight w:val="0"/>
              <w:marTop w:val="0"/>
              <w:marBottom w:val="0"/>
              <w:divBdr>
                <w:top w:val="none" w:sz="0" w:space="0" w:color="auto"/>
                <w:left w:val="none" w:sz="0" w:space="0" w:color="auto"/>
                <w:bottom w:val="none" w:sz="0" w:space="0" w:color="auto"/>
                <w:right w:val="none" w:sz="0" w:space="0" w:color="auto"/>
              </w:divBdr>
            </w:div>
          </w:divsChild>
        </w:div>
        <w:div w:id="1937012483">
          <w:marLeft w:val="0"/>
          <w:marRight w:val="0"/>
          <w:marTop w:val="480"/>
          <w:marBottom w:val="0"/>
          <w:divBdr>
            <w:top w:val="none" w:sz="0" w:space="0" w:color="auto"/>
            <w:left w:val="none" w:sz="0" w:space="0" w:color="auto"/>
            <w:bottom w:val="none" w:sz="0" w:space="0" w:color="auto"/>
            <w:right w:val="none" w:sz="0" w:space="0" w:color="auto"/>
          </w:divBdr>
        </w:div>
        <w:div w:id="1322388529">
          <w:marLeft w:val="0"/>
          <w:marRight w:val="0"/>
          <w:marTop w:val="0"/>
          <w:marBottom w:val="0"/>
          <w:divBdr>
            <w:top w:val="none" w:sz="0" w:space="0" w:color="auto"/>
            <w:left w:val="none" w:sz="0" w:space="0" w:color="auto"/>
            <w:bottom w:val="none" w:sz="0" w:space="0" w:color="auto"/>
            <w:right w:val="none" w:sz="0" w:space="0" w:color="auto"/>
          </w:divBdr>
        </w:div>
        <w:div w:id="11285442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2" Type="http://schemas.openxmlformats.org/officeDocument/2006/relationships/hyperlink" Target="https://cars.booking.com/PrivacyPolicy.do" TargetMode="External"/><Relationship Id="rId47" Type="http://schemas.openxmlformats.org/officeDocument/2006/relationships/hyperlink" Target="https://secure.booking.com/trust-and-safety/values.en-gb.html?label=gen173nr-1FCAEoggI46AdIM1gEaGmIAQGYAR64ARjIAQzYAQHoAQH4AQuIAgGoAgS4Aq3m05AGwAIB0gIkNzc3NTE1M2UtOTA3Mi00NzFjLTg4NTItOGRlMzljN2UxMjg42AIG4AIB;sid=84655d7608a0a989ffb0680660e81f32" TargetMode="External"/><Relationship Id="rId6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68"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4" Type="http://schemas.openxmlformats.org/officeDocument/2006/relationships/hyperlink" Target="https://eur-lex.europa.eu/legal-content/EN/TXT/?qid=1476179175834&amp;uri=CELEX:32004R0261" TargetMode="External"/><Relationship Id="rId89"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6"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7" Type="http://schemas.openxmlformats.org/officeDocument/2006/relationships/comments" Target="comments.xml"/><Relationship Id="rId5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58"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4" Type="http://schemas.openxmlformats.org/officeDocument/2006/relationships/hyperlink" Target="https://www.gov.uk/view-driving-licence" TargetMode="External"/><Relationship Id="rId79"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5" Type="http://schemas.openxmlformats.org/officeDocument/2006/relationships/styles" Target="styles.xml"/><Relationship Id="rId9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5" Type="http://schemas.openxmlformats.org/officeDocument/2006/relationships/hyperlink" Target="https://taxi.booking.com/information/terms/trip-providers" TargetMode="External"/><Relationship Id="rId2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7"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3" Type="http://schemas.openxmlformats.org/officeDocument/2006/relationships/hyperlink" Target="https://taxi.booking.com/information/privacy" TargetMode="External"/><Relationship Id="rId48" Type="http://schemas.openxmlformats.org/officeDocument/2006/relationships/hyperlink" Target="https://ec.europa.eu/info/files/nl-transposition-law-package-travel-directive_nl" TargetMode="External"/><Relationship Id="rId6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69"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5" Type="http://schemas.openxmlformats.org/officeDocument/2006/relationships/hyperlink" Target="https://eur-lex.europa.eu/legal-content/EN/TXT/?uri=celex%3A32002R0889" TargetMode="External"/><Relationship Id="rId3" Type="http://schemas.openxmlformats.org/officeDocument/2006/relationships/customXml" Target="../customXml/item3.xml"/><Relationship Id="rId1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7"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5"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8" Type="http://schemas.microsoft.com/office/2011/relationships/commentsExtended" Target="commentsExtended.xml"/><Relationship Id="rId46" Type="http://schemas.openxmlformats.org/officeDocument/2006/relationships/hyperlink" Target="https://www.consumidor.gov.br" TargetMode="External"/><Relationship Id="rId59"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67"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1" Type="http://schemas.openxmlformats.org/officeDocument/2006/relationships/hyperlink" Target="https://www.rentalcars.com/en/privacy" TargetMode="External"/><Relationship Id="rId5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6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5" Type="http://schemas.openxmlformats.org/officeDocument/2006/relationships/hyperlink" Target="https://secure.booking.com/content/how_we_work.en-gb.html?label=gen173nr-1FCAEoggI46AdIM1gEaGmIAQGYAR64ARjIAQzYAQHoAQH4AQuIAgGoAgS4Aq3m05AGwAIB0gIkNzc3NTE1M2UtOTA3Mi00NzFjLTg4NTItOGRlMzljN2UxMjg42AIG4AIB;sid=84655d7608a0a989ffb0680660e81f32" TargetMode="External"/><Relationship Id="rId83" Type="http://schemas.openxmlformats.org/officeDocument/2006/relationships/hyperlink" Target="https://secure.booking.com/help" TargetMode="External"/><Relationship Id="rId88"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6" Type="http://schemas.openxmlformats.org/officeDocument/2006/relationships/hyperlink" Target="https://secure.booking.com/content/how_we_work.en-gb.html?label=gen173nr-1FCAEoggI46AdIM1gEaGmIAQGYAR64ARjIAQzYAQHoAQH4AQuIAgGoAgS4Aq3m05AGwAIB0gIkNzc3NTE1M2UtOTA3Mi00NzFjLTg4NTItOGRlMzljN2UxMjg42AIG4AIB;sid=84655d7608a0a989ffb0680660e81f32"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8"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6"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9" Type="http://schemas.openxmlformats.org/officeDocument/2006/relationships/hyperlink" Target="https://www.legislation.gov.uk/uksi/2018/634/contents" TargetMode="External"/><Relationship Id="rId57"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4" Type="http://schemas.openxmlformats.org/officeDocument/2006/relationships/hyperlink" Target="https://ec.europa.eu/odr" TargetMode="External"/><Relationship Id="rId5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6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65"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8"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6" Type="http://schemas.openxmlformats.org/officeDocument/2006/relationships/hyperlink" Target="https://eur-lex.europa.eu/legal-content/EN/TXT/PDF/?uri=CELEX:32006R1107&amp;from=EN" TargetMode="External"/><Relationship Id="rId9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8"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9" Type="http://schemas.microsoft.com/office/2016/09/relationships/commentsIds" Target="commentsIds.xml"/><Relationship Id="rId3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50" Type="http://schemas.openxmlformats.org/officeDocument/2006/relationships/hyperlink" Target="https://ec.europa.eu/info/files/nl-transposition-law-package-travel-directive_nl" TargetMode="External"/><Relationship Id="rId55"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6"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7" Type="http://schemas.openxmlformats.org/officeDocument/2006/relationships/hyperlink" Target="https://secure.booking.com/content/contact-us.en-gb.html?label=gen173nr-1FCAEoggI46AdIM1gEaGmIAQGYAR64ARjIAQzYAQHoAQH4AQuIAgGoAgS4Aq3m05AGwAIB0gIkNzc3NTE1M2UtOTA3Mi00NzFjLTg4NTItOGRlMzljN2UxMjg42AIG4AIB;sid=84655d7608a0a989ffb0680660e81f32" TargetMode="External"/><Relationship Id="rId7" Type="http://schemas.openxmlformats.org/officeDocument/2006/relationships/webSettings" Target="webSettings.xml"/><Relationship Id="rId7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 Type="http://schemas.openxmlformats.org/officeDocument/2006/relationships/customXml" Target="../customXml/item2.xml"/><Relationship Id="rId29"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0" Type="http://schemas.openxmlformats.org/officeDocument/2006/relationships/hyperlink" Target="https://secure.booking.com/content/legal.en-gb.html?label=gen173nr-1FCAEoggI46AdIM1gEaGmIAQGYAR64ARjIAQzYAQHoAQH4AQuIAgGoAgS4Aq3m05AGwAIB0gIkNzc3NTE1M2UtOTA3Mi00NzFjLTg4NTItOGRlMzljN2UxMjg42AIG4AIB;sid=84655d7608a0a989ffb0680660e81f32" TargetMode="External"/><Relationship Id="rId45" Type="http://schemas.openxmlformats.org/officeDocument/2006/relationships/hyperlink" Target="https://www.coi.cz/informace-o-adr" TargetMode="External"/><Relationship Id="rId66" Type="http://schemas.openxmlformats.org/officeDocument/2006/relationships/hyperlink" Target="https://secure.booking.com/content/how_we_work.en-gb.html?label=gen173nr-1FCAEoggI46AdIM1gEaGmIAQGYAR64ARjIAQzYAQHoAQH4AQuIAgGoAgS4Aq3m05AGwAIB0gIkNzc3NTE1M2UtOTA3Mi00NzFjLTg4NTItOGRlMzljN2UxMjg42AIG4AIB;sid=84655d7608a0a989ffb0680660e81f32" TargetMode="External"/><Relationship Id="rId87" Type="http://schemas.openxmlformats.org/officeDocument/2006/relationships/hyperlink" Target="https://secure.booking.com/content/how_we_work.en-gb.html?label=gen173nr-1FCAEoggI46AdIM1gEaGmIAQGYAR64ARjIAQzYAQHoAQH4AQuIAgGoAgS4Aq3m05AGwAIB0gIkNzc3NTE1M2UtOTA3Mi00NzFjLTg4NTItOGRlMzljN2UxMjg42AIG4AIB;sid=84655d7608a0a989ffb0680660e81f32" TargetMode="External"/><Relationship Id="rId6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9"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5"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56"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7"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51" Type="http://schemas.openxmlformats.org/officeDocument/2006/relationships/hyperlink" Target="https://www.legislation.gov.uk/uksi/2018/634/contents" TargetMode="External"/><Relationship Id="rId7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4AF84D-2DE6-4B0C-9278-E7DED82D7D0B}">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2.xml><?xml version="1.0" encoding="utf-8"?>
<ds:datastoreItem xmlns:ds="http://schemas.openxmlformats.org/officeDocument/2006/customXml" ds:itemID="{A267804A-BAC6-4BA3-8D55-7BDD35B3264F}">
  <ds:schemaRefs>
    <ds:schemaRef ds:uri="http://schemas.microsoft.com/sharepoint/v3/contenttype/forms"/>
  </ds:schemaRefs>
</ds:datastoreItem>
</file>

<file path=customXml/itemProps3.xml><?xml version="1.0" encoding="utf-8"?>
<ds:datastoreItem xmlns:ds="http://schemas.openxmlformats.org/officeDocument/2006/customXml" ds:itemID="{1FCCB8C5-2DB0-4EF3-9A99-FF3A508947FB}"/>
</file>

<file path=docProps/app.xml><?xml version="1.0" encoding="utf-8"?>
<Properties xmlns="http://schemas.openxmlformats.org/officeDocument/2006/extended-properties" xmlns:vt="http://schemas.openxmlformats.org/officeDocument/2006/docPropsVTypes">
  <Template>Normal.dotm</Template>
  <TotalTime>806</TotalTime>
  <Pages>37</Pages>
  <Words>13228</Words>
  <Characters>79370</Characters>
  <Application>Microsoft Office Word</Application>
  <DocSecurity>0</DocSecurity>
  <Lines>661</Lines>
  <Paragraphs>184</Paragraphs>
  <ScaleCrop>false</ScaleCrop>
  <Company/>
  <LinksUpToDate>false</LinksUpToDate>
  <CharactersWithSpaces>92414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2022-02-24T11:55:00Z</dcterms:created>
  <dcterms:modified xsi:type="dcterms:W3CDTF">2023-06-28T17:13:00Z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