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1C1E3" w14:textId="77777777" w:rsidR="00E82538" w:rsidRDefault="000632A5">
      <w:pPr>
        <w:pStyle w:val="Tytu"/>
      </w:pPr>
      <w:r>
        <w:rPr>
          <w:color w:val="58585B"/>
        </w:rPr>
        <w:t>End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User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License</w:t>
      </w:r>
      <w:r>
        <w:rPr>
          <w:color w:val="58585B"/>
          <w:spacing w:val="16"/>
        </w:rPr>
        <w:t xml:space="preserve"> </w:t>
      </w:r>
      <w:r>
        <w:rPr>
          <w:color w:val="58585B"/>
        </w:rPr>
        <w:t>Agreement</w:t>
      </w:r>
    </w:p>
    <w:p w14:paraId="4F51C1E4" w14:textId="77777777" w:rsidR="00E82538" w:rsidRDefault="000632A5">
      <w:pPr>
        <w:pStyle w:val="Tekstpodstawowy"/>
        <w:spacing w:before="186" w:line="288" w:lineRule="auto"/>
        <w:ind w:right="115"/>
        <w:jc w:val="both"/>
      </w:pPr>
      <w:r>
        <w:rPr>
          <w:color w:val="4D4B4B"/>
        </w:rPr>
        <w:t>Cisco has simplified our licensing documents. Our EULA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now contains terms of use applicable to </w:t>
      </w:r>
      <w:r>
        <w:rPr>
          <w:i/>
          <w:color w:val="4D4B4B"/>
        </w:rPr>
        <w:t xml:space="preserve">all </w:t>
      </w:r>
      <w:r>
        <w:rPr>
          <w:color w:val="4D4B4B"/>
        </w:rPr>
        <w:t>Cisco 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(on-premise and cloud-hosted), so we no longer rely on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Universal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Cloud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Agreement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(UCA)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govern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cloud-hosted software. Cisco’s updated End User License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Agreement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reduces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duplication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customers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simplifies selling for our channel.</w:t>
      </w:r>
    </w:p>
    <w:p w14:paraId="4F51C1E5" w14:textId="77777777" w:rsidR="00E82538" w:rsidRDefault="000632A5">
      <w:pPr>
        <w:pStyle w:val="Tekstpodstawowy"/>
        <w:spacing w:before="354"/>
        <w:jc w:val="both"/>
      </w:pPr>
      <w:r>
        <w:rPr>
          <w:color w:val="4D4B4B"/>
        </w:rPr>
        <w:t>Effective: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November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6,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2020</w:t>
      </w:r>
    </w:p>
    <w:p w14:paraId="4F51C1E6" w14:textId="77777777" w:rsidR="00E82538" w:rsidRDefault="00E82538">
      <w:pPr>
        <w:pStyle w:val="Tekstpodstawowy"/>
        <w:spacing w:before="2"/>
        <w:ind w:left="0"/>
      </w:pPr>
    </w:p>
    <w:p w14:paraId="4F51C1E7" w14:textId="77777777" w:rsidR="00E82538" w:rsidRDefault="00000000">
      <w:pPr>
        <w:pStyle w:val="Tekstpodstawowy"/>
        <w:jc w:val="both"/>
      </w:pPr>
      <w:hyperlink r:id="rId9">
        <w:r w:rsidR="000632A5">
          <w:rPr>
            <w:color w:val="007393"/>
          </w:rPr>
          <w:t>End User License Agreement</w:t>
        </w:r>
        <w:r w:rsidR="000632A5">
          <w:rPr>
            <w:color w:val="007393"/>
            <w:spacing w:val="-1"/>
          </w:rPr>
          <w:t xml:space="preserve"> </w:t>
        </w:r>
      </w:hyperlink>
      <w:r w:rsidR="000632A5">
        <w:rPr>
          <w:color w:val="4D4B4B"/>
        </w:rPr>
        <w:t>(PDF - 621 KB)</w:t>
      </w:r>
    </w:p>
    <w:p w14:paraId="4F51C1E8" w14:textId="77777777" w:rsidR="00E82538" w:rsidRDefault="00E82538">
      <w:pPr>
        <w:pStyle w:val="Tekstpodstawowy"/>
        <w:spacing w:before="5"/>
        <w:ind w:left="0"/>
        <w:rPr>
          <w:sz w:val="39"/>
        </w:rPr>
      </w:pPr>
    </w:p>
    <w:p w14:paraId="4F51C1E9" w14:textId="77777777" w:rsidR="00E82538" w:rsidRDefault="000632A5">
      <w:pPr>
        <w:pStyle w:val="Tekstpodstawowy"/>
        <w:spacing w:before="1"/>
        <w:ind w:left="3750"/>
      </w:pPr>
      <w:r>
        <w:rPr>
          <w:color w:val="4D4B4B"/>
        </w:rPr>
        <w:t>Table</w:t>
      </w:r>
      <w:r>
        <w:rPr>
          <w:color w:val="4D4B4B"/>
          <w:spacing w:val="-14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Contents</w:t>
      </w:r>
    </w:p>
    <w:p w14:paraId="4F51C1EA" w14:textId="77777777" w:rsidR="00E82538" w:rsidRDefault="00E82538">
      <w:pPr>
        <w:pStyle w:val="Tekstpodstawowy"/>
        <w:spacing w:before="5"/>
        <w:ind w:left="0"/>
        <w:rPr>
          <w:sz w:val="39"/>
        </w:rPr>
      </w:pPr>
    </w:p>
    <w:p w14:paraId="4F51C1EB" w14:textId="77777777" w:rsidR="00E82538" w:rsidRDefault="000632A5">
      <w:pPr>
        <w:pStyle w:val="Tekstpodstawowy"/>
        <w:spacing w:line="288" w:lineRule="auto"/>
        <w:ind w:right="3714"/>
      </w:pPr>
      <w:r>
        <w:rPr>
          <w:color w:val="4D4B4B"/>
        </w:rPr>
        <w:t xml:space="preserve">Section 1. </w:t>
      </w:r>
      <w:hyperlink r:id="rId10" w:anchor="section-1">
        <w:r>
          <w:rPr>
            <w:color w:val="007393"/>
          </w:rPr>
          <w:t>Scope and Applicability</w:t>
        </w:r>
      </w:hyperlink>
      <w:r>
        <w:rPr>
          <w:color w:val="007393"/>
          <w:spacing w:val="1"/>
        </w:rPr>
        <w:t xml:space="preserve"> </w:t>
      </w:r>
      <w:r>
        <w:rPr>
          <w:color w:val="4D4B4B"/>
        </w:rPr>
        <w:t xml:space="preserve">Section 2. </w:t>
      </w:r>
      <w:hyperlink r:id="rId11" w:anchor="section-2">
        <w:r>
          <w:rPr>
            <w:color w:val="007393"/>
          </w:rPr>
          <w:t>Using Cisco Technology</w:t>
        </w:r>
      </w:hyperlink>
      <w:r>
        <w:rPr>
          <w:color w:val="007393"/>
          <w:spacing w:val="1"/>
        </w:rPr>
        <w:t xml:space="preserve"> </w:t>
      </w:r>
      <w:r>
        <w:rPr>
          <w:color w:val="4D4B4B"/>
        </w:rPr>
        <w:t xml:space="preserve">Section 3. </w:t>
      </w:r>
      <w:hyperlink r:id="rId12" w:anchor="section-3">
        <w:r>
          <w:rPr>
            <w:color w:val="007393"/>
          </w:rPr>
          <w:t>Additional Conditions of Use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4.</w:t>
      </w:r>
      <w:r>
        <w:rPr>
          <w:color w:val="4D4B4B"/>
          <w:spacing w:val="-1"/>
        </w:rPr>
        <w:t xml:space="preserve"> </w:t>
      </w:r>
      <w:hyperlink r:id="rId13" w:anchor="section-4">
        <w:r>
          <w:rPr>
            <w:color w:val="007393"/>
          </w:rPr>
          <w:t>Fees</w:t>
        </w:r>
      </w:hyperlink>
    </w:p>
    <w:p w14:paraId="4F51C1EC" w14:textId="77777777" w:rsidR="00E82538" w:rsidRDefault="000632A5">
      <w:pPr>
        <w:pStyle w:val="Tekstpodstawowy"/>
        <w:spacing w:line="285" w:lineRule="auto"/>
        <w:ind w:right="1623"/>
      </w:pPr>
      <w:r>
        <w:rPr>
          <w:color w:val="4D4B4B"/>
        </w:rPr>
        <w:t xml:space="preserve">Section 5. </w:t>
      </w:r>
      <w:hyperlink r:id="rId14" w:anchor="section-5">
        <w:r>
          <w:rPr>
            <w:color w:val="007393"/>
          </w:rPr>
          <w:t>Confidential Information and Use of Data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6.</w:t>
      </w:r>
      <w:r>
        <w:rPr>
          <w:color w:val="4D4B4B"/>
          <w:spacing w:val="-1"/>
        </w:rPr>
        <w:t xml:space="preserve"> </w:t>
      </w:r>
      <w:hyperlink r:id="rId15" w:anchor="section-6">
        <w:r>
          <w:rPr>
            <w:color w:val="007393"/>
          </w:rPr>
          <w:t>Ownership</w:t>
        </w:r>
      </w:hyperlink>
    </w:p>
    <w:p w14:paraId="4F51C1ED" w14:textId="77777777" w:rsidR="00E82538" w:rsidRDefault="000632A5">
      <w:pPr>
        <w:pStyle w:val="Tekstpodstawowy"/>
        <w:spacing w:line="436" w:lineRule="exact"/>
      </w:pPr>
      <w:r>
        <w:rPr>
          <w:color w:val="4D4B4B"/>
        </w:rPr>
        <w:t>Section 7.</w:t>
      </w:r>
      <w:r>
        <w:rPr>
          <w:color w:val="4D4B4B"/>
          <w:spacing w:val="-1"/>
        </w:rPr>
        <w:t xml:space="preserve"> </w:t>
      </w:r>
      <w:hyperlink r:id="rId16" w:anchor="section-7">
        <w:r>
          <w:rPr>
            <w:color w:val="007393"/>
          </w:rPr>
          <w:t>Indemnification</w:t>
        </w:r>
      </w:hyperlink>
    </w:p>
    <w:p w14:paraId="4F51C1EE" w14:textId="77777777" w:rsidR="00E82538" w:rsidRDefault="00E82538">
      <w:pPr>
        <w:pStyle w:val="Tekstpodstawowy"/>
        <w:spacing w:before="5"/>
        <w:ind w:left="0"/>
        <w:rPr>
          <w:sz w:val="40"/>
        </w:rPr>
      </w:pPr>
    </w:p>
    <w:p w14:paraId="4F51C1EF" w14:textId="77777777" w:rsidR="00E82538" w:rsidRDefault="000632A5">
      <w:pPr>
        <w:pStyle w:val="Tekstpodstawowy"/>
        <w:spacing w:line="285" w:lineRule="auto"/>
        <w:ind w:right="3066"/>
      </w:pPr>
      <w:r>
        <w:rPr>
          <w:color w:val="4D4B4B"/>
        </w:rPr>
        <w:t>Section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8.</w:t>
      </w:r>
      <w:r>
        <w:rPr>
          <w:color w:val="4D4B4B"/>
          <w:spacing w:val="-8"/>
        </w:rPr>
        <w:t xml:space="preserve"> </w:t>
      </w:r>
      <w:hyperlink r:id="rId17" w:anchor="section-8">
        <w:r>
          <w:rPr>
            <w:color w:val="007393"/>
          </w:rPr>
          <w:t>Warranties</w:t>
        </w:r>
        <w:r>
          <w:rPr>
            <w:color w:val="007393"/>
            <w:spacing w:val="-6"/>
          </w:rPr>
          <w:t xml:space="preserve"> </w:t>
        </w:r>
        <w:r>
          <w:rPr>
            <w:color w:val="007393"/>
          </w:rPr>
          <w:t>and</w:t>
        </w:r>
        <w:r>
          <w:rPr>
            <w:color w:val="007393"/>
            <w:spacing w:val="-7"/>
          </w:rPr>
          <w:t xml:space="preserve"> </w:t>
        </w:r>
        <w:r>
          <w:rPr>
            <w:color w:val="007393"/>
          </w:rPr>
          <w:t>Representations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9.</w:t>
      </w:r>
      <w:r>
        <w:rPr>
          <w:color w:val="4D4B4B"/>
          <w:spacing w:val="-1"/>
        </w:rPr>
        <w:t xml:space="preserve"> </w:t>
      </w:r>
      <w:hyperlink r:id="rId18" w:anchor="section-9">
        <w:r>
          <w:rPr>
            <w:color w:val="007393"/>
          </w:rPr>
          <w:t>Liability</w:t>
        </w:r>
      </w:hyperlink>
    </w:p>
    <w:p w14:paraId="4F51C1F0" w14:textId="77777777" w:rsidR="00E82538" w:rsidRDefault="000632A5">
      <w:pPr>
        <w:pStyle w:val="Tekstpodstawowy"/>
        <w:spacing w:line="285" w:lineRule="auto"/>
        <w:ind w:right="3494"/>
      </w:pPr>
      <w:r>
        <w:rPr>
          <w:color w:val="4D4B4B"/>
        </w:rPr>
        <w:t>Section</w:t>
      </w:r>
      <w:r>
        <w:rPr>
          <w:color w:val="4D4B4B"/>
          <w:spacing w:val="-14"/>
        </w:rPr>
        <w:t xml:space="preserve"> </w:t>
      </w:r>
      <w:r>
        <w:rPr>
          <w:color w:val="4D4B4B"/>
        </w:rPr>
        <w:t>10.</w:t>
      </w:r>
      <w:r>
        <w:rPr>
          <w:color w:val="4D4B4B"/>
          <w:spacing w:val="-14"/>
        </w:rPr>
        <w:t xml:space="preserve"> </w:t>
      </w:r>
      <w:hyperlink r:id="rId19" w:anchor="section-10">
        <w:r>
          <w:rPr>
            <w:color w:val="007393"/>
          </w:rPr>
          <w:t>Termination</w:t>
        </w:r>
        <w:r>
          <w:rPr>
            <w:color w:val="007393"/>
            <w:spacing w:val="-13"/>
          </w:rPr>
          <w:t xml:space="preserve"> </w:t>
        </w:r>
        <w:r>
          <w:rPr>
            <w:color w:val="007393"/>
          </w:rPr>
          <w:t>and</w:t>
        </w:r>
        <w:r>
          <w:rPr>
            <w:color w:val="007393"/>
            <w:spacing w:val="-14"/>
          </w:rPr>
          <w:t xml:space="preserve"> </w:t>
        </w:r>
        <w:r>
          <w:rPr>
            <w:color w:val="007393"/>
          </w:rPr>
          <w:t>Suspension</w:t>
        </w:r>
      </w:hyperlink>
      <w:r>
        <w:rPr>
          <w:color w:val="007393"/>
          <w:spacing w:val="-102"/>
        </w:rPr>
        <w:t xml:space="preserve"> </w:t>
      </w:r>
      <w:r>
        <w:rPr>
          <w:color w:val="4D4B4B"/>
        </w:rPr>
        <w:t>Section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11.</w:t>
      </w:r>
      <w:r>
        <w:rPr>
          <w:color w:val="4D4B4B"/>
          <w:spacing w:val="-3"/>
        </w:rPr>
        <w:t xml:space="preserve"> </w:t>
      </w:r>
      <w:hyperlink r:id="rId20" w:anchor="section-11">
        <w:r>
          <w:rPr>
            <w:color w:val="007393"/>
          </w:rPr>
          <w:t>Verification</w:t>
        </w:r>
      </w:hyperlink>
    </w:p>
    <w:p w14:paraId="4F51C1F1" w14:textId="77777777" w:rsidR="00E82538" w:rsidRDefault="000632A5">
      <w:pPr>
        <w:pStyle w:val="Tekstpodstawowy"/>
        <w:spacing w:line="292" w:lineRule="auto"/>
        <w:ind w:right="5066"/>
      </w:pPr>
      <w:r>
        <w:rPr>
          <w:color w:val="4D4B4B"/>
        </w:rPr>
        <w:t xml:space="preserve">Section 12. </w:t>
      </w:r>
      <w:hyperlink r:id="rId21" w:anchor="section-12">
        <w:r>
          <w:rPr>
            <w:color w:val="007393"/>
          </w:rPr>
          <w:t>General Provisions</w:t>
        </w:r>
      </w:hyperlink>
      <w:r>
        <w:rPr>
          <w:color w:val="007393"/>
          <w:spacing w:val="-103"/>
        </w:rPr>
        <w:t xml:space="preserve"> </w:t>
      </w:r>
      <w:r>
        <w:rPr>
          <w:color w:val="4D4B4B"/>
        </w:rPr>
        <w:t>Section 13.</w:t>
      </w:r>
      <w:r>
        <w:rPr>
          <w:color w:val="4D4B4B"/>
          <w:spacing w:val="-1"/>
        </w:rPr>
        <w:t xml:space="preserve"> </w:t>
      </w:r>
      <w:hyperlink r:id="rId22" w:anchor="section-13">
        <w:r>
          <w:rPr>
            <w:color w:val="007393"/>
          </w:rPr>
          <w:t>Definitions</w:t>
        </w:r>
      </w:hyperlink>
    </w:p>
    <w:p w14:paraId="4F51C1F2" w14:textId="77777777" w:rsidR="00E82538" w:rsidRDefault="00E82538">
      <w:pPr>
        <w:spacing w:line="292" w:lineRule="auto"/>
        <w:sectPr w:rsidR="00E82538">
          <w:type w:val="continuous"/>
          <w:pgSz w:w="11900" w:h="16820"/>
          <w:pgMar w:top="620" w:right="680" w:bottom="280" w:left="780" w:header="708" w:footer="708" w:gutter="0"/>
          <w:cols w:space="708"/>
        </w:sectPr>
      </w:pPr>
    </w:p>
    <w:p w14:paraId="4F51C1F3" w14:textId="77777777" w:rsidR="00E82538" w:rsidRDefault="000632A5">
      <w:pPr>
        <w:spacing w:before="70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lastRenderedPageBreak/>
        <w:t>Section 1.</w:t>
      </w:r>
      <w:r>
        <w:rPr>
          <w:i/>
          <w:color w:val="4D4B4B"/>
          <w:spacing w:val="1"/>
          <w:sz w:val="38"/>
        </w:rPr>
        <w:t xml:space="preserve"> </w:t>
      </w:r>
      <w:r>
        <w:rPr>
          <w:i/>
          <w:color w:val="4D4B4B"/>
          <w:sz w:val="38"/>
        </w:rPr>
        <w:t>Scope and Applicability</w:t>
      </w:r>
    </w:p>
    <w:p w14:paraId="4F51C1F4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1F5" w14:textId="77777777" w:rsidR="00E82538" w:rsidRDefault="000632A5">
      <w:pPr>
        <w:pStyle w:val="Tekstpodstawowy"/>
        <w:spacing w:line="288" w:lineRule="auto"/>
        <w:ind w:right="114"/>
        <w:jc w:val="both"/>
      </w:pPr>
      <w:r>
        <w:rPr>
          <w:color w:val="4D4B4B"/>
        </w:rPr>
        <w:t>This End User License Agreement (“EULA”) between 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covers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Cloud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Technology”).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document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also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incorporates any Product Specific Terms that may apply 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 Cisco Technology You acquire. Definitions of capitalized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terms are in Section 13 (Definitions).</w:t>
      </w:r>
    </w:p>
    <w:p w14:paraId="4F51C1F6" w14:textId="77777777" w:rsidR="00E82538" w:rsidRDefault="000632A5">
      <w:pPr>
        <w:pStyle w:val="Tekstpodstawowy"/>
        <w:spacing w:before="344"/>
        <w:jc w:val="both"/>
      </w:pPr>
      <w:r>
        <w:rPr>
          <w:color w:val="4D4B4B"/>
        </w:rPr>
        <w:t>You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be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bound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terms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45"/>
        </w:rPr>
        <w:t xml:space="preserve"> </w:t>
      </w:r>
      <w:r>
        <w:rPr>
          <w:color w:val="4D4B4B"/>
        </w:rPr>
        <w:t>through</w:t>
      </w:r>
    </w:p>
    <w:p w14:paraId="4F51C1F7" w14:textId="77777777" w:rsidR="00E82538" w:rsidRDefault="000632A5">
      <w:pPr>
        <w:pStyle w:val="Tekstpodstawowy"/>
        <w:tabs>
          <w:tab w:val="left" w:pos="921"/>
          <w:tab w:val="left" w:pos="2010"/>
          <w:tab w:val="left" w:pos="4064"/>
          <w:tab w:val="left" w:pos="6287"/>
          <w:tab w:val="left" w:pos="6946"/>
          <w:tab w:val="left" w:pos="7879"/>
          <w:tab w:val="left" w:pos="8517"/>
          <w:tab w:val="left" w:pos="9367"/>
        </w:tabs>
        <w:spacing w:before="97" w:line="285" w:lineRule="auto"/>
        <w:ind w:right="119"/>
      </w:pPr>
      <w:r>
        <w:rPr>
          <w:color w:val="4D4B4B"/>
        </w:rPr>
        <w:t>(a)</w:t>
      </w:r>
      <w:r>
        <w:rPr>
          <w:color w:val="4D4B4B"/>
        </w:rPr>
        <w:tab/>
        <w:t>Your</w:t>
      </w:r>
      <w:r>
        <w:rPr>
          <w:color w:val="4D4B4B"/>
        </w:rPr>
        <w:tab/>
        <w:t>download,</w:t>
      </w:r>
      <w:r>
        <w:rPr>
          <w:color w:val="4D4B4B"/>
        </w:rPr>
        <w:tab/>
        <w:t>installation,</w:t>
      </w:r>
      <w:r>
        <w:rPr>
          <w:color w:val="4D4B4B"/>
        </w:rPr>
        <w:tab/>
        <w:t>or</w:t>
      </w:r>
      <w:r>
        <w:rPr>
          <w:color w:val="4D4B4B"/>
        </w:rPr>
        <w:tab/>
        <w:t>use</w:t>
      </w:r>
      <w:r>
        <w:rPr>
          <w:color w:val="4D4B4B"/>
        </w:rPr>
        <w:tab/>
        <w:t>of</w:t>
      </w:r>
      <w:r>
        <w:rPr>
          <w:color w:val="4D4B4B"/>
        </w:rPr>
        <w:tab/>
        <w:t>the</w:t>
      </w:r>
      <w:r>
        <w:rPr>
          <w:color w:val="4D4B4B"/>
        </w:rPr>
        <w:tab/>
      </w:r>
      <w:r>
        <w:rPr>
          <w:color w:val="4D4B4B"/>
          <w:spacing w:val="-1"/>
        </w:rPr>
        <w:t>Cisco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Technology;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(b)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express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agreement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EULA.</w:t>
      </w:r>
    </w:p>
    <w:p w14:paraId="4F51C1F8" w14:textId="77777777" w:rsidR="00E82538" w:rsidRDefault="000632A5">
      <w:pPr>
        <w:pStyle w:val="Tekstpodstawowy"/>
        <w:spacing w:before="356" w:line="285" w:lineRule="auto"/>
        <w:ind w:right="114"/>
        <w:jc w:val="both"/>
      </w:pPr>
      <w:r>
        <w:rPr>
          <w:color w:val="4D4B4B"/>
        </w:rPr>
        <w:t>If You do not have authority to enter into this EULA or 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do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not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with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its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terms,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do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not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104"/>
        </w:rPr>
        <w:t xml:space="preserve"> </w:t>
      </w:r>
      <w:r>
        <w:rPr>
          <w:color w:val="4D4B4B"/>
        </w:rPr>
        <w:t>Technology.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request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refund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within 30 days of Your initial purchase provided You return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Source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disable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uninstall it. This paragraph does not apply where You have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expressly agreed to end user license terms with Cisco as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part of a transaction with an Approved Source.</w:t>
      </w:r>
    </w:p>
    <w:p w14:paraId="4F51C1F9" w14:textId="77777777" w:rsidR="00E82538" w:rsidRDefault="00E82538">
      <w:pPr>
        <w:pStyle w:val="Tekstpodstawowy"/>
        <w:spacing w:before="4"/>
        <w:ind w:left="0"/>
        <w:rPr>
          <w:sz w:val="33"/>
        </w:rPr>
      </w:pPr>
    </w:p>
    <w:p w14:paraId="4F51C1FA" w14:textId="77777777" w:rsidR="00E82538" w:rsidRDefault="000632A5">
      <w:pPr>
        <w:ind w:left="879" w:right="754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2.</w:t>
      </w:r>
      <w:r>
        <w:rPr>
          <w:i/>
          <w:color w:val="4D4B4B"/>
          <w:spacing w:val="94"/>
          <w:sz w:val="38"/>
        </w:rPr>
        <w:t xml:space="preserve"> </w:t>
      </w:r>
      <w:r>
        <w:rPr>
          <w:i/>
          <w:color w:val="4D4B4B"/>
          <w:sz w:val="38"/>
        </w:rPr>
        <w:t>Using</w:t>
      </w:r>
      <w:r>
        <w:rPr>
          <w:i/>
          <w:color w:val="4D4B4B"/>
          <w:spacing w:val="-5"/>
          <w:sz w:val="38"/>
        </w:rPr>
        <w:t xml:space="preserve"> </w:t>
      </w:r>
      <w:r>
        <w:rPr>
          <w:i/>
          <w:color w:val="4D4B4B"/>
          <w:sz w:val="38"/>
        </w:rPr>
        <w:t>Cisco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Technology</w:t>
      </w:r>
    </w:p>
    <w:p w14:paraId="4F51C1FB" w14:textId="77777777" w:rsidR="00E82538" w:rsidRDefault="00E82538">
      <w:pPr>
        <w:pStyle w:val="Tekstpodstawowy"/>
        <w:spacing w:before="5"/>
        <w:ind w:left="0"/>
        <w:rPr>
          <w:i/>
          <w:sz w:val="39"/>
        </w:rPr>
      </w:pPr>
    </w:p>
    <w:p w14:paraId="4F51C1FC" w14:textId="77777777" w:rsidR="00E82538" w:rsidRDefault="000632A5">
      <w:pPr>
        <w:pStyle w:val="Akapitzlist"/>
        <w:numPr>
          <w:ilvl w:val="1"/>
          <w:numId w:val="7"/>
        </w:numPr>
        <w:tabs>
          <w:tab w:val="left" w:pos="969"/>
        </w:tabs>
        <w:spacing w:before="1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License and Right to Use. Cisco grants You a non-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non-transferable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(except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103"/>
          <w:sz w:val="38"/>
        </w:rPr>
        <w:t xml:space="preserve"> </w:t>
      </w:r>
      <w:hyperlink r:id="rId23">
        <w:r>
          <w:rPr>
            <w:color w:val="4D4B4B"/>
            <w:sz w:val="38"/>
          </w:rPr>
          <w:t xml:space="preserve">Software as permitted under the </w:t>
        </w:r>
        <w:r>
          <w:rPr>
            <w:color w:val="007393"/>
            <w:sz w:val="38"/>
          </w:rPr>
          <w:t>Cisco Software Transfer</w:t>
        </w:r>
        <w:r>
          <w:rPr>
            <w:color w:val="007393"/>
            <w:spacing w:val="-103"/>
            <w:sz w:val="38"/>
          </w:rPr>
          <w:t xml:space="preserve"> </w:t>
        </w:r>
        <w:r>
          <w:rPr>
            <w:color w:val="007393"/>
            <w:sz w:val="38"/>
          </w:rPr>
          <w:t>and</w:t>
        </w:r>
        <w:r>
          <w:rPr>
            <w:color w:val="007393"/>
            <w:spacing w:val="1"/>
            <w:sz w:val="38"/>
          </w:rPr>
          <w:t xml:space="preserve"> </w:t>
        </w:r>
        <w:r>
          <w:rPr>
            <w:color w:val="007393"/>
            <w:sz w:val="38"/>
          </w:rPr>
          <w:t>Re-Use</w:t>
        </w:r>
        <w:r>
          <w:rPr>
            <w:color w:val="007393"/>
            <w:spacing w:val="1"/>
            <w:sz w:val="38"/>
          </w:rPr>
          <w:t xml:space="preserve"> </w:t>
        </w:r>
        <w:r>
          <w:rPr>
            <w:color w:val="007393"/>
            <w:sz w:val="38"/>
          </w:rPr>
          <w:t>Policy</w:t>
        </w:r>
        <w:r>
          <w:rPr>
            <w:color w:val="4D4B4B"/>
            <w:sz w:val="38"/>
          </w:rPr>
          <w:t>)</w:t>
        </w:r>
        <w:r>
          <w:rPr>
            <w:color w:val="4D4B4B"/>
            <w:spacing w:val="1"/>
            <w:sz w:val="38"/>
          </w:rPr>
          <w:t xml:space="preserve"> </w:t>
        </w:r>
        <w:r>
          <w:rPr>
            <w:color w:val="4D4B4B"/>
            <w:sz w:val="38"/>
          </w:rPr>
          <w:t>(a)</w:t>
        </w:r>
        <w:r>
          <w:rPr>
            <w:color w:val="4D4B4B"/>
            <w:spacing w:val="1"/>
            <w:sz w:val="38"/>
          </w:rPr>
          <w:t xml:space="preserve"> </w:t>
        </w:r>
        <w:r>
          <w:rPr>
            <w:color w:val="4D4B4B"/>
            <w:sz w:val="38"/>
          </w:rPr>
          <w:t>license</w:t>
        </w:r>
        <w:r>
          <w:rPr>
            <w:color w:val="4D4B4B"/>
            <w:spacing w:val="105"/>
            <w:sz w:val="38"/>
          </w:rPr>
          <w:t xml:space="preserve"> </w:t>
        </w:r>
        <w:r>
          <w:rPr>
            <w:color w:val="4D4B4B"/>
            <w:sz w:val="38"/>
          </w:rPr>
          <w:t>to</w:t>
        </w:r>
        <w:r>
          <w:rPr>
            <w:color w:val="4D4B4B"/>
            <w:spacing w:val="106"/>
            <w:sz w:val="38"/>
          </w:rPr>
          <w:t xml:space="preserve"> </w:t>
        </w:r>
        <w:r>
          <w:rPr>
            <w:color w:val="4D4B4B"/>
            <w:sz w:val="38"/>
          </w:rPr>
          <w:t>use</w:t>
        </w:r>
        <w:r>
          <w:rPr>
            <w:color w:val="4D4B4B"/>
            <w:spacing w:val="105"/>
            <w:sz w:val="38"/>
          </w:rPr>
          <w:t xml:space="preserve"> </w:t>
        </w:r>
        <w:r>
          <w:rPr>
            <w:color w:val="4D4B4B"/>
            <w:sz w:val="38"/>
          </w:rPr>
          <w:t>the</w:t>
        </w:r>
        <w:r>
          <w:rPr>
            <w:color w:val="4D4B4B"/>
            <w:spacing w:val="106"/>
            <w:sz w:val="38"/>
          </w:rPr>
          <w:t xml:space="preserve"> </w:t>
        </w:r>
        <w:r>
          <w:rPr>
            <w:color w:val="4D4B4B"/>
            <w:sz w:val="38"/>
          </w:rPr>
          <w:t>Software;</w:t>
        </w:r>
      </w:hyperlink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 (b) right to use the Cloud Services, both as acquired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from</w:t>
      </w:r>
      <w:r>
        <w:rPr>
          <w:color w:val="4D4B4B"/>
          <w:spacing w:val="30"/>
          <w:sz w:val="38"/>
        </w:rPr>
        <w:t xml:space="preserve"> </w:t>
      </w:r>
      <w:r>
        <w:rPr>
          <w:color w:val="4D4B4B"/>
          <w:sz w:val="38"/>
        </w:rPr>
        <w:t>an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Approved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Source,</w:t>
      </w:r>
      <w:r>
        <w:rPr>
          <w:color w:val="4D4B4B"/>
          <w:spacing w:val="30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direct</w:t>
      </w:r>
      <w:r>
        <w:rPr>
          <w:color w:val="4D4B4B"/>
          <w:spacing w:val="30"/>
          <w:sz w:val="38"/>
        </w:rPr>
        <w:t xml:space="preserve"> </w:t>
      </w:r>
      <w:r>
        <w:rPr>
          <w:color w:val="4D4B4B"/>
          <w:sz w:val="38"/>
        </w:rPr>
        <w:t>benefit</w:t>
      </w:r>
      <w:r>
        <w:rPr>
          <w:color w:val="4D4B4B"/>
          <w:spacing w:val="31"/>
          <w:sz w:val="38"/>
        </w:rPr>
        <w:t xml:space="preserve"> </w:t>
      </w:r>
      <w:r>
        <w:rPr>
          <w:color w:val="4D4B4B"/>
          <w:sz w:val="38"/>
        </w:rPr>
        <w:t>during</w:t>
      </w:r>
    </w:p>
    <w:p w14:paraId="4F51C1FD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1FE" w14:textId="77777777" w:rsidR="00E82538" w:rsidRDefault="000632A5">
      <w:pPr>
        <w:pStyle w:val="Tekstpodstawowy"/>
        <w:spacing w:before="70" w:line="285" w:lineRule="auto"/>
        <w:ind w:left="730" w:right="115"/>
      </w:pPr>
      <w:r>
        <w:rPr>
          <w:color w:val="4D4B4B"/>
        </w:rPr>
        <w:lastRenderedPageBreak/>
        <w:t>the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31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set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out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3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Entitlement</w:t>
      </w:r>
      <w:r>
        <w:rPr>
          <w:color w:val="4D4B4B"/>
          <w:spacing w:val="30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(collectively,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“Usage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Rights”).</w:t>
      </w:r>
    </w:p>
    <w:p w14:paraId="4F51C1FF" w14:textId="77777777" w:rsidR="00E82538" w:rsidRDefault="000632A5">
      <w:pPr>
        <w:pStyle w:val="Akapitzlist"/>
        <w:numPr>
          <w:ilvl w:val="1"/>
          <w:numId w:val="7"/>
        </w:numPr>
        <w:tabs>
          <w:tab w:val="left" w:pos="906"/>
        </w:tabs>
        <w:spacing w:before="356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Use by Third Parties. You may permit Authorized Third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Parties to exercise the Usage Rights on Your behalf,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provided that You are responsible for (a) ensuring 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Authorized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Parties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comply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and (b) any breach of this EULA by such Authorized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Third Parties.</w:t>
      </w:r>
    </w:p>
    <w:p w14:paraId="4F51C200" w14:textId="77777777" w:rsidR="00E82538" w:rsidRDefault="000632A5">
      <w:pPr>
        <w:pStyle w:val="Akapitzlist"/>
        <w:numPr>
          <w:ilvl w:val="1"/>
          <w:numId w:val="7"/>
        </w:numPr>
        <w:tabs>
          <w:tab w:val="left" w:pos="888"/>
        </w:tabs>
        <w:spacing w:before="358" w:line="285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Beta and Trial Use. If Cisco grants You Usage Rights in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the applicable Cisco Technology on a trial, evaluation,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beta or other free-of-charge basis (“Evaluation 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Services”),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temporary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period limited by the license key or specified by Cisco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writing.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period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identified,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limited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30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after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Services are made available to You.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 You fail to stop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and/or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return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 or the equipment on which it is authorized 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 by the end of the trial period, You may be invoiced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 its list price and agree to pay such invoice.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Cisco,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discretion,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stop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 and Services at any time, at which point 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longer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related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data,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information, and files and must immediately cease using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 may not have been subject to Cisco’s usual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testing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quality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assurance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processes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may</w:t>
      </w:r>
    </w:p>
    <w:p w14:paraId="4F51C201" w14:textId="77777777" w:rsidR="00E82538" w:rsidRDefault="00E82538">
      <w:pPr>
        <w:spacing w:line="285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02" w14:textId="77777777" w:rsidR="00E82538" w:rsidRDefault="000632A5">
      <w:pPr>
        <w:pStyle w:val="Tekstpodstawowy"/>
        <w:spacing w:before="70" w:line="285" w:lineRule="auto"/>
        <w:ind w:left="730" w:right="116"/>
        <w:jc w:val="both"/>
      </w:pPr>
      <w:r>
        <w:rPr>
          <w:color w:val="4D4B4B"/>
        </w:rPr>
        <w:lastRenderedPageBreak/>
        <w:t>contain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bugs,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errors,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other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issues.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Except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agreed to in writing by Cisco, You will not put Evaluation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production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provides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Evaluation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“AS-IS”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without support or any express or implied warranty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indemnity for any problems or issues, and Cisco will not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have any liability relating to Your use of the Evaluation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and Services.</w:t>
      </w:r>
    </w:p>
    <w:p w14:paraId="4F51C203" w14:textId="77777777" w:rsidR="00E82538" w:rsidRDefault="00E82538">
      <w:pPr>
        <w:pStyle w:val="Tekstpodstawowy"/>
        <w:spacing w:before="4"/>
        <w:ind w:left="0"/>
        <w:rPr>
          <w:sz w:val="33"/>
        </w:rPr>
      </w:pPr>
    </w:p>
    <w:p w14:paraId="4F51C204" w14:textId="77777777" w:rsidR="00E82538" w:rsidRDefault="000632A5">
      <w:pPr>
        <w:pStyle w:val="Akapitzlist"/>
        <w:numPr>
          <w:ilvl w:val="1"/>
          <w:numId w:val="7"/>
        </w:numPr>
        <w:tabs>
          <w:tab w:val="left" w:pos="948"/>
        </w:tabs>
        <w:spacing w:line="285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Upgrades or Additional Copies of Software. You 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only use Upgrades or additional copies of the 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beyond Your license Entitlement if You have (a) acquired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support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covering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 Software; or (b) You have purchased the right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Upgrades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additional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copies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separately.</w:t>
      </w:r>
    </w:p>
    <w:p w14:paraId="4F51C205" w14:textId="77777777" w:rsidR="00E82538" w:rsidRDefault="000632A5">
      <w:pPr>
        <w:pStyle w:val="Akapitzlist"/>
        <w:numPr>
          <w:ilvl w:val="1"/>
          <w:numId w:val="7"/>
        </w:numPr>
        <w:tabs>
          <w:tab w:val="left" w:pos="888"/>
        </w:tabs>
        <w:spacing w:before="370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Interoperability of Software. If required by law and upon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 request, Cisco will provide You with the information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needed to achieve interoperability between the 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another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independently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created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program,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agree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additional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terms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reasonably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required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by Cisco. You will treat such information as Confidential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Information.</w:t>
      </w:r>
    </w:p>
    <w:p w14:paraId="4F51C206" w14:textId="77777777" w:rsidR="00E82538" w:rsidRDefault="000632A5">
      <w:pPr>
        <w:pStyle w:val="Akapitzlist"/>
        <w:numPr>
          <w:ilvl w:val="1"/>
          <w:numId w:val="7"/>
        </w:numPr>
        <w:tabs>
          <w:tab w:val="left" w:pos="1173"/>
        </w:tabs>
        <w:spacing w:before="338"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Subscription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Renewal.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Usage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acquired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subscription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automatically renew for the renewal period indicated 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Partner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placed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(“Renewal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Term”)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unless: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notify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Approved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Source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writing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least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45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before</w:t>
      </w:r>
      <w:r>
        <w:rPr>
          <w:color w:val="4D4B4B"/>
          <w:spacing w:val="51"/>
          <w:sz w:val="38"/>
        </w:rPr>
        <w:t xml:space="preserve"> </w:t>
      </w:r>
      <w:r>
        <w:rPr>
          <w:color w:val="4D4B4B"/>
          <w:sz w:val="38"/>
        </w:rPr>
        <w:t>the</w:t>
      </w:r>
    </w:p>
    <w:p w14:paraId="4F51C207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08" w14:textId="77777777" w:rsidR="00E82538" w:rsidRDefault="000632A5">
      <w:pPr>
        <w:pStyle w:val="Tekstpodstawowy"/>
        <w:spacing w:before="70" w:line="288" w:lineRule="auto"/>
        <w:ind w:left="730" w:right="115"/>
        <w:jc w:val="both"/>
      </w:pPr>
      <w:r>
        <w:rPr>
          <w:color w:val="4D4B4B"/>
        </w:rPr>
        <w:lastRenderedPageBreak/>
        <w:t>end of Your then-current Usage Term of Your intention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not to renew; or (b) You or Your Cisco Partner elect not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 auto-renew at the time of the initial order placed with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Cisco. </w:t>
      </w:r>
      <w:commentRangeStart w:id="0"/>
      <w:r>
        <w:rPr>
          <w:color w:val="4D4B4B"/>
        </w:rPr>
        <w:t>Your Approved Source will notify You reasonably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advance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Renewal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changes.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new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upcoming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Renewal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unless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Partner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promptly notify Cisco in writing, before the renewal date,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 You do not accept the fee changes</w:t>
      </w:r>
      <w:commentRangeEnd w:id="0"/>
      <w:r w:rsidR="00EA05F7">
        <w:rPr>
          <w:rStyle w:val="Odwoaniedokomentarza"/>
        </w:rPr>
        <w:commentReference w:id="0"/>
      </w:r>
      <w:r>
        <w:rPr>
          <w:color w:val="4D4B4B"/>
        </w:rPr>
        <w:t>. In that case,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 subscription will terminate at the end of the current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Term.</w:t>
      </w:r>
    </w:p>
    <w:p w14:paraId="4F51C209" w14:textId="77777777" w:rsidR="00E82538" w:rsidRDefault="000632A5">
      <w:pPr>
        <w:spacing w:before="350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3.</w:t>
      </w:r>
      <w:r>
        <w:rPr>
          <w:i/>
          <w:color w:val="4D4B4B"/>
          <w:spacing w:val="90"/>
          <w:sz w:val="38"/>
        </w:rPr>
        <w:t xml:space="preserve"> </w:t>
      </w:r>
      <w:r>
        <w:rPr>
          <w:i/>
          <w:color w:val="4D4B4B"/>
          <w:sz w:val="38"/>
        </w:rPr>
        <w:t>Additional Conditions of Use</w:t>
      </w:r>
    </w:p>
    <w:p w14:paraId="4F51C20A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0B" w14:textId="77777777" w:rsidR="00E82538" w:rsidRDefault="000632A5">
      <w:pPr>
        <w:pStyle w:val="Akapitzlist"/>
        <w:numPr>
          <w:ilvl w:val="1"/>
          <w:numId w:val="6"/>
        </w:numPr>
        <w:tabs>
          <w:tab w:val="left" w:pos="936"/>
        </w:tabs>
        <w:spacing w:line="288" w:lineRule="auto"/>
        <w:ind w:right="117" w:hanging="594"/>
        <w:jc w:val="both"/>
        <w:rPr>
          <w:sz w:val="38"/>
        </w:rPr>
      </w:pPr>
      <w:r>
        <w:rPr>
          <w:color w:val="4D4B4B"/>
          <w:sz w:val="38"/>
        </w:rPr>
        <w:t>Cisco Technology Generally. Unless expressly agreed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transfer,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sell,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sublicense,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monetize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make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functionality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available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party;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(b)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second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refurbished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equipment not authorized by Cisco, or use Software 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 licensed for a specific device on a different device</w:t>
      </w:r>
      <w:r>
        <w:rPr>
          <w:color w:val="4D4B4B"/>
          <w:spacing w:val="1"/>
          <w:sz w:val="38"/>
        </w:rPr>
        <w:t xml:space="preserve"> </w:t>
      </w:r>
      <w:commentRangeStart w:id="1"/>
      <w:r w:rsidR="00CE2F81">
        <w:fldChar w:fldCharType="begin"/>
      </w:r>
      <w:r w:rsidR="00CE2F81">
        <w:instrText xml:space="preserve"> HYPERLINK "https://www.cisco.com/c/dam/en_us/about/doing_business/legal/policy/Software_License_Portability_Policy_FINAL.pdf" \h </w:instrText>
      </w:r>
      <w:r w:rsidR="00CE2F81">
        <w:fldChar w:fldCharType="separate"/>
      </w:r>
      <w:r>
        <w:rPr>
          <w:color w:val="4D4B4B"/>
          <w:sz w:val="38"/>
        </w:rPr>
        <w:t>(except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007393"/>
          <w:sz w:val="38"/>
        </w:rPr>
        <w:t>Cisco’s</w:t>
      </w:r>
      <w:r>
        <w:rPr>
          <w:color w:val="007393"/>
          <w:spacing w:val="1"/>
          <w:sz w:val="38"/>
        </w:rPr>
        <w:t xml:space="preserve"> </w:t>
      </w:r>
      <w:r>
        <w:rPr>
          <w:color w:val="007393"/>
          <w:sz w:val="38"/>
        </w:rPr>
        <w:t>Software</w:t>
      </w:r>
      <w:r>
        <w:rPr>
          <w:color w:val="007393"/>
          <w:spacing w:val="1"/>
          <w:sz w:val="38"/>
        </w:rPr>
        <w:t xml:space="preserve"> </w:t>
      </w:r>
      <w:r>
        <w:rPr>
          <w:color w:val="007393"/>
          <w:sz w:val="38"/>
        </w:rPr>
        <w:t>License</w:t>
      </w:r>
      <w:r>
        <w:rPr>
          <w:color w:val="007393"/>
          <w:spacing w:val="-103"/>
          <w:sz w:val="38"/>
        </w:rPr>
        <w:t xml:space="preserve"> </w:t>
      </w:r>
      <w:r>
        <w:rPr>
          <w:color w:val="007393"/>
          <w:sz w:val="38"/>
        </w:rPr>
        <w:t>Portability Policy</w:t>
      </w:r>
      <w:r>
        <w:rPr>
          <w:color w:val="4D4B4B"/>
          <w:sz w:val="38"/>
        </w:rPr>
        <w:t>); (c) remove, modify, or conceal any</w:t>
      </w:r>
      <w:r w:rsidR="00CE2F81">
        <w:rPr>
          <w:color w:val="4D4B4B"/>
          <w:sz w:val="38"/>
        </w:rPr>
        <w:fldChar w:fldCharType="end"/>
      </w:r>
      <w:commentRangeEnd w:id="1"/>
      <w:r w:rsidR="00AA7C64">
        <w:rPr>
          <w:rStyle w:val="Odwoaniedokomentarza"/>
        </w:rPr>
        <w:commentReference w:id="1"/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product identification, copyright, proprietary, intellectual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property notices or other marks; (d) reverse engineer,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decompile,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decrypt,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disassemble,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modify,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make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derivative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works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(e)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Content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other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than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4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0C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0D" w14:textId="77777777" w:rsidR="00E82538" w:rsidRDefault="000632A5">
      <w:pPr>
        <w:pStyle w:val="Akapitzlist"/>
        <w:numPr>
          <w:ilvl w:val="1"/>
          <w:numId w:val="6"/>
        </w:numPr>
        <w:tabs>
          <w:tab w:val="left" w:pos="943"/>
        </w:tabs>
        <w:spacing w:before="70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lastRenderedPageBreak/>
        <w:t>Cloud Services. You will not intentionally (a) interfere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 other customers’ access to, or use of, the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Service, or with its security; (b) facilitate the attack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disruption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including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denial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 attack, unauthorized access, penetration testing,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crawling, or distribution of malware (including viruses,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trojan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horses,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worms,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time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bombs,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spyware,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adware,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and cancelbots); (c) cause an unusual spike or increase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 Your use of the Cloud Service that negatively impacts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Service’s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operation;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(d)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submit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information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contemplated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Documentation.</w:t>
      </w:r>
    </w:p>
    <w:p w14:paraId="4F51C20E" w14:textId="77777777" w:rsidR="00E82538" w:rsidRDefault="000632A5">
      <w:pPr>
        <w:pStyle w:val="Akapitzlist"/>
        <w:numPr>
          <w:ilvl w:val="1"/>
          <w:numId w:val="6"/>
        </w:numPr>
        <w:tabs>
          <w:tab w:val="left" w:pos="910"/>
        </w:tabs>
        <w:spacing w:before="330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 xml:space="preserve">Evolving Cisco Technology. Cisco may: (a) </w:t>
      </w:r>
      <w:commentRangeStart w:id="2"/>
      <w:r>
        <w:rPr>
          <w:color w:val="4D4B4B"/>
          <w:sz w:val="38"/>
        </w:rPr>
        <w:t>enhance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refine a Cloud Service, although in doing so, Cisco 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 materially reduce the core functionality of that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Service, except as contemplated in this Section</w:t>
      </w:r>
      <w:commentRangeEnd w:id="2"/>
      <w:r w:rsidR="00723A07">
        <w:rPr>
          <w:rStyle w:val="Odwoaniedokomentarza"/>
        </w:rPr>
        <w:commentReference w:id="2"/>
      </w:r>
      <w:r>
        <w:rPr>
          <w:color w:val="4D4B4B"/>
          <w:sz w:val="38"/>
        </w:rPr>
        <w:t>; and (b)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perform scheduled maintenance of the infrastructure and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software used to provide a Cloud Service, during which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time You may experience some disruption to that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Whenever reasonably practicable, Cisco 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advance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maintenance.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acknowledge that, from time to time,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need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perform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emergency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maintenance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 providing You advance notice, during which time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may temporarily suspend Your access to, and 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of, the Cloud Service.</w:t>
      </w:r>
    </w:p>
    <w:p w14:paraId="4F51C20F" w14:textId="77777777" w:rsidR="00E82538" w:rsidRDefault="000632A5">
      <w:pPr>
        <w:pStyle w:val="Tekstpodstawowy"/>
        <w:spacing w:before="336" w:line="285" w:lineRule="auto"/>
        <w:ind w:left="730" w:right="120" w:firstLine="380"/>
      </w:pPr>
      <w:r>
        <w:rPr>
          <w:color w:val="4D4B4B"/>
        </w:rPr>
        <w:t>Cisco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end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life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Technology,</w:t>
      </w:r>
      <w:r>
        <w:rPr>
          <w:color w:val="4D4B4B"/>
          <w:spacing w:val="24"/>
        </w:rPr>
        <w:t xml:space="preserve"> </w:t>
      </w:r>
      <w:r>
        <w:rPr>
          <w:color w:val="4D4B4B"/>
        </w:rPr>
        <w:t>including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component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functionality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(“EOL”),</w:t>
      </w:r>
      <w:r>
        <w:rPr>
          <w:color w:val="4D4B4B"/>
          <w:spacing w:val="42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42"/>
        </w:rPr>
        <w:t xml:space="preserve"> </w:t>
      </w:r>
      <w:r>
        <w:rPr>
          <w:color w:val="4D4B4B"/>
        </w:rPr>
        <w:t>providing</w:t>
      </w:r>
      <w:r>
        <w:rPr>
          <w:color w:val="4D4B4B"/>
          <w:spacing w:val="42"/>
        </w:rPr>
        <w:t xml:space="preserve"> </w:t>
      </w:r>
      <w:r>
        <w:rPr>
          <w:color w:val="4D4B4B"/>
        </w:rPr>
        <w:t>written</w:t>
      </w:r>
    </w:p>
    <w:p w14:paraId="4F51C210" w14:textId="77777777" w:rsidR="00E82538" w:rsidRDefault="00E82538">
      <w:pPr>
        <w:spacing w:line="285" w:lineRule="auto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11" w14:textId="77777777" w:rsidR="00E82538" w:rsidRDefault="000632A5">
      <w:pPr>
        <w:pStyle w:val="Tekstpodstawowy"/>
        <w:spacing w:before="70" w:line="285" w:lineRule="auto"/>
        <w:ind w:left="730" w:right="115"/>
        <w:jc w:val="both"/>
      </w:pPr>
      <w:r>
        <w:rPr>
          <w:color w:val="4D4B4B"/>
        </w:rPr>
        <w:lastRenderedPageBreak/>
        <w:t xml:space="preserve">notice on </w:t>
      </w:r>
      <w:hyperlink r:id="rId27">
        <w:r>
          <w:rPr>
            <w:color w:val="007393"/>
          </w:rPr>
          <w:t>Cisco.com</w:t>
        </w:r>
      </w:hyperlink>
      <w:r>
        <w:rPr>
          <w:color w:val="4D4B4B"/>
        </w:rPr>
        <w:t>. If You or Your Approved Source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prepaid a fee for Your use of the Cisco Technology 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becomes EOL before the expiration of Your then-current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commercially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reasonable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efforts to transition You to a substantially similar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Technology. If Cisco does not have substantially similar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 Technology, then Cisco will credit You or 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 Source any unused portion of the prepaid fee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 the Cisco Technology that has been declared EOL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(“EOL Credit”).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 EOL Credit will be calculated from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last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date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available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last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date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Such credit can be applied towards the future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purchase of Cisco products.</w:t>
      </w:r>
    </w:p>
    <w:p w14:paraId="4F51C212" w14:textId="77777777" w:rsidR="00E82538" w:rsidRDefault="00E82538">
      <w:pPr>
        <w:pStyle w:val="Tekstpodstawowy"/>
        <w:spacing w:before="6"/>
        <w:ind w:left="0"/>
        <w:rPr>
          <w:sz w:val="34"/>
        </w:rPr>
      </w:pPr>
    </w:p>
    <w:p w14:paraId="4F51C213" w14:textId="77777777" w:rsidR="00E82538" w:rsidRDefault="000632A5">
      <w:pPr>
        <w:pStyle w:val="Akapitzlist"/>
        <w:numPr>
          <w:ilvl w:val="1"/>
          <w:numId w:val="6"/>
        </w:numPr>
        <w:tabs>
          <w:tab w:val="left" w:pos="947"/>
        </w:tabs>
        <w:spacing w:line="288" w:lineRule="auto"/>
        <w:ind w:right="119" w:hanging="594"/>
        <w:jc w:val="both"/>
        <w:rPr>
          <w:sz w:val="38"/>
        </w:rPr>
      </w:pPr>
      <w:r>
        <w:rPr>
          <w:color w:val="4D4B4B"/>
          <w:sz w:val="38"/>
        </w:rPr>
        <w:t>Protecting Account Access. You will keep all account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 up to date, use reasonable means to protect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account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passwords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login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credentials, and promptly notify Cisco of any known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suspected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unauthorized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account.</w:t>
      </w:r>
    </w:p>
    <w:p w14:paraId="4F51C214" w14:textId="77777777" w:rsidR="00E82538" w:rsidRDefault="000632A5">
      <w:pPr>
        <w:pStyle w:val="Akapitzlist"/>
        <w:numPr>
          <w:ilvl w:val="1"/>
          <w:numId w:val="6"/>
        </w:numPr>
        <w:tabs>
          <w:tab w:val="left" w:pos="958"/>
        </w:tabs>
        <w:spacing w:before="343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Use with Third Party Products. If You use the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 together with third-party products, such 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 at Your risk.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are responsible for complying 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third-party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including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privacy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policy.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does not provide support or guarantee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ongoing integration support for products that are not 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native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15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16" w14:textId="77777777" w:rsidR="00E82538" w:rsidRDefault="000632A5">
      <w:pPr>
        <w:pStyle w:val="Akapitzlist"/>
        <w:numPr>
          <w:ilvl w:val="1"/>
          <w:numId w:val="6"/>
        </w:numPr>
        <w:tabs>
          <w:tab w:val="left" w:pos="876"/>
        </w:tabs>
        <w:spacing w:before="70" w:line="288" w:lineRule="auto"/>
        <w:ind w:right="135" w:hanging="594"/>
        <w:rPr>
          <w:sz w:val="38"/>
        </w:rPr>
      </w:pPr>
      <w:r>
        <w:rPr>
          <w:color w:val="4D4B4B"/>
          <w:sz w:val="38"/>
        </w:rPr>
        <w:lastRenderedPageBreak/>
        <w:t>Open Source Software. Open source software 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owned by Cisco is subject to separate license terms 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set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out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-7"/>
          <w:sz w:val="38"/>
        </w:rPr>
        <w:t xml:space="preserve"> </w:t>
      </w:r>
      <w:commentRangeStart w:id="3"/>
      <w:r w:rsidR="00CE2F81">
        <w:fldChar w:fldCharType="begin"/>
      </w:r>
      <w:r w:rsidR="00CE2F81">
        <w:instrText xml:space="preserve"> HYPERLINK "http://www.cisco.com/go/opensource" \h </w:instrText>
      </w:r>
      <w:r w:rsidR="00CE2F81">
        <w:fldChar w:fldCharType="separate"/>
      </w:r>
      <w:r>
        <w:rPr>
          <w:color w:val="007393"/>
          <w:sz w:val="38"/>
        </w:rPr>
        <w:t>www.cisco.com/go/opensource</w:t>
      </w:r>
      <w:r w:rsidR="00CE2F81">
        <w:rPr>
          <w:color w:val="007393"/>
          <w:sz w:val="38"/>
        </w:rPr>
        <w:fldChar w:fldCharType="end"/>
      </w:r>
      <w:commentRangeEnd w:id="3"/>
      <w:r w:rsidR="0015341D">
        <w:rPr>
          <w:rStyle w:val="Odwoaniedokomentarza"/>
        </w:rPr>
        <w:commentReference w:id="3"/>
      </w:r>
      <w:r>
        <w:rPr>
          <w:color w:val="4D4B4B"/>
          <w:sz w:val="38"/>
        </w:rPr>
        <w:t>.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6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open source software licences will not materially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adversely affect Your ability to exercise Usage Rights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17" w14:textId="77777777" w:rsidR="00E82538" w:rsidRDefault="000632A5">
      <w:pPr>
        <w:spacing w:before="35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4. Fees</w:t>
      </w:r>
    </w:p>
    <w:p w14:paraId="4F51C218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19" w14:textId="77777777" w:rsidR="00E82538" w:rsidRDefault="000632A5">
      <w:pPr>
        <w:pStyle w:val="Tekstpodstawowy"/>
        <w:spacing w:line="288" w:lineRule="auto"/>
        <w:ind w:right="114"/>
        <w:jc w:val="both"/>
      </w:pPr>
      <w:commentRangeStart w:id="4"/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extent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permitted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</w:t>
      </w:r>
      <w:commentRangeEnd w:id="4"/>
      <w:r w:rsidR="0015341D">
        <w:rPr>
          <w:rStyle w:val="Odwoaniedokomentarza"/>
        </w:rPr>
        <w:commentReference w:id="4"/>
      </w:r>
      <w:r>
        <w:rPr>
          <w:color w:val="4D4B4B"/>
        </w:rPr>
        <w:t>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orders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 are non-cancellable. Fees for Your use of Cisco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Technology are set out in Your purchase terms with 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 Source.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If You use Cisco Technology beyond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Entitlement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(“Overage”),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Source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invoice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pay,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such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Overage.</w:t>
      </w:r>
    </w:p>
    <w:p w14:paraId="4F51C21A" w14:textId="77777777" w:rsidR="00E82538" w:rsidRDefault="000632A5">
      <w:pPr>
        <w:spacing w:before="35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5. Confidential Information and Use of Data</w:t>
      </w:r>
    </w:p>
    <w:p w14:paraId="4F51C21B" w14:textId="77777777" w:rsidR="00E82538" w:rsidRDefault="00E82538">
      <w:pPr>
        <w:pStyle w:val="Tekstpodstawowy"/>
        <w:spacing w:before="6"/>
        <w:ind w:left="0"/>
        <w:rPr>
          <w:i/>
          <w:sz w:val="39"/>
        </w:rPr>
      </w:pPr>
    </w:p>
    <w:p w14:paraId="4F51C21C" w14:textId="77777777" w:rsidR="00E82538" w:rsidRDefault="000632A5">
      <w:pPr>
        <w:pStyle w:val="Akapitzlist"/>
        <w:numPr>
          <w:ilvl w:val="1"/>
          <w:numId w:val="5"/>
        </w:numPr>
        <w:tabs>
          <w:tab w:val="left" w:pos="876"/>
        </w:tabs>
        <w:spacing w:line="288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Confidentiality. Recipient will hold in confidence and use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no less than reasonable care to avoid disclosure of 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Confidential Information to any third party, except for 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employees,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affiliates,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contractors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who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43"/>
          <w:sz w:val="38"/>
        </w:rPr>
        <w:t xml:space="preserve"> </w:t>
      </w:r>
      <w:r>
        <w:rPr>
          <w:color w:val="4D4B4B"/>
          <w:sz w:val="38"/>
        </w:rPr>
        <w:t>need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know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(“Permitted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Recipients”).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Recipient: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must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ensure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subject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 confidentiality obligations no less restrictive than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 Recipient’s obligations under this EULA, and (b) 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liable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Section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Permitted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Recipients. Such nondisclosure obligations will not apply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information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that: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(i)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known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Recipient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confidentiality obligations; (ii) is or has become public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knowledge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through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fault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Recipient;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(iii)</w:t>
      </w:r>
      <w:r>
        <w:rPr>
          <w:color w:val="4D4B4B"/>
          <w:spacing w:val="65"/>
          <w:sz w:val="38"/>
        </w:rPr>
        <w:t xml:space="preserve"> </w:t>
      </w:r>
      <w:r>
        <w:rPr>
          <w:color w:val="4D4B4B"/>
          <w:sz w:val="38"/>
        </w:rPr>
        <w:t>is</w:t>
      </w:r>
    </w:p>
    <w:p w14:paraId="4F51C21D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1E" w14:textId="77777777" w:rsidR="00E82538" w:rsidRDefault="000632A5">
      <w:pPr>
        <w:pStyle w:val="Tekstpodstawowy"/>
        <w:spacing w:before="70" w:line="288" w:lineRule="auto"/>
        <w:ind w:left="730" w:right="116"/>
        <w:jc w:val="both"/>
      </w:pPr>
      <w:r>
        <w:rPr>
          <w:color w:val="4D4B4B"/>
        </w:rPr>
        <w:lastRenderedPageBreak/>
        <w:t>independently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developed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disclose Discloser’s Confidential Information if required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regulation,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court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provided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 provides prior notice to Discloser (to the extent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legally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permissible)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reasonably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cooperates,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Discloser’s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expense,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regarding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protective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actions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pursued by Discloser. Upon the reasonable request 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Discloser,</w:t>
      </w:r>
      <w:r>
        <w:rPr>
          <w:color w:val="4D4B4B"/>
          <w:spacing w:val="55"/>
        </w:rPr>
        <w:t xml:space="preserve"> </w:t>
      </w:r>
      <w:r>
        <w:rPr>
          <w:color w:val="4D4B4B"/>
        </w:rPr>
        <w:t>Recipient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55"/>
        </w:rPr>
        <w:t xml:space="preserve"> </w:t>
      </w:r>
      <w:r>
        <w:rPr>
          <w:color w:val="4D4B4B"/>
        </w:rPr>
        <w:t>either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return,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delete</w:t>
      </w:r>
      <w:r>
        <w:rPr>
          <w:color w:val="4D4B4B"/>
          <w:spacing w:val="55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56"/>
        </w:rPr>
        <w:t xml:space="preserve"> </w:t>
      </w:r>
      <w:r>
        <w:rPr>
          <w:color w:val="4D4B4B"/>
        </w:rPr>
        <w:t>destroy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all Confidential Information of Discloser and certify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same.</w:t>
      </w:r>
    </w:p>
    <w:p w14:paraId="4F51C21F" w14:textId="77777777" w:rsidR="00E82538" w:rsidRDefault="000632A5">
      <w:pPr>
        <w:pStyle w:val="Akapitzlist"/>
        <w:numPr>
          <w:ilvl w:val="1"/>
          <w:numId w:val="5"/>
        </w:numPr>
        <w:tabs>
          <w:tab w:val="left" w:pos="900"/>
        </w:tabs>
        <w:spacing w:before="340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How We Use Data. Cisco will access, process and 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connection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 in accordance with applicable privacy 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data   protection   laws.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   further   detail,   please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visit</w:t>
      </w:r>
      <w:r>
        <w:rPr>
          <w:color w:val="4D4B4B"/>
          <w:spacing w:val="-2"/>
          <w:sz w:val="38"/>
        </w:rPr>
        <w:t xml:space="preserve"> </w:t>
      </w:r>
      <w:hyperlink r:id="rId28">
        <w:r>
          <w:rPr>
            <w:color w:val="007393"/>
            <w:sz w:val="38"/>
          </w:rPr>
          <w:t>Cisco’s</w:t>
        </w:r>
        <w:r>
          <w:rPr>
            <w:color w:val="007393"/>
            <w:spacing w:val="-1"/>
            <w:sz w:val="38"/>
          </w:rPr>
          <w:t xml:space="preserve"> </w:t>
        </w:r>
        <w:r>
          <w:rPr>
            <w:color w:val="007393"/>
            <w:sz w:val="38"/>
          </w:rPr>
          <w:t>Security and</w:t>
        </w:r>
        <w:r>
          <w:rPr>
            <w:color w:val="007393"/>
            <w:spacing w:val="-1"/>
            <w:sz w:val="38"/>
          </w:rPr>
          <w:t xml:space="preserve"> </w:t>
        </w:r>
        <w:r>
          <w:rPr>
            <w:color w:val="007393"/>
            <w:sz w:val="38"/>
          </w:rPr>
          <w:t>Trust</w:t>
        </w:r>
        <w:r>
          <w:rPr>
            <w:color w:val="007393"/>
            <w:spacing w:val="-1"/>
            <w:sz w:val="38"/>
          </w:rPr>
          <w:t xml:space="preserve"> </w:t>
        </w:r>
        <w:r>
          <w:rPr>
            <w:color w:val="007393"/>
            <w:sz w:val="38"/>
          </w:rPr>
          <w:t>Center</w:t>
        </w:r>
      </w:hyperlink>
      <w:r>
        <w:rPr>
          <w:color w:val="4D4B4B"/>
          <w:sz w:val="38"/>
        </w:rPr>
        <w:t>.</w:t>
      </w:r>
    </w:p>
    <w:p w14:paraId="4F51C220" w14:textId="77777777" w:rsidR="00E82538" w:rsidRDefault="000632A5">
      <w:pPr>
        <w:pStyle w:val="Akapitzlist"/>
        <w:numPr>
          <w:ilvl w:val="1"/>
          <w:numId w:val="5"/>
        </w:numPr>
        <w:tabs>
          <w:tab w:val="left" w:pos="876"/>
        </w:tabs>
        <w:spacing w:before="348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Notice</w:t>
      </w:r>
      <w:r>
        <w:rPr>
          <w:color w:val="4D4B4B"/>
          <w:spacing w:val="-9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-9"/>
          <w:sz w:val="38"/>
        </w:rPr>
        <w:t xml:space="preserve"> </w:t>
      </w:r>
      <w:r>
        <w:rPr>
          <w:color w:val="4D4B4B"/>
          <w:sz w:val="38"/>
        </w:rPr>
        <w:t>Consent.</w:t>
      </w:r>
      <w:r>
        <w:rPr>
          <w:color w:val="4D4B4B"/>
          <w:spacing w:val="-9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extent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7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Technology requires it, You are responsible for providing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obtaining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consents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from,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individuals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regarding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collection,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processing,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transfer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storage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their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through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Technology.</w:t>
      </w:r>
    </w:p>
    <w:p w14:paraId="4F51C221" w14:textId="77777777" w:rsidR="00E82538" w:rsidRDefault="000632A5">
      <w:pPr>
        <w:spacing w:before="35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6. Ownership</w:t>
      </w:r>
    </w:p>
    <w:p w14:paraId="4F51C222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23" w14:textId="77777777" w:rsidR="00E82538" w:rsidRDefault="000632A5">
      <w:pPr>
        <w:pStyle w:val="Tekstpodstawowy"/>
        <w:spacing w:line="288" w:lineRule="auto"/>
        <w:ind w:right="117"/>
        <w:jc w:val="both"/>
      </w:pPr>
      <w:r>
        <w:rPr>
          <w:color w:val="4D4B4B"/>
        </w:rPr>
        <w:t>Except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agreed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writing,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nothing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transfers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ownership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grants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license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intellectual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property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rights.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retain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ownership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retains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ownership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Content.</w:t>
      </w:r>
      <w:r>
        <w:rPr>
          <w:color w:val="4D4B4B"/>
          <w:spacing w:val="11"/>
        </w:rPr>
        <w:t xml:space="preserve"> </w:t>
      </w:r>
      <w:commentRangeStart w:id="5"/>
      <w:r>
        <w:rPr>
          <w:color w:val="4D4B4B"/>
        </w:rPr>
        <w:t>Cisco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11"/>
        </w:rPr>
        <w:t xml:space="preserve"> </w:t>
      </w:r>
      <w:r>
        <w:rPr>
          <w:color w:val="4D4B4B"/>
        </w:rPr>
        <w:t>any</w:t>
      </w:r>
    </w:p>
    <w:p w14:paraId="4F51C224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25" w14:textId="77777777" w:rsidR="00E82538" w:rsidRDefault="000632A5">
      <w:pPr>
        <w:pStyle w:val="Tekstpodstawowy"/>
        <w:tabs>
          <w:tab w:val="left" w:pos="1959"/>
          <w:tab w:val="left" w:pos="2880"/>
          <w:tab w:val="left" w:pos="4407"/>
          <w:tab w:val="left" w:pos="4983"/>
          <w:tab w:val="left" w:pos="7102"/>
          <w:tab w:val="left" w:pos="8058"/>
          <w:tab w:val="left" w:pos="9106"/>
          <w:tab w:val="left" w:pos="9999"/>
        </w:tabs>
        <w:spacing w:before="70" w:line="285" w:lineRule="auto"/>
        <w:ind w:right="120"/>
      </w:pPr>
      <w:r>
        <w:rPr>
          <w:color w:val="4D4B4B"/>
        </w:rPr>
        <w:lastRenderedPageBreak/>
        <w:t>feedback</w:t>
      </w:r>
      <w:r>
        <w:rPr>
          <w:color w:val="4D4B4B"/>
        </w:rPr>
        <w:tab/>
        <w:t>You</w:t>
      </w:r>
      <w:r>
        <w:rPr>
          <w:color w:val="4D4B4B"/>
        </w:rPr>
        <w:tab/>
        <w:t>provide</w:t>
      </w:r>
      <w:r>
        <w:rPr>
          <w:color w:val="4D4B4B"/>
        </w:rPr>
        <w:tab/>
        <w:t>in</w:t>
      </w:r>
      <w:r>
        <w:rPr>
          <w:color w:val="4D4B4B"/>
        </w:rPr>
        <w:tab/>
        <w:t>connection</w:t>
      </w:r>
      <w:r>
        <w:rPr>
          <w:color w:val="4D4B4B"/>
        </w:rPr>
        <w:tab/>
        <w:t>with</w:t>
      </w:r>
      <w:r>
        <w:rPr>
          <w:color w:val="4D4B4B"/>
        </w:rPr>
        <w:tab/>
        <w:t>Your</w:t>
      </w:r>
      <w:r>
        <w:rPr>
          <w:color w:val="4D4B4B"/>
        </w:rPr>
        <w:tab/>
        <w:t>use</w:t>
      </w:r>
      <w:r>
        <w:rPr>
          <w:color w:val="4D4B4B"/>
        </w:rPr>
        <w:tab/>
      </w:r>
      <w:r>
        <w:rPr>
          <w:color w:val="4D4B4B"/>
          <w:spacing w:val="-2"/>
        </w:rPr>
        <w:t>of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its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business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operations.</w:t>
      </w:r>
      <w:commentRangeEnd w:id="5"/>
      <w:r w:rsidR="004D2529">
        <w:rPr>
          <w:rStyle w:val="Odwoaniedokomentarza"/>
        </w:rPr>
        <w:commentReference w:id="5"/>
      </w:r>
    </w:p>
    <w:p w14:paraId="4F51C226" w14:textId="77777777" w:rsidR="00E82538" w:rsidRDefault="000632A5">
      <w:pPr>
        <w:spacing w:before="371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7. Indemnification</w:t>
      </w:r>
    </w:p>
    <w:p w14:paraId="4F51C227" w14:textId="77777777" w:rsidR="00E82538" w:rsidRDefault="00E82538">
      <w:pPr>
        <w:pStyle w:val="Tekstpodstawowy"/>
        <w:spacing w:before="5"/>
        <w:ind w:left="0"/>
        <w:rPr>
          <w:i/>
          <w:sz w:val="39"/>
        </w:rPr>
      </w:pPr>
    </w:p>
    <w:p w14:paraId="4F51C228" w14:textId="77777777" w:rsidR="00E82538" w:rsidRDefault="000632A5">
      <w:pPr>
        <w:pStyle w:val="Akapitzlist"/>
        <w:numPr>
          <w:ilvl w:val="1"/>
          <w:numId w:val="4"/>
        </w:numPr>
        <w:tabs>
          <w:tab w:val="left" w:pos="921"/>
        </w:tabs>
        <w:spacing w:line="285" w:lineRule="auto"/>
        <w:ind w:right="116" w:hanging="594"/>
        <w:jc w:val="both"/>
        <w:rPr>
          <w:sz w:val="38"/>
        </w:rPr>
      </w:pPr>
      <w:r>
        <w:rPr>
          <w:color w:val="4D4B4B"/>
          <w:sz w:val="38"/>
        </w:rPr>
        <w:t xml:space="preserve">Claims. </w:t>
      </w:r>
      <w:commentRangeStart w:id="6"/>
      <w:r>
        <w:rPr>
          <w:color w:val="4D4B4B"/>
          <w:sz w:val="38"/>
        </w:rPr>
        <w:t>Cisco will defend any third-party claim against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that Your valid use of Cisco Technology under 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Entitlement infringes a third party's patent, copyright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registered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trademark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“IP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Claim”).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indemnify You against the final judgment entered by 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court of competent jurisdiction or any settlements arising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out of an IP Claim, provided that You: (a) promptly notify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in writing of the IP Claim; (b) fully cooperate 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 in the defense of the IP Claim; and (c) grant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control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defense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settlement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IP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Claim,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subsequent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appeal.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57"/>
          <w:sz w:val="38"/>
        </w:rPr>
        <w:t xml:space="preserve"> </w:t>
      </w:r>
      <w:r>
        <w:rPr>
          <w:color w:val="4D4B4B"/>
          <w:sz w:val="38"/>
        </w:rPr>
        <w:t>no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obligation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56"/>
          <w:sz w:val="38"/>
        </w:rPr>
        <w:t xml:space="preserve"> </w:t>
      </w:r>
      <w:r>
        <w:rPr>
          <w:color w:val="4D4B4B"/>
          <w:sz w:val="38"/>
        </w:rPr>
        <w:t>reimburse</w:t>
      </w:r>
      <w:r>
        <w:rPr>
          <w:color w:val="4D4B4B"/>
          <w:spacing w:val="57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attorney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fees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costs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incurred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prior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Cisco's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receipt of notification of the IP Claim. You, at Your own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expense,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retain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own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legal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representation.</w:t>
      </w:r>
      <w:commentRangeEnd w:id="6"/>
      <w:r w:rsidR="00887F58">
        <w:rPr>
          <w:rStyle w:val="Odwoaniedokomentarza"/>
        </w:rPr>
        <w:commentReference w:id="6"/>
      </w:r>
    </w:p>
    <w:p w14:paraId="4F51C229" w14:textId="77777777" w:rsidR="00E82538" w:rsidRDefault="00E82538">
      <w:pPr>
        <w:pStyle w:val="Tekstpodstawowy"/>
        <w:spacing w:before="2"/>
        <w:ind w:left="0"/>
        <w:rPr>
          <w:sz w:val="33"/>
        </w:rPr>
      </w:pPr>
    </w:p>
    <w:p w14:paraId="4F51C22A" w14:textId="77777777" w:rsidR="00E82538" w:rsidRDefault="000632A5">
      <w:pPr>
        <w:pStyle w:val="Akapitzlist"/>
        <w:numPr>
          <w:ilvl w:val="1"/>
          <w:numId w:val="4"/>
        </w:numPr>
        <w:tabs>
          <w:tab w:val="left" w:pos="999"/>
        </w:tabs>
        <w:spacing w:before="1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Additional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Remedies.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IP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Claim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prevents Your exercise of the Usage Rights, Cisco 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either procure for You the right to continue using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replace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modify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functionality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least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equivalent.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determines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alternatives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reasonably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available,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terminate Your Usage Rights granted under this 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upon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refund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prorated</w:t>
      </w:r>
    </w:p>
    <w:p w14:paraId="4F51C22B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2C" w14:textId="77777777" w:rsidR="00E82538" w:rsidRDefault="000632A5">
      <w:pPr>
        <w:pStyle w:val="Tekstpodstawowy"/>
        <w:spacing w:before="70" w:line="285" w:lineRule="auto"/>
        <w:ind w:left="730"/>
      </w:pPr>
      <w:r>
        <w:rPr>
          <w:color w:val="4D4B4B"/>
        </w:rPr>
        <w:lastRenderedPageBreak/>
        <w:t>portion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fee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paid</w:t>
      </w:r>
      <w:r>
        <w:rPr>
          <w:color w:val="4D4B4B"/>
          <w:spacing w:val="26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25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remainder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unexpired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Term.</w:t>
      </w:r>
    </w:p>
    <w:p w14:paraId="4F51C22D" w14:textId="77777777" w:rsidR="00E82538" w:rsidRDefault="000632A5">
      <w:pPr>
        <w:pStyle w:val="Akapitzlist"/>
        <w:numPr>
          <w:ilvl w:val="1"/>
          <w:numId w:val="4"/>
        </w:numPr>
        <w:tabs>
          <w:tab w:val="left" w:pos="899"/>
        </w:tabs>
        <w:spacing w:before="356" w:line="288" w:lineRule="auto"/>
        <w:ind w:right="115" w:hanging="594"/>
        <w:jc w:val="both"/>
        <w:rPr>
          <w:sz w:val="38"/>
        </w:rPr>
      </w:pPr>
      <w:r>
        <w:rPr>
          <w:color w:val="4D4B4B"/>
          <w:sz w:val="38"/>
        </w:rPr>
        <w:t>Exclusions. Cisco has no obligation with respect to 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IP Claim based on: (a) compliance with any designs,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specifications,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requirements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provide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party provides on Your behalf; (b) Your modification 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 Cisco Technology or modification by a third party; (c)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amount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duration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revenue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earned,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offered;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(d)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combination,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operation,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non-Cisco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products,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business processes; (e) Your failure to modify or replace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Cisco Technology as required by Cisco; or (f) any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 provided on a no charge, beta or evaluation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basis.</w:t>
      </w:r>
    </w:p>
    <w:p w14:paraId="4F51C22E" w14:textId="77777777" w:rsidR="00E82538" w:rsidRDefault="000632A5">
      <w:pPr>
        <w:pStyle w:val="Akapitzlist"/>
        <w:numPr>
          <w:ilvl w:val="1"/>
          <w:numId w:val="4"/>
        </w:numPr>
        <w:tabs>
          <w:tab w:val="left" w:pos="891"/>
        </w:tabs>
        <w:spacing w:before="340" w:line="285" w:lineRule="auto"/>
        <w:ind w:right="128" w:hanging="594"/>
        <w:jc w:val="both"/>
        <w:rPr>
          <w:sz w:val="38"/>
        </w:rPr>
      </w:pPr>
      <w:r>
        <w:rPr>
          <w:color w:val="4D4B4B"/>
          <w:sz w:val="38"/>
        </w:rPr>
        <w:t>This Section 7 states Cisco’s entire obligation and 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remedy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regarding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IP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Claims</w:t>
      </w:r>
      <w:r>
        <w:rPr>
          <w:color w:val="4D4B4B"/>
          <w:spacing w:val="-4"/>
          <w:sz w:val="38"/>
        </w:rPr>
        <w:t xml:space="preserve"> </w:t>
      </w:r>
      <w:r>
        <w:rPr>
          <w:color w:val="4D4B4B"/>
          <w:sz w:val="38"/>
        </w:rPr>
        <w:t>against</w:t>
      </w:r>
      <w:r>
        <w:rPr>
          <w:color w:val="4D4B4B"/>
          <w:spacing w:val="-3"/>
          <w:sz w:val="38"/>
        </w:rPr>
        <w:t xml:space="preserve"> </w:t>
      </w:r>
      <w:r>
        <w:rPr>
          <w:color w:val="4D4B4B"/>
          <w:sz w:val="38"/>
        </w:rPr>
        <w:t>You.</w:t>
      </w:r>
    </w:p>
    <w:p w14:paraId="4F51C22F" w14:textId="77777777" w:rsidR="00E82538" w:rsidRDefault="000632A5">
      <w:pPr>
        <w:spacing w:before="371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2"/>
          <w:sz w:val="38"/>
        </w:rPr>
        <w:t xml:space="preserve"> </w:t>
      </w:r>
      <w:r>
        <w:rPr>
          <w:i/>
          <w:color w:val="4D4B4B"/>
          <w:sz w:val="38"/>
        </w:rPr>
        <w:t>8.</w:t>
      </w:r>
      <w:r>
        <w:rPr>
          <w:i/>
          <w:color w:val="4D4B4B"/>
          <w:spacing w:val="104"/>
          <w:sz w:val="38"/>
        </w:rPr>
        <w:t xml:space="preserve"> </w:t>
      </w:r>
      <w:r>
        <w:rPr>
          <w:i/>
          <w:color w:val="4D4B4B"/>
          <w:sz w:val="38"/>
        </w:rPr>
        <w:t>Warranties</w:t>
      </w:r>
      <w:r>
        <w:rPr>
          <w:i/>
          <w:color w:val="4D4B4B"/>
          <w:spacing w:val="-1"/>
          <w:sz w:val="38"/>
        </w:rPr>
        <w:t xml:space="preserve"> </w:t>
      </w:r>
      <w:r>
        <w:rPr>
          <w:i/>
          <w:color w:val="4D4B4B"/>
          <w:sz w:val="38"/>
        </w:rPr>
        <w:t>and</w:t>
      </w:r>
      <w:r>
        <w:rPr>
          <w:i/>
          <w:color w:val="4D4B4B"/>
          <w:spacing w:val="-2"/>
          <w:sz w:val="38"/>
        </w:rPr>
        <w:t xml:space="preserve"> </w:t>
      </w:r>
      <w:r>
        <w:rPr>
          <w:i/>
          <w:color w:val="4D4B4B"/>
          <w:sz w:val="38"/>
        </w:rPr>
        <w:t>Representations</w:t>
      </w:r>
    </w:p>
    <w:p w14:paraId="4F51C230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31" w14:textId="77777777" w:rsidR="00E82538" w:rsidRDefault="000632A5">
      <w:pPr>
        <w:pStyle w:val="Akapitzlist"/>
        <w:numPr>
          <w:ilvl w:val="1"/>
          <w:numId w:val="3"/>
        </w:numPr>
        <w:tabs>
          <w:tab w:val="left" w:pos="891"/>
        </w:tabs>
        <w:spacing w:line="288" w:lineRule="auto"/>
        <w:ind w:right="116" w:hanging="594"/>
        <w:jc w:val="both"/>
        <w:rPr>
          <w:sz w:val="38"/>
        </w:rPr>
      </w:pPr>
      <w:commentRangeStart w:id="7"/>
      <w:r>
        <w:rPr>
          <w:color w:val="4D4B4B"/>
          <w:sz w:val="38"/>
        </w:rPr>
        <w:t>Performance. Cisco warrants that: (a) for a period of 90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from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Delivery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longer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stated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Documentation, or on </w:t>
      </w:r>
      <w:commentRangeStart w:id="8"/>
      <w:r w:rsidR="00CE2F81">
        <w:fldChar w:fldCharType="begin"/>
      </w:r>
      <w:r w:rsidR="00CE2F81">
        <w:instrText xml:space="preserve"> HYPERLINK "http://www.cisco.com/go/warranty" \h </w:instrText>
      </w:r>
      <w:r w:rsidR="00CE2F81">
        <w:fldChar w:fldCharType="separate"/>
      </w:r>
      <w:r>
        <w:rPr>
          <w:color w:val="007393"/>
          <w:sz w:val="38"/>
        </w:rPr>
        <w:t>www.cisco.com/go/warranty</w:t>
      </w:r>
      <w:r w:rsidR="00CE2F81">
        <w:rPr>
          <w:color w:val="007393"/>
          <w:sz w:val="38"/>
        </w:rPr>
        <w:fldChar w:fldCharType="end"/>
      </w:r>
      <w:commentRangeEnd w:id="8"/>
      <w:r w:rsidR="00FF021D">
        <w:rPr>
          <w:rStyle w:val="Odwoaniedokomentarza"/>
        </w:rPr>
        <w:commentReference w:id="8"/>
      </w:r>
      <w:r>
        <w:rPr>
          <w:color w:val="4D4B4B"/>
          <w:sz w:val="38"/>
        </w:rPr>
        <w:t>,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 substantially complies with the Documentation;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 (b) during the Usage Term, it provides the Cloud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Services with commercially reasonable skill and care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accordance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Documentation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Product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Specific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Terms.</w:t>
      </w:r>
      <w:commentRangeEnd w:id="7"/>
      <w:r w:rsidR="00106F19">
        <w:rPr>
          <w:rStyle w:val="Odwoaniedokomentarza"/>
        </w:rPr>
        <w:commentReference w:id="7"/>
      </w:r>
    </w:p>
    <w:p w14:paraId="4F51C232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33" w14:textId="77777777" w:rsidR="00E82538" w:rsidRDefault="000632A5">
      <w:pPr>
        <w:pStyle w:val="Akapitzlist"/>
        <w:numPr>
          <w:ilvl w:val="1"/>
          <w:numId w:val="3"/>
        </w:numPr>
        <w:tabs>
          <w:tab w:val="left" w:pos="876"/>
        </w:tabs>
        <w:spacing w:before="70" w:line="285" w:lineRule="auto"/>
        <w:ind w:right="120" w:hanging="594"/>
        <w:jc w:val="both"/>
        <w:rPr>
          <w:sz w:val="38"/>
        </w:rPr>
      </w:pPr>
      <w:commentRangeStart w:id="9"/>
      <w:r>
        <w:rPr>
          <w:color w:val="4D4B4B"/>
          <w:sz w:val="38"/>
        </w:rPr>
        <w:lastRenderedPageBreak/>
        <w:t>Malicious Code. Cisco will use commercially reasonable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efforts to deliver the Cisco Technology free of Malicious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Code.</w:t>
      </w:r>
      <w:commentRangeEnd w:id="9"/>
      <w:r w:rsidR="00106F19">
        <w:rPr>
          <w:rStyle w:val="Odwoaniedokomentarza"/>
        </w:rPr>
        <w:commentReference w:id="9"/>
      </w:r>
    </w:p>
    <w:p w14:paraId="4F51C234" w14:textId="77777777" w:rsidR="00E82538" w:rsidRDefault="000632A5">
      <w:pPr>
        <w:pStyle w:val="Akapitzlist"/>
        <w:numPr>
          <w:ilvl w:val="1"/>
          <w:numId w:val="3"/>
        </w:numPr>
        <w:tabs>
          <w:tab w:val="left" w:pos="906"/>
        </w:tabs>
        <w:spacing w:before="370" w:line="285" w:lineRule="auto"/>
        <w:ind w:hanging="594"/>
        <w:jc w:val="both"/>
        <w:rPr>
          <w:sz w:val="38"/>
        </w:rPr>
      </w:pPr>
      <w:r>
        <w:rPr>
          <w:color w:val="4D4B4B"/>
          <w:sz w:val="38"/>
        </w:rPr>
        <w:t>Qualifications. Sections 8.1 and 8.2 do not apply if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equipment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which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authorized for use: (a) has been altered, except by Cisco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or its authorized representative; (b) has been subjected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 abnormal physical conditions, accident or negligence,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installation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inconsistent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Cisco’s instructions; (c) is acquired on a no charge, beta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 evaluation basis; (d) is not a Cisco-branded product or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service; or (e) has not been provided by an Approved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Source.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Upon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prompt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notification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Approved Source during the warranty period of Cisco’s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 of this Section 8, Your sole and exclusive remedy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(unless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otherwise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required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Cisco’s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option,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either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(i)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repair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replacement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applicable Cisco Technology or (ii) a refund of the (a)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license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fees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paid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non-conforming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Software, or (b) the fees paid for the period in which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 Service did not comply, excluding any amounts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paid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service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level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agreement/objective,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applicable.</w:t>
      </w:r>
    </w:p>
    <w:p w14:paraId="4F51C235" w14:textId="77777777" w:rsidR="00E82538" w:rsidRDefault="00E82538">
      <w:pPr>
        <w:pStyle w:val="Tekstpodstawowy"/>
        <w:spacing w:before="4"/>
        <w:ind w:left="0"/>
        <w:rPr>
          <w:sz w:val="34"/>
        </w:rPr>
      </w:pPr>
    </w:p>
    <w:p w14:paraId="4F51C236" w14:textId="77777777" w:rsidR="00E82538" w:rsidRDefault="000632A5">
      <w:pPr>
        <w:pStyle w:val="Tekstpodstawowy"/>
        <w:spacing w:before="1" w:line="288" w:lineRule="auto"/>
        <w:ind w:left="730" w:right="115" w:firstLine="281"/>
        <w:jc w:val="both"/>
      </w:pPr>
      <w:r>
        <w:rPr>
          <w:color w:val="4D4B4B"/>
        </w:rPr>
        <w:t>Where Cisco provides a refund of license fees paid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Software, You must return or destroy all copies of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applicable Software. Except as expressly stated in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 xml:space="preserve">Section, </w:t>
      </w:r>
      <w:commentRangeStart w:id="10"/>
      <w:r>
        <w:rPr>
          <w:color w:val="4D4B4B"/>
        </w:rPr>
        <w:t>to the extent allowed by applicable law</w:t>
      </w:r>
      <w:commentRangeEnd w:id="10"/>
      <w:r w:rsidR="000A184A">
        <w:rPr>
          <w:rStyle w:val="Odwoaniedokomentarza"/>
        </w:rPr>
        <w:commentReference w:id="10"/>
      </w:r>
      <w:r>
        <w:rPr>
          <w:color w:val="4D4B4B"/>
        </w:rPr>
        <w:t xml:space="preserve">, </w:t>
      </w:r>
      <w:commentRangeStart w:id="11"/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expressly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disclaims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all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warranties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conditions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38"/>
        </w:rPr>
        <w:t xml:space="preserve"> </w:t>
      </w:r>
      <w:r>
        <w:rPr>
          <w:color w:val="4D4B4B"/>
        </w:rPr>
        <w:t>any</w:t>
      </w:r>
    </w:p>
    <w:p w14:paraId="4F51C237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38" w14:textId="77777777" w:rsidR="00E82538" w:rsidRDefault="000632A5">
      <w:pPr>
        <w:pStyle w:val="Tekstpodstawowy"/>
        <w:spacing w:before="70" w:line="288" w:lineRule="auto"/>
        <w:ind w:left="730" w:right="115"/>
        <w:jc w:val="both"/>
      </w:pPr>
      <w:r>
        <w:rPr>
          <w:color w:val="4D4B4B"/>
        </w:rPr>
        <w:lastRenderedPageBreak/>
        <w:t>kind, express or implied, including without limitation 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warranty,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condition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other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implied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merchantability, fitness for a particular purpose or non-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infringement,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be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secure,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uninterrupted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error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free.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consumer</w:t>
      </w:r>
      <w:commentRangeEnd w:id="11"/>
      <w:r w:rsidR="00755923">
        <w:rPr>
          <w:rStyle w:val="Odwoaniedokomentarza"/>
        </w:rPr>
        <w:commentReference w:id="11"/>
      </w:r>
      <w:r>
        <w:rPr>
          <w:color w:val="4D4B4B"/>
        </w:rPr>
        <w:t xml:space="preserve">, </w:t>
      </w:r>
      <w:commentRangeStart w:id="12"/>
      <w:r>
        <w:rPr>
          <w:color w:val="4D4B4B"/>
        </w:rPr>
        <w:t>You may have legal rights in Your country 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residence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prohibit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limitations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out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applying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prohibited,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they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will not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apply</w:t>
      </w:r>
      <w:commentRangeEnd w:id="12"/>
      <w:r w:rsidR="00755923">
        <w:rPr>
          <w:rStyle w:val="Odwoaniedokomentarza"/>
        </w:rPr>
        <w:commentReference w:id="12"/>
      </w:r>
      <w:r>
        <w:rPr>
          <w:color w:val="4D4B4B"/>
        </w:rPr>
        <w:t>.</w:t>
      </w:r>
    </w:p>
    <w:p w14:paraId="4F51C239" w14:textId="77777777" w:rsidR="00E82538" w:rsidRDefault="000632A5">
      <w:pPr>
        <w:spacing w:before="359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9. Liability</w:t>
      </w:r>
    </w:p>
    <w:p w14:paraId="4F51C23A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3B" w14:textId="77777777" w:rsidR="00E82538" w:rsidRDefault="000632A5">
      <w:pPr>
        <w:pStyle w:val="Tekstpodstawowy"/>
        <w:spacing w:line="288" w:lineRule="auto"/>
        <w:ind w:right="115"/>
        <w:jc w:val="both"/>
      </w:pPr>
      <w:commentRangeStart w:id="13"/>
      <w:r>
        <w:rPr>
          <w:color w:val="4D4B4B"/>
        </w:rPr>
        <w:t>Neither party will be liable for indirect, incidental, exemplary,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special or consequential damages; loss or corruption of data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interruption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business;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revenues,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profits,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goodwill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anticipated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sales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savings</w:t>
      </w:r>
      <w:commentRangeEnd w:id="13"/>
      <w:r w:rsidR="00057DE5">
        <w:rPr>
          <w:rStyle w:val="Odwoaniedokomentarza"/>
        </w:rPr>
        <w:commentReference w:id="13"/>
      </w:r>
      <w:r>
        <w:rPr>
          <w:color w:val="4D4B4B"/>
        </w:rPr>
        <w:t>.</w:t>
      </w:r>
      <w:r>
        <w:rPr>
          <w:color w:val="4D4B4B"/>
          <w:spacing w:val="1"/>
        </w:rPr>
        <w:t xml:space="preserve"> </w:t>
      </w:r>
      <w:commentRangeStart w:id="14"/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maximum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aggregate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liability</w:t>
      </w:r>
      <w:r>
        <w:rPr>
          <w:color w:val="4D4B4B"/>
          <w:spacing w:val="3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each</w:t>
      </w:r>
      <w:r>
        <w:rPr>
          <w:color w:val="4D4B4B"/>
          <w:spacing w:val="36"/>
        </w:rPr>
        <w:t xml:space="preserve"> </w:t>
      </w:r>
      <w:r>
        <w:rPr>
          <w:color w:val="4D4B4B"/>
        </w:rPr>
        <w:t>party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under</w:t>
      </w:r>
      <w:r>
        <w:rPr>
          <w:color w:val="4D4B4B"/>
          <w:spacing w:val="36"/>
        </w:rPr>
        <w:t xml:space="preserve"> </w:t>
      </w:r>
      <w:r>
        <w:rPr>
          <w:color w:val="4D4B4B"/>
        </w:rPr>
        <w:t>this</w:t>
      </w:r>
      <w:r>
        <w:rPr>
          <w:color w:val="4D4B4B"/>
          <w:spacing w:val="35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limited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(a)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claims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solely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arising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licensed on a perpetual basis, the fees received by Cisco for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that Software; or (b) for all other claims, the fees received by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attributable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 12 month period immediately preceding the first event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giving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rise to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such liability</w:t>
      </w:r>
      <w:commentRangeEnd w:id="14"/>
      <w:r w:rsidR="00057DE5">
        <w:rPr>
          <w:rStyle w:val="Odwoaniedokomentarza"/>
        </w:rPr>
        <w:commentReference w:id="14"/>
      </w:r>
      <w:r>
        <w:rPr>
          <w:color w:val="4D4B4B"/>
        </w:rPr>
        <w:t>.</w:t>
      </w:r>
    </w:p>
    <w:p w14:paraId="4F51C23C" w14:textId="77777777" w:rsidR="00E82538" w:rsidRDefault="000632A5">
      <w:pPr>
        <w:pStyle w:val="Tekstpodstawowy"/>
        <w:spacing w:before="335" w:line="288" w:lineRule="auto"/>
        <w:ind w:right="114"/>
        <w:jc w:val="both"/>
      </w:pPr>
      <w:r>
        <w:rPr>
          <w:color w:val="4D4B4B"/>
        </w:rPr>
        <w:t>These limitations of liability do not apply to liability arising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 (a) Your failure to pay all amounts due; or (b) 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breach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Sections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2.1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(License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Right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Use),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3.1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(Cisco Technology Generally), 3.2 (Cloud Services) or 12.8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(Export). This limitation of liability applies whether the claims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warranty,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contract,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tort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(including</w:t>
      </w:r>
      <w:r>
        <w:rPr>
          <w:color w:val="4D4B4B"/>
          <w:spacing w:val="27"/>
        </w:rPr>
        <w:t xml:space="preserve"> </w:t>
      </w:r>
      <w:r>
        <w:rPr>
          <w:color w:val="4D4B4B"/>
        </w:rPr>
        <w:t>negligence),</w:t>
      </w:r>
    </w:p>
    <w:p w14:paraId="4F51C23D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3E" w14:textId="77777777" w:rsidR="00E82538" w:rsidRDefault="000632A5">
      <w:pPr>
        <w:pStyle w:val="Tekstpodstawowy"/>
        <w:spacing w:before="70" w:line="288" w:lineRule="auto"/>
        <w:ind w:right="114"/>
        <w:jc w:val="both"/>
      </w:pPr>
      <w:r>
        <w:rPr>
          <w:color w:val="4D4B4B"/>
        </w:rPr>
        <w:lastRenderedPageBreak/>
        <w:t>infringement,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otherwise,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even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either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party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has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been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 xml:space="preserve">advised of the possibility of such damages. </w:t>
      </w:r>
      <w:commentRangeStart w:id="15"/>
      <w:r>
        <w:rPr>
          <w:color w:val="4D4B4B"/>
        </w:rPr>
        <w:t>Nothing in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 limits or excludes any liability that cannot be limited 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excluded under applicable law.</w:t>
      </w:r>
      <w:commentRangeEnd w:id="15"/>
      <w:r w:rsidR="007C108C">
        <w:rPr>
          <w:rStyle w:val="Odwoaniedokomentarza"/>
        </w:rPr>
        <w:commentReference w:id="15"/>
      </w:r>
      <w:r>
        <w:rPr>
          <w:color w:val="4D4B4B"/>
        </w:rPr>
        <w:t xml:space="preserve"> This limitation of liability 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cumulative and not per incident.</w:t>
      </w:r>
    </w:p>
    <w:p w14:paraId="4F51C23F" w14:textId="77777777" w:rsidR="00E82538" w:rsidRDefault="000632A5">
      <w:pPr>
        <w:spacing w:before="363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10.</w:t>
      </w:r>
      <w:r>
        <w:rPr>
          <w:i/>
          <w:color w:val="4D4B4B"/>
          <w:spacing w:val="94"/>
          <w:sz w:val="38"/>
        </w:rPr>
        <w:t xml:space="preserve"> </w:t>
      </w:r>
      <w:r>
        <w:rPr>
          <w:i/>
          <w:color w:val="4D4B4B"/>
          <w:sz w:val="38"/>
        </w:rPr>
        <w:t>Termination</w:t>
      </w:r>
      <w:r>
        <w:rPr>
          <w:i/>
          <w:color w:val="4D4B4B"/>
          <w:spacing w:val="-5"/>
          <w:sz w:val="38"/>
        </w:rPr>
        <w:t xml:space="preserve"> </w:t>
      </w:r>
      <w:r>
        <w:rPr>
          <w:i/>
          <w:color w:val="4D4B4B"/>
          <w:sz w:val="38"/>
        </w:rPr>
        <w:t>and</w:t>
      </w:r>
      <w:r>
        <w:rPr>
          <w:i/>
          <w:color w:val="4D4B4B"/>
          <w:spacing w:val="-6"/>
          <w:sz w:val="38"/>
        </w:rPr>
        <w:t xml:space="preserve"> </w:t>
      </w:r>
      <w:r>
        <w:rPr>
          <w:i/>
          <w:color w:val="4D4B4B"/>
          <w:sz w:val="38"/>
        </w:rPr>
        <w:t>Suspension</w:t>
      </w:r>
    </w:p>
    <w:p w14:paraId="4F51C240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41" w14:textId="77777777" w:rsidR="00E82538" w:rsidRDefault="000632A5">
      <w:pPr>
        <w:pStyle w:val="Akapitzlist"/>
        <w:numPr>
          <w:ilvl w:val="1"/>
          <w:numId w:val="2"/>
        </w:numPr>
        <w:tabs>
          <w:tab w:val="left" w:pos="1388"/>
        </w:tabs>
        <w:spacing w:line="288" w:lineRule="auto"/>
        <w:ind w:hanging="796"/>
        <w:jc w:val="both"/>
        <w:rPr>
          <w:sz w:val="38"/>
        </w:rPr>
      </w:pPr>
      <w:r>
        <w:rPr>
          <w:color w:val="4D4B4B"/>
          <w:sz w:val="38"/>
        </w:rPr>
        <w:t xml:space="preserve">Suspension. </w:t>
      </w:r>
      <w:commentRangeStart w:id="16"/>
      <w:r>
        <w:rPr>
          <w:color w:val="4D4B4B"/>
          <w:sz w:val="38"/>
        </w:rPr>
        <w:t>Cisco may immediately suspend 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Usage Rights if You breach Sections 2.1 (License 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Right to Use), 3.1 (Cisco Technology Generally), 3.2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(Cloud Services) or 12.8 (Export).</w:t>
      </w:r>
      <w:commentRangeEnd w:id="16"/>
      <w:r w:rsidR="000F0229">
        <w:rPr>
          <w:rStyle w:val="Odwoaniedokomentarza"/>
        </w:rPr>
        <w:commentReference w:id="16"/>
      </w:r>
    </w:p>
    <w:p w14:paraId="4F51C242" w14:textId="77777777" w:rsidR="00E82538" w:rsidRDefault="000632A5">
      <w:pPr>
        <w:pStyle w:val="Akapitzlist"/>
        <w:numPr>
          <w:ilvl w:val="1"/>
          <w:numId w:val="2"/>
        </w:numPr>
        <w:tabs>
          <w:tab w:val="left" w:pos="1153"/>
        </w:tabs>
        <w:spacing w:before="353" w:line="288" w:lineRule="auto"/>
        <w:ind w:right="115" w:hanging="796"/>
        <w:jc w:val="both"/>
        <w:rPr>
          <w:sz w:val="38"/>
        </w:rPr>
      </w:pPr>
      <w:r>
        <w:rPr>
          <w:color w:val="4D4B4B"/>
          <w:sz w:val="38"/>
        </w:rPr>
        <w:t xml:space="preserve">Termination. </w:t>
      </w:r>
      <w:commentRangeStart w:id="17"/>
      <w:r>
        <w:rPr>
          <w:color w:val="4D4B4B"/>
          <w:sz w:val="38"/>
        </w:rPr>
        <w:t>If a party materially breaches this 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does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cure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breach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within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30</w:t>
      </w:r>
      <w:r>
        <w:rPr>
          <w:color w:val="4D4B4B"/>
          <w:spacing w:val="101"/>
          <w:sz w:val="38"/>
        </w:rPr>
        <w:t xml:space="preserve"> </w:t>
      </w:r>
      <w:r>
        <w:rPr>
          <w:color w:val="4D4B4B"/>
          <w:sz w:val="38"/>
        </w:rPr>
        <w:t>days</w:t>
      </w:r>
      <w:r>
        <w:rPr>
          <w:color w:val="4D4B4B"/>
          <w:spacing w:val="102"/>
          <w:sz w:val="38"/>
        </w:rPr>
        <w:t xml:space="preserve"> </w:t>
      </w:r>
      <w:r>
        <w:rPr>
          <w:color w:val="4D4B4B"/>
          <w:sz w:val="38"/>
        </w:rPr>
        <w:t>after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receipt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notice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non-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breaching party may terminate this EULA for cause.</w:t>
      </w:r>
      <w:r>
        <w:rPr>
          <w:color w:val="4D4B4B"/>
          <w:spacing w:val="1"/>
          <w:sz w:val="38"/>
        </w:rPr>
        <w:t xml:space="preserve"> </w:t>
      </w:r>
      <w:commentRangeEnd w:id="17"/>
      <w:r w:rsidR="005A5A1C">
        <w:rPr>
          <w:rStyle w:val="Odwoaniedokomentarza"/>
        </w:rPr>
        <w:commentReference w:id="17"/>
      </w:r>
      <w:commentRangeStart w:id="18"/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immediately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terminate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 Sections 2.1 (License and Right to Use), 3.1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(Cisco</w:t>
      </w:r>
      <w:r>
        <w:rPr>
          <w:color w:val="4D4B4B"/>
          <w:spacing w:val="39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Generally),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3.2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(Cloud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Services)</w:t>
      </w:r>
      <w:r>
        <w:rPr>
          <w:color w:val="4D4B4B"/>
          <w:spacing w:val="40"/>
          <w:sz w:val="38"/>
        </w:rPr>
        <w:t xml:space="preserve"> </w:t>
      </w:r>
      <w:r>
        <w:rPr>
          <w:color w:val="4D4B4B"/>
          <w:sz w:val="38"/>
        </w:rPr>
        <w:t>or</w:t>
      </w:r>
    </w:p>
    <w:p w14:paraId="4F51C243" w14:textId="77777777" w:rsidR="00E82538" w:rsidRDefault="000632A5">
      <w:pPr>
        <w:pStyle w:val="Tekstpodstawowy"/>
        <w:spacing w:line="419" w:lineRule="exact"/>
        <w:ind w:left="967"/>
        <w:jc w:val="both"/>
      </w:pPr>
      <w:r>
        <w:rPr>
          <w:color w:val="4D4B4B"/>
        </w:rPr>
        <w:t>12.8</w:t>
      </w:r>
      <w:r>
        <w:rPr>
          <w:color w:val="4D4B4B"/>
          <w:spacing w:val="8"/>
        </w:rPr>
        <w:t xml:space="preserve"> </w:t>
      </w:r>
      <w:r>
        <w:rPr>
          <w:color w:val="4D4B4B"/>
        </w:rPr>
        <w:t>(Export).</w:t>
      </w:r>
      <w:r>
        <w:rPr>
          <w:color w:val="4D4B4B"/>
          <w:spacing w:val="9"/>
        </w:rPr>
        <w:t xml:space="preserve"> </w:t>
      </w:r>
      <w:commentRangeEnd w:id="18"/>
      <w:r w:rsidR="005A5A1C">
        <w:rPr>
          <w:rStyle w:val="Odwoaniedokomentarza"/>
        </w:rPr>
        <w:commentReference w:id="18"/>
      </w:r>
      <w:r>
        <w:rPr>
          <w:color w:val="4D4B4B"/>
        </w:rPr>
        <w:t>Upon</w:t>
      </w:r>
      <w:r>
        <w:rPr>
          <w:color w:val="4D4B4B"/>
          <w:spacing w:val="8"/>
        </w:rPr>
        <w:t xml:space="preserve"> </w:t>
      </w:r>
      <w:r>
        <w:rPr>
          <w:color w:val="4D4B4B"/>
        </w:rPr>
        <w:t>termination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8"/>
        </w:rPr>
        <w:t xml:space="preserve"> </w:t>
      </w:r>
      <w:r>
        <w:rPr>
          <w:color w:val="4D4B4B"/>
        </w:rPr>
        <w:t>EULA,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9"/>
        </w:rPr>
        <w:t xml:space="preserve"> </w:t>
      </w:r>
      <w:r>
        <w:rPr>
          <w:color w:val="4D4B4B"/>
        </w:rPr>
        <w:t>must</w:t>
      </w:r>
    </w:p>
    <w:p w14:paraId="4F51C244" w14:textId="77777777" w:rsidR="00E82538" w:rsidRDefault="000632A5">
      <w:pPr>
        <w:pStyle w:val="Tekstpodstawowy"/>
        <w:spacing w:before="82" w:line="288" w:lineRule="auto"/>
        <w:ind w:left="967" w:right="118"/>
        <w:jc w:val="both"/>
      </w:pPr>
      <w:r>
        <w:rPr>
          <w:color w:val="4D4B4B"/>
        </w:rPr>
        <w:t>stop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destroy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copies of Software and Confidential Information within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 control. If this EULA is terminated due to Cisco’s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material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breach,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refund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Source,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prorated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portion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fees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have prepaid for the Usage Rights beyond the date 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termination. Upon Cisco’s termination of this EULA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material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breach,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pay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Approved Source any unpaid fees through to the end of</w:t>
      </w:r>
    </w:p>
    <w:p w14:paraId="4F51C245" w14:textId="77777777" w:rsidR="00E82538" w:rsidRDefault="00E82538">
      <w:pPr>
        <w:spacing w:line="288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46" w14:textId="77777777" w:rsidR="00E82538" w:rsidRDefault="000632A5">
      <w:pPr>
        <w:pStyle w:val="Tekstpodstawowy"/>
        <w:spacing w:before="70" w:line="288" w:lineRule="auto"/>
        <w:ind w:left="967" w:right="126"/>
        <w:jc w:val="both"/>
      </w:pPr>
      <w:r>
        <w:rPr>
          <w:color w:val="4D4B4B"/>
        </w:rPr>
        <w:lastRenderedPageBreak/>
        <w:t>the then-current Usage Term. If You continue to use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access any Cisco Technology after termination,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99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Approved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Source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may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invoice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You,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00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agree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pay,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such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continued use.</w:t>
      </w:r>
    </w:p>
    <w:p w14:paraId="4F51C247" w14:textId="77777777" w:rsidR="00E82538" w:rsidRDefault="000632A5">
      <w:pPr>
        <w:spacing w:before="36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</w:t>
      </w:r>
      <w:r>
        <w:rPr>
          <w:i/>
          <w:color w:val="4D4B4B"/>
          <w:spacing w:val="-14"/>
          <w:sz w:val="38"/>
        </w:rPr>
        <w:t xml:space="preserve"> </w:t>
      </w:r>
      <w:r>
        <w:rPr>
          <w:i/>
          <w:color w:val="4D4B4B"/>
          <w:sz w:val="38"/>
        </w:rPr>
        <w:t>11.</w:t>
      </w:r>
      <w:r>
        <w:rPr>
          <w:i/>
          <w:color w:val="4D4B4B"/>
          <w:spacing w:val="-14"/>
          <w:sz w:val="38"/>
        </w:rPr>
        <w:t xml:space="preserve"> </w:t>
      </w:r>
      <w:r>
        <w:rPr>
          <w:i/>
          <w:color w:val="4D4B4B"/>
          <w:sz w:val="38"/>
        </w:rPr>
        <w:t>Verification</w:t>
      </w:r>
    </w:p>
    <w:p w14:paraId="4F51C248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49" w14:textId="77777777" w:rsidR="00E82538" w:rsidRDefault="000632A5">
      <w:pPr>
        <w:pStyle w:val="Tekstpodstawowy"/>
        <w:spacing w:line="288" w:lineRule="auto"/>
        <w:ind w:right="114"/>
        <w:jc w:val="both"/>
      </w:pPr>
      <w:commentRangeStart w:id="19"/>
      <w:r>
        <w:rPr>
          <w:color w:val="4D4B4B"/>
        </w:rPr>
        <w:t>During the Usage Term and for a period of 12 months after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its expiry or termination, You will take reasonable steps 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maintain complete and accurate records of Your use of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 Technology sufficient to verify compliance with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(“Verification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Records”).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Upon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reasonable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advance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notice,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no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more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than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once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per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12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month</w:t>
      </w:r>
      <w:r>
        <w:rPr>
          <w:color w:val="4D4B4B"/>
          <w:spacing w:val="65"/>
        </w:rPr>
        <w:t xml:space="preserve"> </w:t>
      </w:r>
      <w:r>
        <w:rPr>
          <w:color w:val="4D4B4B"/>
        </w:rPr>
        <w:t>period,</w:t>
      </w:r>
      <w:r>
        <w:rPr>
          <w:color w:val="4D4B4B"/>
          <w:spacing w:val="64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will, within 30 days from Cisco’s notice, allow Cisco and its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auditors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access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Verification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Records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books,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systems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(including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product(s)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other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equipment),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accounts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during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106"/>
        </w:rPr>
        <w:t xml:space="preserve"> </w:t>
      </w:r>
      <w:r>
        <w:rPr>
          <w:color w:val="4D4B4B"/>
        </w:rPr>
        <w:t>normal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business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hours.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verification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process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discloses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underpayment of fees: (a) You will pay such fees; and (b)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 will also pay the reasonable cost of the audit if the fees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owed to Cisco as a result exceed the amounts You paid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Rights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more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than 5%.</w:t>
      </w:r>
      <w:commentRangeEnd w:id="19"/>
      <w:r w:rsidR="006E7A86">
        <w:rPr>
          <w:rStyle w:val="Odwoaniedokomentarza"/>
        </w:rPr>
        <w:commentReference w:id="19"/>
      </w:r>
    </w:p>
    <w:p w14:paraId="4F51C24A" w14:textId="77777777" w:rsidR="00E82538" w:rsidRDefault="000632A5">
      <w:pPr>
        <w:spacing w:before="346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12.</w:t>
      </w:r>
      <w:r>
        <w:rPr>
          <w:i/>
          <w:color w:val="4D4B4B"/>
          <w:spacing w:val="1"/>
          <w:sz w:val="38"/>
        </w:rPr>
        <w:t xml:space="preserve"> </w:t>
      </w:r>
      <w:r>
        <w:rPr>
          <w:i/>
          <w:color w:val="4D4B4B"/>
          <w:sz w:val="38"/>
        </w:rPr>
        <w:t>General Provisions</w:t>
      </w:r>
    </w:p>
    <w:p w14:paraId="4F51C24B" w14:textId="77777777" w:rsidR="00E82538" w:rsidRDefault="00E82538">
      <w:pPr>
        <w:pStyle w:val="Tekstpodstawowy"/>
        <w:spacing w:before="2"/>
        <w:ind w:left="0"/>
        <w:rPr>
          <w:i/>
        </w:rPr>
      </w:pPr>
    </w:p>
    <w:p w14:paraId="4F51C24C" w14:textId="77777777" w:rsidR="00E82538" w:rsidRDefault="000632A5">
      <w:pPr>
        <w:pStyle w:val="Akapitzlist"/>
        <w:numPr>
          <w:ilvl w:val="1"/>
          <w:numId w:val="1"/>
        </w:numPr>
        <w:tabs>
          <w:tab w:val="left" w:pos="1153"/>
        </w:tabs>
        <w:spacing w:line="285" w:lineRule="auto"/>
        <w:ind w:right="119" w:hanging="789"/>
        <w:jc w:val="left"/>
        <w:rPr>
          <w:sz w:val="38"/>
        </w:rPr>
      </w:pPr>
      <w:r>
        <w:rPr>
          <w:color w:val="4D4B4B"/>
          <w:sz w:val="38"/>
        </w:rPr>
        <w:t>Survival.</w:t>
      </w:r>
      <w:r>
        <w:rPr>
          <w:color w:val="4D4B4B"/>
          <w:spacing w:val="19"/>
          <w:sz w:val="38"/>
        </w:rPr>
        <w:t xml:space="preserve"> </w:t>
      </w:r>
      <w:r>
        <w:rPr>
          <w:color w:val="4D4B4B"/>
          <w:sz w:val="38"/>
        </w:rPr>
        <w:t>Sections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4,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5,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6,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8,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9,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10,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11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26"/>
          <w:sz w:val="38"/>
        </w:rPr>
        <w:t xml:space="preserve"> </w:t>
      </w:r>
      <w:r>
        <w:rPr>
          <w:color w:val="4D4B4B"/>
          <w:sz w:val="38"/>
        </w:rPr>
        <w:t>12</w:t>
      </w:r>
      <w:r>
        <w:rPr>
          <w:color w:val="4D4B4B"/>
          <w:spacing w:val="27"/>
          <w:sz w:val="38"/>
        </w:rPr>
        <w:t xml:space="preserve"> </w:t>
      </w:r>
      <w:r>
        <w:rPr>
          <w:color w:val="4D4B4B"/>
          <w:sz w:val="38"/>
        </w:rPr>
        <w:t>survive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termination or expiration of this EULA.</w:t>
      </w:r>
    </w:p>
    <w:p w14:paraId="4F51C24D" w14:textId="77777777" w:rsidR="00E82538" w:rsidRDefault="000632A5">
      <w:pPr>
        <w:pStyle w:val="Akapitzlist"/>
        <w:numPr>
          <w:ilvl w:val="1"/>
          <w:numId w:val="1"/>
        </w:numPr>
        <w:tabs>
          <w:tab w:val="left" w:pos="1183"/>
        </w:tabs>
        <w:spacing w:before="355" w:line="292" w:lineRule="auto"/>
        <w:ind w:right="119" w:hanging="789"/>
        <w:jc w:val="left"/>
        <w:rPr>
          <w:sz w:val="38"/>
        </w:rPr>
      </w:pPr>
      <w:r>
        <w:rPr>
          <w:color w:val="4D4B4B"/>
          <w:sz w:val="38"/>
        </w:rPr>
        <w:t>Third</w:t>
      </w:r>
      <w:r>
        <w:rPr>
          <w:color w:val="4D4B4B"/>
          <w:spacing w:val="58"/>
          <w:sz w:val="38"/>
        </w:rPr>
        <w:t xml:space="preserve"> </w:t>
      </w:r>
      <w:r>
        <w:rPr>
          <w:color w:val="4D4B4B"/>
          <w:sz w:val="38"/>
        </w:rPr>
        <w:t>Party</w:t>
      </w:r>
      <w:r>
        <w:rPr>
          <w:color w:val="4D4B4B"/>
          <w:spacing w:val="59"/>
          <w:sz w:val="38"/>
        </w:rPr>
        <w:t xml:space="preserve"> </w:t>
      </w:r>
      <w:r>
        <w:rPr>
          <w:color w:val="4D4B4B"/>
          <w:sz w:val="38"/>
        </w:rPr>
        <w:t>Beneficiaries.</w:t>
      </w:r>
      <w:r>
        <w:rPr>
          <w:color w:val="4D4B4B"/>
          <w:spacing w:val="58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62"/>
          <w:sz w:val="38"/>
        </w:rPr>
        <w:t xml:space="preserve"> </w:t>
      </w:r>
      <w:r>
        <w:rPr>
          <w:color w:val="4D4B4B"/>
          <w:sz w:val="38"/>
        </w:rPr>
        <w:t>does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63"/>
          <w:sz w:val="38"/>
        </w:rPr>
        <w:t xml:space="preserve"> </w:t>
      </w:r>
      <w:r>
        <w:rPr>
          <w:color w:val="4D4B4B"/>
          <w:sz w:val="38"/>
        </w:rPr>
        <w:t>grant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right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cause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action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-2"/>
          <w:sz w:val="38"/>
        </w:rPr>
        <w:t xml:space="preserve"> </w:t>
      </w:r>
      <w:r>
        <w:rPr>
          <w:color w:val="4D4B4B"/>
          <w:sz w:val="38"/>
        </w:rPr>
        <w:t>party.</w:t>
      </w:r>
    </w:p>
    <w:p w14:paraId="4F51C24E" w14:textId="77777777" w:rsidR="00E82538" w:rsidRDefault="00E82538">
      <w:pPr>
        <w:spacing w:line="292" w:lineRule="auto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4F" w14:textId="77777777" w:rsidR="00E82538" w:rsidRDefault="000632A5">
      <w:pPr>
        <w:pStyle w:val="Akapitzlist"/>
        <w:numPr>
          <w:ilvl w:val="1"/>
          <w:numId w:val="1"/>
        </w:numPr>
        <w:tabs>
          <w:tab w:val="left" w:pos="1210"/>
        </w:tabs>
        <w:spacing w:before="70" w:line="288" w:lineRule="auto"/>
        <w:ind w:hanging="789"/>
        <w:jc w:val="both"/>
        <w:rPr>
          <w:sz w:val="38"/>
        </w:rPr>
      </w:pPr>
      <w:r>
        <w:rPr>
          <w:color w:val="4D4B4B"/>
          <w:sz w:val="38"/>
        </w:rPr>
        <w:lastRenderedPageBreak/>
        <w:t>Assignment</w:t>
      </w:r>
      <w:r>
        <w:rPr>
          <w:color w:val="4D4B4B"/>
          <w:spacing w:val="99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00"/>
          <w:sz w:val="38"/>
        </w:rPr>
        <w:t xml:space="preserve"> </w:t>
      </w:r>
      <w:r>
        <w:rPr>
          <w:color w:val="4D4B4B"/>
          <w:sz w:val="38"/>
        </w:rPr>
        <w:t>Subcontracting.</w:t>
      </w:r>
      <w:r>
        <w:rPr>
          <w:color w:val="4D4B4B"/>
          <w:spacing w:val="99"/>
          <w:sz w:val="38"/>
        </w:rPr>
        <w:t xml:space="preserve"> </w:t>
      </w:r>
      <w:commentRangeStart w:id="20"/>
      <w:r>
        <w:rPr>
          <w:color w:val="4D4B4B"/>
          <w:sz w:val="38"/>
        </w:rPr>
        <w:t>Except</w:t>
      </w:r>
      <w:r>
        <w:rPr>
          <w:color w:val="4D4B4B"/>
          <w:spacing w:val="104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03"/>
          <w:sz w:val="38"/>
        </w:rPr>
        <w:t xml:space="preserve"> </w:t>
      </w:r>
      <w:r>
        <w:rPr>
          <w:color w:val="4D4B4B"/>
          <w:sz w:val="38"/>
        </w:rPr>
        <w:t>set</w:t>
      </w:r>
      <w:r>
        <w:rPr>
          <w:color w:val="4D4B4B"/>
          <w:spacing w:val="104"/>
          <w:sz w:val="38"/>
        </w:rPr>
        <w:t xml:space="preserve"> </w:t>
      </w:r>
      <w:r>
        <w:rPr>
          <w:color w:val="4D4B4B"/>
          <w:sz w:val="38"/>
        </w:rPr>
        <w:t>out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below, neither party may assign or novate this EULA 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whole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party’s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express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written consent. Cisco may (a) by written notice to You,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assign or novate this EULA in whole or in part to 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Affiliate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otherwise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sale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transfer of any part of its business; or (b) subcontract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 performance associated with the Cisco Technology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88"/>
          <w:sz w:val="38"/>
        </w:rPr>
        <w:t xml:space="preserve"> </w:t>
      </w:r>
      <w:r>
        <w:rPr>
          <w:color w:val="4D4B4B"/>
          <w:sz w:val="38"/>
        </w:rPr>
        <w:t>third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parties,</w:t>
      </w:r>
      <w:r>
        <w:rPr>
          <w:color w:val="4D4B4B"/>
          <w:spacing w:val="88"/>
          <w:sz w:val="38"/>
        </w:rPr>
        <w:t xml:space="preserve"> </w:t>
      </w:r>
      <w:r>
        <w:rPr>
          <w:color w:val="4D4B4B"/>
          <w:sz w:val="38"/>
        </w:rPr>
        <w:t>provided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that</w:t>
      </w:r>
      <w:r>
        <w:rPr>
          <w:color w:val="4D4B4B"/>
          <w:spacing w:val="88"/>
          <w:sz w:val="38"/>
        </w:rPr>
        <w:t xml:space="preserve"> </w:t>
      </w:r>
      <w:r>
        <w:rPr>
          <w:color w:val="4D4B4B"/>
          <w:sz w:val="38"/>
        </w:rPr>
        <w:t>such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subcontract</w:t>
      </w:r>
      <w:r>
        <w:rPr>
          <w:color w:val="4D4B4B"/>
          <w:spacing w:val="89"/>
          <w:sz w:val="38"/>
        </w:rPr>
        <w:t xml:space="preserve"> </w:t>
      </w:r>
      <w:r>
        <w:rPr>
          <w:color w:val="4D4B4B"/>
          <w:sz w:val="38"/>
        </w:rPr>
        <w:t>does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not relieve Cisco of any of its obligations under 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EULA.</w:t>
      </w:r>
      <w:commentRangeEnd w:id="20"/>
      <w:r w:rsidR="00F46B2D">
        <w:rPr>
          <w:rStyle w:val="Odwoaniedokomentarza"/>
        </w:rPr>
        <w:commentReference w:id="20"/>
      </w:r>
    </w:p>
    <w:p w14:paraId="4F51C250" w14:textId="77777777" w:rsidR="00E82538" w:rsidRDefault="000632A5">
      <w:pPr>
        <w:pStyle w:val="Akapitzlist"/>
        <w:numPr>
          <w:ilvl w:val="1"/>
          <w:numId w:val="1"/>
        </w:numPr>
        <w:tabs>
          <w:tab w:val="left" w:pos="1231"/>
        </w:tabs>
        <w:spacing w:before="335" w:line="288" w:lineRule="auto"/>
        <w:ind w:right="115" w:hanging="789"/>
        <w:jc w:val="both"/>
        <w:rPr>
          <w:sz w:val="38"/>
        </w:rPr>
      </w:pPr>
      <w:r>
        <w:rPr>
          <w:color w:val="4D4B4B"/>
          <w:sz w:val="38"/>
        </w:rPr>
        <w:t>U.S.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Government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Users.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Cloud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Services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Documentation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deemed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“commercial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computer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software”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“commercial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computer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software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documentation”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pursuant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8"/>
          <w:sz w:val="38"/>
        </w:rPr>
        <w:t xml:space="preserve"> </w:t>
      </w:r>
      <w:r>
        <w:rPr>
          <w:color w:val="4D4B4B"/>
          <w:sz w:val="38"/>
        </w:rPr>
        <w:t>FAR</w:t>
      </w:r>
    </w:p>
    <w:p w14:paraId="4F51C251" w14:textId="77777777" w:rsidR="00E82538" w:rsidRDefault="000632A5">
      <w:pPr>
        <w:pStyle w:val="Tekstpodstawowy"/>
        <w:spacing w:line="288" w:lineRule="auto"/>
        <w:ind w:left="967" w:right="115"/>
        <w:jc w:val="both"/>
      </w:pPr>
      <w:r>
        <w:rPr>
          <w:color w:val="4D4B4B"/>
        </w:rPr>
        <w:t>12.212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DFARS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227.7202.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U.S.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Government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end users acquire the Software, Cloud Services 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Documentation with only those rights set forth in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EULA. Any provisions that are inconsistent with federal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procurement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regulations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not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enforceable</w:t>
      </w:r>
      <w:r>
        <w:rPr>
          <w:color w:val="4D4B4B"/>
          <w:spacing w:val="105"/>
        </w:rPr>
        <w:t xml:space="preserve"> </w:t>
      </w:r>
      <w:r>
        <w:rPr>
          <w:color w:val="4D4B4B"/>
        </w:rPr>
        <w:t>against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the U.S. Government.</w:t>
      </w:r>
    </w:p>
    <w:p w14:paraId="4F51C252" w14:textId="77777777" w:rsidR="00E82538" w:rsidRDefault="000632A5">
      <w:pPr>
        <w:pStyle w:val="Akapitzlist"/>
        <w:numPr>
          <w:ilvl w:val="1"/>
          <w:numId w:val="1"/>
        </w:numPr>
        <w:tabs>
          <w:tab w:val="left" w:pos="1231"/>
        </w:tabs>
        <w:spacing w:before="339" w:line="288" w:lineRule="auto"/>
        <w:ind w:right="118" w:hanging="789"/>
        <w:jc w:val="both"/>
        <w:rPr>
          <w:sz w:val="38"/>
        </w:rPr>
      </w:pPr>
      <w:r>
        <w:rPr>
          <w:color w:val="4D4B4B"/>
          <w:sz w:val="38"/>
        </w:rPr>
        <w:t>Cisco Partner Transactions. If You purchase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Technology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from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Partner,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EULA apply to Your use of that Cisco Technology 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prevail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over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inconsistent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provisions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the Cisco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Partner.</w:t>
      </w:r>
    </w:p>
    <w:p w14:paraId="4F51C253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54" w14:textId="77777777" w:rsidR="00E82538" w:rsidRDefault="000632A5">
      <w:pPr>
        <w:pStyle w:val="Akapitzlist"/>
        <w:numPr>
          <w:ilvl w:val="1"/>
          <w:numId w:val="1"/>
        </w:numPr>
        <w:tabs>
          <w:tab w:val="left" w:pos="1226"/>
        </w:tabs>
        <w:spacing w:before="70" w:line="288" w:lineRule="auto"/>
        <w:ind w:right="117" w:hanging="789"/>
        <w:jc w:val="both"/>
        <w:rPr>
          <w:sz w:val="38"/>
        </w:rPr>
      </w:pPr>
      <w:r>
        <w:rPr>
          <w:color w:val="4D4B4B"/>
          <w:sz w:val="38"/>
        </w:rPr>
        <w:lastRenderedPageBreak/>
        <w:t xml:space="preserve">Modifications to the EULA. </w:t>
      </w:r>
      <w:commentRangeStart w:id="21"/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change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 or any of its components by updating this 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Cisco.com.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Changes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Entitlements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acquired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renewed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after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modification.</w:t>
      </w:r>
      <w:commentRangeEnd w:id="21"/>
      <w:r w:rsidR="003350FC">
        <w:rPr>
          <w:rStyle w:val="Odwoaniedokomentarza"/>
        </w:rPr>
        <w:commentReference w:id="21"/>
      </w:r>
    </w:p>
    <w:p w14:paraId="4F51C255" w14:textId="77777777" w:rsidR="00E82538" w:rsidRDefault="000632A5">
      <w:pPr>
        <w:pStyle w:val="Akapitzlist"/>
        <w:numPr>
          <w:ilvl w:val="1"/>
          <w:numId w:val="1"/>
        </w:numPr>
        <w:tabs>
          <w:tab w:val="left" w:pos="1146"/>
        </w:tabs>
        <w:spacing w:before="348" w:line="288" w:lineRule="auto"/>
        <w:ind w:right="115" w:hanging="789"/>
        <w:jc w:val="both"/>
        <w:rPr>
          <w:sz w:val="38"/>
        </w:rPr>
      </w:pPr>
      <w:r>
        <w:rPr>
          <w:color w:val="4D4B4B"/>
          <w:sz w:val="38"/>
        </w:rPr>
        <w:t>Compliance with Laws. Each party will comply with all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regulations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their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obligations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restrict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availability of the Cisco Technology in any particular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location</w:t>
      </w:r>
      <w:r>
        <w:rPr>
          <w:color w:val="4D4B4B"/>
          <w:spacing w:val="97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modify</w:t>
      </w:r>
      <w:r>
        <w:rPr>
          <w:color w:val="4D4B4B"/>
          <w:spacing w:val="97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discontinue</w:t>
      </w:r>
      <w:r>
        <w:rPr>
          <w:color w:val="4D4B4B"/>
          <w:spacing w:val="97"/>
          <w:sz w:val="38"/>
        </w:rPr>
        <w:t xml:space="preserve"> </w:t>
      </w:r>
      <w:r>
        <w:rPr>
          <w:color w:val="4D4B4B"/>
          <w:sz w:val="38"/>
        </w:rPr>
        <w:t>features</w:t>
      </w:r>
      <w:r>
        <w:rPr>
          <w:color w:val="4D4B4B"/>
          <w:spacing w:val="98"/>
          <w:sz w:val="38"/>
        </w:rPr>
        <w:t xml:space="preserve"> </w:t>
      </w:r>
      <w:commentRangeStart w:id="22"/>
      <w:r>
        <w:rPr>
          <w:color w:val="4D4B4B"/>
          <w:sz w:val="38"/>
        </w:rPr>
        <w:t>to</w:t>
      </w:r>
      <w:r>
        <w:rPr>
          <w:color w:val="4D4B4B"/>
          <w:spacing w:val="98"/>
          <w:sz w:val="38"/>
        </w:rPr>
        <w:t xml:space="preserve"> </w:t>
      </w:r>
      <w:r>
        <w:rPr>
          <w:color w:val="4D4B4B"/>
          <w:sz w:val="38"/>
        </w:rPr>
        <w:t>comply</w:t>
      </w:r>
      <w:r>
        <w:rPr>
          <w:color w:val="4D4B4B"/>
          <w:spacing w:val="-104"/>
          <w:sz w:val="38"/>
        </w:rPr>
        <w:t xml:space="preserve"> </w:t>
      </w:r>
      <w:r>
        <w:rPr>
          <w:color w:val="4D4B4B"/>
          <w:sz w:val="38"/>
        </w:rPr>
        <w:t>with applicable laws and regulations.</w:t>
      </w:r>
      <w:commentRangeEnd w:id="22"/>
      <w:r w:rsidR="00846B24">
        <w:rPr>
          <w:rStyle w:val="Odwoaniedokomentarza"/>
        </w:rPr>
        <w:commentReference w:id="22"/>
      </w:r>
    </w:p>
    <w:p w14:paraId="4F51C256" w14:textId="77777777" w:rsidR="00E82538" w:rsidRDefault="000632A5">
      <w:pPr>
        <w:pStyle w:val="Tekstpodstawowy"/>
        <w:spacing w:before="343" w:line="288" w:lineRule="auto"/>
        <w:ind w:left="967" w:right="114" w:firstLine="599"/>
        <w:jc w:val="both"/>
      </w:pPr>
      <w:r>
        <w:rPr>
          <w:color w:val="4D4B4B"/>
        </w:rPr>
        <w:t>If You use the Cisco Technology in a location with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local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requiring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designated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entity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be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responsible for collection of data about individual end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users and transfer of data outside of that jurisdiction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(e.g.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Russia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China),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acknowledge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-104"/>
        </w:rPr>
        <w:t xml:space="preserve"> </w:t>
      </w:r>
      <w:r>
        <w:rPr>
          <w:color w:val="4D4B4B"/>
        </w:rPr>
        <w:t>the entity responsible for complying with such laws.</w:t>
      </w:r>
    </w:p>
    <w:p w14:paraId="4F51C257" w14:textId="77777777" w:rsidR="00E82538" w:rsidRDefault="000632A5">
      <w:pPr>
        <w:pStyle w:val="Akapitzlist"/>
        <w:numPr>
          <w:ilvl w:val="1"/>
          <w:numId w:val="1"/>
        </w:numPr>
        <w:tabs>
          <w:tab w:val="left" w:pos="1212"/>
        </w:tabs>
        <w:spacing w:before="344" w:line="288" w:lineRule="auto"/>
        <w:ind w:right="118" w:hanging="789"/>
        <w:jc w:val="both"/>
        <w:rPr>
          <w:sz w:val="38"/>
        </w:rPr>
      </w:pPr>
      <w:r>
        <w:rPr>
          <w:color w:val="4D4B4B"/>
          <w:sz w:val="38"/>
        </w:rPr>
        <w:t>Export. Cisco’s Software, Cloud Services, products,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technology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and 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services 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(collectively    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“Cisco Products”) are subject to U.S. and local export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control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sanctions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acknowledge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 to the applicability of and Your compliance 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those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receive,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use,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transfer,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export or re-export any Cisco Products in a way that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would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cause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violate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those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also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obtain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required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licenses</w:t>
      </w:r>
      <w:r>
        <w:rPr>
          <w:color w:val="4D4B4B"/>
          <w:spacing w:val="106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authorizations.</w:t>
      </w:r>
    </w:p>
    <w:p w14:paraId="4F51C258" w14:textId="77777777" w:rsidR="00E82538" w:rsidRDefault="00E82538">
      <w:pPr>
        <w:spacing w:line="288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59" w14:textId="77777777" w:rsidR="00E82538" w:rsidRDefault="000632A5">
      <w:pPr>
        <w:pStyle w:val="Akapitzlist"/>
        <w:numPr>
          <w:ilvl w:val="1"/>
          <w:numId w:val="1"/>
        </w:numPr>
        <w:tabs>
          <w:tab w:val="left" w:pos="1270"/>
        </w:tabs>
        <w:spacing w:before="70" w:line="288" w:lineRule="auto"/>
        <w:ind w:hanging="789"/>
        <w:jc w:val="both"/>
        <w:rPr>
          <w:sz w:val="38"/>
        </w:rPr>
      </w:pPr>
      <w:r>
        <w:rPr>
          <w:color w:val="4D4B4B"/>
          <w:sz w:val="38"/>
        </w:rPr>
        <w:lastRenderedPageBreak/>
        <w:t>Governing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Venue.</w:t>
      </w:r>
      <w:r>
        <w:rPr>
          <w:color w:val="4D4B4B"/>
          <w:spacing w:val="1"/>
          <w:sz w:val="38"/>
        </w:rPr>
        <w:t xml:space="preserve"> </w:t>
      </w:r>
      <w:commentRangeStart w:id="23"/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disputes arising from it, will be governed exclusively by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governing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below,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based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primary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place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business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without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regard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conflicts of laws rules or the United Nations Convention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 xml:space="preserve">on the International Sale of Goods. </w:t>
      </w:r>
      <w:commentRangeEnd w:id="23"/>
      <w:r w:rsidR="007F26D3">
        <w:rPr>
          <w:rStyle w:val="Odwoaniedokomentarza"/>
        </w:rPr>
        <w:commentReference w:id="23"/>
      </w:r>
      <w:commentRangeStart w:id="24"/>
      <w:r>
        <w:rPr>
          <w:color w:val="4D4B4B"/>
          <w:sz w:val="38"/>
        </w:rPr>
        <w:t>The courts located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applicable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venue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below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have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exclusive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jurisdiction to adjudicate any dispute arising out of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relating to the EULA or its formation, interpretation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 xml:space="preserve">enforcement. </w:t>
      </w:r>
      <w:commentRangeEnd w:id="24"/>
      <w:r w:rsidR="007F26D3">
        <w:rPr>
          <w:rStyle w:val="Odwoaniedokomentarza"/>
        </w:rPr>
        <w:commentReference w:id="24"/>
      </w:r>
      <w:r>
        <w:rPr>
          <w:color w:val="4D4B4B"/>
          <w:sz w:val="38"/>
        </w:rPr>
        <w:t>Each party hereby consents and submits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 the exclusive jurisdiction of such courts. Regardless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below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governing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law,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either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seek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interim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injunctive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relief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court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appropriate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jurisdiction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alleged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breach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Cisco’s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intellectual property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or proprietary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rights.</w:t>
      </w:r>
    </w:p>
    <w:p w14:paraId="4F51C25A" w14:textId="77777777" w:rsidR="00E82538" w:rsidRDefault="009C1384">
      <w:pPr>
        <w:pStyle w:val="Tekstpodstawowy"/>
        <w:spacing w:before="5"/>
        <w:ind w:left="0"/>
        <w:rPr>
          <w:sz w:val="25"/>
        </w:rPr>
      </w:pPr>
      <w:r>
        <w:rPr>
          <w:noProof/>
        </w:rPr>
        <w:pict w14:anchorId="4F51C296">
          <v:group id="docshapegroup1" o:spid="_x0000_s1043" alt="" style="position:absolute;margin-left:45.8pt;margin-top:15.85pt;width:173.75pt;height:75.75pt;z-index:-15728640;mso-wrap-distance-left:0;mso-wrap-distance-right:0;mso-position-horizontal-relative:page" coordorigin="916,317" coordsize="3475,1515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" o:spid="_x0000_s1044" type="#_x0000_t202" alt="" style="position:absolute;left:916;top:1415;width:3475;height:416;mso-wrap-style:square;v-text-anchor:top" fillcolor="#ededed" stroked="f">
              <v:textbox inset="0,0,0,0">
                <w:txbxContent>
                  <w:p w14:paraId="4F51C29E" w14:textId="77777777" w:rsidR="00E82538" w:rsidRDefault="000632A5">
                    <w:pPr>
                      <w:spacing w:before="94"/>
                      <w:ind w:left="691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Jurisdiction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Venue</w:t>
                    </w:r>
                  </w:p>
                </w:txbxContent>
              </v:textbox>
            </v:shape>
            <v:shape id="docshape3" o:spid="_x0000_s1045" type="#_x0000_t202" alt="" style="position:absolute;left:916;top:999;width:3119;height:416;mso-wrap-style:square;v-text-anchor:top" fillcolor="#ededed" stroked="f">
              <v:textbox inset="0,0,0,0">
                <w:txbxContent>
                  <w:p w14:paraId="4F51C29F" w14:textId="77777777" w:rsidR="00E82538" w:rsidRDefault="000632A5">
                    <w:pPr>
                      <w:spacing w:before="94"/>
                      <w:ind w:left="860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Governing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Law</w:t>
                    </w:r>
                  </w:p>
                </w:txbxContent>
              </v:textbox>
            </v:shape>
            <v:shape id="docshape4" o:spid="_x0000_s1046" type="#_x0000_t202" alt="" style="position:absolute;left:916;top:316;width:2525;height:684;mso-wrap-style:square;v-text-anchor:top" fillcolor="#ededed" stroked="f">
              <v:textbox inset="0,0,0,0">
                <w:txbxContent>
                  <w:p w14:paraId="4F51C2A0" w14:textId="77777777" w:rsidR="00E82538" w:rsidRDefault="000632A5">
                    <w:pPr>
                      <w:spacing w:before="94" w:line="278" w:lineRule="auto"/>
                      <w:ind w:left="840" w:right="254" w:hanging="580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Your</w:t>
                    </w:r>
                    <w:r>
                      <w:rPr>
                        <w:color w:val="4D4B4B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Primary</w:t>
                    </w:r>
                    <w:r>
                      <w:rPr>
                        <w:color w:val="4D4B4B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Place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Business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F51C25B" w14:textId="77777777" w:rsidR="00E82538" w:rsidRDefault="000632A5">
      <w:pPr>
        <w:spacing w:before="94" w:line="278" w:lineRule="auto"/>
        <w:ind w:left="284" w:right="8669"/>
        <w:rPr>
          <w:sz w:val="20"/>
        </w:rPr>
      </w:pPr>
      <w:r>
        <w:rPr>
          <w:color w:val="4D4B4B"/>
          <w:w w:val="105"/>
          <w:sz w:val="20"/>
        </w:rPr>
        <w:t>Any</w:t>
      </w:r>
      <w:r>
        <w:rPr>
          <w:color w:val="4D4B4B"/>
          <w:spacing w:val="-14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location</w:t>
      </w:r>
      <w:r>
        <w:rPr>
          <w:color w:val="4D4B4B"/>
          <w:spacing w:val="-14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not</w:t>
      </w:r>
      <w:r>
        <w:rPr>
          <w:color w:val="4D4B4B"/>
          <w:spacing w:val="-5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specified</w:t>
      </w:r>
      <w:r>
        <w:rPr>
          <w:color w:val="4D4B4B"/>
          <w:spacing w:val="-8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below</w:t>
      </w:r>
    </w:p>
    <w:p w14:paraId="4F51C25C" w14:textId="77777777" w:rsidR="00E82538" w:rsidRDefault="000632A5">
      <w:pPr>
        <w:spacing w:before="150" w:line="278" w:lineRule="auto"/>
        <w:ind w:left="284" w:right="7780"/>
        <w:rPr>
          <w:sz w:val="20"/>
        </w:rPr>
      </w:pPr>
      <w:r>
        <w:rPr>
          <w:color w:val="4D4B4B"/>
          <w:w w:val="105"/>
          <w:sz w:val="20"/>
        </w:rPr>
        <w:t>State</w:t>
      </w:r>
      <w:r>
        <w:rPr>
          <w:color w:val="4D4B4B"/>
          <w:spacing w:val="-13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1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California,</w:t>
      </w:r>
      <w:r>
        <w:rPr>
          <w:color w:val="4D4B4B"/>
          <w:spacing w:val="-1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United</w:t>
      </w:r>
      <w:r>
        <w:rPr>
          <w:color w:val="4D4B4B"/>
          <w:spacing w:val="-5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States</w:t>
      </w:r>
      <w:r>
        <w:rPr>
          <w:color w:val="4D4B4B"/>
          <w:spacing w:val="-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2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America</w:t>
      </w:r>
    </w:p>
    <w:p w14:paraId="4F51C25D" w14:textId="77777777" w:rsidR="00E82538" w:rsidRDefault="009C1384">
      <w:pPr>
        <w:spacing w:before="149" w:line="278" w:lineRule="auto"/>
        <w:ind w:left="284" w:right="7330"/>
        <w:rPr>
          <w:sz w:val="20"/>
        </w:rPr>
      </w:pPr>
      <w:r>
        <w:rPr>
          <w:noProof/>
        </w:rPr>
        <w:pict w14:anchorId="4F51C297">
          <v:group id="docshapegroup5" o:spid="_x0000_s1039" alt="" style="position:absolute;left:0;text-align:left;margin-left:45.8pt;margin-top:63.6pt;width:173.75pt;height:89.1pt;z-index:-15728128;mso-wrap-distance-left:0;mso-wrap-distance-right:0;mso-position-horizontal-relative:page" coordorigin="916,1272" coordsize="3475,1782">
            <v:shape id="docshape6" o:spid="_x0000_s1040" type="#_x0000_t202" alt="" style="position:absolute;left:916;top:2370;width:3475;height:684;mso-wrap-style:square;v-text-anchor:top" fillcolor="#ededed" stroked="f">
              <v:textbox inset="0,0,0,0">
                <w:txbxContent>
                  <w:p w14:paraId="4F51C2A1" w14:textId="77777777" w:rsidR="00E82538" w:rsidRDefault="000632A5">
                    <w:pPr>
                      <w:spacing w:before="94" w:line="278" w:lineRule="auto"/>
                      <w:ind w:left="148" w:right="293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State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Federal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Courts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New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South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Wales</w:t>
                    </w:r>
                  </w:p>
                </w:txbxContent>
              </v:textbox>
            </v:shape>
            <v:shape id="docshape7" o:spid="_x0000_s1041" type="#_x0000_t202" alt="" style="position:absolute;left:916;top:1687;width:3119;height:684;mso-wrap-style:square;v-text-anchor:top" fillcolor="#ededed" stroked="f">
              <v:textbox inset="0,0,0,0">
                <w:txbxContent>
                  <w:p w14:paraId="4F51C2A2" w14:textId="77777777" w:rsidR="00E82538" w:rsidRDefault="000632A5">
                    <w:pPr>
                      <w:spacing w:before="94" w:line="278" w:lineRule="auto"/>
                      <w:ind w:left="148" w:right="654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Laws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4D4B4B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State</w:t>
                    </w:r>
                    <w:r>
                      <w:rPr>
                        <w:color w:val="4D4B4B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New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South</w:t>
                    </w:r>
                    <w:r>
                      <w:rPr>
                        <w:color w:val="4D4B4B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Wales,</w:t>
                    </w:r>
                    <w:r>
                      <w:rPr>
                        <w:color w:val="4D4B4B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Australia</w:t>
                    </w:r>
                  </w:p>
                </w:txbxContent>
              </v:textbox>
            </v:shape>
            <v:shape id="docshape8" o:spid="_x0000_s1042" type="#_x0000_t202" alt="" style="position:absolute;left:916;top:1272;width:2525;height:416;mso-wrap-style:square;v-text-anchor:top" fillcolor="#ededed" stroked="f">
              <v:textbox inset="0,0,0,0">
                <w:txbxContent>
                  <w:p w14:paraId="4F51C2A3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Australia</w:t>
                    </w:r>
                  </w:p>
                </w:txbxContent>
              </v:textbox>
            </v:shape>
            <w10:wrap type="topAndBottom" anchorx="page"/>
          </v:group>
        </w:pict>
      </w:r>
      <w:r w:rsidR="000632A5">
        <w:rPr>
          <w:color w:val="4D4B4B"/>
          <w:w w:val="105"/>
          <w:sz w:val="20"/>
        </w:rPr>
        <w:t>Superior Court of California,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County of Santa Clara and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Federal</w:t>
      </w:r>
      <w:r w:rsidR="000632A5">
        <w:rPr>
          <w:color w:val="4D4B4B"/>
          <w:spacing w:val="-1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Courts</w:t>
      </w:r>
      <w:r w:rsidR="000632A5">
        <w:rPr>
          <w:color w:val="4D4B4B"/>
          <w:spacing w:val="-1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10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the</w:t>
      </w:r>
      <w:r w:rsidR="000632A5">
        <w:rPr>
          <w:color w:val="4D4B4B"/>
          <w:spacing w:val="-1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Northern</w:t>
      </w:r>
      <w:r w:rsidR="000632A5">
        <w:rPr>
          <w:color w:val="4D4B4B"/>
          <w:spacing w:val="-55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District</w:t>
      </w:r>
      <w:r w:rsidR="000632A5">
        <w:rPr>
          <w:color w:val="4D4B4B"/>
          <w:spacing w:val="-2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2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California</w:t>
      </w:r>
    </w:p>
    <w:p w14:paraId="4F51C25E" w14:textId="77777777" w:rsidR="00E82538" w:rsidRDefault="000632A5">
      <w:pPr>
        <w:spacing w:before="94"/>
        <w:ind w:left="284"/>
        <w:rPr>
          <w:sz w:val="20"/>
        </w:rPr>
      </w:pPr>
      <w:r>
        <w:rPr>
          <w:color w:val="4D4B4B"/>
          <w:w w:val="105"/>
          <w:sz w:val="20"/>
        </w:rPr>
        <w:t>Canada</w:t>
      </w:r>
    </w:p>
    <w:p w14:paraId="4F51C25F" w14:textId="77777777" w:rsidR="00E82538" w:rsidRDefault="009C1384">
      <w:pPr>
        <w:spacing w:before="186" w:line="434" w:lineRule="auto"/>
        <w:ind w:left="284" w:right="7122"/>
        <w:rPr>
          <w:sz w:val="20"/>
        </w:rPr>
      </w:pPr>
      <w:r>
        <w:rPr>
          <w:noProof/>
        </w:rPr>
        <w:pict w14:anchorId="4F51C298">
          <v:shape id="docshape9" o:spid="_x0000_s1038" type="#_x0000_t202" alt="" style="position:absolute;left:0;text-align:left;margin-left:45.8pt;margin-top:46.15pt;width:126.25pt;height:17.85pt;z-index:-15895040;mso-wrap-style:square;mso-wrap-edited:f;mso-width-percent:0;mso-height-percent:0;mso-position-horizontal-relative:page;mso-width-percent:0;mso-height-percent:0;v-text-anchor:top" fillcolor="#ededed" stroked="f">
            <v:textbox inset="0,0,0,0">
              <w:txbxContent>
                <w:p w14:paraId="4F51C2A4" w14:textId="77777777" w:rsidR="00E82538" w:rsidRDefault="000632A5">
                  <w:pPr>
                    <w:spacing w:before="94"/>
                    <w:ind w:left="148"/>
                    <w:rPr>
                      <w:color w:val="000000"/>
                      <w:sz w:val="20"/>
                    </w:rPr>
                  </w:pPr>
                  <w:r>
                    <w:rPr>
                      <w:color w:val="4D4B4B"/>
                      <w:w w:val="105"/>
                      <w:sz w:val="20"/>
                    </w:rPr>
                    <w:t>China</w:t>
                  </w:r>
                </w:p>
              </w:txbxContent>
            </v:textbox>
            <w10:wrap anchorx="page"/>
          </v:shape>
        </w:pict>
      </w:r>
      <w:r w:rsidR="000632A5">
        <w:rPr>
          <w:color w:val="4D4B4B"/>
          <w:w w:val="105"/>
          <w:sz w:val="20"/>
        </w:rPr>
        <w:t>Province of Ontario, Canada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Courts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the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Province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9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Ontario</w:t>
      </w:r>
    </w:p>
    <w:p w14:paraId="4F51C260" w14:textId="77777777" w:rsidR="00E82538" w:rsidRDefault="00E82538">
      <w:pPr>
        <w:spacing w:line="434" w:lineRule="auto"/>
        <w:rPr>
          <w:sz w:val="20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61" w14:textId="77777777" w:rsidR="00E82538" w:rsidRDefault="00E82538">
      <w:pPr>
        <w:pStyle w:val="Tekstpodstawowy"/>
        <w:spacing w:before="2"/>
        <w:ind w:left="0"/>
        <w:rPr>
          <w:sz w:val="5"/>
        </w:rPr>
      </w:pPr>
    </w:p>
    <w:p w14:paraId="4F51C262" w14:textId="77777777" w:rsidR="00E82538" w:rsidRDefault="009C1384">
      <w:pPr>
        <w:pStyle w:val="Tekstpodstawowy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 w14:anchorId="4F51C299">
          <v:group id="docshapegroup10" o:spid="_x0000_s1035" alt="" style="width:173.75pt;height:68.35pt;mso-position-horizontal-relative:char;mso-position-vertical-relative:line" coordsize="3475,1367">
            <v:shape id="docshape11" o:spid="_x0000_s1036" type="#_x0000_t202" alt="" style="position:absolute;top:683;width:3475;height:684;mso-wrap-style:square;v-text-anchor:top" fillcolor="#ededed" stroked="f">
              <v:textbox inset="0,0,0,0">
                <w:txbxContent>
                  <w:p w14:paraId="4F51C2A5" w14:textId="77777777" w:rsidR="00E82538" w:rsidRDefault="000632A5">
                    <w:pPr>
                      <w:spacing w:before="94" w:line="278" w:lineRule="auto"/>
                      <w:ind w:left="148" w:right="1077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Hong</w:t>
                    </w:r>
                    <w:r>
                      <w:rPr>
                        <w:color w:val="4D4B4B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Kong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International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Arbitration</w:t>
                    </w:r>
                    <w:r>
                      <w:rPr>
                        <w:color w:val="4D4B4B"/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Center</w:t>
                    </w:r>
                  </w:p>
                </w:txbxContent>
              </v:textbox>
            </v:shape>
            <v:shape id="docshape12" o:spid="_x0000_s1037" type="#_x0000_t202" alt="" style="position:absolute;width:3119;height:684;mso-wrap-style:square;v-text-anchor:top" fillcolor="#ededed" stroked="f">
              <v:textbox inset="0,0,0,0">
                <w:txbxContent>
                  <w:p w14:paraId="4F51C2A6" w14:textId="77777777" w:rsidR="00E82538" w:rsidRDefault="000632A5">
                    <w:pPr>
                      <w:spacing w:before="94" w:line="278" w:lineRule="auto"/>
                      <w:ind w:left="148" w:right="183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Laws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People’s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Republic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China</w:t>
                    </w:r>
                  </w:p>
                </w:txbxContent>
              </v:textbox>
            </v:shape>
            <w10:anchorlock/>
          </v:group>
        </w:pict>
      </w:r>
    </w:p>
    <w:p w14:paraId="4F51C263" w14:textId="77777777" w:rsidR="00E82538" w:rsidRDefault="009C1384">
      <w:pPr>
        <w:spacing w:before="84" w:line="278" w:lineRule="auto"/>
        <w:ind w:left="284" w:right="8091"/>
        <w:rPr>
          <w:sz w:val="20"/>
        </w:rPr>
      </w:pPr>
      <w:r>
        <w:rPr>
          <w:noProof/>
        </w:rPr>
        <w:pict w14:anchorId="4F51C29B">
          <v:rect id="docshape13" o:spid="_x0000_s1034" alt="" style="position:absolute;left:0;text-align:left;margin-left:45.8pt;margin-top:-71.8pt;width:126.2pt;height:2.95pt;z-index:1573120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0632A5">
        <w:rPr>
          <w:color w:val="4D4B4B"/>
          <w:w w:val="105"/>
          <w:sz w:val="20"/>
        </w:rPr>
        <w:t>Europe (excluding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Italy), Middle East,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spacing w:val="-1"/>
          <w:w w:val="105"/>
          <w:sz w:val="20"/>
        </w:rPr>
        <w:t>Africa,</w:t>
      </w:r>
      <w:r w:rsidR="000632A5">
        <w:rPr>
          <w:color w:val="4D4B4B"/>
          <w:spacing w:val="-13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Asia</w:t>
      </w:r>
      <w:r w:rsidR="000632A5">
        <w:rPr>
          <w:color w:val="4D4B4B"/>
          <w:spacing w:val="-13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(excluding</w:t>
      </w:r>
      <w:r w:rsidR="000632A5">
        <w:rPr>
          <w:color w:val="4D4B4B"/>
          <w:spacing w:val="-56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Japan and China),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Oceania (excluding</w:t>
      </w:r>
      <w:r w:rsidR="000632A5">
        <w:rPr>
          <w:color w:val="4D4B4B"/>
          <w:spacing w:val="1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Australia)</w:t>
      </w:r>
    </w:p>
    <w:p w14:paraId="4F51C264" w14:textId="77777777" w:rsidR="00E82538" w:rsidRDefault="009C1384">
      <w:pPr>
        <w:spacing w:before="151" w:line="434" w:lineRule="auto"/>
        <w:ind w:left="284" w:right="8611"/>
        <w:rPr>
          <w:sz w:val="20"/>
        </w:rPr>
      </w:pPr>
      <w:r>
        <w:rPr>
          <w:noProof/>
        </w:rPr>
        <w:pict w14:anchorId="4F51C29C">
          <v:group id="docshapegroup14" o:spid="_x0000_s1030" alt="" style="position:absolute;left:0;text-align:left;margin-left:45.8pt;margin-top:44.4pt;width:173.75pt;height:62.4pt;z-index:-15892992;mso-position-horizontal-relative:page" coordorigin="916,888" coordsize="3475,1248">
            <v:shape id="docshape15" o:spid="_x0000_s1031" type="#_x0000_t202" alt="" style="position:absolute;left:916;top:1719;width:3475;height:416;mso-wrap-style:square;v-text-anchor:top" fillcolor="#ededed" stroked="f">
              <v:textbox inset="0,0,0,0">
                <w:txbxContent>
                  <w:p w14:paraId="4F51C2A7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Court</w:t>
                    </w:r>
                    <w:r>
                      <w:rPr>
                        <w:color w:val="4D4B4B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Milan</w:t>
                    </w:r>
                  </w:p>
                </w:txbxContent>
              </v:textbox>
            </v:shape>
            <v:shape id="docshape16" o:spid="_x0000_s1032" type="#_x0000_t202" alt="" style="position:absolute;left:916;top:1303;width:3119;height:416;mso-wrap-style:square;v-text-anchor:top" fillcolor="#ededed" stroked="f">
              <v:textbox inset="0,0,0,0">
                <w:txbxContent>
                  <w:p w14:paraId="4F51C2A8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Laws</w:t>
                    </w:r>
                    <w:r>
                      <w:rPr>
                        <w:color w:val="4D4B4B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Italy</w:t>
                    </w:r>
                  </w:p>
                </w:txbxContent>
              </v:textbox>
            </v:shape>
            <v:shape id="docshape17" o:spid="_x0000_s1033" type="#_x0000_t202" alt="" style="position:absolute;left:916;top:887;width:2525;height:416;mso-wrap-style:square;v-text-anchor:top" fillcolor="#ededed" stroked="f">
              <v:textbox inset="0,0,0,0">
                <w:txbxContent>
                  <w:p w14:paraId="4F51C2A9" w14:textId="77777777" w:rsidR="00E82538" w:rsidRDefault="000632A5">
                    <w:pPr>
                      <w:spacing w:before="94"/>
                      <w:ind w:left="148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Italy</w:t>
                    </w:r>
                  </w:p>
                </w:txbxContent>
              </v:textbox>
            </v:shape>
            <w10:wrap anchorx="page"/>
          </v:group>
        </w:pict>
      </w:r>
      <w:r w:rsidR="000632A5">
        <w:rPr>
          <w:color w:val="4D4B4B"/>
          <w:w w:val="105"/>
          <w:sz w:val="20"/>
        </w:rPr>
        <w:t>Laws</w:t>
      </w:r>
      <w:r w:rsidR="000632A5">
        <w:rPr>
          <w:color w:val="4D4B4B"/>
          <w:spacing w:val="-14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of</w:t>
      </w:r>
      <w:r w:rsidR="000632A5">
        <w:rPr>
          <w:color w:val="4D4B4B"/>
          <w:spacing w:val="-14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England</w:t>
      </w:r>
      <w:r w:rsidR="000632A5">
        <w:rPr>
          <w:color w:val="4D4B4B"/>
          <w:spacing w:val="-56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English</w:t>
      </w:r>
      <w:r w:rsidR="000632A5">
        <w:rPr>
          <w:color w:val="4D4B4B"/>
          <w:spacing w:val="-4"/>
          <w:w w:val="105"/>
          <w:sz w:val="20"/>
        </w:rPr>
        <w:t xml:space="preserve"> </w:t>
      </w:r>
      <w:r w:rsidR="000632A5">
        <w:rPr>
          <w:color w:val="4D4B4B"/>
          <w:w w:val="105"/>
          <w:sz w:val="20"/>
        </w:rPr>
        <w:t>Courts</w:t>
      </w:r>
    </w:p>
    <w:p w14:paraId="4F51C265" w14:textId="77777777" w:rsidR="00E82538" w:rsidRDefault="00E82538">
      <w:pPr>
        <w:pStyle w:val="Tekstpodstawowy"/>
        <w:ind w:left="0"/>
        <w:rPr>
          <w:sz w:val="20"/>
        </w:rPr>
      </w:pPr>
    </w:p>
    <w:p w14:paraId="4F51C266" w14:textId="77777777" w:rsidR="00E82538" w:rsidRDefault="00E82538">
      <w:pPr>
        <w:pStyle w:val="Tekstpodstawowy"/>
        <w:ind w:left="0"/>
        <w:rPr>
          <w:sz w:val="20"/>
        </w:rPr>
      </w:pPr>
    </w:p>
    <w:p w14:paraId="4F51C267" w14:textId="77777777" w:rsidR="00E82538" w:rsidRDefault="00E82538">
      <w:pPr>
        <w:pStyle w:val="Tekstpodstawowy"/>
        <w:ind w:left="0"/>
        <w:rPr>
          <w:sz w:val="20"/>
        </w:rPr>
      </w:pPr>
    </w:p>
    <w:p w14:paraId="4F51C268" w14:textId="77777777" w:rsidR="00E82538" w:rsidRDefault="00E82538">
      <w:pPr>
        <w:pStyle w:val="Tekstpodstawowy"/>
        <w:ind w:left="0"/>
        <w:rPr>
          <w:sz w:val="20"/>
        </w:rPr>
      </w:pPr>
    </w:p>
    <w:p w14:paraId="4F51C269" w14:textId="77777777" w:rsidR="00E82538" w:rsidRDefault="00E82538">
      <w:pPr>
        <w:pStyle w:val="Tekstpodstawowy"/>
        <w:spacing w:before="8"/>
        <w:ind w:left="0"/>
        <w:rPr>
          <w:sz w:val="19"/>
        </w:rPr>
      </w:pPr>
    </w:p>
    <w:p w14:paraId="4F51C26A" w14:textId="77777777" w:rsidR="00E82538" w:rsidRDefault="000632A5">
      <w:pPr>
        <w:spacing w:before="100"/>
        <w:ind w:left="284"/>
        <w:rPr>
          <w:sz w:val="20"/>
        </w:rPr>
      </w:pPr>
      <w:r>
        <w:rPr>
          <w:color w:val="4D4B4B"/>
          <w:w w:val="105"/>
          <w:sz w:val="20"/>
        </w:rPr>
        <w:t>Japan</w:t>
      </w:r>
    </w:p>
    <w:p w14:paraId="4F51C26B" w14:textId="77777777" w:rsidR="00E82538" w:rsidRDefault="000632A5">
      <w:pPr>
        <w:spacing w:before="186"/>
        <w:ind w:left="284"/>
        <w:rPr>
          <w:sz w:val="20"/>
        </w:rPr>
      </w:pPr>
      <w:r>
        <w:rPr>
          <w:color w:val="4D4B4B"/>
          <w:w w:val="105"/>
          <w:sz w:val="20"/>
        </w:rPr>
        <w:t>Laws</w:t>
      </w:r>
      <w:r>
        <w:rPr>
          <w:color w:val="4D4B4B"/>
          <w:spacing w:val="-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5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Japan</w:t>
      </w:r>
    </w:p>
    <w:p w14:paraId="4F51C26C" w14:textId="77777777" w:rsidR="00E82538" w:rsidRDefault="000632A5">
      <w:pPr>
        <w:spacing w:before="186"/>
        <w:ind w:left="284"/>
        <w:rPr>
          <w:sz w:val="20"/>
        </w:rPr>
      </w:pPr>
      <w:r>
        <w:rPr>
          <w:color w:val="4D4B4B"/>
          <w:w w:val="105"/>
          <w:sz w:val="20"/>
        </w:rPr>
        <w:t>Tokyo</w:t>
      </w:r>
      <w:r>
        <w:rPr>
          <w:color w:val="4D4B4B"/>
          <w:spacing w:val="-11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District</w:t>
      </w:r>
      <w:r>
        <w:rPr>
          <w:color w:val="4D4B4B"/>
          <w:spacing w:val="-10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Court</w:t>
      </w:r>
      <w:r>
        <w:rPr>
          <w:color w:val="4D4B4B"/>
          <w:spacing w:val="-10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of</w:t>
      </w:r>
      <w:r>
        <w:rPr>
          <w:color w:val="4D4B4B"/>
          <w:spacing w:val="-11"/>
          <w:w w:val="105"/>
          <w:sz w:val="20"/>
        </w:rPr>
        <w:t xml:space="preserve"> </w:t>
      </w:r>
      <w:r>
        <w:rPr>
          <w:color w:val="4D4B4B"/>
          <w:w w:val="105"/>
          <w:sz w:val="20"/>
        </w:rPr>
        <w:t>Japan</w:t>
      </w:r>
    </w:p>
    <w:p w14:paraId="4F51C26D" w14:textId="77777777" w:rsidR="00E82538" w:rsidRDefault="009C1384">
      <w:pPr>
        <w:pStyle w:val="Tekstpodstawowy"/>
        <w:spacing w:before="9"/>
        <w:ind w:left="0"/>
        <w:rPr>
          <w:sz w:val="5"/>
        </w:rPr>
      </w:pPr>
      <w:r>
        <w:rPr>
          <w:noProof/>
        </w:rPr>
        <w:pict w14:anchorId="4F51C29D">
          <v:group id="docshapegroup18" o:spid="_x0000_s1026" alt="" style="position:absolute;margin-left:45.8pt;margin-top:4.55pt;width:173.75pt;height:142.55pt;z-index:-15726592;mso-wrap-distance-left:0;mso-wrap-distance-right:0;mso-position-horizontal-relative:page" coordorigin="916,91" coordsize="3475,2851">
            <v:shape id="docshape19" o:spid="_x0000_s1027" type="#_x0000_t202" alt="" style="position:absolute;left:916;top:1724;width:3475;height:1218;mso-wrap-style:square;v-text-anchor:top" fillcolor="#ededed" stroked="f">
              <v:textbox inset="0,0,0,0">
                <w:txbxContent>
                  <w:p w14:paraId="4F51C2AA" w14:textId="77777777" w:rsidR="00E82538" w:rsidRDefault="000632A5">
                    <w:pPr>
                      <w:spacing w:before="94" w:line="278" w:lineRule="auto"/>
                      <w:ind w:left="148" w:right="501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Superior Court of California,</w:t>
                    </w:r>
                    <w:r>
                      <w:rPr>
                        <w:color w:val="4D4B4B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County of Santa Clara and</w:t>
                    </w:r>
                    <w:r>
                      <w:rPr>
                        <w:color w:val="4D4B4B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Federal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Courts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4D4B4B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Northern</w:t>
                    </w:r>
                    <w:r>
                      <w:rPr>
                        <w:color w:val="4D4B4B"/>
                        <w:spacing w:val="-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District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California</w:t>
                    </w:r>
                  </w:p>
                </w:txbxContent>
              </v:textbox>
            </v:shape>
            <v:shape id="docshape20" o:spid="_x0000_s1028" type="#_x0000_t202" alt="" style="position:absolute;left:916;top:1041;width:3119;height:684;mso-wrap-style:square;v-text-anchor:top" fillcolor="#ededed" stroked="f">
              <v:textbox inset="0,0,0,0">
                <w:txbxContent>
                  <w:p w14:paraId="4F51C2AB" w14:textId="77777777" w:rsidR="00E82538" w:rsidRDefault="000632A5">
                    <w:pPr>
                      <w:spacing w:before="94" w:line="278" w:lineRule="auto"/>
                      <w:ind w:left="148" w:right="595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w w:val="105"/>
                        <w:sz w:val="20"/>
                      </w:rPr>
                      <w:t>State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California,</w:t>
                    </w:r>
                    <w:r>
                      <w:rPr>
                        <w:color w:val="4D4B4B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United</w:t>
                    </w:r>
                    <w:r>
                      <w:rPr>
                        <w:color w:val="4D4B4B"/>
                        <w:spacing w:val="-5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States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of</w:t>
                    </w:r>
                    <w:r>
                      <w:rPr>
                        <w:color w:val="4D4B4B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America</w:t>
                    </w:r>
                  </w:p>
                </w:txbxContent>
              </v:textbox>
            </v:shape>
            <v:shape id="docshape21" o:spid="_x0000_s1029" type="#_x0000_t202" alt="" style="position:absolute;left:916;top:91;width:2525;height:951;mso-wrap-style:square;v-text-anchor:top" fillcolor="#ededed" stroked="f">
              <v:textbox inset="0,0,0,0">
                <w:txbxContent>
                  <w:p w14:paraId="4F51C2AC" w14:textId="77777777" w:rsidR="00E82538" w:rsidRDefault="000632A5">
                    <w:pPr>
                      <w:spacing w:before="94" w:line="278" w:lineRule="auto"/>
                      <w:ind w:left="148" w:right="556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4D4B4B"/>
                        <w:spacing w:val="-1"/>
                        <w:w w:val="105"/>
                        <w:sz w:val="20"/>
                      </w:rPr>
                      <w:t>United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States,</w:t>
                    </w:r>
                    <w:r>
                      <w:rPr>
                        <w:color w:val="4D4B4B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Latin</w:t>
                    </w:r>
                    <w:r>
                      <w:rPr>
                        <w:color w:val="4D4B4B"/>
                        <w:spacing w:val="-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America or the</w:t>
                    </w:r>
                    <w:r>
                      <w:rPr>
                        <w:color w:val="4D4B4B"/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4D4B4B"/>
                        <w:w w:val="105"/>
                        <w:sz w:val="20"/>
                      </w:rPr>
                      <w:t>Caribbean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F51C26E" w14:textId="77777777" w:rsidR="00E82538" w:rsidRDefault="00E82538">
      <w:pPr>
        <w:pStyle w:val="Tekstpodstawowy"/>
        <w:spacing w:before="2"/>
        <w:ind w:left="0"/>
        <w:rPr>
          <w:sz w:val="27"/>
        </w:rPr>
      </w:pPr>
    </w:p>
    <w:p w14:paraId="4F51C26F" w14:textId="77777777" w:rsidR="00E82538" w:rsidRDefault="000632A5">
      <w:pPr>
        <w:pStyle w:val="Tekstpodstawowy"/>
        <w:spacing w:before="88" w:line="288" w:lineRule="auto"/>
        <w:ind w:right="116"/>
        <w:jc w:val="both"/>
      </w:pPr>
      <w:r>
        <w:rPr>
          <w:color w:val="4D4B4B"/>
        </w:rPr>
        <w:t>If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States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public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sector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agency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government institution located in the United States, the laws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primary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jurisdiction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which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located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will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govern the EULA and any disputes arising from it.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For U.S.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Federal Government customers, this EULA will be controlled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construed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laws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United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States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America.</w:t>
      </w:r>
    </w:p>
    <w:p w14:paraId="4F51C270" w14:textId="77777777" w:rsidR="00E82538" w:rsidRDefault="000632A5">
      <w:pPr>
        <w:pStyle w:val="Akapitzlist"/>
        <w:numPr>
          <w:ilvl w:val="1"/>
          <w:numId w:val="1"/>
        </w:numPr>
        <w:tabs>
          <w:tab w:val="left" w:pos="1327"/>
        </w:tabs>
        <w:spacing w:before="339" w:line="290" w:lineRule="auto"/>
        <w:ind w:left="1015" w:right="120" w:hanging="903"/>
        <w:jc w:val="both"/>
        <w:rPr>
          <w:sz w:val="38"/>
        </w:rPr>
      </w:pPr>
      <w:r>
        <w:rPr>
          <w:color w:val="4D4B4B"/>
          <w:sz w:val="38"/>
        </w:rPr>
        <w:t>Notice. Any notice delivered by Cisco to You under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 EULA will be delivered via email, regular mail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postings</w:t>
      </w:r>
      <w:r>
        <w:rPr>
          <w:color w:val="4D4B4B"/>
          <w:spacing w:val="103"/>
          <w:sz w:val="38"/>
        </w:rPr>
        <w:t xml:space="preserve"> </w:t>
      </w:r>
      <w:r>
        <w:rPr>
          <w:color w:val="4D4B4B"/>
          <w:sz w:val="38"/>
        </w:rPr>
        <w:t>on</w:t>
      </w:r>
      <w:r>
        <w:rPr>
          <w:color w:val="4D4B4B"/>
          <w:spacing w:val="103"/>
          <w:sz w:val="38"/>
        </w:rPr>
        <w:t xml:space="preserve"> </w:t>
      </w:r>
      <w:hyperlink r:id="rId29">
        <w:r>
          <w:rPr>
            <w:color w:val="007393"/>
            <w:sz w:val="38"/>
          </w:rPr>
          <w:t>Cisco.com</w:t>
        </w:r>
      </w:hyperlink>
      <w:r>
        <w:rPr>
          <w:color w:val="4D4B4B"/>
          <w:sz w:val="38"/>
        </w:rPr>
        <w:t>.</w:t>
      </w:r>
      <w:r>
        <w:rPr>
          <w:color w:val="4D4B4B"/>
          <w:spacing w:val="5"/>
          <w:sz w:val="38"/>
        </w:rPr>
        <w:t xml:space="preserve"> </w:t>
      </w:r>
      <w:r>
        <w:rPr>
          <w:color w:val="4D4B4B"/>
          <w:sz w:val="38"/>
        </w:rPr>
        <w:t>Notices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should</w:t>
      </w:r>
      <w:r>
        <w:rPr>
          <w:color w:val="4D4B4B"/>
          <w:spacing w:val="4"/>
          <w:sz w:val="38"/>
        </w:rPr>
        <w:t xml:space="preserve"> </w:t>
      </w:r>
      <w:r>
        <w:rPr>
          <w:color w:val="4D4B4B"/>
          <w:sz w:val="38"/>
        </w:rPr>
        <w:t>be</w:t>
      </w:r>
    </w:p>
    <w:p w14:paraId="4F51C271" w14:textId="77777777" w:rsidR="00E82538" w:rsidRDefault="00E82538">
      <w:pPr>
        <w:spacing w:line="290" w:lineRule="auto"/>
        <w:jc w:val="both"/>
        <w:rPr>
          <w:sz w:val="38"/>
        </w:rPr>
        <w:sectPr w:rsidR="00E82538">
          <w:pgSz w:w="11900" w:h="16820"/>
          <w:pgMar w:top="540" w:right="680" w:bottom="280" w:left="780" w:header="708" w:footer="708" w:gutter="0"/>
          <w:cols w:space="708"/>
        </w:sectPr>
      </w:pPr>
    </w:p>
    <w:p w14:paraId="4F51C272" w14:textId="77777777" w:rsidR="00E82538" w:rsidRDefault="000632A5">
      <w:pPr>
        <w:pStyle w:val="Tekstpodstawowy"/>
        <w:spacing w:before="70" w:line="288" w:lineRule="auto"/>
        <w:ind w:left="1015" w:right="116"/>
        <w:jc w:val="both"/>
      </w:pPr>
      <w:r>
        <w:rPr>
          <w:color w:val="4D4B4B"/>
        </w:rPr>
        <w:lastRenderedPageBreak/>
        <w:t>sent to Cisco Systems, Office of General Counsel, 170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Tasman Drive, San Jose, CA 95134 unless this EULA,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Product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Specific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order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specifically allows other means of notice.</w:t>
      </w:r>
    </w:p>
    <w:p w14:paraId="4F51C273" w14:textId="77777777" w:rsidR="00E82538" w:rsidRDefault="000632A5">
      <w:pPr>
        <w:pStyle w:val="Akapitzlist"/>
        <w:numPr>
          <w:ilvl w:val="1"/>
          <w:numId w:val="1"/>
        </w:numPr>
        <w:tabs>
          <w:tab w:val="left" w:pos="1425"/>
        </w:tabs>
        <w:spacing w:before="353" w:line="285" w:lineRule="auto"/>
        <w:ind w:left="1015" w:right="122" w:hanging="903"/>
        <w:jc w:val="both"/>
        <w:rPr>
          <w:sz w:val="38"/>
        </w:rPr>
      </w:pPr>
      <w:r>
        <w:rPr>
          <w:color w:val="4D4B4B"/>
          <w:sz w:val="38"/>
        </w:rPr>
        <w:t>Force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Majeure.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Except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payment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obligations,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neither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party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will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be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responsible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for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failure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54"/>
          <w:sz w:val="38"/>
        </w:rPr>
        <w:t xml:space="preserve"> </w:t>
      </w:r>
      <w:r>
        <w:rPr>
          <w:color w:val="4D4B4B"/>
          <w:sz w:val="38"/>
        </w:rPr>
        <w:t>perform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its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obligations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due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event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or</w:t>
      </w:r>
      <w:r>
        <w:rPr>
          <w:color w:val="4D4B4B"/>
          <w:spacing w:val="105"/>
          <w:sz w:val="38"/>
        </w:rPr>
        <w:t xml:space="preserve"> </w:t>
      </w:r>
      <w:r>
        <w:rPr>
          <w:color w:val="4D4B4B"/>
          <w:sz w:val="38"/>
        </w:rPr>
        <w:t>circumstances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beyond its reasonable control.</w:t>
      </w:r>
    </w:p>
    <w:p w14:paraId="4F51C274" w14:textId="77777777" w:rsidR="00E82538" w:rsidRDefault="000632A5">
      <w:pPr>
        <w:pStyle w:val="Akapitzlist"/>
        <w:numPr>
          <w:ilvl w:val="1"/>
          <w:numId w:val="1"/>
        </w:numPr>
        <w:tabs>
          <w:tab w:val="left" w:pos="1290"/>
        </w:tabs>
        <w:spacing w:before="370" w:line="285" w:lineRule="auto"/>
        <w:ind w:left="1015" w:right="118" w:hanging="903"/>
        <w:jc w:val="both"/>
        <w:rPr>
          <w:sz w:val="38"/>
        </w:rPr>
      </w:pPr>
      <w:r>
        <w:rPr>
          <w:color w:val="4D4B4B"/>
          <w:sz w:val="38"/>
        </w:rPr>
        <w:t>NoWaiver. Failure by either party to enforce any right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under this EULA will not waive that right.</w:t>
      </w:r>
    </w:p>
    <w:p w14:paraId="4F51C275" w14:textId="77777777" w:rsidR="00E82538" w:rsidRDefault="000632A5">
      <w:pPr>
        <w:pStyle w:val="Akapitzlist"/>
        <w:numPr>
          <w:ilvl w:val="1"/>
          <w:numId w:val="1"/>
        </w:numPr>
        <w:tabs>
          <w:tab w:val="left" w:pos="1439"/>
        </w:tabs>
        <w:spacing w:before="356" w:line="285" w:lineRule="auto"/>
        <w:ind w:left="1015" w:hanging="903"/>
        <w:jc w:val="both"/>
        <w:rPr>
          <w:sz w:val="38"/>
        </w:rPr>
      </w:pPr>
      <w:r>
        <w:rPr>
          <w:color w:val="4D4B4B"/>
          <w:sz w:val="38"/>
        </w:rPr>
        <w:t>Severability.</w:t>
      </w:r>
      <w:r>
        <w:rPr>
          <w:color w:val="4D4B4B"/>
          <w:spacing w:val="1"/>
          <w:sz w:val="38"/>
        </w:rPr>
        <w:t xml:space="preserve"> </w:t>
      </w:r>
      <w:commentRangeStart w:id="25"/>
      <w:r>
        <w:rPr>
          <w:color w:val="4D4B4B"/>
          <w:sz w:val="38"/>
        </w:rPr>
        <w:t>If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any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portion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not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enforceable,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it will not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affect any other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terms.</w:t>
      </w:r>
      <w:commentRangeEnd w:id="25"/>
      <w:r w:rsidR="0034548A">
        <w:rPr>
          <w:rStyle w:val="Odwoaniedokomentarza"/>
        </w:rPr>
        <w:commentReference w:id="25"/>
      </w:r>
    </w:p>
    <w:p w14:paraId="4F51C276" w14:textId="77777777" w:rsidR="00E82538" w:rsidRDefault="000632A5">
      <w:pPr>
        <w:pStyle w:val="Akapitzlist"/>
        <w:numPr>
          <w:ilvl w:val="1"/>
          <w:numId w:val="1"/>
        </w:numPr>
        <w:tabs>
          <w:tab w:val="left" w:pos="1478"/>
        </w:tabs>
        <w:spacing w:before="355" w:line="288" w:lineRule="auto"/>
        <w:ind w:left="1015" w:hanging="903"/>
        <w:jc w:val="both"/>
        <w:rPr>
          <w:sz w:val="38"/>
        </w:rPr>
      </w:pPr>
      <w:r>
        <w:rPr>
          <w:color w:val="4D4B4B"/>
          <w:sz w:val="38"/>
        </w:rPr>
        <w:t>Entire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complete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between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parties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with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respect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subject matter of this EULA and supersedes all prior or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contemporaneous communications, understandings or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agreements (whether written or oral).</w:t>
      </w:r>
    </w:p>
    <w:p w14:paraId="4F51C277" w14:textId="77777777" w:rsidR="00E82538" w:rsidRDefault="000632A5">
      <w:pPr>
        <w:pStyle w:val="Akapitzlist"/>
        <w:numPr>
          <w:ilvl w:val="1"/>
          <w:numId w:val="1"/>
        </w:numPr>
        <w:tabs>
          <w:tab w:val="left" w:pos="1454"/>
        </w:tabs>
        <w:spacing w:before="348" w:line="288" w:lineRule="auto"/>
        <w:ind w:left="1015" w:right="118" w:hanging="903"/>
        <w:jc w:val="both"/>
        <w:rPr>
          <w:sz w:val="38"/>
        </w:rPr>
      </w:pPr>
      <w:r>
        <w:rPr>
          <w:color w:val="4D4B4B"/>
          <w:sz w:val="38"/>
        </w:rPr>
        <w:t>Translations.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may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provide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local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language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translations of this EULA in some locations.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You agree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that those translations are provided for informational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purposes only and if there is any inconsistency, the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English</w:t>
      </w:r>
      <w:r>
        <w:rPr>
          <w:color w:val="4D4B4B"/>
          <w:spacing w:val="-1"/>
          <w:sz w:val="38"/>
        </w:rPr>
        <w:t xml:space="preserve"> </w:t>
      </w:r>
      <w:r>
        <w:rPr>
          <w:color w:val="4D4B4B"/>
          <w:sz w:val="38"/>
        </w:rPr>
        <w:t>version of this EULA will prevail.</w:t>
      </w:r>
    </w:p>
    <w:p w14:paraId="4F51C278" w14:textId="77777777" w:rsidR="00E82538" w:rsidRDefault="000632A5">
      <w:pPr>
        <w:pStyle w:val="Akapitzlist"/>
        <w:numPr>
          <w:ilvl w:val="1"/>
          <w:numId w:val="1"/>
        </w:numPr>
        <w:tabs>
          <w:tab w:val="left" w:pos="1294"/>
        </w:tabs>
        <w:spacing w:before="348" w:line="290" w:lineRule="auto"/>
        <w:ind w:left="1015" w:right="116" w:hanging="903"/>
        <w:jc w:val="both"/>
        <w:rPr>
          <w:sz w:val="38"/>
        </w:rPr>
      </w:pPr>
      <w:r>
        <w:rPr>
          <w:color w:val="4D4B4B"/>
          <w:sz w:val="38"/>
        </w:rPr>
        <w:t>Order of Precedence. If there is any conflict between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 EULA and any Product Specific Terms expressly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referenced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in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EULA,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the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order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of</w:t>
      </w:r>
      <w:r>
        <w:rPr>
          <w:color w:val="4D4B4B"/>
          <w:spacing w:val="69"/>
          <w:sz w:val="38"/>
        </w:rPr>
        <w:t xml:space="preserve"> </w:t>
      </w:r>
      <w:r>
        <w:rPr>
          <w:color w:val="4D4B4B"/>
          <w:sz w:val="38"/>
        </w:rPr>
        <w:t>precedence</w:t>
      </w:r>
      <w:r>
        <w:rPr>
          <w:color w:val="4D4B4B"/>
          <w:spacing w:val="68"/>
          <w:sz w:val="38"/>
        </w:rPr>
        <w:t xml:space="preserve"> </w:t>
      </w:r>
      <w:r>
        <w:rPr>
          <w:color w:val="4D4B4B"/>
          <w:sz w:val="38"/>
        </w:rPr>
        <w:t>is:</w:t>
      </w:r>
    </w:p>
    <w:p w14:paraId="4F51C279" w14:textId="77777777" w:rsidR="00E82538" w:rsidRDefault="00E82538">
      <w:pPr>
        <w:spacing w:line="290" w:lineRule="auto"/>
        <w:jc w:val="both"/>
        <w:rPr>
          <w:sz w:val="38"/>
        </w:rPr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7A" w14:textId="77777777" w:rsidR="00E82538" w:rsidRDefault="000632A5">
      <w:pPr>
        <w:pStyle w:val="Akapitzlist"/>
        <w:numPr>
          <w:ilvl w:val="2"/>
          <w:numId w:val="1"/>
        </w:numPr>
        <w:tabs>
          <w:tab w:val="left" w:pos="1796"/>
        </w:tabs>
        <w:spacing w:before="70" w:line="288" w:lineRule="auto"/>
        <w:ind w:firstLine="0"/>
        <w:jc w:val="both"/>
        <w:rPr>
          <w:sz w:val="38"/>
        </w:rPr>
      </w:pPr>
      <w:r>
        <w:rPr>
          <w:color w:val="4D4B4B"/>
          <w:sz w:val="38"/>
        </w:rPr>
        <w:lastRenderedPageBreak/>
        <w:t>such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Product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Specific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Terms;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(b)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this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EULA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(excluding the Product Specific Terms and any Cisco</w:t>
      </w:r>
      <w:r>
        <w:rPr>
          <w:color w:val="4D4B4B"/>
          <w:spacing w:val="1"/>
          <w:sz w:val="38"/>
        </w:rPr>
        <w:t xml:space="preserve"> </w:t>
      </w:r>
      <w:r>
        <w:rPr>
          <w:color w:val="4D4B4B"/>
          <w:sz w:val="38"/>
        </w:rPr>
        <w:t>policies); then (c) any applicable Cisco policy expressly</w:t>
      </w:r>
      <w:r>
        <w:rPr>
          <w:color w:val="4D4B4B"/>
          <w:spacing w:val="-103"/>
          <w:sz w:val="38"/>
        </w:rPr>
        <w:t xml:space="preserve"> </w:t>
      </w:r>
      <w:r>
        <w:rPr>
          <w:color w:val="4D4B4B"/>
          <w:sz w:val="38"/>
        </w:rPr>
        <w:t>referenced in this EULA.</w:t>
      </w:r>
    </w:p>
    <w:p w14:paraId="4F51C27B" w14:textId="77777777" w:rsidR="00E82538" w:rsidRDefault="000632A5">
      <w:pPr>
        <w:spacing w:before="368"/>
        <w:ind w:left="879" w:right="860"/>
        <w:jc w:val="center"/>
        <w:rPr>
          <w:i/>
          <w:sz w:val="38"/>
        </w:rPr>
      </w:pPr>
      <w:r>
        <w:rPr>
          <w:i/>
          <w:color w:val="4D4B4B"/>
          <w:sz w:val="38"/>
        </w:rPr>
        <w:t>Section 13. Definitions</w:t>
      </w:r>
    </w:p>
    <w:p w14:paraId="4F51C27C" w14:textId="77777777" w:rsidR="00E82538" w:rsidRDefault="00E82538">
      <w:pPr>
        <w:pStyle w:val="Tekstpodstawowy"/>
        <w:spacing w:before="1"/>
        <w:ind w:left="0"/>
        <w:rPr>
          <w:i/>
        </w:rPr>
      </w:pPr>
    </w:p>
    <w:p w14:paraId="4F51C27D" w14:textId="77777777" w:rsidR="00E82538" w:rsidRDefault="000632A5">
      <w:pPr>
        <w:pStyle w:val="Tekstpodstawowy"/>
        <w:spacing w:before="1" w:line="288" w:lineRule="auto"/>
      </w:pPr>
      <w:r>
        <w:rPr>
          <w:color w:val="4D4B4B"/>
        </w:rPr>
        <w:t>“Affiliate”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any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corporation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company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directly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indirectly controls, or is controlled by, or is under common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control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with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relevant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party,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where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“control”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to: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(a)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own more than 50% of the relevant party; or (b) be able to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direct the affairs of the relevant party through any lawful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means (e.g., a contract that allows control).</w:t>
      </w:r>
    </w:p>
    <w:p w14:paraId="4F51C27E" w14:textId="77777777" w:rsidR="00E82538" w:rsidRDefault="000632A5">
      <w:pPr>
        <w:pStyle w:val="Tekstpodstawowy"/>
        <w:spacing w:before="343"/>
      </w:pPr>
      <w:r>
        <w:rPr>
          <w:color w:val="4D4B4B"/>
        </w:rPr>
        <w:t>“Approved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Source”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Partner.</w:t>
      </w:r>
    </w:p>
    <w:p w14:paraId="4F51C27F" w14:textId="77777777" w:rsidR="00E82538" w:rsidRDefault="00E82538">
      <w:pPr>
        <w:pStyle w:val="Tekstpodstawowy"/>
        <w:spacing w:before="2"/>
        <w:ind w:left="0"/>
      </w:pPr>
    </w:p>
    <w:p w14:paraId="4F51C280" w14:textId="77777777" w:rsidR="00E82538" w:rsidRDefault="000632A5">
      <w:pPr>
        <w:pStyle w:val="Tekstpodstawowy"/>
        <w:spacing w:line="288" w:lineRule="auto"/>
        <w:ind w:right="129"/>
      </w:pPr>
      <w:r>
        <w:rPr>
          <w:color w:val="4D4B4B"/>
        </w:rPr>
        <w:t>“Authorized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Third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Parties”</w:t>
      </w:r>
      <w:r>
        <w:rPr>
          <w:color w:val="4D4B4B"/>
          <w:spacing w:val="-12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2"/>
        </w:rPr>
        <w:t xml:space="preserve"> </w:t>
      </w:r>
      <w:r>
        <w:rPr>
          <w:color w:val="4D4B4B"/>
        </w:rPr>
        <w:t>Users,</w:t>
      </w:r>
      <w:r>
        <w:rPr>
          <w:color w:val="4D4B4B"/>
          <w:spacing w:val="-1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2"/>
        </w:rPr>
        <w:t xml:space="preserve"> </w:t>
      </w:r>
      <w:r>
        <w:rPr>
          <w:color w:val="4D4B4B"/>
        </w:rPr>
        <w:t>Affiliates,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 third-party service providers, and each of their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respective Users permitted to access and use the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on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behalf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Entitlement.</w:t>
      </w:r>
    </w:p>
    <w:p w14:paraId="4F51C281" w14:textId="77777777" w:rsidR="00E82538" w:rsidRDefault="000632A5">
      <w:pPr>
        <w:pStyle w:val="Tekstpodstawowy"/>
        <w:spacing w:before="353" w:line="285" w:lineRule="auto"/>
        <w:ind w:right="507"/>
      </w:pPr>
      <w:r>
        <w:rPr>
          <w:color w:val="4D4B4B"/>
        </w:rPr>
        <w:t>“Cisco” “we” “our” or “us” means Cisco Systems, Inc. or its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Affiliate(s).</w:t>
      </w:r>
    </w:p>
    <w:p w14:paraId="4F51C282" w14:textId="77777777" w:rsidR="00E82538" w:rsidRDefault="000632A5">
      <w:pPr>
        <w:pStyle w:val="Tekstpodstawowy"/>
        <w:spacing w:before="355" w:line="288" w:lineRule="auto"/>
        <w:ind w:right="263"/>
      </w:pPr>
      <w:r>
        <w:rPr>
          <w:color w:val="4D4B4B"/>
        </w:rPr>
        <w:t>“Cisco Content” means any (a) content or data provided 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 to You as part of Your use of the Cisco 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and (b)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content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data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that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generates or derives in connection with Your use.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Content includes geographic and domain information, rules,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signatures, threat intelligence and data feeds and Cisco’s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compilation of suspicious URLs.</w:t>
      </w:r>
    </w:p>
    <w:p w14:paraId="4F51C283" w14:textId="77777777" w:rsidR="00E82538" w:rsidRDefault="00E82538">
      <w:pPr>
        <w:spacing w:line="288" w:lineRule="auto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84" w14:textId="77777777" w:rsidR="00E82538" w:rsidRDefault="000632A5">
      <w:pPr>
        <w:pStyle w:val="Tekstpodstawowy"/>
        <w:spacing w:before="70" w:line="285" w:lineRule="auto"/>
        <w:ind w:right="421"/>
      </w:pPr>
      <w:r>
        <w:rPr>
          <w:color w:val="4D4B4B"/>
        </w:rPr>
        <w:lastRenderedPageBreak/>
        <w:t>“Cisco Partner” means a Cisco authorized reseller,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distributor or systems integrator authorized by Cisco to sell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Technology.</w:t>
      </w:r>
    </w:p>
    <w:p w14:paraId="4F51C285" w14:textId="77777777" w:rsidR="00E82538" w:rsidRDefault="000632A5">
      <w:pPr>
        <w:pStyle w:val="Tekstpodstawowy"/>
        <w:spacing w:before="370" w:line="285" w:lineRule="auto"/>
        <w:ind w:right="496"/>
      </w:pPr>
      <w:commentRangeStart w:id="26"/>
      <w:r>
        <w:rPr>
          <w:color w:val="4D4B4B"/>
        </w:rPr>
        <w:t>“Cloud Service” means the Cisco hosted software-as-a-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 offering or other Cisco cloud-enabled feature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described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Product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Specific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Terms.</w:t>
      </w:r>
      <w:r>
        <w:rPr>
          <w:color w:val="4D4B4B"/>
          <w:spacing w:val="92"/>
        </w:rPr>
        <w:t xml:space="preserve"> </w:t>
      </w:r>
      <w:r>
        <w:rPr>
          <w:color w:val="4D4B4B"/>
        </w:rPr>
        <w:t>Cloud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Service includes applicable Documentation and may also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include Software.</w:t>
      </w:r>
      <w:commentRangeEnd w:id="26"/>
      <w:r w:rsidR="008213F6">
        <w:rPr>
          <w:rStyle w:val="Odwoaniedokomentarza"/>
        </w:rPr>
        <w:commentReference w:id="26"/>
      </w:r>
    </w:p>
    <w:p w14:paraId="4F51C286" w14:textId="77777777" w:rsidR="00E82538" w:rsidRDefault="000632A5">
      <w:pPr>
        <w:pStyle w:val="Tekstpodstawowy"/>
        <w:spacing w:before="370" w:line="285" w:lineRule="auto"/>
        <w:ind w:right="185"/>
      </w:pPr>
      <w:r>
        <w:rPr>
          <w:color w:val="4D4B4B"/>
        </w:rPr>
        <w:t>“Confidential Information” means non-public proprietary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information of the disclosing party (“Discloser”) obtained by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the receiving party (“Recipient”) in connection with this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EULA,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which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(a)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conspicuously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marked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confidential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or,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if verbally disclosed, is summarized in writing to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Recipient within 14 days and marked as confidential; or (b)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is information which by its nature should reasonably be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considered confidential whether disclosed in writing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verbally.</w:t>
      </w:r>
    </w:p>
    <w:p w14:paraId="4F51C287" w14:textId="77777777" w:rsidR="00E82538" w:rsidRDefault="000632A5">
      <w:pPr>
        <w:pStyle w:val="Tekstpodstawowy"/>
        <w:spacing w:before="369" w:line="288" w:lineRule="auto"/>
        <w:ind w:right="115"/>
      </w:pPr>
      <w:r>
        <w:rPr>
          <w:color w:val="4D4B4B"/>
        </w:rPr>
        <w:t>“Delivery Date” means the date agreed in Your Entitlement,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or where no date is agreed: (a) where Usage Rights 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or Cloud Services are granted separately: (i) for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Software, the earlier of the date Software is made available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for download or installation, or the date that Cisco ships the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tangible media containing the Software, and (ii) for Cloud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Services, the date on which the Cloud Service is made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available for Your use; or (b) where Usage Rights in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and Cloud Services are granted together,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earlier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date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Software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is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made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available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for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download,</w:t>
      </w:r>
    </w:p>
    <w:p w14:paraId="4F51C288" w14:textId="77777777" w:rsidR="00E82538" w:rsidRDefault="00E82538">
      <w:pPr>
        <w:spacing w:line="288" w:lineRule="auto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89" w14:textId="77777777" w:rsidR="00E82538" w:rsidRDefault="000632A5">
      <w:pPr>
        <w:pStyle w:val="Tekstpodstawowy"/>
        <w:spacing w:before="70" w:line="285" w:lineRule="auto"/>
        <w:ind w:right="166"/>
      </w:pPr>
      <w:r>
        <w:rPr>
          <w:color w:val="4D4B4B"/>
        </w:rPr>
        <w:lastRenderedPageBreak/>
        <w:t>or the date on which the Cloud Service is made available for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use.</w:t>
      </w:r>
    </w:p>
    <w:p w14:paraId="4F51C28A" w14:textId="77777777" w:rsidR="00E82538" w:rsidRDefault="000632A5">
      <w:pPr>
        <w:pStyle w:val="Tekstpodstawowy"/>
        <w:spacing w:before="356" w:line="288" w:lineRule="auto"/>
      </w:pPr>
      <w:r>
        <w:rPr>
          <w:color w:val="4D4B4B"/>
        </w:rPr>
        <w:t>“Documentation” means the technical specifications 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usage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materials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officially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published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by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specifying</w:t>
      </w:r>
      <w:r>
        <w:rPr>
          <w:color w:val="4D4B4B"/>
          <w:spacing w:val="-3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functionalities and capabilities of the applicable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Technology.</w:t>
      </w:r>
    </w:p>
    <w:p w14:paraId="4F51C28B" w14:textId="77777777" w:rsidR="00E82538" w:rsidRDefault="000632A5">
      <w:pPr>
        <w:pStyle w:val="Tekstpodstawowy"/>
        <w:spacing w:before="352" w:line="288" w:lineRule="auto"/>
        <w:ind w:right="334"/>
      </w:pPr>
      <w:r>
        <w:rPr>
          <w:color w:val="4D4B4B"/>
        </w:rPr>
        <w:t>“Entitlement” means the specific metrics, duration, and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quantity of Cisco Technology that You commit to acquire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from an Approved Source through individual acquisitions 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participation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in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buying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program.</w:t>
      </w:r>
    </w:p>
    <w:p w14:paraId="4F51C28C" w14:textId="77777777" w:rsidR="00E82538" w:rsidRDefault="000632A5">
      <w:pPr>
        <w:pStyle w:val="Tekstpodstawowy"/>
        <w:spacing w:before="353" w:line="285" w:lineRule="auto"/>
        <w:ind w:right="482"/>
      </w:pPr>
      <w:r>
        <w:rPr>
          <w:color w:val="4D4B4B"/>
        </w:rPr>
        <w:t>“Malicious Code” means code that is designed or intended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to disable or impede the normal operation of, or</w:t>
      </w:r>
    </w:p>
    <w:p w14:paraId="4F51C28D" w14:textId="77777777" w:rsidR="00E82538" w:rsidRDefault="000632A5">
      <w:pPr>
        <w:pStyle w:val="Tekstpodstawowy"/>
        <w:spacing w:line="288" w:lineRule="auto"/>
        <w:ind w:right="507"/>
      </w:pPr>
      <w:r>
        <w:rPr>
          <w:color w:val="4D4B4B"/>
        </w:rPr>
        <w:t>provide unauthorizedaccess to, networks, systems,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Software or Cloud Services other than as intended by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(for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example,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some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Cisco’s</w:t>
      </w:r>
      <w:r>
        <w:rPr>
          <w:color w:val="4D4B4B"/>
          <w:spacing w:val="-102"/>
        </w:rPr>
        <w:t xml:space="preserve"> </w:t>
      </w:r>
      <w:r>
        <w:rPr>
          <w:color w:val="4D4B4B"/>
        </w:rPr>
        <w:t>security products).</w:t>
      </w:r>
    </w:p>
    <w:p w14:paraId="4F51C28E" w14:textId="77777777" w:rsidR="00E82538" w:rsidRDefault="000632A5">
      <w:pPr>
        <w:pStyle w:val="Tekstpodstawowy"/>
        <w:spacing w:before="352" w:line="285" w:lineRule="auto"/>
        <w:ind w:right="170"/>
      </w:pPr>
      <w:r>
        <w:rPr>
          <w:color w:val="4D4B4B"/>
        </w:rPr>
        <w:t>“</w:t>
      </w:r>
      <w:commentRangeStart w:id="27"/>
      <w:r>
        <w:rPr>
          <w:color w:val="4D4B4B"/>
        </w:rPr>
        <w:t>Product Specific Terms</w:t>
      </w:r>
      <w:commentRangeEnd w:id="27"/>
      <w:r w:rsidR="00CE2F81">
        <w:rPr>
          <w:rStyle w:val="Odwoaniedokomentarza"/>
        </w:rPr>
        <w:commentReference w:id="27"/>
      </w:r>
      <w:r>
        <w:rPr>
          <w:color w:val="4D4B4B"/>
        </w:rPr>
        <w:t>” means additional product related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terms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acquire</w:t>
      </w:r>
      <w:r>
        <w:rPr>
          <w:color w:val="4D4B4B"/>
          <w:spacing w:val="-10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9"/>
        </w:rPr>
        <w:t xml:space="preserve"> </w:t>
      </w:r>
      <w:r>
        <w:rPr>
          <w:color w:val="4D4B4B"/>
        </w:rPr>
        <w:t>set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out</w:t>
      </w:r>
      <w:r>
        <w:rPr>
          <w:color w:val="4D4B4B"/>
          <w:spacing w:val="-1"/>
        </w:rPr>
        <w:t xml:space="preserve"> </w:t>
      </w:r>
      <w:r>
        <w:rPr>
          <w:color w:val="4D4B4B"/>
        </w:rPr>
        <w:t>at</w:t>
      </w:r>
      <w:r>
        <w:rPr>
          <w:color w:val="4D4B4B"/>
          <w:spacing w:val="-2"/>
        </w:rPr>
        <w:t xml:space="preserve"> </w:t>
      </w:r>
      <w:hyperlink r:id="rId30">
        <w:r>
          <w:rPr>
            <w:color w:val="007393"/>
          </w:rPr>
          <w:t>www.cisco.com/go/softwareterms</w:t>
        </w:r>
      </w:hyperlink>
      <w:r>
        <w:rPr>
          <w:color w:val="4D4B4B"/>
        </w:rPr>
        <w:t>.</w:t>
      </w:r>
    </w:p>
    <w:p w14:paraId="4F51C28F" w14:textId="77777777" w:rsidR="00E82538" w:rsidRDefault="000632A5">
      <w:pPr>
        <w:pStyle w:val="Tekstpodstawowy"/>
        <w:spacing w:before="370" w:line="285" w:lineRule="auto"/>
        <w:ind w:right="589"/>
      </w:pPr>
      <w:r>
        <w:rPr>
          <w:color w:val="4D4B4B"/>
        </w:rPr>
        <w:t>“Software” means the Cisco computer programs including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Upgrades, firmware and applicable Documentation.</w:t>
      </w:r>
    </w:p>
    <w:p w14:paraId="4F51C290" w14:textId="77777777" w:rsidR="00E82538" w:rsidRDefault="000632A5">
      <w:pPr>
        <w:pStyle w:val="Tekstpodstawowy"/>
        <w:spacing w:before="356" w:line="285" w:lineRule="auto"/>
        <w:ind w:right="644"/>
        <w:jc w:val="both"/>
      </w:pPr>
      <w:r>
        <w:rPr>
          <w:color w:val="4D4B4B"/>
        </w:rPr>
        <w:t>“Upgrades” means all updates, upgrades, bug fixes, error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corrections, enhancements and other modifications to the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Software.</w:t>
      </w:r>
    </w:p>
    <w:p w14:paraId="4F51C291" w14:textId="77777777" w:rsidR="00E82538" w:rsidRDefault="00E82538">
      <w:pPr>
        <w:spacing w:line="285" w:lineRule="auto"/>
        <w:jc w:val="both"/>
        <w:sectPr w:rsidR="00E82538">
          <w:pgSz w:w="11900" w:h="16820"/>
          <w:pgMar w:top="500" w:right="680" w:bottom="280" w:left="780" w:header="708" w:footer="708" w:gutter="0"/>
          <w:cols w:space="708"/>
        </w:sectPr>
      </w:pPr>
    </w:p>
    <w:p w14:paraId="4F51C292" w14:textId="77777777" w:rsidR="00E82538" w:rsidRDefault="000632A5">
      <w:pPr>
        <w:pStyle w:val="Tekstpodstawowy"/>
        <w:spacing w:before="70" w:line="288" w:lineRule="auto"/>
        <w:ind w:right="255"/>
      </w:pPr>
      <w:r>
        <w:rPr>
          <w:color w:val="4D4B4B"/>
        </w:rPr>
        <w:lastRenderedPageBreak/>
        <w:t>“Usage Term” means the period commencing on the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Delivery Date and continuing until expiration or termination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Entitlement,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during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which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period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You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have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right</w:t>
      </w:r>
      <w:r>
        <w:rPr>
          <w:color w:val="4D4B4B"/>
          <w:spacing w:val="-4"/>
        </w:rPr>
        <w:t xml:space="preserve"> </w:t>
      </w:r>
      <w:r>
        <w:rPr>
          <w:color w:val="4D4B4B"/>
        </w:rPr>
        <w:t>to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use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applicable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Technology.</w:t>
      </w:r>
    </w:p>
    <w:p w14:paraId="4F51C293" w14:textId="77777777" w:rsidR="00E82538" w:rsidRDefault="000632A5">
      <w:pPr>
        <w:pStyle w:val="Tekstpodstawowy"/>
        <w:spacing w:before="353" w:line="285" w:lineRule="auto"/>
        <w:ind w:right="1154"/>
      </w:pPr>
      <w:r>
        <w:rPr>
          <w:color w:val="4D4B4B"/>
        </w:rPr>
        <w:t>“User” means the individuals (including contractors or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employees) permitted to access and use the Cisco</w:t>
      </w:r>
      <w:r>
        <w:rPr>
          <w:color w:val="4D4B4B"/>
          <w:spacing w:val="1"/>
        </w:rPr>
        <w:t xml:space="preserve"> </w:t>
      </w:r>
      <w:r>
        <w:rPr>
          <w:color w:val="4D4B4B"/>
        </w:rPr>
        <w:t>Technology</w:t>
      </w:r>
      <w:r>
        <w:rPr>
          <w:color w:val="4D4B4B"/>
          <w:spacing w:val="-16"/>
        </w:rPr>
        <w:t xml:space="preserve"> </w:t>
      </w:r>
      <w:r>
        <w:rPr>
          <w:color w:val="4D4B4B"/>
        </w:rPr>
        <w:t>on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6"/>
        </w:rPr>
        <w:t xml:space="preserve"> </w:t>
      </w:r>
      <w:r>
        <w:rPr>
          <w:color w:val="4D4B4B"/>
        </w:rPr>
        <w:t>behalf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as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part</w:t>
      </w:r>
      <w:r>
        <w:rPr>
          <w:color w:val="4D4B4B"/>
          <w:spacing w:val="-16"/>
        </w:rPr>
        <w:t xml:space="preserve"> </w:t>
      </w:r>
      <w:r>
        <w:rPr>
          <w:color w:val="4D4B4B"/>
        </w:rPr>
        <w:t>of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Your</w:t>
      </w:r>
      <w:r>
        <w:rPr>
          <w:color w:val="4D4B4B"/>
          <w:spacing w:val="-15"/>
        </w:rPr>
        <w:t xml:space="preserve"> </w:t>
      </w:r>
      <w:r>
        <w:rPr>
          <w:color w:val="4D4B4B"/>
        </w:rPr>
        <w:t>Entitlement.</w:t>
      </w:r>
    </w:p>
    <w:p w14:paraId="4F51C294" w14:textId="77777777" w:rsidR="00E82538" w:rsidRDefault="000632A5">
      <w:pPr>
        <w:pStyle w:val="Tekstpodstawowy"/>
        <w:spacing w:before="355" w:line="292" w:lineRule="auto"/>
        <w:ind w:right="868"/>
      </w:pPr>
      <w:r>
        <w:rPr>
          <w:color w:val="4D4B4B"/>
        </w:rPr>
        <w:t>“You”</w:t>
      </w:r>
      <w:r>
        <w:rPr>
          <w:color w:val="4D4B4B"/>
          <w:spacing w:val="-7"/>
        </w:rPr>
        <w:t xml:space="preserve"> </w:t>
      </w:r>
      <w:r>
        <w:rPr>
          <w:color w:val="4D4B4B"/>
        </w:rPr>
        <w:t>means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individual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or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legal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entity</w:t>
      </w:r>
      <w:r>
        <w:rPr>
          <w:color w:val="4D4B4B"/>
          <w:spacing w:val="-6"/>
        </w:rPr>
        <w:t xml:space="preserve"> </w:t>
      </w:r>
      <w:r>
        <w:rPr>
          <w:color w:val="4D4B4B"/>
        </w:rPr>
        <w:t>purchasing</w:t>
      </w:r>
      <w:r>
        <w:rPr>
          <w:color w:val="4D4B4B"/>
          <w:spacing w:val="-5"/>
        </w:rPr>
        <w:t xml:space="preserve"> </w:t>
      </w:r>
      <w:r>
        <w:rPr>
          <w:color w:val="4D4B4B"/>
        </w:rPr>
        <w:t>the</w:t>
      </w:r>
      <w:r>
        <w:rPr>
          <w:color w:val="4D4B4B"/>
          <w:spacing w:val="-103"/>
        </w:rPr>
        <w:t xml:space="preserve"> </w:t>
      </w:r>
      <w:r>
        <w:rPr>
          <w:color w:val="4D4B4B"/>
        </w:rPr>
        <w:t>Cisco</w:t>
      </w:r>
      <w:r>
        <w:rPr>
          <w:color w:val="4D4B4B"/>
          <w:spacing w:val="-2"/>
        </w:rPr>
        <w:t xml:space="preserve"> </w:t>
      </w:r>
      <w:r>
        <w:rPr>
          <w:color w:val="4D4B4B"/>
        </w:rPr>
        <w:t>Technology.</w:t>
      </w:r>
    </w:p>
    <w:sectPr w:rsidR="00E82538">
      <w:pgSz w:w="11900" w:h="16820"/>
      <w:pgMar w:top="500" w:right="680" w:bottom="280" w:left="7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C25CC3C" w14:textId="0425D86A" w:rsidR="00EA05F7" w:rsidRDefault="00EA05F7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" w:author="Autor" w:initials="A">
    <w:p w14:paraId="6EF702D8" w14:textId="53455090" w:rsidR="00AA7C64" w:rsidRDefault="00AA7C64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54A5EA53" w14:textId="2ED9424D" w:rsidR="00723A07" w:rsidRDefault="00723A07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3" w:author="Autor" w:initials="A">
    <w:p w14:paraId="04A46062" w14:textId="20668CC5" w:rsidR="0015341D" w:rsidRDefault="0015341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193320BC" w14:textId="56451E90" w:rsidR="0015341D" w:rsidRDefault="0015341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" w:author="Autor" w:initials="A">
    <w:p w14:paraId="608725E7" w14:textId="5FC9820A" w:rsidR="004D2529" w:rsidRDefault="004D2529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6" w:author="Autor" w:initials="A">
    <w:p w14:paraId="210940AE" w14:textId="2BFD16D2" w:rsidR="00887F58" w:rsidRDefault="00887F58">
      <w:pPr>
        <w:pStyle w:val="Tekstkomentarza"/>
      </w:pPr>
      <w:r>
        <w:rPr>
          <w:rStyle w:val="Odwoaniedokomentarza"/>
        </w:rPr>
        <w:annotationRef/>
      </w:r>
      <w:r>
        <w:t>strange ind</w:t>
      </w:r>
    </w:p>
  </w:comment>
  <w:comment w:id="8" w:author="Autor" w:initials="A">
    <w:p w14:paraId="306BE7F0" w14:textId="793A1C70" w:rsidR="00FF021D" w:rsidRDefault="00FF021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7" w:author="Autor" w:initials="A">
    <w:p w14:paraId="5EFBFDB8" w14:textId="69ADF681" w:rsidR="00106F19" w:rsidRDefault="00106F19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9" w:author="Autor" w:initials="A">
    <w:p w14:paraId="51D69937" w14:textId="3E6CC982" w:rsidR="00106F19" w:rsidRDefault="00106F19">
      <w:pPr>
        <w:pStyle w:val="Tekstkomentarza"/>
      </w:pPr>
      <w:r>
        <w:rPr>
          <w:rStyle w:val="Odwoaniedokomentarza"/>
        </w:rPr>
        <w:annotationRef/>
      </w:r>
      <w:r>
        <w:t>core2</w:t>
      </w:r>
    </w:p>
  </w:comment>
  <w:comment w:id="10" w:author="Autor" w:initials="A">
    <w:p w14:paraId="0E843EE7" w14:textId="05450B87" w:rsidR="000A184A" w:rsidRDefault="000A184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2B40DC87" w14:textId="4E320B4F" w:rsidR="00755923" w:rsidRDefault="00755923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2" w:author="Autor" w:initials="A">
    <w:p w14:paraId="5A463BB8" w14:textId="43F864D3" w:rsidR="00755923" w:rsidRDefault="0075592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00FE733B" w14:textId="3B969A9B" w:rsidR="00057DE5" w:rsidRDefault="00057DE5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4" w:author="Autor" w:initials="A">
    <w:p w14:paraId="1BB60C5F" w14:textId="436F092D" w:rsidR="00057DE5" w:rsidRDefault="00057DE5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5" w:author="Autor" w:initials="A">
    <w:p w14:paraId="04740C69" w14:textId="57BB9AE2" w:rsidR="007C108C" w:rsidRDefault="007C108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7F5127BA" w14:textId="34D09F16" w:rsidR="000F0229" w:rsidRDefault="000F0229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7" w:author="Autor" w:initials="A">
    <w:p w14:paraId="28BA19B4" w14:textId="008E8B0E" w:rsidR="005A5A1C" w:rsidRDefault="005A5A1C">
      <w:pPr>
        <w:pStyle w:val="Tekstkomentarza"/>
      </w:pPr>
      <w:r>
        <w:rPr>
          <w:rStyle w:val="Odwoaniedokomentarza"/>
        </w:rPr>
        <w:annotationRef/>
      </w:r>
      <w:r>
        <w:t>acc_del1</w:t>
      </w:r>
    </w:p>
  </w:comment>
  <w:comment w:id="18" w:author="Autor" w:initials="A">
    <w:p w14:paraId="77793B13" w14:textId="029AFD99" w:rsidR="005A5A1C" w:rsidRDefault="005A5A1C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9" w:author="Autor" w:initials="A">
    <w:p w14:paraId="42F9B0F6" w14:textId="4851CEDE" w:rsidR="006E7A86" w:rsidRDefault="006E7A86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0" w:author="Autor" w:initials="A">
    <w:p w14:paraId="69DC7F76" w14:textId="59C45AB0" w:rsidR="00F46B2D" w:rsidRDefault="00F46B2D">
      <w:pPr>
        <w:pStyle w:val="Tekstkomentarza"/>
      </w:pPr>
      <w:r>
        <w:rPr>
          <w:rStyle w:val="Odwoaniedokomentarza"/>
        </w:rPr>
        <w:annotationRef/>
      </w:r>
      <w:r>
        <w:t>tran1</w:t>
      </w:r>
    </w:p>
  </w:comment>
  <w:comment w:id="21" w:author="Autor" w:initials="A">
    <w:p w14:paraId="0DE5CEA3" w14:textId="57008AFA" w:rsidR="003350FC" w:rsidRDefault="003350FC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2" w:author="Autor" w:initials="A">
    <w:p w14:paraId="0967C92B" w14:textId="5A91C7C0" w:rsidR="00846B24" w:rsidRDefault="00846B2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36DC42F0" w14:textId="0CF01342" w:rsidR="007F26D3" w:rsidRDefault="007F26D3">
      <w:pPr>
        <w:pStyle w:val="Tekstkomentarza"/>
      </w:pPr>
      <w:r>
        <w:rPr>
          <w:rStyle w:val="Odwoaniedokomentarza"/>
        </w:rPr>
        <w:annotationRef/>
      </w:r>
      <w:r>
        <w:t>c_law</w:t>
      </w:r>
      <w:r w:rsidR="0075435B">
        <w:t>0</w:t>
      </w:r>
      <w:r>
        <w:t xml:space="preserve"> (businesses only?)</w:t>
      </w:r>
    </w:p>
  </w:comment>
  <w:comment w:id="24" w:author="Autor" w:initials="A">
    <w:p w14:paraId="70F3A577" w14:textId="711F8EA2" w:rsidR="007F26D3" w:rsidRDefault="007F26D3">
      <w:pPr>
        <w:pStyle w:val="Tekstkomentarza"/>
      </w:pPr>
      <w:r>
        <w:rPr>
          <w:rStyle w:val="Odwoaniedokomentarza"/>
        </w:rPr>
        <w:annotationRef/>
      </w:r>
      <w:r>
        <w:t>c_forum</w:t>
      </w:r>
      <w:r w:rsidR="0075435B">
        <w:t>0</w:t>
      </w:r>
      <w:r>
        <w:t xml:space="preserve"> (businesses only?)</w:t>
      </w:r>
    </w:p>
  </w:comment>
  <w:comment w:id="25" w:author="Autor" w:initials="A">
    <w:p w14:paraId="02E5903D" w14:textId="6E3F75E7" w:rsidR="0034548A" w:rsidRDefault="0034548A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6" w:author="Autor" w:initials="A">
    <w:p w14:paraId="03EB2865" w14:textId="682826E2" w:rsidR="008213F6" w:rsidRDefault="008213F6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27" w:author="Autor" w:initials="A">
    <w:p w14:paraId="1BF164F4" w14:textId="207E8937" w:rsidR="00CE2F81" w:rsidRDefault="00CE2F81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25CC3C" w15:done="0"/>
  <w15:commentEx w15:paraId="6EF702D8" w15:done="0"/>
  <w15:commentEx w15:paraId="54A5EA53" w15:done="0"/>
  <w15:commentEx w15:paraId="04A46062" w15:done="0"/>
  <w15:commentEx w15:paraId="193320BC" w15:done="0"/>
  <w15:commentEx w15:paraId="608725E7" w15:done="0"/>
  <w15:commentEx w15:paraId="210940AE" w15:done="0"/>
  <w15:commentEx w15:paraId="306BE7F0" w15:done="0"/>
  <w15:commentEx w15:paraId="5EFBFDB8" w15:done="0"/>
  <w15:commentEx w15:paraId="51D69937" w15:done="0"/>
  <w15:commentEx w15:paraId="0E843EE7" w15:done="0"/>
  <w15:commentEx w15:paraId="2B40DC87" w15:done="0"/>
  <w15:commentEx w15:paraId="5A463BB8" w15:done="0"/>
  <w15:commentEx w15:paraId="00FE733B" w15:done="0"/>
  <w15:commentEx w15:paraId="1BB60C5F" w15:done="0"/>
  <w15:commentEx w15:paraId="04740C69" w15:done="0"/>
  <w15:commentEx w15:paraId="7F5127BA" w15:done="0"/>
  <w15:commentEx w15:paraId="28BA19B4" w15:done="0"/>
  <w15:commentEx w15:paraId="77793B13" w15:done="0"/>
  <w15:commentEx w15:paraId="42F9B0F6" w15:done="0"/>
  <w15:commentEx w15:paraId="69DC7F76" w15:done="0"/>
  <w15:commentEx w15:paraId="0DE5CEA3" w15:done="0"/>
  <w15:commentEx w15:paraId="0967C92B" w15:done="0"/>
  <w15:commentEx w15:paraId="36DC42F0" w15:done="0"/>
  <w15:commentEx w15:paraId="70F3A577" w15:done="0"/>
  <w15:commentEx w15:paraId="02E5903D" w15:done="0"/>
  <w15:commentEx w15:paraId="03EB2865" w15:done="0"/>
  <w15:commentEx w15:paraId="1BF164F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25CC3C" w16cid:durableId="267A570D"/>
  <w16cid:commentId w16cid:paraId="6EF702D8" w16cid:durableId="267A5727"/>
  <w16cid:commentId w16cid:paraId="54A5EA53" w16cid:durableId="267A574F"/>
  <w16cid:commentId w16cid:paraId="04A46062" w16cid:durableId="267A57A3"/>
  <w16cid:commentId w16cid:paraId="193320BC" w16cid:durableId="267A57AC"/>
  <w16cid:commentId w16cid:paraId="608725E7" w16cid:durableId="267A5836"/>
  <w16cid:commentId w16cid:paraId="210940AE" w16cid:durableId="267A5891"/>
  <w16cid:commentId w16cid:paraId="306BE7F0" w16cid:durableId="267A58E7"/>
  <w16cid:commentId w16cid:paraId="5EFBFDB8" w16cid:durableId="267A5908"/>
  <w16cid:commentId w16cid:paraId="51D69937" w16cid:durableId="267A5910"/>
  <w16cid:commentId w16cid:paraId="0E843EE7" w16cid:durableId="267A59B6"/>
  <w16cid:commentId w16cid:paraId="2B40DC87" w16cid:durableId="267A59DA"/>
  <w16cid:commentId w16cid:paraId="5A463BB8" w16cid:durableId="267A59D4"/>
  <w16cid:commentId w16cid:paraId="00FE733B" w16cid:durableId="267A5AAA"/>
  <w16cid:commentId w16cid:paraId="1BB60C5F" w16cid:durableId="267A5AB2"/>
  <w16cid:commentId w16cid:paraId="04740C69" w16cid:durableId="267A5AC7"/>
  <w16cid:commentId w16cid:paraId="7F5127BA" w16cid:durableId="267A5AFE"/>
  <w16cid:commentId w16cid:paraId="28BA19B4" w16cid:durableId="267A5B15"/>
  <w16cid:commentId w16cid:paraId="77793B13" w16cid:durableId="267A5B20"/>
  <w16cid:commentId w16cid:paraId="42F9B0F6" w16cid:durableId="267A5B77"/>
  <w16cid:commentId w16cid:paraId="69DC7F76" w16cid:durableId="267A5BB3"/>
  <w16cid:commentId w16cid:paraId="0DE5CEA3" w16cid:durableId="267A5C23"/>
  <w16cid:commentId w16cid:paraId="0967C92B" w16cid:durableId="267A5C36"/>
  <w16cid:commentId w16cid:paraId="36DC42F0" w16cid:durableId="267A5C8D"/>
  <w16cid:commentId w16cid:paraId="70F3A577" w16cid:durableId="267A5CA0"/>
  <w16cid:commentId w16cid:paraId="02E5903D" w16cid:durableId="267A5CF0"/>
  <w16cid:commentId w16cid:paraId="03EB2865" w16cid:durableId="267A5DB2"/>
  <w16cid:commentId w16cid:paraId="1BF164F4" w16cid:durableId="267A5E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149D"/>
    <w:multiLevelType w:val="multilevel"/>
    <w:tmpl w:val="00ECDAEE"/>
    <w:lvl w:ilvl="0">
      <w:start w:val="12"/>
      <w:numFmt w:val="decimal"/>
      <w:lvlText w:val="%1"/>
      <w:lvlJc w:val="left"/>
      <w:pPr>
        <w:ind w:left="967" w:hanging="9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67" w:hanging="97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015" w:hanging="7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3">
      <w:numFmt w:val="bullet"/>
      <w:lvlText w:val="•"/>
      <w:lvlJc w:val="left"/>
      <w:pPr>
        <w:ind w:left="3113" w:hanging="7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9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6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9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6" w:hanging="781"/>
      </w:pPr>
      <w:rPr>
        <w:rFonts w:hint="default"/>
        <w:lang w:val="en-US" w:eastAsia="en-US" w:bidi="ar-SA"/>
      </w:rPr>
    </w:lvl>
  </w:abstractNum>
  <w:abstractNum w:abstractNumId="1" w15:restartNumberingAfterBreak="0">
    <w:nsid w:val="18B62AFC"/>
    <w:multiLevelType w:val="multilevel"/>
    <w:tmpl w:val="961C24A4"/>
    <w:lvl w:ilvl="0">
      <w:start w:val="8"/>
      <w:numFmt w:val="decimal"/>
      <w:lvlText w:val="%1"/>
      <w:lvlJc w:val="left"/>
      <w:pPr>
        <w:ind w:left="730" w:hanging="75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5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55"/>
      </w:pPr>
      <w:rPr>
        <w:rFonts w:hint="default"/>
        <w:lang w:val="en-US" w:eastAsia="en-US" w:bidi="ar-SA"/>
      </w:rPr>
    </w:lvl>
  </w:abstractNum>
  <w:abstractNum w:abstractNumId="2" w15:restartNumberingAfterBreak="0">
    <w:nsid w:val="39AC4BAC"/>
    <w:multiLevelType w:val="multilevel"/>
    <w:tmpl w:val="90CA0D18"/>
    <w:lvl w:ilvl="0">
      <w:start w:val="2"/>
      <w:numFmt w:val="decimal"/>
      <w:lvlText w:val="%1"/>
      <w:lvlJc w:val="left"/>
      <w:pPr>
        <w:ind w:left="730" w:hanging="8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8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8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8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8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8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8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8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832"/>
      </w:pPr>
      <w:rPr>
        <w:rFonts w:hint="default"/>
        <w:lang w:val="en-US" w:eastAsia="en-US" w:bidi="ar-SA"/>
      </w:rPr>
    </w:lvl>
  </w:abstractNum>
  <w:abstractNum w:abstractNumId="3" w15:restartNumberingAfterBreak="0">
    <w:nsid w:val="3D953BB2"/>
    <w:multiLevelType w:val="multilevel"/>
    <w:tmpl w:val="C5528E6A"/>
    <w:lvl w:ilvl="0">
      <w:start w:val="10"/>
      <w:numFmt w:val="decimal"/>
      <w:lvlText w:val="%1"/>
      <w:lvlJc w:val="left"/>
      <w:pPr>
        <w:ind w:left="967" w:hanging="121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67" w:hanging="1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855" w:hanging="12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3" w:hanging="12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12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9" w:hanging="12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7" w:hanging="12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5" w:hanging="12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3" w:hanging="1216"/>
      </w:pPr>
      <w:rPr>
        <w:rFonts w:hint="default"/>
        <w:lang w:val="en-US" w:eastAsia="en-US" w:bidi="ar-SA"/>
      </w:rPr>
    </w:lvl>
  </w:abstractNum>
  <w:abstractNum w:abstractNumId="4" w15:restartNumberingAfterBreak="0">
    <w:nsid w:val="550F78BC"/>
    <w:multiLevelType w:val="multilevel"/>
    <w:tmpl w:val="431CFD24"/>
    <w:lvl w:ilvl="0">
      <w:start w:val="7"/>
      <w:numFmt w:val="decimal"/>
      <w:lvlText w:val="%1"/>
      <w:lvlJc w:val="left"/>
      <w:pPr>
        <w:ind w:left="730" w:hanging="7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85"/>
      </w:pPr>
      <w:rPr>
        <w:rFonts w:hint="default"/>
        <w:lang w:val="en-US" w:eastAsia="en-US" w:bidi="ar-SA"/>
      </w:rPr>
    </w:lvl>
  </w:abstractNum>
  <w:abstractNum w:abstractNumId="5" w15:restartNumberingAfterBreak="0">
    <w:nsid w:val="6B3B7696"/>
    <w:multiLevelType w:val="multilevel"/>
    <w:tmpl w:val="755CA984"/>
    <w:lvl w:ilvl="0">
      <w:start w:val="5"/>
      <w:numFmt w:val="decimal"/>
      <w:lvlText w:val="%1"/>
      <w:lvlJc w:val="left"/>
      <w:pPr>
        <w:ind w:left="730" w:hanging="7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40"/>
      </w:pPr>
      <w:rPr>
        <w:rFonts w:hint="default"/>
        <w:lang w:val="en-US" w:eastAsia="en-US" w:bidi="ar-SA"/>
      </w:rPr>
    </w:lvl>
  </w:abstractNum>
  <w:abstractNum w:abstractNumId="6" w15:restartNumberingAfterBreak="0">
    <w:nsid w:val="6CCE68E3"/>
    <w:multiLevelType w:val="multilevel"/>
    <w:tmpl w:val="4A4EF7FC"/>
    <w:lvl w:ilvl="0">
      <w:start w:val="3"/>
      <w:numFmt w:val="decimal"/>
      <w:lvlText w:val="%1"/>
      <w:lvlJc w:val="left"/>
      <w:pPr>
        <w:ind w:left="730" w:hanging="79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0" w:hanging="7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B4B"/>
        <w:w w:val="100"/>
        <w:sz w:val="38"/>
        <w:szCs w:val="38"/>
        <w:lang w:val="en-US" w:eastAsia="en-US" w:bidi="ar-SA"/>
      </w:rPr>
    </w:lvl>
    <w:lvl w:ilvl="2">
      <w:numFmt w:val="bullet"/>
      <w:lvlText w:val="•"/>
      <w:lvlJc w:val="left"/>
      <w:pPr>
        <w:ind w:left="2679" w:hanging="7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9" w:hanging="7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9" w:hanging="7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7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9" w:hanging="7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9" w:hanging="7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9" w:hanging="799"/>
      </w:pPr>
      <w:rPr>
        <w:rFonts w:hint="default"/>
        <w:lang w:val="en-US" w:eastAsia="en-US" w:bidi="ar-SA"/>
      </w:rPr>
    </w:lvl>
  </w:abstractNum>
  <w:num w:numId="1" w16cid:durableId="234903954">
    <w:abstractNumId w:val="0"/>
  </w:num>
  <w:num w:numId="2" w16cid:durableId="1079640694">
    <w:abstractNumId w:val="3"/>
  </w:num>
  <w:num w:numId="3" w16cid:durableId="413288182">
    <w:abstractNumId w:val="1"/>
  </w:num>
  <w:num w:numId="4" w16cid:durableId="879170839">
    <w:abstractNumId w:val="4"/>
  </w:num>
  <w:num w:numId="5" w16cid:durableId="26372330">
    <w:abstractNumId w:val="5"/>
  </w:num>
  <w:num w:numId="6" w16cid:durableId="272246241">
    <w:abstractNumId w:val="6"/>
  </w:num>
  <w:num w:numId="7" w16cid:durableId="246305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538"/>
    <w:rsid w:val="00057DE5"/>
    <w:rsid w:val="000632A5"/>
    <w:rsid w:val="000A184A"/>
    <w:rsid w:val="000F0229"/>
    <w:rsid w:val="00106F19"/>
    <w:rsid w:val="0015341D"/>
    <w:rsid w:val="003350FC"/>
    <w:rsid w:val="0034548A"/>
    <w:rsid w:val="004D2529"/>
    <w:rsid w:val="005A5A1C"/>
    <w:rsid w:val="006E7A86"/>
    <w:rsid w:val="00723A07"/>
    <w:rsid w:val="0075435B"/>
    <w:rsid w:val="00755923"/>
    <w:rsid w:val="007C108C"/>
    <w:rsid w:val="007F26D3"/>
    <w:rsid w:val="008213F6"/>
    <w:rsid w:val="00846B24"/>
    <w:rsid w:val="00887F58"/>
    <w:rsid w:val="009C1384"/>
    <w:rsid w:val="009E5B4D"/>
    <w:rsid w:val="00AA7C64"/>
    <w:rsid w:val="00CE2F81"/>
    <w:rsid w:val="00E82538"/>
    <w:rsid w:val="00EA05F7"/>
    <w:rsid w:val="00F46B2D"/>
    <w:rsid w:val="00F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4F51C1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36"/>
    </w:pPr>
    <w:rPr>
      <w:sz w:val="38"/>
      <w:szCs w:val="38"/>
    </w:rPr>
  </w:style>
  <w:style w:type="paragraph" w:styleId="Tytu">
    <w:name w:val="Title"/>
    <w:basedOn w:val="Normalny"/>
    <w:uiPriority w:val="10"/>
    <w:qFormat/>
    <w:pPr>
      <w:spacing w:before="59"/>
      <w:ind w:left="136"/>
      <w:jc w:val="both"/>
    </w:pPr>
    <w:rPr>
      <w:sz w:val="66"/>
      <w:szCs w:val="66"/>
    </w:rPr>
  </w:style>
  <w:style w:type="paragraph" w:styleId="Akapitzlist">
    <w:name w:val="List Paragraph"/>
    <w:basedOn w:val="Normalny"/>
    <w:uiPriority w:val="1"/>
    <w:qFormat/>
    <w:pPr>
      <w:ind w:left="730" w:right="114" w:hanging="594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EA05F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A05F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A05F7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A05F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A05F7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isco.com/c/en/us/about/legal/cloud-and-software/end_user_license_agreement.html" TargetMode="External"/><Relationship Id="rId18" Type="http://schemas.openxmlformats.org/officeDocument/2006/relationships/hyperlink" Target="https://www.cisco.com/c/en/us/about/legal/cloud-and-software/end_user_license_agreement.html" TargetMode="External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isco.com/c/en/us/about/legal/cloud-and-software/end_user_license_agreement.html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cisco.com/c/en/us/about/legal/cloud-and-software/end_user_license_agreement.html" TargetMode="External"/><Relationship Id="rId17" Type="http://schemas.openxmlformats.org/officeDocument/2006/relationships/hyperlink" Target="https://www.cisco.com/c/en/us/about/legal/cloud-and-software/end_user_license_agreement.html" TargetMode="External"/><Relationship Id="rId25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sco.com/c/en/us/about/legal/cloud-and-software/end_user_license_agreement.html" TargetMode="External"/><Relationship Id="rId20" Type="http://schemas.openxmlformats.org/officeDocument/2006/relationships/hyperlink" Target="https://www.cisco.com/c/en/us/about/legal/cloud-and-software/end_user_license_agreement.html" TargetMode="External"/><Relationship Id="rId29" Type="http://schemas.openxmlformats.org/officeDocument/2006/relationships/hyperlink" Target="http://www.cisco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isco.com/c/en/us/about/legal/cloud-and-software/end_user_license_agreement.html" TargetMode="External"/><Relationship Id="rId24" Type="http://schemas.openxmlformats.org/officeDocument/2006/relationships/comments" Target="comments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cisco.com/c/en/us/about/legal/cloud-and-software/end_user_license_agreement.html" TargetMode="External"/><Relationship Id="rId23" Type="http://schemas.openxmlformats.org/officeDocument/2006/relationships/hyperlink" Target="https://www.cisco.com/c/dam/en_us/about/doing_business/legal/policy/Cisco_Software_Transfer_and_Relicensing_Policy.pdf" TargetMode="External"/><Relationship Id="rId28" Type="http://schemas.openxmlformats.org/officeDocument/2006/relationships/hyperlink" Target="http://www.cisco.com/go/data" TargetMode="External"/><Relationship Id="rId10" Type="http://schemas.openxmlformats.org/officeDocument/2006/relationships/hyperlink" Target="https://www.cisco.com/c/en/us/about/legal/cloud-and-software/end_user_license_agreement.html" TargetMode="External"/><Relationship Id="rId19" Type="http://schemas.openxmlformats.org/officeDocument/2006/relationships/hyperlink" Target="https://www.cisco.com/c/en/us/about/legal/cloud-and-software/end_user_license_agreement.html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cisco.com/c/dam/en_us/about/doing_business/legal/eula/cisco_end_user_license_agreement-eng.pdf" TargetMode="External"/><Relationship Id="rId14" Type="http://schemas.openxmlformats.org/officeDocument/2006/relationships/hyperlink" Target="https://www.cisco.com/c/en/us/about/legal/cloud-and-software/end_user_license_agreement.html" TargetMode="External"/><Relationship Id="rId22" Type="http://schemas.openxmlformats.org/officeDocument/2006/relationships/hyperlink" Target="https://www.cisco.com/c/en/us/about/legal/cloud-and-software/end_user_license_agreement.html" TargetMode="External"/><Relationship Id="rId27" Type="http://schemas.openxmlformats.org/officeDocument/2006/relationships/hyperlink" Target="http://www.cisco.com/" TargetMode="External"/><Relationship Id="rId30" Type="http://schemas.openxmlformats.org/officeDocument/2006/relationships/hyperlink" Target="http://www.cisco.com/go/software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C05CD-2859-484E-B7EB-D5B455E6E9EC}"/>
</file>

<file path=customXml/itemProps2.xml><?xml version="1.0" encoding="utf-8"?>
<ds:datastoreItem xmlns:ds="http://schemas.openxmlformats.org/officeDocument/2006/customXml" ds:itemID="{B25BBBD5-8BF1-4B59-8BF8-66480E37144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5C21FA38-A14E-4B19-A41C-8AECA88707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489429-6CD1-454F-BACC-EBE5EC7F2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24</Pages>
  <Words>4646</Words>
  <Characters>27878</Characters>
  <Application>Microsoft Office Word</Application>
  <DocSecurity>0</DocSecurity>
  <Lines>232</Lines>
  <Paragraphs>64</Paragraphs>
  <ScaleCrop>false</ScaleCrop>
  <Company/>
  <LinksUpToDate>false</LinksUpToDate>
  <CharactersWithSpaces>32460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2022-02-24T11:57:00Z</dcterms:created>
  <dcterms:modified xsi:type="dcterms:W3CDTF">2023-06-28T17:14:00Z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