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876D2" w14:textId="77777777" w:rsidR="00333832" w:rsidRDefault="003F3990">
      <w:pPr>
        <w:pStyle w:val="Tytu"/>
      </w:pPr>
      <w:bookmarkStart w:id="0" w:name="Term_of_Use_of_GG_Platform"/>
      <w:bookmarkEnd w:id="0"/>
      <w:r>
        <w:rPr>
          <w:w w:val="90"/>
        </w:rPr>
        <w:t>Term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Use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GG</w:t>
      </w:r>
      <w:r>
        <w:rPr>
          <w:spacing w:val="-3"/>
          <w:w w:val="90"/>
        </w:rPr>
        <w:t xml:space="preserve"> </w:t>
      </w:r>
      <w:r>
        <w:rPr>
          <w:w w:val="90"/>
        </w:rPr>
        <w:t>Platform</w:t>
      </w:r>
    </w:p>
    <w:p w14:paraId="30D876D3" w14:textId="77777777" w:rsidR="00333832" w:rsidRDefault="003F3990">
      <w:pPr>
        <w:pStyle w:val="Tekstpodstawowy"/>
        <w:spacing w:before="162"/>
        <w:ind w:left="115" w:firstLine="0"/>
      </w:pPr>
      <w:r>
        <w:rPr>
          <w:w w:val="90"/>
        </w:rPr>
        <w:t>Effective</w:t>
      </w:r>
      <w:r>
        <w:rPr>
          <w:spacing w:val="5"/>
          <w:w w:val="90"/>
        </w:rPr>
        <w:t xml:space="preserve"> </w:t>
      </w:r>
      <w:r>
        <w:rPr>
          <w:w w:val="90"/>
        </w:rPr>
        <w:t>as</w:t>
      </w:r>
      <w:r>
        <w:rPr>
          <w:spacing w:val="3"/>
          <w:w w:val="90"/>
        </w:rPr>
        <w:t xml:space="preserve"> </w:t>
      </w:r>
      <w:r>
        <w:rPr>
          <w:w w:val="90"/>
        </w:rPr>
        <w:t>of</w:t>
      </w:r>
      <w:r>
        <w:rPr>
          <w:spacing w:val="5"/>
          <w:w w:val="90"/>
        </w:rPr>
        <w:t xml:space="preserve"> </w:t>
      </w:r>
      <w:r>
        <w:rPr>
          <w:w w:val="90"/>
        </w:rPr>
        <w:t>20/05/19</w:t>
      </w:r>
    </w:p>
    <w:p w14:paraId="30D876D4" w14:textId="77777777" w:rsidR="00333832" w:rsidRDefault="00333832">
      <w:pPr>
        <w:pStyle w:val="Tekstpodstawowy"/>
        <w:spacing w:before="0"/>
        <w:ind w:left="0" w:firstLine="0"/>
        <w:rPr>
          <w:sz w:val="30"/>
        </w:rPr>
      </w:pPr>
    </w:p>
    <w:p w14:paraId="30D876D5" w14:textId="77777777" w:rsidR="00333832" w:rsidRDefault="00333832">
      <w:pPr>
        <w:pStyle w:val="Tekstpodstawowy"/>
        <w:spacing w:before="3"/>
        <w:ind w:left="0" w:firstLine="0"/>
        <w:rPr>
          <w:sz w:val="33"/>
        </w:rPr>
      </w:pPr>
    </w:p>
    <w:p w14:paraId="30D876D6" w14:textId="77777777" w:rsidR="00333832" w:rsidRDefault="003F3990">
      <w:pPr>
        <w:pStyle w:val="Tekstpodstawowy"/>
        <w:spacing w:before="0"/>
        <w:ind w:left="115" w:firstLine="0"/>
      </w:pPr>
      <w:r>
        <w:rPr>
          <w:w w:val="90"/>
        </w:rPr>
        <w:t>Section</w:t>
      </w:r>
      <w:r>
        <w:rPr>
          <w:spacing w:val="-3"/>
          <w:w w:val="90"/>
        </w:rPr>
        <w:t xml:space="preserve"> </w:t>
      </w:r>
      <w:r>
        <w:rPr>
          <w:w w:val="90"/>
        </w:rPr>
        <w:t>I:</w:t>
      </w:r>
      <w:r>
        <w:rPr>
          <w:spacing w:val="-2"/>
          <w:w w:val="90"/>
        </w:rPr>
        <w:t xml:space="preserve"> </w:t>
      </w:r>
      <w:r>
        <w:rPr>
          <w:w w:val="90"/>
        </w:rPr>
        <w:t>General.</w:t>
      </w:r>
    </w:p>
    <w:p w14:paraId="30D876D7" w14:textId="77777777" w:rsidR="00333832" w:rsidRDefault="003F3990">
      <w:pPr>
        <w:pStyle w:val="Tekstpodstawowy"/>
        <w:spacing w:before="226" w:line="436" w:lineRule="auto"/>
        <w:ind w:left="115" w:right="2487" w:firstLine="0"/>
      </w:pPr>
      <w:r>
        <w:rPr>
          <w:w w:val="90"/>
        </w:rPr>
        <w:t>Section</w:t>
      </w:r>
      <w:r>
        <w:rPr>
          <w:spacing w:val="2"/>
          <w:w w:val="90"/>
        </w:rPr>
        <w:t xml:space="preserve"> </w:t>
      </w:r>
      <w:r>
        <w:rPr>
          <w:w w:val="90"/>
        </w:rPr>
        <w:t>II:</w:t>
      </w:r>
      <w:r>
        <w:rPr>
          <w:spacing w:val="2"/>
          <w:w w:val="90"/>
        </w:rPr>
        <w:t xml:space="preserve"> </w:t>
      </w:r>
      <w:r>
        <w:rPr>
          <w:w w:val="90"/>
        </w:rPr>
        <w:t>Types</w:t>
      </w:r>
      <w:r>
        <w:rPr>
          <w:spacing w:val="1"/>
          <w:w w:val="90"/>
        </w:rPr>
        <w:t xml:space="preserve"> </w:t>
      </w:r>
      <w:r>
        <w:rPr>
          <w:w w:val="90"/>
        </w:rPr>
        <w:t>and</w:t>
      </w:r>
      <w:r>
        <w:rPr>
          <w:spacing w:val="2"/>
          <w:w w:val="90"/>
        </w:rPr>
        <w:t xml:space="preserve"> </w:t>
      </w:r>
      <w:r>
        <w:rPr>
          <w:w w:val="90"/>
        </w:rPr>
        <w:t>scope</w:t>
      </w:r>
      <w:r>
        <w:rPr>
          <w:spacing w:val="3"/>
          <w:w w:val="90"/>
        </w:rPr>
        <w:t xml:space="preserve"> </w:t>
      </w:r>
      <w:r>
        <w:rPr>
          <w:w w:val="90"/>
        </w:rPr>
        <w:t>of</w:t>
      </w:r>
      <w:r>
        <w:rPr>
          <w:spacing w:val="2"/>
          <w:w w:val="90"/>
        </w:rPr>
        <w:t xml:space="preserve"> </w:t>
      </w:r>
      <w:r>
        <w:rPr>
          <w:w w:val="90"/>
        </w:rPr>
        <w:t>the</w:t>
      </w:r>
      <w:r>
        <w:rPr>
          <w:spacing w:val="4"/>
          <w:w w:val="90"/>
        </w:rPr>
        <w:t xml:space="preserve"> </w:t>
      </w:r>
      <w:r>
        <w:rPr>
          <w:w w:val="90"/>
        </w:rPr>
        <w:t>Service</w:t>
      </w:r>
      <w:r>
        <w:rPr>
          <w:spacing w:val="3"/>
          <w:w w:val="90"/>
        </w:rPr>
        <w:t xml:space="preserve"> </w:t>
      </w:r>
      <w:r>
        <w:rPr>
          <w:w w:val="90"/>
        </w:rPr>
        <w:t>covered</w:t>
      </w:r>
      <w:r>
        <w:rPr>
          <w:spacing w:val="2"/>
          <w:w w:val="90"/>
        </w:rPr>
        <w:t xml:space="preserve"> </w:t>
      </w:r>
      <w:r>
        <w:rPr>
          <w:w w:val="90"/>
        </w:rPr>
        <w:t>by</w:t>
      </w:r>
      <w:r>
        <w:rPr>
          <w:spacing w:val="3"/>
          <w:w w:val="90"/>
        </w:rPr>
        <w:t xml:space="preserve"> </w:t>
      </w:r>
      <w:r>
        <w:rPr>
          <w:w w:val="90"/>
        </w:rPr>
        <w:t>the</w:t>
      </w:r>
      <w:r>
        <w:rPr>
          <w:spacing w:val="3"/>
          <w:w w:val="90"/>
        </w:rPr>
        <w:t xml:space="preserve"> </w:t>
      </w:r>
      <w:r>
        <w:rPr>
          <w:w w:val="90"/>
        </w:rPr>
        <w:t>Term</w:t>
      </w:r>
      <w:r>
        <w:rPr>
          <w:spacing w:val="3"/>
          <w:w w:val="90"/>
        </w:rPr>
        <w:t xml:space="preserve"> </w:t>
      </w:r>
      <w:r>
        <w:rPr>
          <w:w w:val="90"/>
        </w:rPr>
        <w:t>of</w:t>
      </w:r>
      <w:r>
        <w:rPr>
          <w:spacing w:val="3"/>
          <w:w w:val="90"/>
        </w:rPr>
        <w:t xml:space="preserve"> </w:t>
      </w:r>
      <w:r>
        <w:rPr>
          <w:w w:val="90"/>
        </w:rPr>
        <w:t>Use.</w:t>
      </w:r>
      <w:r>
        <w:rPr>
          <w:spacing w:val="-57"/>
          <w:w w:val="90"/>
        </w:rPr>
        <w:t xml:space="preserve"> </w:t>
      </w:r>
      <w:r>
        <w:rPr>
          <w:spacing w:val="-1"/>
          <w:w w:val="95"/>
        </w:rPr>
        <w:t>Section</w:t>
      </w:r>
      <w:r>
        <w:rPr>
          <w:spacing w:val="-16"/>
          <w:w w:val="95"/>
        </w:rPr>
        <w:t xml:space="preserve"> </w:t>
      </w:r>
      <w:r>
        <w:rPr>
          <w:spacing w:val="-1"/>
          <w:w w:val="95"/>
        </w:rPr>
        <w:t>III:</w:t>
      </w:r>
      <w:r>
        <w:rPr>
          <w:spacing w:val="-16"/>
          <w:w w:val="95"/>
        </w:rPr>
        <w:t xml:space="preserve"> </w:t>
      </w:r>
      <w:r>
        <w:rPr>
          <w:spacing w:val="-1"/>
          <w:w w:val="95"/>
        </w:rPr>
        <w:t>Terms</w:t>
      </w:r>
      <w:r>
        <w:rPr>
          <w:spacing w:val="-16"/>
          <w:w w:val="95"/>
        </w:rPr>
        <w:t xml:space="preserve"> </w:t>
      </w:r>
      <w:r>
        <w:rPr>
          <w:spacing w:val="-1"/>
          <w:w w:val="95"/>
        </w:rPr>
        <w:t>and</w:t>
      </w:r>
      <w:r>
        <w:rPr>
          <w:spacing w:val="-16"/>
          <w:w w:val="95"/>
        </w:rPr>
        <w:t xml:space="preserve"> </w:t>
      </w:r>
      <w:r>
        <w:rPr>
          <w:spacing w:val="-1"/>
          <w:w w:val="95"/>
        </w:rPr>
        <w:t>conditions</w:t>
      </w:r>
      <w:r>
        <w:rPr>
          <w:spacing w:val="-17"/>
          <w:w w:val="95"/>
        </w:rPr>
        <w:t xml:space="preserve"> </w:t>
      </w:r>
      <w:r>
        <w:rPr>
          <w:spacing w:val="-1"/>
          <w:w w:val="95"/>
        </w:rPr>
        <w:t>of</w:t>
      </w:r>
      <w:r>
        <w:rPr>
          <w:spacing w:val="-15"/>
          <w:w w:val="95"/>
        </w:rPr>
        <w:t xml:space="preserve"> </w:t>
      </w:r>
      <w:r>
        <w:rPr>
          <w:w w:val="95"/>
        </w:rPr>
        <w:t>the</w:t>
      </w:r>
      <w:r>
        <w:rPr>
          <w:spacing w:val="-15"/>
          <w:w w:val="95"/>
        </w:rPr>
        <w:t xml:space="preserve"> </w:t>
      </w:r>
      <w:r>
        <w:rPr>
          <w:w w:val="95"/>
        </w:rPr>
        <w:t>Service.</w:t>
      </w:r>
    </w:p>
    <w:p w14:paraId="30D876D8" w14:textId="77777777" w:rsidR="00333832" w:rsidRDefault="003F3990">
      <w:pPr>
        <w:pStyle w:val="Tekstpodstawowy"/>
        <w:spacing w:before="0" w:line="436" w:lineRule="auto"/>
        <w:ind w:left="115" w:firstLine="0"/>
      </w:pPr>
      <w:r>
        <w:rPr>
          <w:w w:val="95"/>
        </w:rPr>
        <w:t>Section</w:t>
      </w:r>
      <w:r>
        <w:rPr>
          <w:spacing w:val="-10"/>
          <w:w w:val="95"/>
        </w:rPr>
        <w:t xml:space="preserve"> </w:t>
      </w:r>
      <w:r>
        <w:rPr>
          <w:w w:val="95"/>
        </w:rPr>
        <w:t>IV:</w:t>
      </w:r>
      <w:r>
        <w:rPr>
          <w:spacing w:val="-9"/>
          <w:w w:val="95"/>
        </w:rPr>
        <w:t xml:space="preserve"> </w:t>
      </w:r>
      <w:r>
        <w:rPr>
          <w:w w:val="95"/>
        </w:rPr>
        <w:t>The</w:t>
      </w:r>
      <w:r>
        <w:rPr>
          <w:spacing w:val="-8"/>
          <w:w w:val="95"/>
        </w:rPr>
        <w:t xml:space="preserve"> </w:t>
      </w:r>
      <w:r>
        <w:rPr>
          <w:w w:val="95"/>
        </w:rPr>
        <w:t>terms</w:t>
      </w:r>
      <w:r>
        <w:rPr>
          <w:spacing w:val="-10"/>
          <w:w w:val="95"/>
        </w:rPr>
        <w:t xml:space="preserve"> </w:t>
      </w:r>
      <w:r>
        <w:rPr>
          <w:w w:val="95"/>
        </w:rPr>
        <w:t>for</w:t>
      </w:r>
      <w:r>
        <w:rPr>
          <w:spacing w:val="-9"/>
          <w:w w:val="95"/>
        </w:rPr>
        <w:t xml:space="preserve"> </w:t>
      </w:r>
      <w:r>
        <w:rPr>
          <w:w w:val="95"/>
        </w:rPr>
        <w:t>entering</w:t>
      </w:r>
      <w:r>
        <w:rPr>
          <w:spacing w:val="-8"/>
          <w:w w:val="95"/>
        </w:rPr>
        <w:t xml:space="preserve"> </w:t>
      </w:r>
      <w:r>
        <w:rPr>
          <w:w w:val="95"/>
        </w:rPr>
        <w:t>into</w:t>
      </w:r>
      <w:r>
        <w:rPr>
          <w:spacing w:val="-9"/>
          <w:w w:val="95"/>
        </w:rPr>
        <w:t xml:space="preserve"> </w:t>
      </w:r>
      <w:r>
        <w:rPr>
          <w:w w:val="95"/>
        </w:rPr>
        <w:t>an</w:t>
      </w:r>
      <w:r>
        <w:rPr>
          <w:spacing w:val="-9"/>
          <w:w w:val="95"/>
        </w:rPr>
        <w:t xml:space="preserve"> </w:t>
      </w:r>
      <w:r>
        <w:rPr>
          <w:w w:val="95"/>
        </w:rPr>
        <w:t>agreement</w:t>
      </w:r>
      <w:r>
        <w:rPr>
          <w:spacing w:val="-8"/>
          <w:w w:val="95"/>
        </w:rPr>
        <w:t xml:space="preserve"> </w:t>
      </w:r>
      <w:r>
        <w:rPr>
          <w:w w:val="95"/>
        </w:rPr>
        <w:t>and</w:t>
      </w:r>
      <w:r>
        <w:rPr>
          <w:spacing w:val="-9"/>
          <w:w w:val="95"/>
        </w:rPr>
        <w:t xml:space="preserve"> </w:t>
      </w:r>
      <w:r>
        <w:rPr>
          <w:w w:val="95"/>
        </w:rPr>
        <w:t>terminating</w:t>
      </w:r>
      <w:r>
        <w:rPr>
          <w:spacing w:val="-11"/>
          <w:w w:val="95"/>
        </w:rPr>
        <w:t xml:space="preserve"> </w:t>
      </w:r>
      <w:r>
        <w:rPr>
          <w:w w:val="95"/>
        </w:rPr>
        <w:t>it,</w:t>
      </w:r>
      <w:r>
        <w:rPr>
          <w:spacing w:val="-9"/>
          <w:w w:val="95"/>
        </w:rPr>
        <w:t xml:space="preserve"> </w:t>
      </w:r>
      <w:r>
        <w:rPr>
          <w:w w:val="95"/>
        </w:rPr>
        <w:t>and</w:t>
      </w:r>
      <w:r>
        <w:rPr>
          <w:spacing w:val="-9"/>
          <w:w w:val="95"/>
        </w:rPr>
        <w:t xml:space="preserve"> </w:t>
      </w:r>
      <w:r>
        <w:rPr>
          <w:w w:val="95"/>
        </w:rPr>
        <w:t>commencement</w:t>
      </w:r>
      <w:r>
        <w:rPr>
          <w:spacing w:val="-8"/>
          <w:w w:val="95"/>
        </w:rPr>
        <w:t xml:space="preserve"> </w:t>
      </w:r>
      <w:r>
        <w:rPr>
          <w:w w:val="95"/>
        </w:rPr>
        <w:t>of</w:t>
      </w:r>
      <w:r>
        <w:rPr>
          <w:spacing w:val="-9"/>
          <w:w w:val="95"/>
        </w:rPr>
        <w:t xml:space="preserve"> </w:t>
      </w:r>
      <w:r>
        <w:rPr>
          <w:w w:val="95"/>
        </w:rPr>
        <w:t>the</w:t>
      </w:r>
      <w:r>
        <w:rPr>
          <w:spacing w:val="-60"/>
          <w:w w:val="95"/>
        </w:rPr>
        <w:t xml:space="preserve"> </w:t>
      </w:r>
      <w:r>
        <w:t>Service.</w:t>
      </w:r>
    </w:p>
    <w:p w14:paraId="30D876D9" w14:textId="77777777" w:rsidR="00333832" w:rsidRDefault="003F3990">
      <w:pPr>
        <w:pStyle w:val="Tekstpodstawowy"/>
        <w:spacing w:before="0" w:line="275" w:lineRule="exact"/>
        <w:ind w:left="115" w:firstLine="0"/>
      </w:pPr>
      <w:r>
        <w:rPr>
          <w:spacing w:val="-1"/>
          <w:w w:val="95"/>
        </w:rPr>
        <w:t>Section</w:t>
      </w:r>
      <w:r>
        <w:rPr>
          <w:spacing w:val="-16"/>
          <w:w w:val="95"/>
        </w:rPr>
        <w:t xml:space="preserve"> </w:t>
      </w:r>
      <w:r>
        <w:rPr>
          <w:spacing w:val="-1"/>
          <w:w w:val="95"/>
        </w:rPr>
        <w:t>V:</w:t>
      </w:r>
      <w:r>
        <w:rPr>
          <w:spacing w:val="-16"/>
          <w:w w:val="95"/>
        </w:rPr>
        <w:t xml:space="preserve"> </w:t>
      </w:r>
      <w:r>
        <w:rPr>
          <w:spacing w:val="-1"/>
          <w:w w:val="95"/>
        </w:rPr>
        <w:t>Liability.</w:t>
      </w:r>
    </w:p>
    <w:p w14:paraId="30D876DA" w14:textId="77777777" w:rsidR="00333832" w:rsidRDefault="003F3990">
      <w:pPr>
        <w:pStyle w:val="Tekstpodstawowy"/>
        <w:spacing w:before="226" w:line="436" w:lineRule="auto"/>
        <w:ind w:left="115" w:right="6728" w:firstLine="0"/>
      </w:pPr>
      <w:r>
        <w:rPr>
          <w:w w:val="95"/>
        </w:rPr>
        <w:t>Section VI: Intellectual property.</w:t>
      </w:r>
      <w:r>
        <w:rPr>
          <w:spacing w:val="1"/>
          <w:w w:val="95"/>
        </w:rPr>
        <w:t xml:space="preserve"> </w:t>
      </w:r>
      <w:r>
        <w:rPr>
          <w:spacing w:val="-1"/>
          <w:w w:val="95"/>
        </w:rPr>
        <w:t>Section</w:t>
      </w:r>
      <w:r>
        <w:rPr>
          <w:spacing w:val="-15"/>
          <w:w w:val="95"/>
        </w:rPr>
        <w:t xml:space="preserve"> </w:t>
      </w:r>
      <w:r>
        <w:rPr>
          <w:spacing w:val="-1"/>
          <w:w w:val="95"/>
        </w:rPr>
        <w:t>VII:</w:t>
      </w:r>
      <w:r>
        <w:rPr>
          <w:spacing w:val="-15"/>
          <w:w w:val="95"/>
        </w:rPr>
        <w:t xml:space="preserve"> </w:t>
      </w:r>
      <w:r>
        <w:rPr>
          <w:spacing w:val="-1"/>
          <w:w w:val="95"/>
        </w:rPr>
        <w:t>Complaint</w:t>
      </w:r>
      <w:r>
        <w:rPr>
          <w:spacing w:val="-13"/>
          <w:w w:val="95"/>
        </w:rPr>
        <w:t xml:space="preserve"> </w:t>
      </w:r>
      <w:r>
        <w:rPr>
          <w:spacing w:val="-1"/>
          <w:w w:val="95"/>
        </w:rPr>
        <w:t>procedure.</w:t>
      </w:r>
      <w:r>
        <w:rPr>
          <w:spacing w:val="-61"/>
          <w:w w:val="95"/>
        </w:rPr>
        <w:t xml:space="preserve"> </w:t>
      </w:r>
      <w:r>
        <w:rPr>
          <w:w w:val="90"/>
        </w:rPr>
        <w:t>Section</w:t>
      </w:r>
      <w:r>
        <w:rPr>
          <w:spacing w:val="-6"/>
          <w:w w:val="90"/>
        </w:rPr>
        <w:t xml:space="preserve"> </w:t>
      </w:r>
      <w:r>
        <w:rPr>
          <w:w w:val="90"/>
        </w:rPr>
        <w:t>VIII:</w:t>
      </w:r>
      <w:r>
        <w:rPr>
          <w:spacing w:val="-5"/>
          <w:w w:val="90"/>
        </w:rPr>
        <w:t xml:space="preserve"> </w:t>
      </w:r>
      <w:r>
        <w:rPr>
          <w:w w:val="90"/>
        </w:rPr>
        <w:t>Final</w:t>
      </w:r>
      <w:r>
        <w:rPr>
          <w:spacing w:val="-6"/>
          <w:w w:val="90"/>
        </w:rPr>
        <w:t xml:space="preserve"> </w:t>
      </w:r>
      <w:r>
        <w:rPr>
          <w:w w:val="90"/>
        </w:rPr>
        <w:t>provisions.</w:t>
      </w:r>
    </w:p>
    <w:p w14:paraId="30D876DB" w14:textId="77777777" w:rsidR="00333832" w:rsidRDefault="003F3990">
      <w:pPr>
        <w:pStyle w:val="Nagwek1"/>
        <w:spacing w:before="204"/>
      </w:pPr>
      <w:bookmarkStart w:id="1" w:name="Section_I._General."/>
      <w:bookmarkEnd w:id="1"/>
      <w:r>
        <w:rPr>
          <w:w w:val="90"/>
        </w:rPr>
        <w:t>Section</w:t>
      </w:r>
      <w:r>
        <w:rPr>
          <w:spacing w:val="29"/>
          <w:w w:val="90"/>
        </w:rPr>
        <w:t xml:space="preserve"> </w:t>
      </w:r>
      <w:r>
        <w:rPr>
          <w:w w:val="90"/>
        </w:rPr>
        <w:t>I.</w:t>
      </w:r>
      <w:r>
        <w:rPr>
          <w:spacing w:val="32"/>
          <w:w w:val="90"/>
        </w:rPr>
        <w:t xml:space="preserve"> </w:t>
      </w:r>
      <w:r>
        <w:rPr>
          <w:w w:val="90"/>
        </w:rPr>
        <w:t>General.</w:t>
      </w:r>
    </w:p>
    <w:p w14:paraId="30D876DC" w14:textId="77777777" w:rsidR="00333832" w:rsidRDefault="003F3990">
      <w:pPr>
        <w:pStyle w:val="Akapitzlist"/>
        <w:numPr>
          <w:ilvl w:val="0"/>
          <w:numId w:val="10"/>
        </w:numPr>
        <w:tabs>
          <w:tab w:val="left" w:pos="824"/>
        </w:tabs>
        <w:spacing w:before="153" w:line="314" w:lineRule="auto"/>
        <w:ind w:right="222"/>
        <w:jc w:val="both"/>
        <w:rPr>
          <w:sz w:val="24"/>
        </w:rPr>
      </w:pPr>
      <w:r>
        <w:rPr>
          <w:w w:val="95"/>
          <w:sz w:val="24"/>
        </w:rPr>
        <w:t>The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following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provisions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constitute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Terms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Use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(hereinafter: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“Terms”)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referred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61"/>
          <w:w w:val="95"/>
          <w:sz w:val="24"/>
        </w:rPr>
        <w:t xml:space="preserve"> </w:t>
      </w:r>
      <w:r>
        <w:rPr>
          <w:spacing w:val="-2"/>
          <w:w w:val="95"/>
          <w:sz w:val="24"/>
        </w:rPr>
        <w:t>art.</w:t>
      </w:r>
      <w:r>
        <w:rPr>
          <w:spacing w:val="-16"/>
          <w:w w:val="95"/>
          <w:sz w:val="24"/>
        </w:rPr>
        <w:t xml:space="preserve"> </w:t>
      </w:r>
      <w:r>
        <w:rPr>
          <w:spacing w:val="-2"/>
          <w:w w:val="95"/>
          <w:sz w:val="24"/>
        </w:rPr>
        <w:t>8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of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Act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on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Provision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of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Electronic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Services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of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18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July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2002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(Journal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of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Laws</w:t>
      </w:r>
      <w:r>
        <w:rPr>
          <w:spacing w:val="-17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2002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no.</w:t>
      </w:r>
      <w:r>
        <w:rPr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144,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item</w:t>
      </w:r>
      <w:r>
        <w:rPr>
          <w:spacing w:val="-17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1204,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as</w:t>
      </w:r>
      <w:r>
        <w:rPr>
          <w:spacing w:val="-17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amended;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hereinafter: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“Act”).</w:t>
      </w:r>
    </w:p>
    <w:p w14:paraId="30D876DD" w14:textId="77777777" w:rsidR="00333832" w:rsidRDefault="003F3990">
      <w:pPr>
        <w:pStyle w:val="Akapitzlist"/>
        <w:numPr>
          <w:ilvl w:val="0"/>
          <w:numId w:val="10"/>
        </w:numPr>
        <w:tabs>
          <w:tab w:val="left" w:pos="824"/>
        </w:tabs>
        <w:spacing w:before="1" w:line="314" w:lineRule="auto"/>
        <w:ind w:right="268"/>
        <w:rPr>
          <w:sz w:val="24"/>
        </w:rPr>
      </w:pPr>
      <w:r>
        <w:rPr>
          <w:spacing w:val="-1"/>
          <w:w w:val="95"/>
          <w:sz w:val="24"/>
        </w:rPr>
        <w:t xml:space="preserve">The Terms specify the rules of providing electronic </w:t>
      </w:r>
      <w:r>
        <w:rPr>
          <w:w w:val="95"/>
          <w:sz w:val="24"/>
        </w:rPr>
        <w:t>services by Fintecom Sp. z o.o. with its</w:t>
      </w:r>
      <w:r>
        <w:rPr>
          <w:spacing w:val="1"/>
          <w:w w:val="95"/>
          <w:sz w:val="24"/>
        </w:rPr>
        <w:t xml:space="preserve"> </w:t>
      </w:r>
      <w:r>
        <w:rPr>
          <w:w w:val="90"/>
          <w:sz w:val="24"/>
        </w:rPr>
        <w:t>registered</w:t>
      </w:r>
      <w:r>
        <w:rPr>
          <w:spacing w:val="2"/>
          <w:w w:val="90"/>
          <w:sz w:val="24"/>
        </w:rPr>
        <w:t xml:space="preserve"> </w:t>
      </w:r>
      <w:r>
        <w:rPr>
          <w:w w:val="90"/>
          <w:sz w:val="24"/>
        </w:rPr>
        <w:t>office</w:t>
      </w:r>
      <w:r>
        <w:rPr>
          <w:spacing w:val="5"/>
          <w:w w:val="90"/>
          <w:sz w:val="24"/>
        </w:rPr>
        <w:t xml:space="preserve"> </w:t>
      </w:r>
      <w:r>
        <w:rPr>
          <w:w w:val="90"/>
          <w:sz w:val="24"/>
        </w:rPr>
        <w:t>in</w:t>
      </w:r>
      <w:r>
        <w:rPr>
          <w:spacing w:val="2"/>
          <w:w w:val="90"/>
          <w:sz w:val="24"/>
        </w:rPr>
        <w:t xml:space="preserve"> </w:t>
      </w:r>
      <w:r>
        <w:rPr>
          <w:w w:val="90"/>
          <w:sz w:val="24"/>
        </w:rPr>
        <w:t>Koszalin,</w:t>
      </w:r>
      <w:r>
        <w:rPr>
          <w:spacing w:val="3"/>
          <w:w w:val="90"/>
          <w:sz w:val="24"/>
        </w:rPr>
        <w:t xml:space="preserve"> </w:t>
      </w:r>
      <w:r>
        <w:rPr>
          <w:w w:val="90"/>
          <w:sz w:val="24"/>
        </w:rPr>
        <w:t>at</w:t>
      </w:r>
      <w:r>
        <w:rPr>
          <w:spacing w:val="4"/>
          <w:w w:val="90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5"/>
          <w:w w:val="90"/>
          <w:sz w:val="24"/>
        </w:rPr>
        <w:t xml:space="preserve"> </w:t>
      </w:r>
      <w:r>
        <w:rPr>
          <w:w w:val="90"/>
          <w:sz w:val="24"/>
        </w:rPr>
        <w:t>address:</w:t>
      </w:r>
      <w:r>
        <w:rPr>
          <w:spacing w:val="3"/>
          <w:w w:val="90"/>
          <w:sz w:val="24"/>
        </w:rPr>
        <w:t xml:space="preserve"> </w:t>
      </w:r>
      <w:r>
        <w:rPr>
          <w:w w:val="90"/>
          <w:sz w:val="24"/>
        </w:rPr>
        <w:t>ul.</w:t>
      </w:r>
      <w:r>
        <w:rPr>
          <w:spacing w:val="2"/>
          <w:w w:val="90"/>
          <w:sz w:val="24"/>
        </w:rPr>
        <w:t xml:space="preserve"> </w:t>
      </w:r>
      <w:r>
        <w:rPr>
          <w:w w:val="90"/>
          <w:sz w:val="24"/>
        </w:rPr>
        <w:t>Marszałka</w:t>
      </w:r>
      <w:r>
        <w:rPr>
          <w:spacing w:val="5"/>
          <w:w w:val="90"/>
          <w:sz w:val="24"/>
        </w:rPr>
        <w:t xml:space="preserve"> </w:t>
      </w:r>
      <w:r>
        <w:rPr>
          <w:w w:val="90"/>
          <w:sz w:val="24"/>
        </w:rPr>
        <w:t>Piłsudskiego</w:t>
      </w:r>
      <w:r>
        <w:rPr>
          <w:spacing w:val="2"/>
          <w:w w:val="90"/>
          <w:sz w:val="24"/>
        </w:rPr>
        <w:t xml:space="preserve"> </w:t>
      </w:r>
      <w:r>
        <w:rPr>
          <w:w w:val="90"/>
          <w:sz w:val="24"/>
        </w:rPr>
        <w:t>45</w:t>
      </w:r>
      <w:r>
        <w:rPr>
          <w:spacing w:val="2"/>
          <w:w w:val="90"/>
          <w:sz w:val="24"/>
        </w:rPr>
        <w:t xml:space="preserve"> </w:t>
      </w:r>
      <w:r>
        <w:rPr>
          <w:w w:val="90"/>
          <w:sz w:val="24"/>
        </w:rPr>
        <w:t>75-502</w:t>
      </w:r>
      <w:r>
        <w:rPr>
          <w:spacing w:val="3"/>
          <w:w w:val="90"/>
          <w:sz w:val="24"/>
        </w:rPr>
        <w:t xml:space="preserve"> </w:t>
      </w:r>
      <w:r>
        <w:rPr>
          <w:w w:val="90"/>
          <w:sz w:val="24"/>
        </w:rPr>
        <w:t>Koszalin,</w:t>
      </w:r>
      <w:r>
        <w:rPr>
          <w:spacing w:val="1"/>
          <w:w w:val="90"/>
          <w:sz w:val="24"/>
        </w:rPr>
        <w:t xml:space="preserve"> </w:t>
      </w:r>
      <w:r>
        <w:rPr>
          <w:w w:val="95"/>
          <w:sz w:val="24"/>
        </w:rPr>
        <w:t>entered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into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Register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Entrepreneurs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National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Court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Register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kept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by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District</w:t>
      </w:r>
      <w:r>
        <w:rPr>
          <w:spacing w:val="-61"/>
          <w:w w:val="95"/>
          <w:sz w:val="24"/>
        </w:rPr>
        <w:t xml:space="preserve"> </w:t>
      </w:r>
      <w:r>
        <w:rPr>
          <w:w w:val="90"/>
          <w:sz w:val="24"/>
        </w:rPr>
        <w:t>Court</w:t>
      </w:r>
      <w:r>
        <w:rPr>
          <w:spacing w:val="3"/>
          <w:w w:val="90"/>
          <w:sz w:val="24"/>
        </w:rPr>
        <w:t xml:space="preserve"> </w:t>
      </w:r>
      <w:r>
        <w:rPr>
          <w:w w:val="90"/>
          <w:sz w:val="24"/>
        </w:rPr>
        <w:t>in</w:t>
      </w:r>
      <w:r>
        <w:rPr>
          <w:spacing w:val="2"/>
          <w:w w:val="90"/>
          <w:sz w:val="24"/>
        </w:rPr>
        <w:t xml:space="preserve"> </w:t>
      </w:r>
      <w:r>
        <w:rPr>
          <w:w w:val="90"/>
          <w:sz w:val="24"/>
        </w:rPr>
        <w:t>Koszalin,</w:t>
      </w:r>
      <w:r>
        <w:rPr>
          <w:spacing w:val="3"/>
          <w:w w:val="90"/>
          <w:sz w:val="24"/>
        </w:rPr>
        <w:t xml:space="preserve"> </w:t>
      </w:r>
      <w:r>
        <w:rPr>
          <w:w w:val="90"/>
          <w:sz w:val="24"/>
        </w:rPr>
        <w:t>IX</w:t>
      </w:r>
      <w:r>
        <w:rPr>
          <w:spacing w:val="1"/>
          <w:w w:val="90"/>
          <w:sz w:val="24"/>
        </w:rPr>
        <w:t xml:space="preserve"> </w:t>
      </w:r>
      <w:r>
        <w:rPr>
          <w:w w:val="90"/>
          <w:sz w:val="24"/>
        </w:rPr>
        <w:t>Commercial</w:t>
      </w:r>
      <w:r>
        <w:rPr>
          <w:spacing w:val="2"/>
          <w:w w:val="90"/>
          <w:sz w:val="24"/>
        </w:rPr>
        <w:t xml:space="preserve"> </w:t>
      </w:r>
      <w:r>
        <w:rPr>
          <w:w w:val="90"/>
          <w:sz w:val="24"/>
        </w:rPr>
        <w:t>Division,</w:t>
      </w:r>
      <w:r>
        <w:rPr>
          <w:spacing w:val="3"/>
          <w:w w:val="90"/>
          <w:sz w:val="24"/>
        </w:rPr>
        <w:t xml:space="preserve"> </w:t>
      </w:r>
      <w:r>
        <w:rPr>
          <w:w w:val="90"/>
          <w:sz w:val="24"/>
        </w:rPr>
        <w:t>under</w:t>
      </w:r>
      <w:r>
        <w:rPr>
          <w:spacing w:val="2"/>
          <w:w w:val="90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3"/>
          <w:w w:val="90"/>
          <w:sz w:val="24"/>
        </w:rPr>
        <w:t xml:space="preserve"> </w:t>
      </w:r>
      <w:r>
        <w:rPr>
          <w:w w:val="90"/>
          <w:sz w:val="24"/>
        </w:rPr>
        <w:t>number</w:t>
      </w:r>
      <w:r>
        <w:rPr>
          <w:spacing w:val="3"/>
          <w:w w:val="90"/>
          <w:sz w:val="24"/>
        </w:rPr>
        <w:t xml:space="preserve"> </w:t>
      </w:r>
      <w:r>
        <w:rPr>
          <w:w w:val="90"/>
          <w:sz w:val="24"/>
        </w:rPr>
        <w:t>0000362067</w:t>
      </w:r>
      <w:r>
        <w:rPr>
          <w:spacing w:val="2"/>
          <w:w w:val="90"/>
          <w:sz w:val="24"/>
        </w:rPr>
        <w:t xml:space="preserve"> </w:t>
      </w:r>
      <w:r>
        <w:rPr>
          <w:w w:val="90"/>
          <w:sz w:val="24"/>
        </w:rPr>
        <w:t>(hereinafter:</w:t>
      </w:r>
      <w:r>
        <w:rPr>
          <w:spacing w:val="1"/>
          <w:w w:val="90"/>
          <w:sz w:val="24"/>
        </w:rPr>
        <w:t xml:space="preserve"> </w:t>
      </w:r>
      <w:r>
        <w:rPr>
          <w:w w:val="95"/>
          <w:sz w:val="24"/>
        </w:rPr>
        <w:t>“Fintecom”) on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Internet</w:t>
      </w:r>
      <w:r>
        <w:rPr>
          <w:spacing w:val="2"/>
          <w:w w:val="95"/>
          <w:sz w:val="24"/>
        </w:rPr>
        <w:t xml:space="preserve"> </w:t>
      </w:r>
      <w:r>
        <w:rPr>
          <w:w w:val="95"/>
          <w:sz w:val="24"/>
        </w:rPr>
        <w:t>communication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platform available</w:t>
      </w:r>
      <w:r>
        <w:rPr>
          <w:spacing w:val="2"/>
          <w:w w:val="95"/>
          <w:sz w:val="24"/>
        </w:rPr>
        <w:t xml:space="preserve"> </w:t>
      </w:r>
      <w:r>
        <w:rPr>
          <w:w w:val="95"/>
          <w:sz w:val="24"/>
        </w:rPr>
        <w:t>through</w:t>
      </w:r>
      <w:r>
        <w:rPr>
          <w:spacing w:val="3"/>
          <w:w w:val="95"/>
          <w:sz w:val="24"/>
        </w:rPr>
        <w:t xml:space="preserve"> </w:t>
      </w:r>
      <w:r>
        <w:rPr>
          <w:w w:val="95"/>
          <w:sz w:val="24"/>
        </w:rPr>
        <w:t>Fintecom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teleinformation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system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(hereinafter: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“Platform”).</w:t>
      </w:r>
    </w:p>
    <w:p w14:paraId="30D876DE" w14:textId="77777777" w:rsidR="00333832" w:rsidRDefault="003F3990">
      <w:pPr>
        <w:pStyle w:val="Akapitzlist"/>
        <w:numPr>
          <w:ilvl w:val="0"/>
          <w:numId w:val="10"/>
        </w:numPr>
        <w:tabs>
          <w:tab w:val="left" w:pos="824"/>
        </w:tabs>
        <w:spacing w:before="3" w:line="314" w:lineRule="auto"/>
        <w:ind w:right="253"/>
        <w:jc w:val="both"/>
        <w:rPr>
          <w:sz w:val="24"/>
        </w:rPr>
      </w:pPr>
      <w:r>
        <w:rPr>
          <w:w w:val="95"/>
          <w:sz w:val="24"/>
        </w:rPr>
        <w:t>Fintecom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teleinformation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system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consists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set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interacting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IT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devices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software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that</w:t>
      </w:r>
      <w:r>
        <w:rPr>
          <w:spacing w:val="-61"/>
          <w:w w:val="95"/>
          <w:sz w:val="24"/>
        </w:rPr>
        <w:t xml:space="preserve"> </w:t>
      </w:r>
      <w:r>
        <w:rPr>
          <w:w w:val="95"/>
          <w:sz w:val="24"/>
        </w:rPr>
        <w:t>allows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process,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handle,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send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receive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data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through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telecommunication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networks,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using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terminal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equipment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suitable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for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given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type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network.</w:t>
      </w:r>
    </w:p>
    <w:p w14:paraId="30D876DF" w14:textId="77777777" w:rsidR="00333832" w:rsidRDefault="003F3990">
      <w:pPr>
        <w:pStyle w:val="Akapitzlist"/>
        <w:numPr>
          <w:ilvl w:val="0"/>
          <w:numId w:val="10"/>
        </w:numPr>
        <w:tabs>
          <w:tab w:val="left" w:pos="824"/>
        </w:tabs>
        <w:spacing w:before="2" w:line="314" w:lineRule="auto"/>
        <w:ind w:right="364"/>
        <w:rPr>
          <w:sz w:val="24"/>
        </w:rPr>
      </w:pPr>
      <w:commentRangeStart w:id="2"/>
      <w:r>
        <w:rPr>
          <w:w w:val="95"/>
          <w:sz w:val="24"/>
        </w:rPr>
        <w:t>The provision of electronic services by Fintecom consists in providing you with certain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functionalities of the Platform (in some cases together with the software necessary to use</w:t>
      </w:r>
      <w:r>
        <w:rPr>
          <w:spacing w:val="-61"/>
          <w:w w:val="95"/>
          <w:sz w:val="24"/>
        </w:rPr>
        <w:t xml:space="preserve"> </w:t>
      </w:r>
      <w:r>
        <w:rPr>
          <w:w w:val="95"/>
          <w:sz w:val="24"/>
        </w:rPr>
        <w:t>them) that have certain characteristics (hereinafter: the “Functionalities”) by sending and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receiving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data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through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teleinformation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systems,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at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your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request,</w:t>
      </w:r>
      <w:r>
        <w:rPr>
          <w:spacing w:val="-1"/>
          <w:w w:val="95"/>
          <w:sz w:val="24"/>
        </w:rPr>
        <w:t xml:space="preserve"> </w:t>
      </w:r>
      <w:r>
        <w:rPr>
          <w:w w:val="95"/>
          <w:sz w:val="24"/>
        </w:rPr>
        <w:t>without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simultaneous</w:t>
      </w:r>
    </w:p>
    <w:p w14:paraId="30D876E0" w14:textId="77777777" w:rsidR="00333832" w:rsidRDefault="00333832">
      <w:pPr>
        <w:spacing w:line="314" w:lineRule="auto"/>
        <w:rPr>
          <w:sz w:val="24"/>
        </w:rPr>
        <w:sectPr w:rsidR="00333832">
          <w:type w:val="continuous"/>
          <w:pgSz w:w="12240" w:h="15840"/>
          <w:pgMar w:top="1300" w:right="1020" w:bottom="280" w:left="1020" w:header="708" w:footer="708" w:gutter="0"/>
          <w:cols w:space="708"/>
        </w:sectPr>
      </w:pPr>
    </w:p>
    <w:p w14:paraId="30D876E1" w14:textId="77777777" w:rsidR="00333832" w:rsidRDefault="003F3990">
      <w:pPr>
        <w:pStyle w:val="Tekstpodstawowy"/>
        <w:spacing w:before="85" w:line="314" w:lineRule="auto"/>
        <w:ind w:firstLine="0"/>
      </w:pPr>
      <w:r>
        <w:rPr>
          <w:w w:val="95"/>
        </w:rPr>
        <w:lastRenderedPageBreak/>
        <w:t>physical</w:t>
      </w:r>
      <w:r>
        <w:rPr>
          <w:spacing w:val="-8"/>
          <w:w w:val="95"/>
        </w:rPr>
        <w:t xml:space="preserve"> </w:t>
      </w:r>
      <w:r>
        <w:rPr>
          <w:w w:val="95"/>
        </w:rPr>
        <w:t>presence</w:t>
      </w:r>
      <w:r>
        <w:rPr>
          <w:spacing w:val="-7"/>
          <w:w w:val="95"/>
        </w:rPr>
        <w:t xml:space="preserve"> </w:t>
      </w:r>
      <w:r>
        <w:rPr>
          <w:w w:val="95"/>
        </w:rPr>
        <w:t>of</w:t>
      </w:r>
      <w:r>
        <w:rPr>
          <w:spacing w:val="-7"/>
          <w:w w:val="95"/>
        </w:rPr>
        <w:t xml:space="preserve"> </w:t>
      </w:r>
      <w:r>
        <w:rPr>
          <w:w w:val="95"/>
        </w:rPr>
        <w:t>the</w:t>
      </w:r>
      <w:r>
        <w:rPr>
          <w:spacing w:val="-7"/>
          <w:w w:val="95"/>
        </w:rPr>
        <w:t xml:space="preserve"> </w:t>
      </w:r>
      <w:r>
        <w:rPr>
          <w:w w:val="95"/>
        </w:rPr>
        <w:t>parties,</w:t>
      </w:r>
      <w:r>
        <w:rPr>
          <w:spacing w:val="-8"/>
          <w:w w:val="95"/>
        </w:rPr>
        <w:t xml:space="preserve"> </w:t>
      </w:r>
      <w:r>
        <w:rPr>
          <w:w w:val="95"/>
        </w:rPr>
        <w:t>whereby</w:t>
      </w:r>
      <w:r>
        <w:rPr>
          <w:spacing w:val="-7"/>
          <w:w w:val="95"/>
        </w:rPr>
        <w:t xml:space="preserve"> </w:t>
      </w:r>
      <w:r>
        <w:rPr>
          <w:w w:val="95"/>
        </w:rPr>
        <w:t>the</w:t>
      </w:r>
      <w:r>
        <w:rPr>
          <w:spacing w:val="-7"/>
          <w:w w:val="95"/>
        </w:rPr>
        <w:t xml:space="preserve"> </w:t>
      </w:r>
      <w:r>
        <w:rPr>
          <w:w w:val="95"/>
        </w:rPr>
        <w:t>data</w:t>
      </w:r>
      <w:r>
        <w:rPr>
          <w:spacing w:val="-6"/>
          <w:w w:val="95"/>
        </w:rPr>
        <w:t xml:space="preserve"> </w:t>
      </w:r>
      <w:r>
        <w:rPr>
          <w:w w:val="95"/>
        </w:rPr>
        <w:t>is</w:t>
      </w:r>
      <w:r>
        <w:rPr>
          <w:spacing w:val="-9"/>
          <w:w w:val="95"/>
        </w:rPr>
        <w:t xml:space="preserve"> </w:t>
      </w:r>
      <w:r>
        <w:rPr>
          <w:w w:val="95"/>
        </w:rPr>
        <w:t>transmitted</w:t>
      </w:r>
      <w:r>
        <w:rPr>
          <w:spacing w:val="-8"/>
          <w:w w:val="95"/>
        </w:rPr>
        <w:t xml:space="preserve"> </w:t>
      </w:r>
      <w:r>
        <w:rPr>
          <w:w w:val="95"/>
        </w:rPr>
        <w:t>through</w:t>
      </w:r>
      <w:r>
        <w:rPr>
          <w:spacing w:val="-6"/>
          <w:w w:val="95"/>
        </w:rPr>
        <w:t xml:space="preserve"> </w:t>
      </w:r>
      <w:r>
        <w:rPr>
          <w:w w:val="95"/>
        </w:rPr>
        <w:t>public</w:t>
      </w:r>
      <w:r>
        <w:rPr>
          <w:spacing w:val="-8"/>
          <w:w w:val="95"/>
        </w:rPr>
        <w:t xml:space="preserve"> </w:t>
      </w:r>
      <w:r>
        <w:rPr>
          <w:w w:val="95"/>
        </w:rPr>
        <w:t>networks</w:t>
      </w:r>
      <w:r>
        <w:rPr>
          <w:spacing w:val="-60"/>
          <w:w w:val="95"/>
        </w:rPr>
        <w:t xml:space="preserve"> </w:t>
      </w:r>
      <w:r>
        <w:t>(hereinafter:</w:t>
      </w:r>
      <w:r>
        <w:rPr>
          <w:spacing w:val="-20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“Service”).</w:t>
      </w:r>
      <w:commentRangeEnd w:id="2"/>
      <w:r w:rsidR="000B3830">
        <w:rPr>
          <w:rStyle w:val="Odwoaniedokomentarza"/>
        </w:rPr>
        <w:commentReference w:id="2"/>
      </w:r>
    </w:p>
    <w:p w14:paraId="30D876E2" w14:textId="77777777" w:rsidR="00333832" w:rsidRDefault="003F3990">
      <w:pPr>
        <w:pStyle w:val="Akapitzlist"/>
        <w:numPr>
          <w:ilvl w:val="0"/>
          <w:numId w:val="10"/>
        </w:numPr>
        <w:tabs>
          <w:tab w:val="left" w:pos="824"/>
        </w:tabs>
        <w:spacing w:before="1"/>
        <w:rPr>
          <w:sz w:val="24"/>
        </w:rPr>
      </w:pPr>
      <w:r>
        <w:rPr>
          <w:spacing w:val="-2"/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Service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is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provided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to:</w:t>
      </w:r>
    </w:p>
    <w:p w14:paraId="30D876E3" w14:textId="77777777" w:rsidR="00333832" w:rsidRDefault="003F3990">
      <w:pPr>
        <w:pStyle w:val="Akapitzlist"/>
        <w:numPr>
          <w:ilvl w:val="1"/>
          <w:numId w:val="10"/>
        </w:numPr>
        <w:tabs>
          <w:tab w:val="left" w:pos="1530"/>
        </w:tabs>
        <w:rPr>
          <w:sz w:val="24"/>
        </w:rPr>
      </w:pPr>
      <w:r>
        <w:rPr>
          <w:w w:val="95"/>
          <w:sz w:val="24"/>
        </w:rPr>
        <w:t>natural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persons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having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full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or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partial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legal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capacity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who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are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over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16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years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old;</w:t>
      </w:r>
    </w:p>
    <w:p w14:paraId="30D876E4" w14:textId="77777777" w:rsidR="00333832" w:rsidRDefault="003F3990">
      <w:pPr>
        <w:pStyle w:val="Akapitzlist"/>
        <w:numPr>
          <w:ilvl w:val="1"/>
          <w:numId w:val="10"/>
        </w:numPr>
        <w:tabs>
          <w:tab w:val="left" w:pos="1530"/>
        </w:tabs>
        <w:spacing w:line="314" w:lineRule="auto"/>
        <w:ind w:right="803"/>
        <w:rPr>
          <w:sz w:val="24"/>
        </w:rPr>
      </w:pPr>
      <w:r>
        <w:rPr>
          <w:w w:val="95"/>
          <w:sz w:val="24"/>
        </w:rPr>
        <w:t>other entities having full or partial legal capacity under other regulations, who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accepted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Terms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entered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into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agreement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on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provision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Service</w:t>
      </w:r>
      <w:r>
        <w:rPr>
          <w:spacing w:val="-60"/>
          <w:w w:val="95"/>
          <w:sz w:val="24"/>
        </w:rPr>
        <w:t xml:space="preserve"> </w:t>
      </w:r>
      <w:r>
        <w:rPr>
          <w:sz w:val="24"/>
        </w:rPr>
        <w:t>(hereinafter:</w:t>
      </w:r>
      <w:r>
        <w:rPr>
          <w:spacing w:val="-20"/>
          <w:sz w:val="24"/>
        </w:rPr>
        <w:t xml:space="preserve"> </w:t>
      </w:r>
      <w:r>
        <w:rPr>
          <w:sz w:val="24"/>
        </w:rPr>
        <w:t>“You”/”User”).</w:t>
      </w:r>
    </w:p>
    <w:p w14:paraId="30D876E5" w14:textId="77777777" w:rsidR="00333832" w:rsidRDefault="003F3990">
      <w:pPr>
        <w:pStyle w:val="Akapitzlist"/>
        <w:numPr>
          <w:ilvl w:val="0"/>
          <w:numId w:val="10"/>
        </w:numPr>
        <w:tabs>
          <w:tab w:val="left" w:pos="824"/>
        </w:tabs>
        <w:spacing w:before="1" w:line="314" w:lineRule="auto"/>
        <w:ind w:right="494"/>
        <w:rPr>
          <w:sz w:val="24"/>
        </w:rPr>
      </w:pPr>
      <w:r>
        <w:rPr>
          <w:w w:val="95"/>
          <w:sz w:val="24"/>
        </w:rPr>
        <w:t>Fintecom,</w:t>
      </w:r>
      <w:r>
        <w:rPr>
          <w:spacing w:val="8"/>
          <w:w w:val="95"/>
          <w:sz w:val="24"/>
        </w:rPr>
        <w:t xml:space="preserve"> </w:t>
      </w:r>
      <w:r>
        <w:rPr>
          <w:w w:val="95"/>
          <w:sz w:val="24"/>
        </w:rPr>
        <w:t>at</w:t>
      </w:r>
      <w:r>
        <w:rPr>
          <w:spacing w:val="9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10"/>
          <w:w w:val="95"/>
          <w:sz w:val="24"/>
        </w:rPr>
        <w:t xml:space="preserve"> </w:t>
      </w:r>
      <w:r>
        <w:rPr>
          <w:w w:val="95"/>
          <w:sz w:val="24"/>
        </w:rPr>
        <w:t>address:</w:t>
      </w:r>
      <w:r>
        <w:rPr>
          <w:color w:val="00007F"/>
          <w:spacing w:val="11"/>
          <w:w w:val="95"/>
          <w:sz w:val="24"/>
        </w:rPr>
        <w:t xml:space="preserve"> </w:t>
      </w:r>
      <w:hyperlink r:id="rId11">
        <w:r>
          <w:rPr>
            <w:color w:val="00007F"/>
            <w:w w:val="95"/>
            <w:sz w:val="24"/>
            <w:u w:val="single" w:color="00007F"/>
          </w:rPr>
          <w:t>https://www.ggapp.com/info/threats/</w:t>
        </w:r>
        <w:r>
          <w:rPr>
            <w:color w:val="00007F"/>
            <w:spacing w:val="11"/>
            <w:w w:val="95"/>
            <w:sz w:val="24"/>
          </w:rPr>
          <w:t xml:space="preserve"> </w:t>
        </w:r>
      </w:hyperlink>
      <w:r>
        <w:rPr>
          <w:w w:val="95"/>
          <w:sz w:val="24"/>
        </w:rPr>
        <w:t>provides</w:t>
      </w:r>
      <w:r>
        <w:rPr>
          <w:spacing w:val="10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9"/>
          <w:w w:val="95"/>
          <w:sz w:val="24"/>
        </w:rPr>
        <w:t xml:space="preserve"> </w:t>
      </w:r>
      <w:r>
        <w:rPr>
          <w:w w:val="95"/>
          <w:sz w:val="24"/>
        </w:rPr>
        <w:t>information</w:t>
      </w:r>
      <w:r>
        <w:rPr>
          <w:spacing w:val="-60"/>
          <w:w w:val="95"/>
          <w:sz w:val="24"/>
        </w:rPr>
        <w:t xml:space="preserve"> </w:t>
      </w:r>
      <w:r>
        <w:rPr>
          <w:sz w:val="24"/>
        </w:rPr>
        <w:t>referred</w:t>
      </w:r>
      <w:r>
        <w:rPr>
          <w:spacing w:val="-20"/>
          <w:sz w:val="24"/>
        </w:rPr>
        <w:t xml:space="preserve"> </w:t>
      </w:r>
      <w:r>
        <w:rPr>
          <w:sz w:val="24"/>
        </w:rPr>
        <w:t>to</w:t>
      </w:r>
      <w:r>
        <w:rPr>
          <w:spacing w:val="-20"/>
          <w:sz w:val="24"/>
        </w:rPr>
        <w:t xml:space="preserve"> </w:t>
      </w:r>
      <w:r>
        <w:rPr>
          <w:sz w:val="24"/>
        </w:rPr>
        <w:t>in</w:t>
      </w:r>
      <w:r>
        <w:rPr>
          <w:spacing w:val="-21"/>
          <w:sz w:val="24"/>
        </w:rPr>
        <w:t xml:space="preserve"> </w:t>
      </w:r>
      <w:r>
        <w:rPr>
          <w:sz w:val="24"/>
        </w:rPr>
        <w:t>art.</w:t>
      </w:r>
      <w:r>
        <w:rPr>
          <w:spacing w:val="-17"/>
          <w:sz w:val="24"/>
        </w:rPr>
        <w:t xml:space="preserve"> </w:t>
      </w:r>
      <w:r>
        <w:rPr>
          <w:sz w:val="24"/>
        </w:rPr>
        <w:t>6</w:t>
      </w:r>
      <w:r>
        <w:rPr>
          <w:spacing w:val="-21"/>
          <w:sz w:val="24"/>
        </w:rPr>
        <w:t xml:space="preserve"> </w:t>
      </w:r>
      <w:r>
        <w:rPr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z w:val="24"/>
        </w:rPr>
        <w:t>Act.</w:t>
      </w:r>
    </w:p>
    <w:p w14:paraId="30D876E6" w14:textId="77777777" w:rsidR="00333832" w:rsidRDefault="003F3990">
      <w:pPr>
        <w:pStyle w:val="Akapitzlist"/>
        <w:numPr>
          <w:ilvl w:val="0"/>
          <w:numId w:val="10"/>
        </w:numPr>
        <w:tabs>
          <w:tab w:val="left" w:pos="824"/>
        </w:tabs>
        <w:spacing w:before="1"/>
        <w:rPr>
          <w:sz w:val="24"/>
        </w:rPr>
      </w:pPr>
      <w:r>
        <w:rPr>
          <w:spacing w:val="-1"/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Service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is</w:t>
      </w:r>
      <w:r>
        <w:rPr>
          <w:spacing w:val="-17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provided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free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of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charge.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Certain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Functionalities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of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Service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may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be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paid.</w:t>
      </w:r>
    </w:p>
    <w:p w14:paraId="30D876E7" w14:textId="77777777" w:rsidR="00333832" w:rsidRDefault="003F3990">
      <w:pPr>
        <w:pStyle w:val="Akapitzlist"/>
        <w:numPr>
          <w:ilvl w:val="0"/>
          <w:numId w:val="10"/>
        </w:numPr>
        <w:tabs>
          <w:tab w:val="left" w:pos="824"/>
        </w:tabs>
        <w:spacing w:line="314" w:lineRule="auto"/>
        <w:ind w:right="528"/>
        <w:rPr>
          <w:sz w:val="24"/>
        </w:rPr>
      </w:pPr>
      <w:r>
        <w:rPr>
          <w:spacing w:val="-1"/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provision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of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Service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free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of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charge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commences</w:t>
      </w:r>
      <w:r>
        <w:rPr>
          <w:spacing w:val="-17"/>
          <w:w w:val="95"/>
          <w:sz w:val="24"/>
        </w:rPr>
        <w:t xml:space="preserve"> </w:t>
      </w:r>
      <w:r>
        <w:rPr>
          <w:w w:val="95"/>
          <w:sz w:val="24"/>
        </w:rPr>
        <w:t>after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you</w:t>
      </w:r>
      <w:r>
        <w:rPr>
          <w:spacing w:val="-17"/>
          <w:w w:val="95"/>
          <w:sz w:val="24"/>
        </w:rPr>
        <w:t xml:space="preserve"> </w:t>
      </w:r>
      <w:r>
        <w:rPr>
          <w:w w:val="95"/>
          <w:sz w:val="24"/>
        </w:rPr>
        <w:t>start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use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available</w:t>
      </w:r>
      <w:r>
        <w:rPr>
          <w:spacing w:val="-60"/>
          <w:w w:val="95"/>
          <w:sz w:val="24"/>
        </w:rPr>
        <w:t xml:space="preserve"> </w:t>
      </w:r>
      <w:r>
        <w:rPr>
          <w:sz w:val="24"/>
        </w:rPr>
        <w:t>Functionalities</w:t>
      </w:r>
      <w:r>
        <w:rPr>
          <w:spacing w:val="-19"/>
          <w:sz w:val="24"/>
        </w:rPr>
        <w:t xml:space="preserve"> </w:t>
      </w:r>
      <w:r>
        <w:rPr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z w:val="24"/>
        </w:rPr>
        <w:t>Platform.</w:t>
      </w:r>
    </w:p>
    <w:p w14:paraId="30D876E8" w14:textId="77777777" w:rsidR="00333832" w:rsidRDefault="003F3990">
      <w:pPr>
        <w:pStyle w:val="Akapitzlist"/>
        <w:numPr>
          <w:ilvl w:val="0"/>
          <w:numId w:val="10"/>
        </w:numPr>
        <w:tabs>
          <w:tab w:val="left" w:pos="824"/>
        </w:tabs>
        <w:spacing w:before="1" w:line="314" w:lineRule="auto"/>
        <w:ind w:right="773"/>
        <w:rPr>
          <w:sz w:val="24"/>
        </w:rPr>
      </w:pPr>
      <w:r>
        <w:rPr>
          <w:w w:val="95"/>
          <w:sz w:val="24"/>
        </w:rPr>
        <w:t>Making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paid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Functionalities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available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you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occurs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at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your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request,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after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accepting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60"/>
          <w:w w:val="95"/>
          <w:sz w:val="24"/>
        </w:rPr>
        <w:t xml:space="preserve"> </w:t>
      </w:r>
      <w:commentRangeStart w:id="3"/>
      <w:r>
        <w:rPr>
          <w:spacing w:val="-1"/>
          <w:w w:val="95"/>
          <w:sz w:val="24"/>
        </w:rPr>
        <w:t>Terms</w:t>
      </w:r>
      <w:r>
        <w:rPr>
          <w:spacing w:val="-17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paid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provision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Service</w:t>
      </w:r>
      <w:commentRangeEnd w:id="3"/>
      <w:r w:rsidR="00B36CA3">
        <w:rPr>
          <w:rStyle w:val="Odwoaniedokomentarza"/>
        </w:rPr>
        <w:commentReference w:id="3"/>
      </w:r>
      <w:r>
        <w:rPr>
          <w:w w:val="95"/>
          <w:sz w:val="24"/>
        </w:rPr>
        <w:t>.</w:t>
      </w:r>
    </w:p>
    <w:p w14:paraId="30D876E9" w14:textId="77777777" w:rsidR="00333832" w:rsidRDefault="00333832">
      <w:pPr>
        <w:pStyle w:val="Tekstpodstawowy"/>
        <w:ind w:left="0" w:firstLine="0"/>
        <w:rPr>
          <w:sz w:val="30"/>
        </w:rPr>
      </w:pPr>
    </w:p>
    <w:p w14:paraId="30D876EA" w14:textId="77777777" w:rsidR="00333832" w:rsidRDefault="003F3990">
      <w:pPr>
        <w:pStyle w:val="Nagwek1"/>
        <w:spacing w:line="264" w:lineRule="auto"/>
        <w:ind w:right="323"/>
      </w:pPr>
      <w:bookmarkStart w:id="4" w:name="Section_II:_Types_and_scope_of_the_Servi"/>
      <w:bookmarkEnd w:id="4"/>
      <w:r>
        <w:rPr>
          <w:w w:val="90"/>
        </w:rPr>
        <w:t>Section II: Types and scope of the Service covered by the Term</w:t>
      </w:r>
      <w:r>
        <w:rPr>
          <w:spacing w:val="-88"/>
          <w:w w:val="90"/>
        </w:rPr>
        <w:t xml:space="preserve"> </w:t>
      </w:r>
      <w:r>
        <w:t>of</w:t>
      </w:r>
      <w:r>
        <w:rPr>
          <w:spacing w:val="-29"/>
        </w:rPr>
        <w:t xml:space="preserve"> </w:t>
      </w:r>
      <w:r>
        <w:t>Use.</w:t>
      </w:r>
    </w:p>
    <w:p w14:paraId="30D876EB" w14:textId="77777777" w:rsidR="00333832" w:rsidRDefault="003F3990">
      <w:pPr>
        <w:pStyle w:val="Akapitzlist"/>
        <w:numPr>
          <w:ilvl w:val="0"/>
          <w:numId w:val="9"/>
        </w:numPr>
        <w:tabs>
          <w:tab w:val="left" w:pos="824"/>
        </w:tabs>
        <w:spacing w:before="110"/>
        <w:rPr>
          <w:sz w:val="24"/>
        </w:rPr>
      </w:pPr>
      <w:r>
        <w:rPr>
          <w:w w:val="95"/>
          <w:sz w:val="24"/>
        </w:rPr>
        <w:t>Fintecom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provides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several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Functionalities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on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Platform.</w:t>
      </w:r>
    </w:p>
    <w:p w14:paraId="30D876EC" w14:textId="77777777" w:rsidR="00333832" w:rsidRDefault="003F3990">
      <w:pPr>
        <w:pStyle w:val="Akapitzlist"/>
        <w:numPr>
          <w:ilvl w:val="0"/>
          <w:numId w:val="9"/>
        </w:numPr>
        <w:tabs>
          <w:tab w:val="left" w:pos="824"/>
        </w:tabs>
        <w:rPr>
          <w:sz w:val="24"/>
        </w:rPr>
      </w:pPr>
      <w:commentRangeStart w:id="5"/>
      <w:r>
        <w:rPr>
          <w:w w:val="95"/>
          <w:sz w:val="24"/>
        </w:rPr>
        <w:t>The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Functionalities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are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particular:</w:t>
      </w:r>
    </w:p>
    <w:p w14:paraId="30D876ED" w14:textId="77777777" w:rsidR="00333832" w:rsidRDefault="003F3990">
      <w:pPr>
        <w:pStyle w:val="Akapitzlist"/>
        <w:numPr>
          <w:ilvl w:val="1"/>
          <w:numId w:val="9"/>
        </w:numPr>
        <w:tabs>
          <w:tab w:val="left" w:pos="1530"/>
        </w:tabs>
        <w:rPr>
          <w:sz w:val="24"/>
        </w:rPr>
      </w:pPr>
      <w:r>
        <w:rPr>
          <w:w w:val="90"/>
          <w:sz w:val="24"/>
        </w:rPr>
        <w:t>sending</w:t>
      </w:r>
      <w:r>
        <w:rPr>
          <w:spacing w:val="2"/>
          <w:w w:val="90"/>
          <w:sz w:val="24"/>
        </w:rPr>
        <w:t xml:space="preserve"> </w:t>
      </w:r>
      <w:r>
        <w:rPr>
          <w:w w:val="90"/>
          <w:sz w:val="24"/>
        </w:rPr>
        <w:t>text</w:t>
      </w:r>
      <w:r>
        <w:rPr>
          <w:spacing w:val="2"/>
          <w:w w:val="90"/>
          <w:sz w:val="24"/>
        </w:rPr>
        <w:t xml:space="preserve"> </w:t>
      </w:r>
      <w:r>
        <w:rPr>
          <w:w w:val="90"/>
          <w:sz w:val="24"/>
        </w:rPr>
        <w:t>messages,</w:t>
      </w:r>
    </w:p>
    <w:p w14:paraId="30D876EE" w14:textId="77777777" w:rsidR="00333832" w:rsidRDefault="003F3990">
      <w:pPr>
        <w:pStyle w:val="Akapitzlist"/>
        <w:numPr>
          <w:ilvl w:val="1"/>
          <w:numId w:val="9"/>
        </w:numPr>
        <w:tabs>
          <w:tab w:val="left" w:pos="1530"/>
        </w:tabs>
        <w:rPr>
          <w:sz w:val="24"/>
        </w:rPr>
      </w:pPr>
      <w:r>
        <w:rPr>
          <w:w w:val="90"/>
          <w:sz w:val="24"/>
        </w:rPr>
        <w:t>sending</w:t>
      </w:r>
      <w:r>
        <w:rPr>
          <w:spacing w:val="9"/>
          <w:w w:val="90"/>
          <w:sz w:val="24"/>
        </w:rPr>
        <w:t xml:space="preserve"> </w:t>
      </w:r>
      <w:r>
        <w:rPr>
          <w:w w:val="90"/>
          <w:sz w:val="24"/>
        </w:rPr>
        <w:t>graphical</w:t>
      </w:r>
      <w:r>
        <w:rPr>
          <w:spacing w:val="7"/>
          <w:w w:val="90"/>
          <w:sz w:val="24"/>
        </w:rPr>
        <w:t xml:space="preserve"> </w:t>
      </w:r>
      <w:r>
        <w:rPr>
          <w:w w:val="90"/>
          <w:sz w:val="24"/>
        </w:rPr>
        <w:t>messages,</w:t>
      </w:r>
    </w:p>
    <w:p w14:paraId="30D876EF" w14:textId="77777777" w:rsidR="00333832" w:rsidRDefault="003F3990">
      <w:pPr>
        <w:pStyle w:val="Akapitzlist"/>
        <w:numPr>
          <w:ilvl w:val="1"/>
          <w:numId w:val="9"/>
        </w:numPr>
        <w:tabs>
          <w:tab w:val="left" w:pos="1530"/>
        </w:tabs>
        <w:rPr>
          <w:sz w:val="24"/>
        </w:rPr>
      </w:pPr>
      <w:r>
        <w:rPr>
          <w:w w:val="90"/>
          <w:sz w:val="24"/>
        </w:rPr>
        <w:t>sending</w:t>
      </w:r>
      <w:r>
        <w:rPr>
          <w:spacing w:val="10"/>
          <w:w w:val="90"/>
          <w:sz w:val="24"/>
        </w:rPr>
        <w:t xml:space="preserve"> </w:t>
      </w:r>
      <w:r>
        <w:rPr>
          <w:w w:val="90"/>
          <w:sz w:val="24"/>
        </w:rPr>
        <w:t>graphical</w:t>
      </w:r>
      <w:r>
        <w:rPr>
          <w:spacing w:val="9"/>
          <w:w w:val="90"/>
          <w:sz w:val="24"/>
        </w:rPr>
        <w:t xml:space="preserve"> </w:t>
      </w:r>
      <w:r>
        <w:rPr>
          <w:w w:val="90"/>
          <w:sz w:val="24"/>
        </w:rPr>
        <w:t>text</w:t>
      </w:r>
      <w:r>
        <w:rPr>
          <w:spacing w:val="11"/>
          <w:w w:val="90"/>
          <w:sz w:val="24"/>
        </w:rPr>
        <w:t xml:space="preserve"> </w:t>
      </w:r>
      <w:r>
        <w:rPr>
          <w:w w:val="90"/>
          <w:sz w:val="24"/>
        </w:rPr>
        <w:t>messages,</w:t>
      </w:r>
    </w:p>
    <w:p w14:paraId="30D876F0" w14:textId="77777777" w:rsidR="00333832" w:rsidRDefault="003F3990">
      <w:pPr>
        <w:pStyle w:val="Akapitzlist"/>
        <w:numPr>
          <w:ilvl w:val="1"/>
          <w:numId w:val="9"/>
        </w:numPr>
        <w:tabs>
          <w:tab w:val="left" w:pos="1530"/>
        </w:tabs>
        <w:rPr>
          <w:sz w:val="24"/>
        </w:rPr>
      </w:pPr>
      <w:r>
        <w:rPr>
          <w:w w:val="90"/>
          <w:sz w:val="24"/>
        </w:rPr>
        <w:t>sending</w:t>
      </w:r>
      <w:r>
        <w:rPr>
          <w:spacing w:val="25"/>
          <w:w w:val="90"/>
          <w:sz w:val="24"/>
        </w:rPr>
        <w:t xml:space="preserve"> </w:t>
      </w:r>
      <w:r>
        <w:rPr>
          <w:w w:val="90"/>
          <w:sz w:val="24"/>
        </w:rPr>
        <w:t>compressed</w:t>
      </w:r>
      <w:r>
        <w:rPr>
          <w:spacing w:val="24"/>
          <w:w w:val="90"/>
          <w:sz w:val="24"/>
        </w:rPr>
        <w:t xml:space="preserve"> </w:t>
      </w:r>
      <w:r>
        <w:rPr>
          <w:w w:val="90"/>
          <w:sz w:val="24"/>
        </w:rPr>
        <w:t>multimedia</w:t>
      </w:r>
      <w:r>
        <w:rPr>
          <w:spacing w:val="26"/>
          <w:w w:val="90"/>
          <w:sz w:val="24"/>
        </w:rPr>
        <w:t xml:space="preserve"> </w:t>
      </w:r>
      <w:r>
        <w:rPr>
          <w:w w:val="90"/>
          <w:sz w:val="24"/>
        </w:rPr>
        <w:t>messages,</w:t>
      </w:r>
    </w:p>
    <w:p w14:paraId="30D876F1" w14:textId="77777777" w:rsidR="00333832" w:rsidRDefault="003F3990">
      <w:pPr>
        <w:pStyle w:val="Akapitzlist"/>
        <w:numPr>
          <w:ilvl w:val="1"/>
          <w:numId w:val="9"/>
        </w:numPr>
        <w:tabs>
          <w:tab w:val="left" w:pos="1530"/>
        </w:tabs>
        <w:rPr>
          <w:sz w:val="24"/>
        </w:rPr>
      </w:pPr>
      <w:r>
        <w:rPr>
          <w:w w:val="90"/>
          <w:sz w:val="24"/>
        </w:rPr>
        <w:t>archiving</w:t>
      </w:r>
      <w:r>
        <w:rPr>
          <w:spacing w:val="7"/>
          <w:w w:val="90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10"/>
          <w:w w:val="90"/>
          <w:sz w:val="24"/>
        </w:rPr>
        <w:t xml:space="preserve"> </w:t>
      </w:r>
      <w:r>
        <w:rPr>
          <w:w w:val="90"/>
          <w:sz w:val="24"/>
        </w:rPr>
        <w:t>messages</w:t>
      </w:r>
      <w:r>
        <w:rPr>
          <w:spacing w:val="7"/>
          <w:w w:val="90"/>
          <w:sz w:val="24"/>
        </w:rPr>
        <w:t xml:space="preserve"> </w:t>
      </w:r>
      <w:r>
        <w:rPr>
          <w:w w:val="90"/>
          <w:sz w:val="24"/>
        </w:rPr>
        <w:t>sent;</w:t>
      </w:r>
    </w:p>
    <w:p w14:paraId="30D876F2" w14:textId="77777777" w:rsidR="00333832" w:rsidRDefault="003F3990">
      <w:pPr>
        <w:pStyle w:val="Akapitzlist"/>
        <w:numPr>
          <w:ilvl w:val="1"/>
          <w:numId w:val="9"/>
        </w:numPr>
        <w:tabs>
          <w:tab w:val="left" w:pos="1530"/>
        </w:tabs>
        <w:spacing w:line="314" w:lineRule="auto"/>
        <w:ind w:right="359"/>
        <w:rPr>
          <w:sz w:val="24"/>
        </w:rPr>
      </w:pPr>
      <w:r>
        <w:rPr>
          <w:w w:val="95"/>
          <w:sz w:val="24"/>
        </w:rPr>
        <w:t>making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available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space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resources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Fintecom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teleinformation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system</w:t>
      </w:r>
      <w:r>
        <w:rPr>
          <w:spacing w:val="-61"/>
          <w:w w:val="95"/>
          <w:sz w:val="24"/>
        </w:rPr>
        <w:t xml:space="preserve"> </w:t>
      </w:r>
      <w:r>
        <w:rPr>
          <w:w w:val="95"/>
          <w:sz w:val="24"/>
        </w:rPr>
        <w:t>(hosting) to store the data (files) and to synchronize them between the</w:t>
      </w:r>
      <w:r>
        <w:rPr>
          <w:spacing w:val="1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teleinformation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system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users’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devices,</w:t>
      </w:r>
    </w:p>
    <w:p w14:paraId="30D876F3" w14:textId="77777777" w:rsidR="00333832" w:rsidRDefault="003F3990">
      <w:pPr>
        <w:pStyle w:val="Akapitzlist"/>
        <w:numPr>
          <w:ilvl w:val="1"/>
          <w:numId w:val="9"/>
        </w:numPr>
        <w:tabs>
          <w:tab w:val="left" w:pos="1530"/>
        </w:tabs>
        <w:spacing w:before="2"/>
        <w:rPr>
          <w:sz w:val="24"/>
        </w:rPr>
      </w:pPr>
      <w:r>
        <w:rPr>
          <w:w w:val="95"/>
          <w:sz w:val="24"/>
        </w:rPr>
        <w:t>sharing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data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(files)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entered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into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system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with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other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Users,</w:t>
      </w:r>
    </w:p>
    <w:p w14:paraId="30D876F4" w14:textId="77777777" w:rsidR="00333832" w:rsidRDefault="003F3990">
      <w:pPr>
        <w:pStyle w:val="Akapitzlist"/>
        <w:numPr>
          <w:ilvl w:val="1"/>
          <w:numId w:val="9"/>
        </w:numPr>
        <w:tabs>
          <w:tab w:val="left" w:pos="1530"/>
        </w:tabs>
        <w:spacing w:line="314" w:lineRule="auto"/>
        <w:ind w:right="317"/>
        <w:rPr>
          <w:sz w:val="24"/>
        </w:rPr>
      </w:pPr>
      <w:r>
        <w:rPr>
          <w:w w:val="95"/>
          <w:sz w:val="24"/>
        </w:rPr>
        <w:t>providing the possibility to use the applications extending the Functionalities, made</w:t>
      </w:r>
      <w:r>
        <w:rPr>
          <w:spacing w:val="-61"/>
          <w:w w:val="95"/>
          <w:sz w:val="24"/>
        </w:rPr>
        <w:t xml:space="preserve"> </w:t>
      </w:r>
      <w:r>
        <w:rPr>
          <w:w w:val="95"/>
          <w:sz w:val="24"/>
        </w:rPr>
        <w:t>available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by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Fintecom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third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parties.</w:t>
      </w:r>
    </w:p>
    <w:p w14:paraId="30D876F5" w14:textId="77777777" w:rsidR="00333832" w:rsidRDefault="003F3990">
      <w:pPr>
        <w:pStyle w:val="Akapitzlist"/>
        <w:numPr>
          <w:ilvl w:val="0"/>
          <w:numId w:val="9"/>
        </w:numPr>
        <w:tabs>
          <w:tab w:val="left" w:pos="824"/>
        </w:tabs>
        <w:spacing w:before="1" w:line="314" w:lineRule="auto"/>
        <w:ind w:right="133"/>
        <w:rPr>
          <w:sz w:val="24"/>
        </w:rPr>
      </w:pPr>
      <w:r>
        <w:rPr>
          <w:w w:val="95"/>
          <w:sz w:val="24"/>
        </w:rPr>
        <w:t>On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Platform,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Fintecom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provides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information,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instructions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explanations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regarding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60"/>
          <w:w w:val="95"/>
          <w:sz w:val="24"/>
        </w:rPr>
        <w:t xml:space="preserve"> </w:t>
      </w:r>
      <w:r>
        <w:rPr>
          <w:w w:val="95"/>
          <w:sz w:val="24"/>
        </w:rPr>
        <w:t>Service or Functionalities, either in a distinguished form (among others graphic fields, pop-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ups etc.) or by referring to instruction manuals, when you perform certain actions using the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tools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or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software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made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available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by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Fintecom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as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part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Service.</w:t>
      </w:r>
      <w:commentRangeEnd w:id="5"/>
      <w:r w:rsidR="007D0BC9">
        <w:rPr>
          <w:rStyle w:val="Odwoaniedokomentarza"/>
        </w:rPr>
        <w:commentReference w:id="5"/>
      </w:r>
    </w:p>
    <w:p w14:paraId="30D876F6" w14:textId="77777777" w:rsidR="00333832" w:rsidRDefault="003F3990">
      <w:pPr>
        <w:pStyle w:val="Akapitzlist"/>
        <w:numPr>
          <w:ilvl w:val="0"/>
          <w:numId w:val="9"/>
        </w:numPr>
        <w:tabs>
          <w:tab w:val="left" w:pos="824"/>
        </w:tabs>
        <w:spacing w:before="2" w:line="314" w:lineRule="auto"/>
        <w:ind w:right="1646"/>
        <w:rPr>
          <w:sz w:val="24"/>
        </w:rPr>
      </w:pPr>
      <w:r>
        <w:rPr>
          <w:w w:val="95"/>
          <w:sz w:val="24"/>
        </w:rPr>
        <w:t>Fintecom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updates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data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referred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Article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3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if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scope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Service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or</w:t>
      </w:r>
      <w:r>
        <w:rPr>
          <w:spacing w:val="-60"/>
          <w:w w:val="95"/>
          <w:sz w:val="24"/>
        </w:rPr>
        <w:t xml:space="preserve"> </w:t>
      </w:r>
      <w:r>
        <w:rPr>
          <w:sz w:val="24"/>
        </w:rPr>
        <w:t>Functionalities</w:t>
      </w:r>
      <w:r>
        <w:rPr>
          <w:spacing w:val="-20"/>
          <w:sz w:val="24"/>
        </w:rPr>
        <w:t xml:space="preserve"> </w:t>
      </w:r>
      <w:r>
        <w:rPr>
          <w:sz w:val="24"/>
        </w:rPr>
        <w:t>changes.</w:t>
      </w:r>
    </w:p>
    <w:p w14:paraId="30D876F7" w14:textId="77777777" w:rsidR="00333832" w:rsidRDefault="00333832">
      <w:pPr>
        <w:spacing w:line="314" w:lineRule="auto"/>
        <w:rPr>
          <w:sz w:val="24"/>
        </w:rPr>
        <w:sectPr w:rsidR="00333832">
          <w:pgSz w:w="12240" w:h="15840"/>
          <w:pgMar w:top="1060" w:right="1020" w:bottom="280" w:left="1020" w:header="708" w:footer="708" w:gutter="0"/>
          <w:cols w:space="708"/>
        </w:sectPr>
      </w:pPr>
    </w:p>
    <w:p w14:paraId="30D876F8" w14:textId="77777777" w:rsidR="00333832" w:rsidRDefault="003F3990">
      <w:pPr>
        <w:pStyle w:val="Akapitzlist"/>
        <w:numPr>
          <w:ilvl w:val="0"/>
          <w:numId w:val="9"/>
        </w:numPr>
        <w:tabs>
          <w:tab w:val="left" w:pos="824"/>
        </w:tabs>
        <w:spacing w:before="85" w:line="314" w:lineRule="auto"/>
        <w:ind w:right="144"/>
        <w:rPr>
          <w:sz w:val="24"/>
        </w:rPr>
      </w:pPr>
      <w:r>
        <w:rPr>
          <w:w w:val="95"/>
          <w:sz w:val="24"/>
        </w:rPr>
        <w:lastRenderedPageBreak/>
        <w:t>Fintecom,</w:t>
      </w:r>
      <w:r>
        <w:rPr>
          <w:spacing w:val="5"/>
          <w:w w:val="95"/>
          <w:sz w:val="24"/>
        </w:rPr>
        <w:t xml:space="preserve"> </w:t>
      </w:r>
      <w:r>
        <w:rPr>
          <w:w w:val="95"/>
          <w:sz w:val="24"/>
        </w:rPr>
        <w:t>at</w:t>
      </w:r>
      <w:r>
        <w:rPr>
          <w:spacing w:val="7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7"/>
          <w:w w:val="95"/>
          <w:sz w:val="24"/>
        </w:rPr>
        <w:t xml:space="preserve"> </w:t>
      </w:r>
      <w:r>
        <w:rPr>
          <w:w w:val="95"/>
          <w:sz w:val="24"/>
        </w:rPr>
        <w:t>address:</w:t>
      </w:r>
      <w:r>
        <w:rPr>
          <w:color w:val="00007F"/>
          <w:spacing w:val="8"/>
          <w:w w:val="95"/>
          <w:sz w:val="24"/>
        </w:rPr>
        <w:t xml:space="preserve"> </w:t>
      </w:r>
      <w:hyperlink r:id="rId12">
        <w:r>
          <w:rPr>
            <w:color w:val="00007F"/>
            <w:w w:val="95"/>
            <w:sz w:val="24"/>
            <w:u w:val="single" w:color="00007F"/>
          </w:rPr>
          <w:t>https://www.ggapp.com/info/technical-parameters-of-the-service/</w:t>
        </w:r>
      </w:hyperlink>
      <w:r>
        <w:rPr>
          <w:color w:val="00007F"/>
          <w:spacing w:val="-60"/>
          <w:w w:val="95"/>
          <w:sz w:val="24"/>
        </w:rPr>
        <w:t xml:space="preserve"> </w:t>
      </w:r>
      <w:r>
        <w:rPr>
          <w:w w:val="95"/>
          <w:sz w:val="24"/>
        </w:rPr>
        <w:t>provides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information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about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changes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parameters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related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Functionalities.</w:t>
      </w:r>
    </w:p>
    <w:p w14:paraId="30D876F9" w14:textId="77777777" w:rsidR="00333832" w:rsidRDefault="003F3990">
      <w:pPr>
        <w:pStyle w:val="Akapitzlist"/>
        <w:numPr>
          <w:ilvl w:val="0"/>
          <w:numId w:val="9"/>
        </w:numPr>
        <w:tabs>
          <w:tab w:val="left" w:pos="824"/>
        </w:tabs>
        <w:spacing w:before="1" w:line="314" w:lineRule="auto"/>
        <w:ind w:right="146"/>
        <w:rPr>
          <w:sz w:val="24"/>
        </w:rPr>
      </w:pPr>
      <w:r>
        <w:rPr>
          <w:w w:val="95"/>
          <w:sz w:val="24"/>
        </w:rPr>
        <w:t>The Platform also allows access to applications made available by third parties. In such a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case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application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is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not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part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Platform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using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it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does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not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constitute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usage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60"/>
          <w:w w:val="95"/>
          <w:sz w:val="24"/>
        </w:rPr>
        <w:t xml:space="preserve"> </w:t>
      </w:r>
      <w:r>
        <w:rPr>
          <w:w w:val="95"/>
          <w:sz w:val="24"/>
        </w:rPr>
        <w:t>the Service, of which you will be notified before starting to use a given application, and the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data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required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use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such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application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teleinformation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system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is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transferred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from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Fintecom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at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your request and at your own risk. Finishing the installation of the application made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available by a third party on the Platform is equivalent to you requesting Fintecom to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transmit certain data, including your personal data (with your consent) from Fintecom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teleinformation system. Uninstalling a given application made available by third parties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means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that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you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withdraw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your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consent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transmit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data.</w:t>
      </w:r>
    </w:p>
    <w:p w14:paraId="30D876FA" w14:textId="77777777" w:rsidR="00333832" w:rsidRDefault="00333832">
      <w:pPr>
        <w:pStyle w:val="Tekstpodstawowy"/>
        <w:spacing w:before="4"/>
        <w:ind w:left="0" w:firstLine="0"/>
        <w:rPr>
          <w:sz w:val="30"/>
        </w:rPr>
      </w:pPr>
    </w:p>
    <w:p w14:paraId="30D876FB" w14:textId="77777777" w:rsidR="00333832" w:rsidRDefault="003F3990">
      <w:pPr>
        <w:pStyle w:val="Nagwek1"/>
      </w:pPr>
      <w:bookmarkStart w:id="6" w:name="Section_III:_Terms_and_conditions_of_the"/>
      <w:bookmarkEnd w:id="6"/>
      <w:r>
        <w:rPr>
          <w:w w:val="90"/>
        </w:rPr>
        <w:t>Section</w:t>
      </w:r>
      <w:r>
        <w:rPr>
          <w:spacing w:val="10"/>
          <w:w w:val="90"/>
        </w:rPr>
        <w:t xml:space="preserve"> </w:t>
      </w:r>
      <w:r>
        <w:rPr>
          <w:w w:val="90"/>
        </w:rPr>
        <w:t>III:</w:t>
      </w:r>
      <w:r>
        <w:rPr>
          <w:spacing w:val="13"/>
          <w:w w:val="90"/>
        </w:rPr>
        <w:t xml:space="preserve"> </w:t>
      </w:r>
      <w:r>
        <w:rPr>
          <w:w w:val="90"/>
        </w:rPr>
        <w:t>Terms</w:t>
      </w:r>
      <w:r>
        <w:rPr>
          <w:spacing w:val="10"/>
          <w:w w:val="90"/>
        </w:rPr>
        <w:t xml:space="preserve"> </w:t>
      </w:r>
      <w:r>
        <w:rPr>
          <w:w w:val="90"/>
        </w:rPr>
        <w:t>and</w:t>
      </w:r>
      <w:r>
        <w:rPr>
          <w:spacing w:val="10"/>
          <w:w w:val="90"/>
        </w:rPr>
        <w:t xml:space="preserve"> </w:t>
      </w:r>
      <w:r>
        <w:rPr>
          <w:w w:val="90"/>
        </w:rPr>
        <w:t>conditions</w:t>
      </w:r>
      <w:r>
        <w:rPr>
          <w:spacing w:val="11"/>
          <w:w w:val="90"/>
        </w:rPr>
        <w:t xml:space="preserve"> </w:t>
      </w:r>
      <w:r>
        <w:rPr>
          <w:w w:val="90"/>
        </w:rPr>
        <w:t>of</w:t>
      </w:r>
      <w:r>
        <w:rPr>
          <w:spacing w:val="11"/>
          <w:w w:val="90"/>
        </w:rPr>
        <w:t xml:space="preserve"> </w:t>
      </w:r>
      <w:r>
        <w:rPr>
          <w:w w:val="90"/>
        </w:rPr>
        <w:t>the</w:t>
      </w:r>
      <w:r>
        <w:rPr>
          <w:spacing w:val="13"/>
          <w:w w:val="90"/>
        </w:rPr>
        <w:t xml:space="preserve"> </w:t>
      </w:r>
      <w:r>
        <w:rPr>
          <w:w w:val="90"/>
        </w:rPr>
        <w:t>Service.</w:t>
      </w:r>
    </w:p>
    <w:p w14:paraId="30D876FC" w14:textId="77777777" w:rsidR="00333832" w:rsidRDefault="003F3990">
      <w:pPr>
        <w:pStyle w:val="Akapitzlist"/>
        <w:numPr>
          <w:ilvl w:val="0"/>
          <w:numId w:val="8"/>
        </w:numPr>
        <w:tabs>
          <w:tab w:val="left" w:pos="824"/>
        </w:tabs>
        <w:spacing w:before="155" w:line="314" w:lineRule="auto"/>
        <w:ind w:right="330"/>
        <w:rPr>
          <w:sz w:val="24"/>
        </w:rPr>
      </w:pPr>
      <w:r>
        <w:rPr>
          <w:w w:val="95"/>
          <w:sz w:val="24"/>
        </w:rPr>
        <w:t>Provision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Service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requires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you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have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at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your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disposal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teleinformation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system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that</w:t>
      </w:r>
      <w:r>
        <w:rPr>
          <w:spacing w:val="-60"/>
          <w:w w:val="95"/>
          <w:sz w:val="24"/>
        </w:rPr>
        <w:t xml:space="preserve"> </w:t>
      </w:r>
      <w:r>
        <w:rPr>
          <w:w w:val="95"/>
          <w:sz w:val="24"/>
        </w:rPr>
        <w:t>meets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following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minimal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technical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requirements:</w:t>
      </w:r>
    </w:p>
    <w:p w14:paraId="30D876FD" w14:textId="77777777" w:rsidR="00333832" w:rsidRDefault="003F3990">
      <w:pPr>
        <w:pStyle w:val="Akapitzlist"/>
        <w:numPr>
          <w:ilvl w:val="1"/>
          <w:numId w:val="8"/>
        </w:numPr>
        <w:tabs>
          <w:tab w:val="left" w:pos="1530"/>
        </w:tabs>
        <w:spacing w:before="1"/>
        <w:rPr>
          <w:sz w:val="24"/>
        </w:rPr>
      </w:pPr>
      <w:r>
        <w:rPr>
          <w:w w:val="95"/>
          <w:sz w:val="24"/>
        </w:rPr>
        <w:t>Internet</w:t>
      </w:r>
      <w:r>
        <w:rPr>
          <w:spacing w:val="19"/>
          <w:w w:val="95"/>
          <w:sz w:val="24"/>
        </w:rPr>
        <w:t xml:space="preserve"> </w:t>
      </w:r>
      <w:r>
        <w:rPr>
          <w:w w:val="95"/>
          <w:sz w:val="24"/>
        </w:rPr>
        <w:t>connection,</w:t>
      </w:r>
    </w:p>
    <w:p w14:paraId="30D876FE" w14:textId="77777777" w:rsidR="00333832" w:rsidRDefault="003F3990">
      <w:pPr>
        <w:pStyle w:val="Akapitzlist"/>
        <w:numPr>
          <w:ilvl w:val="1"/>
          <w:numId w:val="8"/>
        </w:numPr>
        <w:tabs>
          <w:tab w:val="left" w:pos="1530"/>
        </w:tabs>
        <w:rPr>
          <w:sz w:val="24"/>
        </w:rPr>
      </w:pPr>
      <w:r>
        <w:rPr>
          <w:w w:val="95"/>
          <w:sz w:val="24"/>
        </w:rPr>
        <w:t>terminal</w:t>
      </w:r>
      <w:r>
        <w:rPr>
          <w:spacing w:val="53"/>
          <w:w w:val="95"/>
          <w:sz w:val="24"/>
        </w:rPr>
        <w:t xml:space="preserve"> </w:t>
      </w:r>
      <w:r>
        <w:rPr>
          <w:w w:val="95"/>
          <w:sz w:val="24"/>
        </w:rPr>
        <w:t>equipment,</w:t>
      </w:r>
    </w:p>
    <w:p w14:paraId="30D876FF" w14:textId="77777777" w:rsidR="00333832" w:rsidRDefault="003F3990">
      <w:pPr>
        <w:pStyle w:val="Akapitzlist"/>
        <w:numPr>
          <w:ilvl w:val="1"/>
          <w:numId w:val="8"/>
        </w:numPr>
        <w:tabs>
          <w:tab w:val="left" w:pos="1530"/>
        </w:tabs>
        <w:spacing w:line="314" w:lineRule="auto"/>
        <w:ind w:right="458"/>
        <w:rPr>
          <w:sz w:val="24"/>
        </w:rPr>
      </w:pPr>
      <w:r>
        <w:rPr>
          <w:w w:val="95"/>
          <w:sz w:val="24"/>
        </w:rPr>
        <w:t>in</w:t>
      </w:r>
      <w:r>
        <w:rPr>
          <w:spacing w:val="-17"/>
          <w:w w:val="95"/>
          <w:sz w:val="24"/>
        </w:rPr>
        <w:t xml:space="preserve"> </w:t>
      </w:r>
      <w:r>
        <w:rPr>
          <w:w w:val="95"/>
          <w:sz w:val="24"/>
        </w:rPr>
        <w:t>some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cases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using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software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allowing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read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files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various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formats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(among</w:t>
      </w:r>
      <w:r>
        <w:rPr>
          <w:spacing w:val="-60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others</w:t>
      </w:r>
      <w:r>
        <w:rPr>
          <w:spacing w:val="-17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images,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sounds,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multimedia,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text,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videos</w:t>
      </w:r>
      <w:r>
        <w:rPr>
          <w:spacing w:val="-17"/>
          <w:w w:val="95"/>
          <w:sz w:val="24"/>
        </w:rPr>
        <w:t xml:space="preserve"> </w:t>
      </w:r>
      <w:r>
        <w:rPr>
          <w:w w:val="95"/>
          <w:sz w:val="24"/>
        </w:rPr>
        <w:t>etc.).</w:t>
      </w:r>
    </w:p>
    <w:p w14:paraId="30D87700" w14:textId="77777777" w:rsidR="00333832" w:rsidRDefault="003F3990">
      <w:pPr>
        <w:pStyle w:val="Akapitzlist"/>
        <w:numPr>
          <w:ilvl w:val="0"/>
          <w:numId w:val="8"/>
        </w:numPr>
        <w:tabs>
          <w:tab w:val="left" w:pos="824"/>
        </w:tabs>
        <w:spacing w:before="1" w:line="314" w:lineRule="auto"/>
        <w:ind w:right="474"/>
        <w:rPr>
          <w:sz w:val="24"/>
        </w:rPr>
      </w:pPr>
      <w:r>
        <w:rPr>
          <w:w w:val="95"/>
          <w:sz w:val="24"/>
        </w:rPr>
        <w:t xml:space="preserve">Fintecom </w:t>
      </w:r>
      <w:commentRangeStart w:id="7"/>
      <w:r>
        <w:rPr>
          <w:w w:val="95"/>
          <w:sz w:val="24"/>
        </w:rPr>
        <w:t xml:space="preserve">data entry and retention policy </w:t>
      </w:r>
      <w:commentRangeEnd w:id="7"/>
      <w:r w:rsidR="00661809">
        <w:rPr>
          <w:rStyle w:val="Odwoaniedokomentarza"/>
        </w:rPr>
        <w:commentReference w:id="7"/>
      </w:r>
      <w:r>
        <w:rPr>
          <w:w w:val="95"/>
          <w:sz w:val="24"/>
        </w:rPr>
        <w:t>is available here:</w:t>
      </w:r>
      <w:r>
        <w:rPr>
          <w:color w:val="00007F"/>
          <w:spacing w:val="1"/>
          <w:w w:val="95"/>
          <w:sz w:val="24"/>
        </w:rPr>
        <w:t xml:space="preserve"> </w:t>
      </w:r>
      <w:hyperlink r:id="rId13">
        <w:r>
          <w:rPr>
            <w:color w:val="00007F"/>
            <w:w w:val="95"/>
            <w:sz w:val="24"/>
            <w:u w:val="single" w:color="00007F"/>
          </w:rPr>
          <w:t>https://www.ggapp.com/info/privacy-policy/</w:t>
        </w:r>
      </w:hyperlink>
      <w:r>
        <w:rPr>
          <w:w w:val="95"/>
          <w:sz w:val="24"/>
        </w:rPr>
        <w:t>,</w:t>
      </w:r>
      <w:r>
        <w:rPr>
          <w:spacing w:val="10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10"/>
          <w:w w:val="95"/>
          <w:sz w:val="24"/>
        </w:rPr>
        <w:t xml:space="preserve"> </w:t>
      </w:r>
      <w:r>
        <w:rPr>
          <w:w w:val="95"/>
          <w:sz w:val="24"/>
        </w:rPr>
        <w:t>technical</w:t>
      </w:r>
      <w:r>
        <w:rPr>
          <w:spacing w:val="10"/>
          <w:w w:val="95"/>
          <w:sz w:val="24"/>
        </w:rPr>
        <w:t xml:space="preserve"> </w:t>
      </w:r>
      <w:r>
        <w:rPr>
          <w:w w:val="95"/>
          <w:sz w:val="24"/>
        </w:rPr>
        <w:t>requirements</w:t>
      </w:r>
      <w:r>
        <w:rPr>
          <w:spacing w:val="9"/>
          <w:w w:val="95"/>
          <w:sz w:val="24"/>
        </w:rPr>
        <w:t xml:space="preserve"> </w:t>
      </w:r>
      <w:r>
        <w:rPr>
          <w:w w:val="95"/>
          <w:sz w:val="24"/>
        </w:rPr>
        <w:t>are</w:t>
      </w:r>
      <w:r>
        <w:rPr>
          <w:spacing w:val="11"/>
          <w:w w:val="95"/>
          <w:sz w:val="24"/>
        </w:rPr>
        <w:t xml:space="preserve"> </w:t>
      </w:r>
      <w:r>
        <w:rPr>
          <w:w w:val="95"/>
          <w:sz w:val="24"/>
        </w:rPr>
        <w:t>available</w:t>
      </w:r>
      <w:r>
        <w:rPr>
          <w:spacing w:val="12"/>
          <w:w w:val="95"/>
          <w:sz w:val="24"/>
        </w:rPr>
        <w:t xml:space="preserve"> </w:t>
      </w:r>
      <w:r>
        <w:rPr>
          <w:w w:val="95"/>
          <w:sz w:val="24"/>
        </w:rPr>
        <w:t>at</w:t>
      </w:r>
      <w:r>
        <w:rPr>
          <w:spacing w:val="-60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address:</w:t>
      </w:r>
      <w:r>
        <w:rPr>
          <w:color w:val="00007F"/>
          <w:spacing w:val="-12"/>
          <w:w w:val="95"/>
          <w:sz w:val="24"/>
        </w:rPr>
        <w:t xml:space="preserve"> </w:t>
      </w:r>
      <w:hyperlink r:id="rId14">
        <w:r>
          <w:rPr>
            <w:color w:val="00007F"/>
            <w:w w:val="95"/>
            <w:sz w:val="24"/>
            <w:u w:val="single" w:color="00007F"/>
          </w:rPr>
          <w:t>https://www.ggapp.com/info/technical-conditions/</w:t>
        </w:r>
      </w:hyperlink>
      <w:r>
        <w:rPr>
          <w:w w:val="95"/>
          <w:sz w:val="24"/>
        </w:rPr>
        <w:t>.</w:t>
      </w:r>
    </w:p>
    <w:p w14:paraId="30D87701" w14:textId="77777777" w:rsidR="00333832" w:rsidRDefault="003F3990">
      <w:pPr>
        <w:pStyle w:val="Akapitzlist"/>
        <w:numPr>
          <w:ilvl w:val="0"/>
          <w:numId w:val="8"/>
        </w:numPr>
        <w:tabs>
          <w:tab w:val="left" w:pos="824"/>
        </w:tabs>
        <w:spacing w:before="1" w:line="314" w:lineRule="auto"/>
        <w:ind w:right="141"/>
        <w:rPr>
          <w:sz w:val="24"/>
        </w:rPr>
      </w:pPr>
      <w:r>
        <w:rPr>
          <w:w w:val="95"/>
          <w:sz w:val="24"/>
        </w:rPr>
        <w:t>If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Fintecom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makes</w:t>
      </w:r>
      <w:r>
        <w:rPr>
          <w:spacing w:val="-17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available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software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use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17"/>
          <w:w w:val="95"/>
          <w:sz w:val="24"/>
        </w:rPr>
        <w:t xml:space="preserve"> </w:t>
      </w:r>
      <w:r>
        <w:rPr>
          <w:w w:val="95"/>
          <w:sz w:val="24"/>
        </w:rPr>
        <w:t>given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Functionality,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you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have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right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use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it within a scope of such Functionality only with Fintecom software or the software of third</w:t>
      </w:r>
      <w:r>
        <w:rPr>
          <w:spacing w:val="1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parties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made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available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by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Fintecom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and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with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its</w:t>
      </w:r>
      <w:r>
        <w:rPr>
          <w:spacing w:val="-17"/>
          <w:w w:val="95"/>
          <w:sz w:val="24"/>
        </w:rPr>
        <w:t xml:space="preserve"> </w:t>
      </w:r>
      <w:r>
        <w:rPr>
          <w:w w:val="95"/>
          <w:sz w:val="24"/>
        </w:rPr>
        <w:t>consent.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If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such</w:t>
      </w:r>
      <w:r>
        <w:rPr>
          <w:spacing w:val="-17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case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you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use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Service</w:t>
      </w:r>
      <w:r>
        <w:rPr>
          <w:spacing w:val="-61"/>
          <w:w w:val="95"/>
          <w:sz w:val="24"/>
        </w:rPr>
        <w:t xml:space="preserve"> </w:t>
      </w:r>
      <w:r>
        <w:rPr>
          <w:w w:val="95"/>
          <w:sz w:val="24"/>
        </w:rPr>
        <w:t>or its Functionalities with the software from entities other than Fintecom or the software of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third parties made available without a consent from Fintecom, you are in breach of the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Terms. At the address:</w:t>
      </w:r>
      <w:r>
        <w:rPr>
          <w:color w:val="00007F"/>
          <w:w w:val="95"/>
          <w:sz w:val="24"/>
        </w:rPr>
        <w:t xml:space="preserve"> </w:t>
      </w:r>
      <w:hyperlink r:id="rId15">
        <w:r>
          <w:rPr>
            <w:color w:val="00007F"/>
            <w:w w:val="95"/>
            <w:sz w:val="24"/>
            <w:u w:val="single" w:color="00007F"/>
          </w:rPr>
          <w:t>https://www.ggapp.com/info/list-of-authorised-software/</w:t>
        </w:r>
        <w:r>
          <w:rPr>
            <w:color w:val="00007F"/>
            <w:w w:val="95"/>
            <w:sz w:val="24"/>
          </w:rPr>
          <w:t xml:space="preserve"> </w:t>
        </w:r>
      </w:hyperlink>
      <w:r>
        <w:rPr>
          <w:w w:val="95"/>
          <w:sz w:val="24"/>
        </w:rPr>
        <w:t>Fintecom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provides the information about the software that is intended for the use of a given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Functionality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made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available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by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Fintecom.</w:t>
      </w:r>
    </w:p>
    <w:p w14:paraId="30D87702" w14:textId="77777777" w:rsidR="00333832" w:rsidRDefault="003F3990">
      <w:pPr>
        <w:pStyle w:val="Akapitzlist"/>
        <w:numPr>
          <w:ilvl w:val="0"/>
          <w:numId w:val="8"/>
        </w:numPr>
        <w:tabs>
          <w:tab w:val="left" w:pos="824"/>
        </w:tabs>
        <w:spacing w:before="4" w:line="314" w:lineRule="auto"/>
        <w:ind w:right="650"/>
        <w:rPr>
          <w:sz w:val="24"/>
        </w:rPr>
      </w:pPr>
      <w:r>
        <w:rPr>
          <w:w w:val="95"/>
          <w:sz w:val="24"/>
        </w:rPr>
        <w:t>Fintecom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shares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data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chosen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entered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by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you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teleinformation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system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with</w:t>
      </w:r>
      <w:r>
        <w:rPr>
          <w:spacing w:val="-60"/>
          <w:w w:val="95"/>
          <w:sz w:val="24"/>
        </w:rPr>
        <w:t xml:space="preserve"> </w:t>
      </w:r>
      <w:r>
        <w:rPr>
          <w:w w:val="95"/>
          <w:sz w:val="24"/>
        </w:rPr>
        <w:t>other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Users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order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provide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services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them.</w:t>
      </w:r>
    </w:p>
    <w:p w14:paraId="30D87703" w14:textId="77777777" w:rsidR="00333832" w:rsidRDefault="003F3990">
      <w:pPr>
        <w:pStyle w:val="Akapitzlist"/>
        <w:numPr>
          <w:ilvl w:val="0"/>
          <w:numId w:val="8"/>
        </w:numPr>
        <w:tabs>
          <w:tab w:val="left" w:pos="824"/>
        </w:tabs>
        <w:spacing w:before="1"/>
        <w:rPr>
          <w:sz w:val="24"/>
        </w:rPr>
      </w:pPr>
      <w:r>
        <w:rPr>
          <w:spacing w:val="-1"/>
          <w:w w:val="95"/>
          <w:sz w:val="24"/>
        </w:rPr>
        <w:t>You</w:t>
      </w:r>
      <w:r>
        <w:rPr>
          <w:spacing w:val="-17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may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stop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using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Service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at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any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moment.</w:t>
      </w:r>
    </w:p>
    <w:p w14:paraId="30D87704" w14:textId="77777777" w:rsidR="00333832" w:rsidRDefault="003F3990">
      <w:pPr>
        <w:pStyle w:val="Akapitzlist"/>
        <w:numPr>
          <w:ilvl w:val="0"/>
          <w:numId w:val="8"/>
        </w:numPr>
        <w:tabs>
          <w:tab w:val="left" w:pos="824"/>
        </w:tabs>
        <w:rPr>
          <w:sz w:val="24"/>
        </w:rPr>
      </w:pPr>
      <w:r>
        <w:rPr>
          <w:spacing w:val="-2"/>
          <w:w w:val="95"/>
          <w:sz w:val="24"/>
        </w:rPr>
        <w:t>You</w:t>
      </w:r>
      <w:r>
        <w:rPr>
          <w:spacing w:val="-17"/>
          <w:w w:val="95"/>
          <w:sz w:val="24"/>
        </w:rPr>
        <w:t xml:space="preserve"> </w:t>
      </w:r>
      <w:r>
        <w:rPr>
          <w:spacing w:val="-2"/>
          <w:w w:val="95"/>
          <w:sz w:val="24"/>
        </w:rPr>
        <w:t>are</w:t>
      </w:r>
      <w:r>
        <w:rPr>
          <w:spacing w:val="-14"/>
          <w:w w:val="95"/>
          <w:sz w:val="24"/>
        </w:rPr>
        <w:t xml:space="preserve"> </w:t>
      </w:r>
      <w:r>
        <w:rPr>
          <w:spacing w:val="-2"/>
          <w:w w:val="95"/>
          <w:sz w:val="24"/>
        </w:rPr>
        <w:t>obliged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to:</w:t>
      </w:r>
    </w:p>
    <w:p w14:paraId="30D87705" w14:textId="77777777" w:rsidR="00333832" w:rsidRDefault="003F3990">
      <w:pPr>
        <w:pStyle w:val="Akapitzlist"/>
        <w:numPr>
          <w:ilvl w:val="1"/>
          <w:numId w:val="8"/>
        </w:numPr>
        <w:tabs>
          <w:tab w:val="left" w:pos="1530"/>
        </w:tabs>
        <w:spacing w:line="314" w:lineRule="auto"/>
        <w:ind w:right="440"/>
        <w:rPr>
          <w:sz w:val="24"/>
        </w:rPr>
      </w:pPr>
      <w:r>
        <w:rPr>
          <w:w w:val="95"/>
          <w:sz w:val="24"/>
        </w:rPr>
        <w:t>comply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with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law,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Terms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Use,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good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manners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generally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applicable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rules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60"/>
          <w:w w:val="95"/>
          <w:sz w:val="24"/>
        </w:rPr>
        <w:t xml:space="preserve"> </w:t>
      </w:r>
      <w:r>
        <w:rPr>
          <w:sz w:val="24"/>
        </w:rPr>
        <w:t>using</w:t>
      </w:r>
      <w:r>
        <w:rPr>
          <w:spacing w:val="-21"/>
          <w:sz w:val="24"/>
        </w:rPr>
        <w:t xml:space="preserve"> </w:t>
      </w: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z w:val="24"/>
        </w:rPr>
        <w:t>Internet;</w:t>
      </w:r>
    </w:p>
    <w:p w14:paraId="30D87706" w14:textId="77777777" w:rsidR="00333832" w:rsidRDefault="00333832">
      <w:pPr>
        <w:spacing w:line="314" w:lineRule="auto"/>
        <w:rPr>
          <w:sz w:val="24"/>
        </w:rPr>
        <w:sectPr w:rsidR="00333832">
          <w:pgSz w:w="12240" w:h="15840"/>
          <w:pgMar w:top="1060" w:right="1020" w:bottom="280" w:left="1020" w:header="708" w:footer="708" w:gutter="0"/>
          <w:cols w:space="708"/>
        </w:sectPr>
      </w:pPr>
    </w:p>
    <w:p w14:paraId="30D87707" w14:textId="77777777" w:rsidR="00333832" w:rsidRDefault="003F3990">
      <w:pPr>
        <w:pStyle w:val="Akapitzlist"/>
        <w:numPr>
          <w:ilvl w:val="1"/>
          <w:numId w:val="8"/>
        </w:numPr>
        <w:tabs>
          <w:tab w:val="left" w:pos="1530"/>
        </w:tabs>
        <w:spacing w:before="85" w:line="314" w:lineRule="auto"/>
        <w:ind w:right="796"/>
        <w:rPr>
          <w:sz w:val="24"/>
        </w:rPr>
      </w:pPr>
      <w:r>
        <w:rPr>
          <w:w w:val="95"/>
          <w:sz w:val="24"/>
        </w:rPr>
        <w:lastRenderedPageBreak/>
        <w:t>use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Service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manner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that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does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not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violate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rights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Fintecom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or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third</w:t>
      </w:r>
      <w:r>
        <w:rPr>
          <w:spacing w:val="-60"/>
          <w:w w:val="95"/>
          <w:sz w:val="24"/>
        </w:rPr>
        <w:t xml:space="preserve"> </w:t>
      </w:r>
      <w:r>
        <w:rPr>
          <w:sz w:val="24"/>
        </w:rPr>
        <w:t>parties;</w:t>
      </w:r>
    </w:p>
    <w:p w14:paraId="30D87708" w14:textId="77777777" w:rsidR="00333832" w:rsidRDefault="003F3990">
      <w:pPr>
        <w:pStyle w:val="Akapitzlist"/>
        <w:numPr>
          <w:ilvl w:val="1"/>
          <w:numId w:val="8"/>
        </w:numPr>
        <w:tabs>
          <w:tab w:val="left" w:pos="1530"/>
        </w:tabs>
        <w:spacing w:before="1" w:line="314" w:lineRule="auto"/>
        <w:ind w:right="1277"/>
        <w:rPr>
          <w:sz w:val="24"/>
        </w:rPr>
      </w:pPr>
      <w:r>
        <w:rPr>
          <w:w w:val="95"/>
          <w:sz w:val="24"/>
        </w:rPr>
        <w:t>refrain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from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mass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registration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GG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accounts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for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purposes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that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are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not</w:t>
      </w:r>
      <w:r>
        <w:rPr>
          <w:spacing w:val="-60"/>
          <w:w w:val="95"/>
          <w:sz w:val="24"/>
        </w:rPr>
        <w:t xml:space="preserve"> </w:t>
      </w:r>
      <w:r>
        <w:rPr>
          <w:w w:val="95"/>
          <w:sz w:val="24"/>
        </w:rPr>
        <w:t>compatible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with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purpose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Service.</w:t>
      </w:r>
    </w:p>
    <w:p w14:paraId="30D87709" w14:textId="77777777" w:rsidR="00333832" w:rsidRDefault="003F3990">
      <w:pPr>
        <w:pStyle w:val="Akapitzlist"/>
        <w:numPr>
          <w:ilvl w:val="0"/>
          <w:numId w:val="8"/>
        </w:numPr>
        <w:tabs>
          <w:tab w:val="left" w:pos="824"/>
        </w:tabs>
        <w:spacing w:before="0"/>
        <w:rPr>
          <w:sz w:val="24"/>
        </w:rPr>
      </w:pPr>
      <w:r>
        <w:rPr>
          <w:w w:val="95"/>
          <w:sz w:val="24"/>
        </w:rPr>
        <w:t>You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are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obliged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refrain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from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any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unlawful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activities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while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using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Service,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particular:</w:t>
      </w:r>
    </w:p>
    <w:p w14:paraId="30D8770A" w14:textId="77777777" w:rsidR="00333832" w:rsidRDefault="003F3990">
      <w:pPr>
        <w:pStyle w:val="Akapitzlist"/>
        <w:numPr>
          <w:ilvl w:val="1"/>
          <w:numId w:val="8"/>
        </w:numPr>
        <w:tabs>
          <w:tab w:val="left" w:pos="1530"/>
        </w:tabs>
        <w:spacing w:line="314" w:lineRule="auto"/>
        <w:ind w:right="312"/>
        <w:rPr>
          <w:sz w:val="24"/>
        </w:rPr>
      </w:pPr>
      <w:r>
        <w:rPr>
          <w:w w:val="95"/>
          <w:sz w:val="24"/>
        </w:rPr>
        <w:t>using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Service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directly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or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indirectly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for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purpose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contrary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law,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Terms</w:t>
      </w:r>
      <w:r>
        <w:rPr>
          <w:spacing w:val="-60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Use,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good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manners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or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generally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applicable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rules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using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Internet;</w:t>
      </w:r>
    </w:p>
    <w:p w14:paraId="30D8770B" w14:textId="77777777" w:rsidR="00333832" w:rsidRDefault="003F3990">
      <w:pPr>
        <w:pStyle w:val="Akapitzlist"/>
        <w:numPr>
          <w:ilvl w:val="1"/>
          <w:numId w:val="8"/>
        </w:numPr>
        <w:tabs>
          <w:tab w:val="left" w:pos="1530"/>
        </w:tabs>
        <w:spacing w:before="1"/>
        <w:rPr>
          <w:sz w:val="24"/>
        </w:rPr>
      </w:pPr>
      <w:r>
        <w:rPr>
          <w:w w:val="95"/>
          <w:sz w:val="24"/>
        </w:rPr>
        <w:t>using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Service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manner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that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violates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rights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Fintecom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or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third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parties;</w:t>
      </w:r>
    </w:p>
    <w:p w14:paraId="30D8770C" w14:textId="77777777" w:rsidR="00333832" w:rsidRDefault="003F3990">
      <w:pPr>
        <w:pStyle w:val="Akapitzlist"/>
        <w:numPr>
          <w:ilvl w:val="1"/>
          <w:numId w:val="8"/>
        </w:numPr>
        <w:tabs>
          <w:tab w:val="left" w:pos="1530"/>
        </w:tabs>
        <w:spacing w:line="314" w:lineRule="auto"/>
        <w:ind w:right="179"/>
        <w:rPr>
          <w:sz w:val="24"/>
        </w:rPr>
      </w:pPr>
      <w:r>
        <w:rPr>
          <w:w w:val="95"/>
          <w:sz w:val="24"/>
        </w:rPr>
        <w:t>using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Service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with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software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different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than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software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Fintecom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or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one</w:t>
      </w:r>
      <w:r>
        <w:rPr>
          <w:spacing w:val="-60"/>
          <w:w w:val="95"/>
          <w:sz w:val="24"/>
        </w:rPr>
        <w:t xml:space="preserve"> </w:t>
      </w:r>
      <w:r>
        <w:rPr>
          <w:w w:val="95"/>
          <w:sz w:val="24"/>
        </w:rPr>
        <w:t>belonging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third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parties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made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available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by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Fintecom;</w:t>
      </w:r>
    </w:p>
    <w:p w14:paraId="30D8770D" w14:textId="77777777" w:rsidR="00333832" w:rsidRDefault="003F3990">
      <w:pPr>
        <w:pStyle w:val="Akapitzlist"/>
        <w:numPr>
          <w:ilvl w:val="1"/>
          <w:numId w:val="8"/>
        </w:numPr>
        <w:tabs>
          <w:tab w:val="left" w:pos="1530"/>
        </w:tabs>
        <w:spacing w:before="1"/>
        <w:rPr>
          <w:sz w:val="24"/>
        </w:rPr>
      </w:pPr>
      <w:r>
        <w:rPr>
          <w:w w:val="95"/>
          <w:sz w:val="24"/>
        </w:rPr>
        <w:t>transmission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by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or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Fintecom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teleinformation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system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data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which:</w:t>
      </w:r>
    </w:p>
    <w:p w14:paraId="30D8770E" w14:textId="77777777" w:rsidR="00333832" w:rsidRDefault="003F3990">
      <w:pPr>
        <w:pStyle w:val="Akapitzlist"/>
        <w:numPr>
          <w:ilvl w:val="2"/>
          <w:numId w:val="8"/>
        </w:numPr>
        <w:tabs>
          <w:tab w:val="left" w:pos="2238"/>
        </w:tabs>
        <w:spacing w:line="314" w:lineRule="auto"/>
        <w:ind w:right="178"/>
        <w:rPr>
          <w:sz w:val="24"/>
        </w:rPr>
      </w:pPr>
      <w:r>
        <w:rPr>
          <w:w w:val="95"/>
          <w:sz w:val="24"/>
        </w:rPr>
        <w:t>cause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disruption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or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overloading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Fintecom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teleinformation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system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or</w:t>
      </w:r>
      <w:r>
        <w:rPr>
          <w:spacing w:val="-61"/>
          <w:w w:val="95"/>
          <w:sz w:val="24"/>
        </w:rPr>
        <w:t xml:space="preserve"> </w:t>
      </w:r>
      <w:r>
        <w:rPr>
          <w:w w:val="95"/>
          <w:sz w:val="24"/>
        </w:rPr>
        <w:t>the system of third parties directly or indirectly taking part in the provision of</w:t>
      </w:r>
      <w:r>
        <w:rPr>
          <w:spacing w:val="1"/>
          <w:w w:val="95"/>
          <w:sz w:val="24"/>
        </w:rPr>
        <w:t xml:space="preserve"> </w:t>
      </w:r>
      <w:r>
        <w:rPr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z w:val="24"/>
        </w:rPr>
        <w:t>Service;</w:t>
      </w:r>
    </w:p>
    <w:p w14:paraId="30D8770F" w14:textId="77777777" w:rsidR="00333832" w:rsidRDefault="003F3990">
      <w:pPr>
        <w:pStyle w:val="Akapitzlist"/>
        <w:numPr>
          <w:ilvl w:val="2"/>
          <w:numId w:val="8"/>
        </w:numPr>
        <w:tabs>
          <w:tab w:val="left" w:pos="2238"/>
        </w:tabs>
        <w:spacing w:before="2" w:line="314" w:lineRule="auto"/>
        <w:ind w:right="210"/>
        <w:rPr>
          <w:sz w:val="24"/>
        </w:rPr>
      </w:pPr>
      <w:r>
        <w:rPr>
          <w:w w:val="95"/>
          <w:sz w:val="24"/>
        </w:rPr>
        <w:t>provide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an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unsolicited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commercial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communication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addressed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designated</w:t>
      </w:r>
      <w:r>
        <w:rPr>
          <w:spacing w:val="-60"/>
          <w:w w:val="95"/>
          <w:sz w:val="24"/>
        </w:rPr>
        <w:t xml:space="preserve"> </w:t>
      </w:r>
      <w:r>
        <w:rPr>
          <w:w w:val="95"/>
          <w:sz w:val="24"/>
        </w:rPr>
        <w:t>recipient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within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meaning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Act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(Spam);</w:t>
      </w:r>
    </w:p>
    <w:p w14:paraId="30D87710" w14:textId="77777777" w:rsidR="00333832" w:rsidRDefault="003F3990">
      <w:pPr>
        <w:pStyle w:val="Akapitzlist"/>
        <w:numPr>
          <w:ilvl w:val="2"/>
          <w:numId w:val="8"/>
        </w:numPr>
        <w:tabs>
          <w:tab w:val="left" w:pos="2238"/>
        </w:tabs>
        <w:spacing w:before="1" w:line="314" w:lineRule="auto"/>
        <w:ind w:right="627"/>
        <w:rPr>
          <w:sz w:val="24"/>
        </w:rPr>
      </w:pPr>
      <w:r>
        <w:rPr>
          <w:w w:val="95"/>
          <w:sz w:val="24"/>
        </w:rPr>
        <w:t>in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other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way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violate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law,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Terms,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rights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Fintecom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or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third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parties,</w:t>
      </w:r>
      <w:r>
        <w:rPr>
          <w:spacing w:val="-61"/>
          <w:w w:val="95"/>
          <w:sz w:val="24"/>
        </w:rPr>
        <w:t xml:space="preserve"> </w:t>
      </w:r>
      <w:r>
        <w:rPr>
          <w:w w:val="95"/>
          <w:sz w:val="24"/>
        </w:rPr>
        <w:t>good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manners,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generally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applicable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rules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using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Internet.</w:t>
      </w:r>
    </w:p>
    <w:p w14:paraId="30D87711" w14:textId="77777777" w:rsidR="00333832" w:rsidRDefault="003F3990">
      <w:pPr>
        <w:pStyle w:val="Akapitzlist"/>
        <w:numPr>
          <w:ilvl w:val="0"/>
          <w:numId w:val="8"/>
        </w:numPr>
        <w:tabs>
          <w:tab w:val="left" w:pos="824"/>
        </w:tabs>
        <w:spacing w:before="1"/>
        <w:rPr>
          <w:sz w:val="24"/>
        </w:rPr>
      </w:pPr>
      <w:r>
        <w:rPr>
          <w:spacing w:val="-1"/>
          <w:w w:val="95"/>
          <w:sz w:val="24"/>
        </w:rPr>
        <w:t>Fintecom</w:t>
      </w:r>
      <w:r>
        <w:rPr>
          <w:spacing w:val="-17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uses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technical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systems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in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order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to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prevent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misuse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of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Services.</w:t>
      </w:r>
    </w:p>
    <w:p w14:paraId="30D87712" w14:textId="77777777" w:rsidR="00333832" w:rsidRDefault="003F3990">
      <w:pPr>
        <w:pStyle w:val="Akapitzlist"/>
        <w:numPr>
          <w:ilvl w:val="0"/>
          <w:numId w:val="8"/>
        </w:numPr>
        <w:tabs>
          <w:tab w:val="left" w:pos="824"/>
        </w:tabs>
        <w:spacing w:line="314" w:lineRule="auto"/>
        <w:ind w:right="418"/>
        <w:rPr>
          <w:sz w:val="24"/>
        </w:rPr>
      </w:pPr>
      <w:commentRangeStart w:id="8"/>
      <w:r>
        <w:rPr>
          <w:w w:val="95"/>
          <w:sz w:val="24"/>
        </w:rPr>
        <w:t>Fintecom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may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permanently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or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temporarily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cease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provide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Service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or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Functionality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61"/>
          <w:w w:val="95"/>
          <w:sz w:val="24"/>
        </w:rPr>
        <w:t xml:space="preserve"> </w:t>
      </w:r>
      <w:r>
        <w:rPr>
          <w:sz w:val="24"/>
        </w:rPr>
        <w:t>you</w:t>
      </w:r>
      <w:r>
        <w:rPr>
          <w:spacing w:val="-19"/>
          <w:sz w:val="24"/>
        </w:rPr>
        <w:t xml:space="preserve"> </w:t>
      </w:r>
      <w:r>
        <w:rPr>
          <w:sz w:val="24"/>
        </w:rPr>
        <w:t>if:</w:t>
      </w:r>
    </w:p>
    <w:p w14:paraId="30D87713" w14:textId="77777777" w:rsidR="00333832" w:rsidRDefault="003F3990">
      <w:pPr>
        <w:pStyle w:val="Akapitzlist"/>
        <w:numPr>
          <w:ilvl w:val="1"/>
          <w:numId w:val="8"/>
        </w:numPr>
        <w:tabs>
          <w:tab w:val="left" w:pos="1530"/>
        </w:tabs>
        <w:spacing w:before="1" w:line="314" w:lineRule="auto"/>
        <w:ind w:right="209"/>
        <w:rPr>
          <w:sz w:val="24"/>
        </w:rPr>
      </w:pPr>
      <w:r>
        <w:rPr>
          <w:w w:val="95"/>
          <w:sz w:val="24"/>
        </w:rPr>
        <w:t>you violate the law, the Terms, rights of Fintecom or third parties, good manners,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generally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applicable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rules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using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Internet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or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there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is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reasonable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suspicion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that</w:t>
      </w:r>
      <w:r>
        <w:rPr>
          <w:spacing w:val="-60"/>
          <w:w w:val="95"/>
          <w:sz w:val="24"/>
        </w:rPr>
        <w:t xml:space="preserve"> </w:t>
      </w:r>
      <w:r>
        <w:rPr>
          <w:w w:val="95"/>
          <w:sz w:val="24"/>
        </w:rPr>
        <w:t>you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did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so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(temporarily,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until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clarification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is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obtained);</w:t>
      </w:r>
    </w:p>
    <w:p w14:paraId="30D87714" w14:textId="77777777" w:rsidR="00333832" w:rsidRDefault="003F3990">
      <w:pPr>
        <w:pStyle w:val="Akapitzlist"/>
        <w:numPr>
          <w:ilvl w:val="1"/>
          <w:numId w:val="8"/>
        </w:numPr>
        <w:tabs>
          <w:tab w:val="left" w:pos="1530"/>
        </w:tabs>
        <w:spacing w:before="1"/>
        <w:rPr>
          <w:sz w:val="24"/>
        </w:rPr>
      </w:pPr>
      <w:r>
        <w:rPr>
          <w:w w:val="95"/>
          <w:sz w:val="24"/>
        </w:rPr>
        <w:t>you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refuse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consent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change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Terms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Use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time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specified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Article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2</w:t>
      </w:r>
    </w:p>
    <w:p w14:paraId="30D87715" w14:textId="77777777" w:rsidR="00333832" w:rsidRDefault="003F3990">
      <w:pPr>
        <w:pStyle w:val="Tekstpodstawowy"/>
        <w:spacing w:before="86"/>
        <w:ind w:left="1530" w:firstLine="0"/>
      </w:pPr>
      <w:r>
        <w:rPr>
          <w:w w:val="90"/>
        </w:rPr>
        <w:t>(1) in</w:t>
      </w:r>
      <w:r>
        <w:rPr>
          <w:spacing w:val="-1"/>
          <w:w w:val="90"/>
        </w:rPr>
        <w:t xml:space="preserve"> </w:t>
      </w:r>
      <w:r>
        <w:rPr>
          <w:w w:val="90"/>
        </w:rPr>
        <w:t>the Section</w:t>
      </w:r>
      <w:r>
        <w:rPr>
          <w:spacing w:val="-1"/>
          <w:w w:val="90"/>
        </w:rPr>
        <w:t xml:space="preserve"> </w:t>
      </w:r>
      <w:r>
        <w:rPr>
          <w:w w:val="90"/>
        </w:rPr>
        <w:t>VIII</w:t>
      </w:r>
      <w:r>
        <w:rPr>
          <w:spacing w:val="1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the Terms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Use.</w:t>
      </w:r>
      <w:commentRangeEnd w:id="8"/>
      <w:r w:rsidR="00687B4A">
        <w:rPr>
          <w:rStyle w:val="Odwoaniedokomentarza"/>
        </w:rPr>
        <w:commentReference w:id="8"/>
      </w:r>
    </w:p>
    <w:p w14:paraId="30D87716" w14:textId="77777777" w:rsidR="00333832" w:rsidRDefault="003F3990">
      <w:pPr>
        <w:pStyle w:val="Akapitzlist"/>
        <w:numPr>
          <w:ilvl w:val="0"/>
          <w:numId w:val="8"/>
        </w:numPr>
        <w:tabs>
          <w:tab w:val="left" w:pos="841"/>
        </w:tabs>
        <w:spacing w:line="314" w:lineRule="auto"/>
        <w:ind w:right="315"/>
        <w:rPr>
          <w:sz w:val="24"/>
        </w:rPr>
      </w:pPr>
      <w:commentRangeStart w:id="9"/>
      <w:r>
        <w:rPr>
          <w:spacing w:val="-1"/>
          <w:w w:val="95"/>
          <w:sz w:val="24"/>
        </w:rPr>
        <w:t>Permanent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or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temporary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cessation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Service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provision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may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occur,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inter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Alia,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as</w:t>
      </w:r>
      <w:r>
        <w:rPr>
          <w:spacing w:val="-17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result</w:t>
      </w:r>
      <w:r>
        <w:rPr>
          <w:spacing w:val="-61"/>
          <w:w w:val="95"/>
          <w:sz w:val="24"/>
        </w:rPr>
        <w:t xml:space="preserve"> </w:t>
      </w:r>
      <w:r>
        <w:rPr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z w:val="24"/>
        </w:rPr>
        <w:t>following</w:t>
      </w:r>
      <w:r>
        <w:rPr>
          <w:spacing w:val="-19"/>
          <w:sz w:val="24"/>
        </w:rPr>
        <w:t xml:space="preserve"> </w:t>
      </w:r>
      <w:r>
        <w:rPr>
          <w:sz w:val="24"/>
        </w:rPr>
        <w:t>breaches:</w:t>
      </w:r>
      <w:commentRangeEnd w:id="9"/>
      <w:r w:rsidR="00687B4A">
        <w:rPr>
          <w:rStyle w:val="Odwoaniedokomentarza"/>
        </w:rPr>
        <w:commentReference w:id="9"/>
      </w:r>
    </w:p>
    <w:p w14:paraId="30D87717" w14:textId="77777777" w:rsidR="00333832" w:rsidRDefault="003F3990">
      <w:pPr>
        <w:pStyle w:val="Akapitzlist"/>
        <w:numPr>
          <w:ilvl w:val="1"/>
          <w:numId w:val="8"/>
        </w:numPr>
        <w:tabs>
          <w:tab w:val="left" w:pos="1530"/>
        </w:tabs>
        <w:spacing w:before="1" w:line="314" w:lineRule="auto"/>
        <w:ind w:right="714"/>
        <w:rPr>
          <w:sz w:val="24"/>
        </w:rPr>
      </w:pPr>
      <w:r>
        <w:rPr>
          <w:w w:val="95"/>
          <w:sz w:val="24"/>
        </w:rPr>
        <w:t>sharing or sending the content that is pornographic, racist, outrages religious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feelings,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incites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hatred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or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violence,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content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that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is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indecent,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offensive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or</w:t>
      </w:r>
      <w:r>
        <w:rPr>
          <w:spacing w:val="-60"/>
          <w:w w:val="95"/>
          <w:sz w:val="24"/>
        </w:rPr>
        <w:t xml:space="preserve"> </w:t>
      </w:r>
      <w:r>
        <w:rPr>
          <w:w w:val="95"/>
          <w:sz w:val="24"/>
        </w:rPr>
        <w:t>violates</w:t>
      </w:r>
      <w:r>
        <w:rPr>
          <w:spacing w:val="-17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law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or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good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manners;</w:t>
      </w:r>
    </w:p>
    <w:p w14:paraId="30D87718" w14:textId="77777777" w:rsidR="00333832" w:rsidRDefault="003F3990">
      <w:pPr>
        <w:pStyle w:val="Akapitzlist"/>
        <w:numPr>
          <w:ilvl w:val="1"/>
          <w:numId w:val="8"/>
        </w:numPr>
        <w:tabs>
          <w:tab w:val="left" w:pos="1530"/>
        </w:tabs>
        <w:spacing w:before="1" w:line="314" w:lineRule="auto"/>
        <w:ind w:right="642"/>
        <w:rPr>
          <w:sz w:val="24"/>
        </w:rPr>
      </w:pPr>
      <w:r>
        <w:rPr>
          <w:w w:val="95"/>
          <w:sz w:val="24"/>
        </w:rPr>
        <w:t>use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threats,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harassment,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stalking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or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other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activities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violating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rights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third</w:t>
      </w:r>
      <w:r>
        <w:rPr>
          <w:spacing w:val="-60"/>
          <w:w w:val="95"/>
          <w:sz w:val="24"/>
        </w:rPr>
        <w:t xml:space="preserve"> </w:t>
      </w:r>
      <w:r>
        <w:rPr>
          <w:w w:val="95"/>
          <w:sz w:val="24"/>
        </w:rPr>
        <w:t>parties</w:t>
      </w:r>
      <w:r>
        <w:rPr>
          <w:spacing w:val="-17"/>
          <w:w w:val="95"/>
          <w:sz w:val="24"/>
        </w:rPr>
        <w:t xml:space="preserve"> </w:t>
      </w:r>
      <w:r>
        <w:rPr>
          <w:w w:val="95"/>
          <w:sz w:val="24"/>
        </w:rPr>
        <w:t>(violations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reported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by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other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Users),</w:t>
      </w:r>
    </w:p>
    <w:p w14:paraId="30D87719" w14:textId="77777777" w:rsidR="00333832" w:rsidRDefault="003F3990">
      <w:pPr>
        <w:pStyle w:val="Akapitzlist"/>
        <w:numPr>
          <w:ilvl w:val="1"/>
          <w:numId w:val="8"/>
        </w:numPr>
        <w:tabs>
          <w:tab w:val="left" w:pos="1530"/>
        </w:tabs>
        <w:spacing w:before="1"/>
        <w:rPr>
          <w:sz w:val="24"/>
        </w:rPr>
      </w:pPr>
      <w:r>
        <w:rPr>
          <w:w w:val="95"/>
          <w:sz w:val="24"/>
        </w:rPr>
        <w:t>misuse</w:t>
      </w:r>
      <w:r>
        <w:rPr>
          <w:spacing w:val="-2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image,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identity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theft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or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impersonation;</w:t>
      </w:r>
    </w:p>
    <w:p w14:paraId="30D8771A" w14:textId="77777777" w:rsidR="00333832" w:rsidRDefault="003F3990">
      <w:pPr>
        <w:pStyle w:val="Akapitzlist"/>
        <w:numPr>
          <w:ilvl w:val="1"/>
          <w:numId w:val="8"/>
        </w:numPr>
        <w:tabs>
          <w:tab w:val="left" w:pos="1530"/>
        </w:tabs>
        <w:rPr>
          <w:sz w:val="24"/>
        </w:rPr>
      </w:pPr>
      <w:r>
        <w:rPr>
          <w:w w:val="95"/>
          <w:sz w:val="24"/>
        </w:rPr>
        <w:t>fraud,</w:t>
      </w:r>
      <w:r>
        <w:rPr>
          <w:spacing w:val="2"/>
          <w:w w:val="95"/>
          <w:sz w:val="24"/>
        </w:rPr>
        <w:t xml:space="preserve"> </w:t>
      </w:r>
      <w:r>
        <w:rPr>
          <w:w w:val="95"/>
          <w:sz w:val="24"/>
        </w:rPr>
        <w:t>information</w:t>
      </w:r>
      <w:r>
        <w:rPr>
          <w:spacing w:val="3"/>
          <w:w w:val="95"/>
          <w:sz w:val="24"/>
        </w:rPr>
        <w:t xml:space="preserve"> </w:t>
      </w:r>
      <w:r>
        <w:rPr>
          <w:w w:val="95"/>
          <w:sz w:val="24"/>
        </w:rPr>
        <w:t>theft,</w:t>
      </w:r>
      <w:r>
        <w:rPr>
          <w:spacing w:val="3"/>
          <w:w w:val="95"/>
          <w:sz w:val="24"/>
        </w:rPr>
        <w:t xml:space="preserve"> </w:t>
      </w:r>
      <w:r>
        <w:rPr>
          <w:w w:val="95"/>
          <w:sz w:val="24"/>
        </w:rPr>
        <w:t>software</w:t>
      </w:r>
      <w:r>
        <w:rPr>
          <w:spacing w:val="4"/>
          <w:w w:val="95"/>
          <w:sz w:val="24"/>
        </w:rPr>
        <w:t xml:space="preserve"> </w:t>
      </w:r>
      <w:r>
        <w:rPr>
          <w:w w:val="95"/>
          <w:sz w:val="24"/>
        </w:rPr>
        <w:t>piracy</w:t>
      </w:r>
      <w:r>
        <w:rPr>
          <w:spacing w:val="3"/>
          <w:w w:val="95"/>
          <w:sz w:val="24"/>
        </w:rPr>
        <w:t xml:space="preserve"> </w:t>
      </w:r>
      <w:r>
        <w:rPr>
          <w:w w:val="95"/>
          <w:sz w:val="24"/>
        </w:rPr>
        <w:t>or</w:t>
      </w:r>
      <w:r>
        <w:rPr>
          <w:spacing w:val="3"/>
          <w:w w:val="95"/>
          <w:sz w:val="24"/>
        </w:rPr>
        <w:t xml:space="preserve"> </w:t>
      </w:r>
      <w:r>
        <w:rPr>
          <w:w w:val="95"/>
          <w:sz w:val="24"/>
        </w:rPr>
        <w:t>copyright</w:t>
      </w:r>
      <w:r>
        <w:rPr>
          <w:spacing w:val="4"/>
          <w:w w:val="95"/>
          <w:sz w:val="24"/>
        </w:rPr>
        <w:t xml:space="preserve"> </w:t>
      </w:r>
      <w:r>
        <w:rPr>
          <w:w w:val="95"/>
          <w:sz w:val="24"/>
        </w:rPr>
        <w:t>infringement;</w:t>
      </w:r>
    </w:p>
    <w:p w14:paraId="30D8771B" w14:textId="77777777" w:rsidR="00333832" w:rsidRDefault="003F3990">
      <w:pPr>
        <w:pStyle w:val="Akapitzlist"/>
        <w:numPr>
          <w:ilvl w:val="1"/>
          <w:numId w:val="8"/>
        </w:numPr>
        <w:tabs>
          <w:tab w:val="left" w:pos="1530"/>
        </w:tabs>
        <w:rPr>
          <w:sz w:val="24"/>
        </w:rPr>
      </w:pPr>
      <w:r>
        <w:rPr>
          <w:w w:val="95"/>
          <w:sz w:val="24"/>
        </w:rPr>
        <w:t>fishing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data,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unauthorized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data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capture,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damage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data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integrity;</w:t>
      </w:r>
    </w:p>
    <w:p w14:paraId="30D8771C" w14:textId="77777777" w:rsidR="00333832" w:rsidRDefault="00333832">
      <w:pPr>
        <w:rPr>
          <w:sz w:val="24"/>
        </w:rPr>
        <w:sectPr w:rsidR="00333832">
          <w:pgSz w:w="12240" w:h="15840"/>
          <w:pgMar w:top="1060" w:right="1020" w:bottom="280" w:left="1020" w:header="708" w:footer="708" w:gutter="0"/>
          <w:cols w:space="708"/>
        </w:sectPr>
      </w:pPr>
    </w:p>
    <w:p w14:paraId="30D8771D" w14:textId="77777777" w:rsidR="00333832" w:rsidRDefault="003F3990">
      <w:pPr>
        <w:pStyle w:val="Akapitzlist"/>
        <w:numPr>
          <w:ilvl w:val="1"/>
          <w:numId w:val="8"/>
        </w:numPr>
        <w:tabs>
          <w:tab w:val="left" w:pos="1530"/>
        </w:tabs>
        <w:spacing w:before="85" w:line="314" w:lineRule="auto"/>
        <w:ind w:right="495"/>
        <w:rPr>
          <w:sz w:val="24"/>
        </w:rPr>
      </w:pPr>
      <w:r>
        <w:rPr>
          <w:w w:val="95"/>
          <w:sz w:val="24"/>
        </w:rPr>
        <w:lastRenderedPageBreak/>
        <w:t>other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activities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that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violate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Terms,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good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manners,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generally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applicable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rules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60"/>
          <w:w w:val="95"/>
          <w:sz w:val="24"/>
        </w:rPr>
        <w:t xml:space="preserve"> </w:t>
      </w:r>
      <w:r>
        <w:rPr>
          <w:w w:val="95"/>
          <w:sz w:val="24"/>
        </w:rPr>
        <w:t>using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Internet,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generally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applicable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law,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rights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Fintecom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or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third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parties.</w:t>
      </w:r>
    </w:p>
    <w:p w14:paraId="30D8771E" w14:textId="77777777" w:rsidR="00333832" w:rsidRDefault="003F3990">
      <w:pPr>
        <w:pStyle w:val="Akapitzlist"/>
        <w:numPr>
          <w:ilvl w:val="0"/>
          <w:numId w:val="8"/>
        </w:numPr>
        <w:tabs>
          <w:tab w:val="left" w:pos="841"/>
        </w:tabs>
        <w:spacing w:before="1" w:line="314" w:lineRule="auto"/>
        <w:ind w:right="304"/>
        <w:rPr>
          <w:sz w:val="24"/>
        </w:rPr>
      </w:pPr>
      <w:commentRangeStart w:id="10"/>
      <w:r>
        <w:rPr>
          <w:w w:val="95"/>
          <w:sz w:val="24"/>
        </w:rPr>
        <w:t>Permanent cessation of the Service provision means an immediate termination of the</w:t>
      </w:r>
      <w:r>
        <w:rPr>
          <w:spacing w:val="1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agreement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and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is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irreversible.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Permanent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cessation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of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Service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provision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may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also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cause</w:t>
      </w:r>
      <w:r>
        <w:rPr>
          <w:spacing w:val="-60"/>
          <w:w w:val="95"/>
          <w:sz w:val="24"/>
        </w:rPr>
        <w:t xml:space="preserve"> </w:t>
      </w:r>
      <w:r>
        <w:rPr>
          <w:w w:val="95"/>
          <w:sz w:val="24"/>
        </w:rPr>
        <w:t>deletion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all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data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that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you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entered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into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Fintecom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teleinformation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system,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unless:</w:t>
      </w:r>
      <w:commentRangeEnd w:id="10"/>
      <w:r w:rsidR="0038020E">
        <w:rPr>
          <w:rStyle w:val="Odwoaniedokomentarza"/>
        </w:rPr>
        <w:commentReference w:id="10"/>
      </w:r>
    </w:p>
    <w:p w14:paraId="30D8771F" w14:textId="77777777" w:rsidR="00333832" w:rsidRDefault="003F3990">
      <w:pPr>
        <w:pStyle w:val="Akapitzlist"/>
        <w:numPr>
          <w:ilvl w:val="1"/>
          <w:numId w:val="8"/>
        </w:numPr>
        <w:tabs>
          <w:tab w:val="left" w:pos="1530"/>
        </w:tabs>
        <w:spacing w:before="1"/>
        <w:rPr>
          <w:sz w:val="24"/>
        </w:rPr>
      </w:pPr>
      <w:commentRangeStart w:id="11"/>
      <w:r>
        <w:rPr>
          <w:w w:val="95"/>
          <w:sz w:val="24"/>
        </w:rPr>
        <w:t>the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law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provides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otherwise</w:t>
      </w:r>
      <w:commentRangeEnd w:id="11"/>
      <w:r w:rsidR="00EE5B87">
        <w:rPr>
          <w:rStyle w:val="Odwoaniedokomentarza"/>
        </w:rPr>
        <w:commentReference w:id="11"/>
      </w:r>
      <w:r>
        <w:rPr>
          <w:w w:val="95"/>
          <w:sz w:val="24"/>
        </w:rPr>
        <w:t>;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or</w:t>
      </w:r>
    </w:p>
    <w:p w14:paraId="30D87720" w14:textId="77777777" w:rsidR="00333832" w:rsidRDefault="003F3990">
      <w:pPr>
        <w:pStyle w:val="Akapitzlist"/>
        <w:numPr>
          <w:ilvl w:val="1"/>
          <w:numId w:val="8"/>
        </w:numPr>
        <w:tabs>
          <w:tab w:val="left" w:pos="1530"/>
        </w:tabs>
        <w:spacing w:line="314" w:lineRule="auto"/>
        <w:ind w:right="265"/>
        <w:rPr>
          <w:sz w:val="24"/>
        </w:rPr>
      </w:pPr>
      <w:r>
        <w:rPr>
          <w:w w:val="95"/>
          <w:sz w:val="24"/>
        </w:rPr>
        <w:t>deletion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all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your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data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from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Fintecom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teleinformation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system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is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impossible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due</w:t>
      </w:r>
      <w:r>
        <w:rPr>
          <w:spacing w:val="-61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character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Service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or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Functionality.</w:t>
      </w:r>
    </w:p>
    <w:p w14:paraId="30D87721" w14:textId="77777777" w:rsidR="00333832" w:rsidRDefault="003F3990">
      <w:pPr>
        <w:pStyle w:val="Akapitzlist"/>
        <w:numPr>
          <w:ilvl w:val="0"/>
          <w:numId w:val="8"/>
        </w:numPr>
        <w:tabs>
          <w:tab w:val="left" w:pos="841"/>
        </w:tabs>
        <w:spacing w:before="1"/>
        <w:ind w:left="840" w:hanging="301"/>
        <w:rPr>
          <w:sz w:val="24"/>
        </w:rPr>
      </w:pPr>
      <w:r>
        <w:rPr>
          <w:w w:val="95"/>
          <w:sz w:val="24"/>
        </w:rPr>
        <w:t>Temporary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cessation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Service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provision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results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limitation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your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use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of:</w:t>
      </w:r>
    </w:p>
    <w:p w14:paraId="30D87722" w14:textId="77777777" w:rsidR="00333832" w:rsidRDefault="003F3990">
      <w:pPr>
        <w:pStyle w:val="Akapitzlist"/>
        <w:numPr>
          <w:ilvl w:val="1"/>
          <w:numId w:val="8"/>
        </w:numPr>
        <w:tabs>
          <w:tab w:val="left" w:pos="1530"/>
        </w:tabs>
        <w:rPr>
          <w:sz w:val="24"/>
        </w:rPr>
      </w:pPr>
      <w:r>
        <w:rPr>
          <w:w w:val="90"/>
          <w:sz w:val="24"/>
        </w:rPr>
        <w:t>the</w:t>
      </w:r>
      <w:r>
        <w:rPr>
          <w:spacing w:val="3"/>
          <w:w w:val="90"/>
          <w:sz w:val="24"/>
        </w:rPr>
        <w:t xml:space="preserve"> </w:t>
      </w:r>
      <w:r>
        <w:rPr>
          <w:w w:val="90"/>
          <w:sz w:val="24"/>
        </w:rPr>
        <w:t>Service;</w:t>
      </w:r>
      <w:r>
        <w:rPr>
          <w:spacing w:val="3"/>
          <w:w w:val="90"/>
          <w:sz w:val="24"/>
        </w:rPr>
        <w:t xml:space="preserve"> </w:t>
      </w:r>
      <w:r>
        <w:rPr>
          <w:w w:val="90"/>
          <w:sz w:val="24"/>
        </w:rPr>
        <w:t>or</w:t>
      </w:r>
    </w:p>
    <w:p w14:paraId="30D87723" w14:textId="77777777" w:rsidR="00333832" w:rsidRDefault="003F3990">
      <w:pPr>
        <w:pStyle w:val="Akapitzlist"/>
        <w:numPr>
          <w:ilvl w:val="1"/>
          <w:numId w:val="8"/>
        </w:numPr>
        <w:tabs>
          <w:tab w:val="left" w:pos="1530"/>
        </w:tabs>
        <w:rPr>
          <w:sz w:val="24"/>
        </w:rPr>
      </w:pPr>
      <w:r>
        <w:rPr>
          <w:w w:val="95"/>
          <w:sz w:val="24"/>
        </w:rPr>
        <w:t>its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Functionalities.</w:t>
      </w:r>
    </w:p>
    <w:p w14:paraId="30D87724" w14:textId="77777777" w:rsidR="00333832" w:rsidRDefault="003F3990">
      <w:pPr>
        <w:pStyle w:val="Tekstpodstawowy"/>
        <w:spacing w:before="226" w:line="314" w:lineRule="auto"/>
        <w:ind w:firstLine="0"/>
      </w:pPr>
      <w:r>
        <w:rPr>
          <w:w w:val="95"/>
        </w:rPr>
        <w:t>Temporary</w:t>
      </w:r>
      <w:r>
        <w:rPr>
          <w:spacing w:val="-16"/>
          <w:w w:val="95"/>
        </w:rPr>
        <w:t xml:space="preserve"> </w:t>
      </w:r>
      <w:r>
        <w:rPr>
          <w:w w:val="95"/>
        </w:rPr>
        <w:t>cessation</w:t>
      </w:r>
      <w:r>
        <w:rPr>
          <w:spacing w:val="-15"/>
          <w:w w:val="95"/>
        </w:rPr>
        <w:t xml:space="preserve"> </w:t>
      </w:r>
      <w:r>
        <w:rPr>
          <w:w w:val="95"/>
        </w:rPr>
        <w:t>of</w:t>
      </w:r>
      <w:r>
        <w:rPr>
          <w:spacing w:val="-15"/>
          <w:w w:val="95"/>
        </w:rPr>
        <w:t xml:space="preserve"> </w:t>
      </w:r>
      <w:r>
        <w:rPr>
          <w:w w:val="95"/>
        </w:rPr>
        <w:t>the</w:t>
      </w:r>
      <w:r>
        <w:rPr>
          <w:spacing w:val="-14"/>
          <w:w w:val="95"/>
        </w:rPr>
        <w:t xml:space="preserve"> </w:t>
      </w:r>
      <w:r>
        <w:rPr>
          <w:w w:val="95"/>
        </w:rPr>
        <w:t>Service</w:t>
      </w:r>
      <w:r>
        <w:rPr>
          <w:spacing w:val="-14"/>
          <w:w w:val="95"/>
        </w:rPr>
        <w:t xml:space="preserve"> </w:t>
      </w:r>
      <w:r>
        <w:rPr>
          <w:w w:val="95"/>
        </w:rPr>
        <w:t>provision</w:t>
      </w:r>
      <w:r>
        <w:rPr>
          <w:spacing w:val="-15"/>
          <w:w w:val="95"/>
        </w:rPr>
        <w:t xml:space="preserve"> </w:t>
      </w:r>
      <w:r>
        <w:rPr>
          <w:w w:val="95"/>
        </w:rPr>
        <w:t>may</w:t>
      </w:r>
      <w:r>
        <w:rPr>
          <w:spacing w:val="-13"/>
          <w:w w:val="95"/>
        </w:rPr>
        <w:t xml:space="preserve"> </w:t>
      </w:r>
      <w:r>
        <w:rPr>
          <w:w w:val="95"/>
        </w:rPr>
        <w:t>be</w:t>
      </w:r>
      <w:r>
        <w:rPr>
          <w:spacing w:val="-14"/>
          <w:w w:val="95"/>
        </w:rPr>
        <w:t xml:space="preserve"> </w:t>
      </w:r>
      <w:r>
        <w:rPr>
          <w:w w:val="95"/>
        </w:rPr>
        <w:t>revoked</w:t>
      </w:r>
      <w:r>
        <w:rPr>
          <w:spacing w:val="-15"/>
          <w:w w:val="95"/>
        </w:rPr>
        <w:t xml:space="preserve"> </w:t>
      </w:r>
      <w:r>
        <w:rPr>
          <w:w w:val="95"/>
        </w:rPr>
        <w:t>after</w:t>
      </w:r>
      <w:r>
        <w:rPr>
          <w:spacing w:val="-15"/>
          <w:w w:val="95"/>
        </w:rPr>
        <w:t xml:space="preserve"> </w:t>
      </w:r>
      <w:r>
        <w:rPr>
          <w:w w:val="95"/>
        </w:rPr>
        <w:t>you</w:t>
      </w:r>
      <w:r>
        <w:rPr>
          <w:spacing w:val="-16"/>
          <w:w w:val="95"/>
        </w:rPr>
        <w:t xml:space="preserve"> </w:t>
      </w:r>
      <w:r>
        <w:rPr>
          <w:w w:val="95"/>
        </w:rPr>
        <w:t>provide</w:t>
      </w:r>
      <w:r>
        <w:rPr>
          <w:spacing w:val="-14"/>
          <w:w w:val="95"/>
        </w:rPr>
        <w:t xml:space="preserve"> </w:t>
      </w:r>
      <w:r>
        <w:rPr>
          <w:w w:val="95"/>
        </w:rPr>
        <w:t>appropriate</w:t>
      </w:r>
      <w:r>
        <w:rPr>
          <w:spacing w:val="-61"/>
          <w:w w:val="95"/>
        </w:rPr>
        <w:t xml:space="preserve"> </w:t>
      </w:r>
      <w:r>
        <w:t>explanations</w:t>
      </w:r>
      <w:r>
        <w:rPr>
          <w:spacing w:val="-22"/>
        </w:rPr>
        <w:t xml:space="preserve"> </w:t>
      </w:r>
      <w:r>
        <w:t>on</w:t>
      </w:r>
      <w:r>
        <w:rPr>
          <w:spacing w:val="-20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matter</w:t>
      </w:r>
      <w:r>
        <w:rPr>
          <w:spacing w:val="-20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violations.</w:t>
      </w:r>
    </w:p>
    <w:p w14:paraId="30D87725" w14:textId="77777777" w:rsidR="00333832" w:rsidRDefault="003F3990">
      <w:pPr>
        <w:pStyle w:val="Akapitzlist"/>
        <w:numPr>
          <w:ilvl w:val="0"/>
          <w:numId w:val="8"/>
        </w:numPr>
        <w:tabs>
          <w:tab w:val="left" w:pos="841"/>
        </w:tabs>
        <w:spacing w:before="141" w:line="314" w:lineRule="auto"/>
        <w:ind w:right="322"/>
        <w:rPr>
          <w:sz w:val="24"/>
        </w:rPr>
      </w:pPr>
      <w:r>
        <w:rPr>
          <w:w w:val="95"/>
          <w:sz w:val="24"/>
        </w:rPr>
        <w:t>Fintecom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may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process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data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User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whom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it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ceased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provide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Service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for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60"/>
          <w:w w:val="95"/>
          <w:sz w:val="24"/>
        </w:rPr>
        <w:t xml:space="preserve"> </w:t>
      </w:r>
      <w:r>
        <w:rPr>
          <w:w w:val="95"/>
          <w:sz w:val="24"/>
        </w:rPr>
        <w:t>purpose and in the scope necessary to clarify the circumstances of a prohibited use of the</w:t>
      </w:r>
      <w:r>
        <w:rPr>
          <w:spacing w:val="-61"/>
          <w:w w:val="95"/>
          <w:sz w:val="24"/>
        </w:rPr>
        <w:t xml:space="preserve"> </w:t>
      </w:r>
      <w:r>
        <w:rPr>
          <w:sz w:val="24"/>
        </w:rPr>
        <w:t>Service.</w:t>
      </w:r>
    </w:p>
    <w:p w14:paraId="30D87726" w14:textId="77777777" w:rsidR="00333832" w:rsidRDefault="003F3990">
      <w:pPr>
        <w:pStyle w:val="Akapitzlist"/>
        <w:numPr>
          <w:ilvl w:val="0"/>
          <w:numId w:val="8"/>
        </w:numPr>
        <w:tabs>
          <w:tab w:val="left" w:pos="841"/>
        </w:tabs>
        <w:spacing w:before="1" w:line="314" w:lineRule="auto"/>
        <w:ind w:right="767"/>
        <w:rPr>
          <w:sz w:val="24"/>
        </w:rPr>
      </w:pPr>
      <w:r>
        <w:rPr>
          <w:spacing w:val="-1"/>
          <w:w w:val="95"/>
          <w:sz w:val="24"/>
        </w:rPr>
        <w:t>Under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art.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14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(2-3)</w:t>
      </w:r>
      <w:r>
        <w:rPr>
          <w:spacing w:val="-17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Act,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Fintecom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has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17"/>
          <w:w w:val="95"/>
          <w:sz w:val="24"/>
        </w:rPr>
        <w:t xml:space="preserve"> </w:t>
      </w:r>
      <w:r>
        <w:rPr>
          <w:w w:val="95"/>
          <w:sz w:val="24"/>
        </w:rPr>
        <w:t>right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prevent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(block)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access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data</w:t>
      </w:r>
      <w:r>
        <w:rPr>
          <w:spacing w:val="-60"/>
          <w:w w:val="95"/>
          <w:sz w:val="24"/>
        </w:rPr>
        <w:t xml:space="preserve"> </w:t>
      </w:r>
      <w:r>
        <w:rPr>
          <w:w w:val="95"/>
          <w:sz w:val="24"/>
        </w:rPr>
        <w:t>entered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by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you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teleinformation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system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Fintecom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case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of:</w:t>
      </w:r>
    </w:p>
    <w:p w14:paraId="30D87727" w14:textId="77777777" w:rsidR="00333832" w:rsidRDefault="003F3990">
      <w:pPr>
        <w:pStyle w:val="Akapitzlist"/>
        <w:numPr>
          <w:ilvl w:val="1"/>
          <w:numId w:val="8"/>
        </w:numPr>
        <w:tabs>
          <w:tab w:val="left" w:pos="1530"/>
        </w:tabs>
        <w:spacing w:before="1" w:line="314" w:lineRule="auto"/>
        <w:ind w:right="296"/>
        <w:rPr>
          <w:sz w:val="24"/>
        </w:rPr>
      </w:pPr>
      <w:r>
        <w:rPr>
          <w:w w:val="95"/>
          <w:sz w:val="24"/>
        </w:rPr>
        <w:t>receiving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an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official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notice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unlawfulness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data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stored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or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activities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related</w:t>
      </w:r>
      <w:r>
        <w:rPr>
          <w:spacing w:val="-60"/>
          <w:w w:val="95"/>
          <w:sz w:val="24"/>
        </w:rPr>
        <w:t xml:space="preserve"> </w:t>
      </w:r>
      <w:r>
        <w:rPr>
          <w:sz w:val="24"/>
        </w:rPr>
        <w:t>to</w:t>
      </w:r>
      <w:r>
        <w:rPr>
          <w:spacing w:val="-19"/>
          <w:sz w:val="24"/>
        </w:rPr>
        <w:t xml:space="preserve"> </w:t>
      </w:r>
      <w:r>
        <w:rPr>
          <w:sz w:val="24"/>
        </w:rPr>
        <w:t>it,</w:t>
      </w:r>
    </w:p>
    <w:p w14:paraId="30D87728" w14:textId="77777777" w:rsidR="00333832" w:rsidRDefault="003F3990">
      <w:pPr>
        <w:pStyle w:val="Akapitzlist"/>
        <w:numPr>
          <w:ilvl w:val="1"/>
          <w:numId w:val="8"/>
        </w:numPr>
        <w:tabs>
          <w:tab w:val="left" w:pos="1530"/>
        </w:tabs>
        <w:spacing w:before="1" w:line="314" w:lineRule="auto"/>
        <w:ind w:right="880"/>
        <w:rPr>
          <w:sz w:val="24"/>
        </w:rPr>
      </w:pPr>
      <w:r>
        <w:rPr>
          <w:w w:val="95"/>
          <w:sz w:val="24"/>
        </w:rPr>
        <w:t>receiving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credible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information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or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any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way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becoming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aware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unlawful</w:t>
      </w:r>
      <w:r>
        <w:rPr>
          <w:spacing w:val="-61"/>
          <w:w w:val="95"/>
          <w:sz w:val="24"/>
        </w:rPr>
        <w:t xml:space="preserve"> </w:t>
      </w:r>
      <w:r>
        <w:rPr>
          <w:w w:val="95"/>
          <w:sz w:val="24"/>
        </w:rPr>
        <w:t>character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data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stored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or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activities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related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it.</w:t>
      </w:r>
    </w:p>
    <w:p w14:paraId="30D87729" w14:textId="77777777" w:rsidR="00333832" w:rsidRDefault="003F3990">
      <w:pPr>
        <w:pStyle w:val="Akapitzlist"/>
        <w:numPr>
          <w:ilvl w:val="0"/>
          <w:numId w:val="8"/>
        </w:numPr>
        <w:tabs>
          <w:tab w:val="left" w:pos="841"/>
        </w:tabs>
        <w:spacing w:before="1" w:line="314" w:lineRule="auto"/>
        <w:ind w:right="269"/>
        <w:rPr>
          <w:sz w:val="24"/>
        </w:rPr>
      </w:pPr>
      <w:r>
        <w:rPr>
          <w:w w:val="95"/>
          <w:sz w:val="24"/>
        </w:rPr>
        <w:t>In the situation referred to in Article 14 Fintecom immediately notifies you of its intention to</w:t>
      </w:r>
      <w:r>
        <w:rPr>
          <w:spacing w:val="-61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prevent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(block)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access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data.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notification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shall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be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sent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your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GG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Number.</w:t>
      </w:r>
    </w:p>
    <w:p w14:paraId="30D8772A" w14:textId="77777777" w:rsidR="00333832" w:rsidRDefault="003F3990">
      <w:pPr>
        <w:pStyle w:val="Akapitzlist"/>
        <w:numPr>
          <w:ilvl w:val="0"/>
          <w:numId w:val="8"/>
        </w:numPr>
        <w:tabs>
          <w:tab w:val="left" w:pos="841"/>
        </w:tabs>
        <w:spacing w:before="1" w:line="314" w:lineRule="auto"/>
        <w:ind w:right="270"/>
        <w:rPr>
          <w:sz w:val="24"/>
        </w:rPr>
      </w:pPr>
      <w:r>
        <w:rPr>
          <w:w w:val="95"/>
          <w:sz w:val="24"/>
        </w:rPr>
        <w:t>Fintecom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reserves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right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block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registration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GG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account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if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attempts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are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made</w:t>
      </w:r>
      <w:r>
        <w:rPr>
          <w:spacing w:val="-61"/>
          <w:w w:val="95"/>
          <w:sz w:val="24"/>
        </w:rPr>
        <w:t xml:space="preserve"> </w:t>
      </w:r>
      <w:r>
        <w:rPr>
          <w:w w:val="95"/>
          <w:sz w:val="24"/>
        </w:rPr>
        <w:t>for a mass registration of accounts for the purposes violating the Terms or not compatible</w:t>
      </w:r>
      <w:r>
        <w:rPr>
          <w:spacing w:val="1"/>
          <w:w w:val="95"/>
          <w:sz w:val="24"/>
        </w:rPr>
        <w:t xml:space="preserve"> </w:t>
      </w:r>
      <w:r>
        <w:rPr>
          <w:sz w:val="24"/>
        </w:rPr>
        <w:t>with</w:t>
      </w:r>
      <w:r>
        <w:rPr>
          <w:spacing w:val="-21"/>
          <w:sz w:val="24"/>
        </w:rPr>
        <w:t xml:space="preserve"> </w:t>
      </w:r>
      <w:r>
        <w:rPr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z w:val="24"/>
        </w:rPr>
        <w:t>purpose</w:t>
      </w:r>
      <w:r>
        <w:rPr>
          <w:spacing w:val="-19"/>
          <w:sz w:val="24"/>
        </w:rPr>
        <w:t xml:space="preserve"> </w:t>
      </w:r>
      <w:r>
        <w:rPr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z w:val="24"/>
        </w:rPr>
        <w:t>Service.</w:t>
      </w:r>
    </w:p>
    <w:p w14:paraId="30D8772B" w14:textId="77777777" w:rsidR="00333832" w:rsidRDefault="00333832">
      <w:pPr>
        <w:pStyle w:val="Tekstpodstawowy"/>
        <w:spacing w:before="2"/>
        <w:ind w:left="0" w:firstLine="0"/>
        <w:rPr>
          <w:sz w:val="30"/>
        </w:rPr>
      </w:pPr>
    </w:p>
    <w:p w14:paraId="30D8772C" w14:textId="77777777" w:rsidR="00333832" w:rsidRDefault="003F3990">
      <w:pPr>
        <w:pStyle w:val="Nagwek1"/>
        <w:spacing w:line="264" w:lineRule="auto"/>
      </w:pPr>
      <w:bookmarkStart w:id="12" w:name="Section_IV:_The_terms_for_entering_into_"/>
      <w:bookmarkEnd w:id="12"/>
      <w:r>
        <w:rPr>
          <w:w w:val="90"/>
        </w:rPr>
        <w:t>Section</w:t>
      </w:r>
      <w:r>
        <w:rPr>
          <w:spacing w:val="18"/>
          <w:w w:val="90"/>
        </w:rPr>
        <w:t xml:space="preserve"> </w:t>
      </w:r>
      <w:r>
        <w:rPr>
          <w:w w:val="90"/>
        </w:rPr>
        <w:t>IV:</w:t>
      </w:r>
      <w:r>
        <w:rPr>
          <w:spacing w:val="22"/>
          <w:w w:val="90"/>
        </w:rPr>
        <w:t xml:space="preserve"> </w:t>
      </w:r>
      <w:r>
        <w:rPr>
          <w:w w:val="90"/>
        </w:rPr>
        <w:t>The</w:t>
      </w:r>
      <w:r>
        <w:rPr>
          <w:spacing w:val="22"/>
          <w:w w:val="90"/>
        </w:rPr>
        <w:t xml:space="preserve"> </w:t>
      </w:r>
      <w:r>
        <w:rPr>
          <w:w w:val="90"/>
        </w:rPr>
        <w:t>terms</w:t>
      </w:r>
      <w:r>
        <w:rPr>
          <w:spacing w:val="19"/>
          <w:w w:val="90"/>
        </w:rPr>
        <w:t xml:space="preserve"> </w:t>
      </w:r>
      <w:r>
        <w:rPr>
          <w:w w:val="90"/>
        </w:rPr>
        <w:t>for</w:t>
      </w:r>
      <w:r>
        <w:rPr>
          <w:spacing w:val="20"/>
          <w:w w:val="90"/>
        </w:rPr>
        <w:t xml:space="preserve"> </w:t>
      </w:r>
      <w:r>
        <w:rPr>
          <w:w w:val="90"/>
        </w:rPr>
        <w:t>entering</w:t>
      </w:r>
      <w:r>
        <w:rPr>
          <w:spacing w:val="18"/>
          <w:w w:val="90"/>
        </w:rPr>
        <w:t xml:space="preserve"> </w:t>
      </w:r>
      <w:r>
        <w:rPr>
          <w:w w:val="90"/>
        </w:rPr>
        <w:t>into</w:t>
      </w:r>
      <w:r>
        <w:rPr>
          <w:spacing w:val="19"/>
          <w:w w:val="90"/>
        </w:rPr>
        <w:t xml:space="preserve"> </w:t>
      </w:r>
      <w:r>
        <w:rPr>
          <w:w w:val="90"/>
        </w:rPr>
        <w:t>an</w:t>
      </w:r>
      <w:r>
        <w:rPr>
          <w:spacing w:val="19"/>
          <w:w w:val="90"/>
        </w:rPr>
        <w:t xml:space="preserve"> </w:t>
      </w:r>
      <w:r>
        <w:rPr>
          <w:w w:val="90"/>
        </w:rPr>
        <w:t>agreement</w:t>
      </w:r>
      <w:r>
        <w:rPr>
          <w:spacing w:val="22"/>
          <w:w w:val="90"/>
        </w:rPr>
        <w:t xml:space="preserve"> </w:t>
      </w:r>
      <w:r>
        <w:rPr>
          <w:w w:val="90"/>
        </w:rPr>
        <w:t>and</w:t>
      </w:r>
      <w:r>
        <w:rPr>
          <w:spacing w:val="-87"/>
          <w:w w:val="90"/>
        </w:rPr>
        <w:t xml:space="preserve"> </w:t>
      </w:r>
      <w:r>
        <w:rPr>
          <w:spacing w:val="-1"/>
          <w:w w:val="95"/>
        </w:rPr>
        <w:t>terminating</w:t>
      </w:r>
      <w:r>
        <w:rPr>
          <w:spacing w:val="-24"/>
          <w:w w:val="95"/>
        </w:rPr>
        <w:t xml:space="preserve"> </w:t>
      </w:r>
      <w:r>
        <w:rPr>
          <w:spacing w:val="-1"/>
          <w:w w:val="95"/>
        </w:rPr>
        <w:t>it,</w:t>
      </w:r>
      <w:r>
        <w:rPr>
          <w:spacing w:val="-24"/>
          <w:w w:val="95"/>
        </w:rPr>
        <w:t xml:space="preserve"> </w:t>
      </w:r>
      <w:r>
        <w:rPr>
          <w:spacing w:val="-1"/>
          <w:w w:val="95"/>
        </w:rPr>
        <w:t>and</w:t>
      </w:r>
      <w:r>
        <w:rPr>
          <w:spacing w:val="-24"/>
          <w:w w:val="95"/>
        </w:rPr>
        <w:t xml:space="preserve"> </w:t>
      </w:r>
      <w:r>
        <w:rPr>
          <w:spacing w:val="-1"/>
          <w:w w:val="95"/>
        </w:rPr>
        <w:t>commencement</w:t>
      </w:r>
      <w:r>
        <w:rPr>
          <w:spacing w:val="-22"/>
          <w:w w:val="95"/>
        </w:rPr>
        <w:t xml:space="preserve"> </w:t>
      </w:r>
      <w:r>
        <w:rPr>
          <w:spacing w:val="-1"/>
          <w:w w:val="95"/>
        </w:rPr>
        <w:t>of</w:t>
      </w:r>
      <w:r>
        <w:rPr>
          <w:spacing w:val="-24"/>
          <w:w w:val="95"/>
        </w:rPr>
        <w:t xml:space="preserve"> </w:t>
      </w:r>
      <w:r>
        <w:rPr>
          <w:w w:val="95"/>
        </w:rPr>
        <w:t>the</w:t>
      </w:r>
      <w:r>
        <w:rPr>
          <w:spacing w:val="-24"/>
          <w:w w:val="95"/>
        </w:rPr>
        <w:t xml:space="preserve"> </w:t>
      </w:r>
      <w:r>
        <w:rPr>
          <w:w w:val="95"/>
        </w:rPr>
        <w:t>Service.</w:t>
      </w:r>
    </w:p>
    <w:p w14:paraId="30D8772D" w14:textId="77777777" w:rsidR="00333832" w:rsidRDefault="003F3990">
      <w:pPr>
        <w:pStyle w:val="Akapitzlist"/>
        <w:numPr>
          <w:ilvl w:val="0"/>
          <w:numId w:val="7"/>
        </w:numPr>
        <w:tabs>
          <w:tab w:val="left" w:pos="824"/>
        </w:tabs>
        <w:spacing w:before="110"/>
        <w:rPr>
          <w:sz w:val="24"/>
        </w:rPr>
      </w:pPr>
      <w:r>
        <w:rPr>
          <w:spacing w:val="-1"/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provision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of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Service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requires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a</w:t>
      </w:r>
      <w:r>
        <w:rPr>
          <w:spacing w:val="-17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registration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of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GG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account.</w:t>
      </w:r>
    </w:p>
    <w:p w14:paraId="30D8772E" w14:textId="77777777" w:rsidR="00333832" w:rsidRDefault="003F3990">
      <w:pPr>
        <w:pStyle w:val="Akapitzlist"/>
        <w:numPr>
          <w:ilvl w:val="0"/>
          <w:numId w:val="7"/>
        </w:numPr>
        <w:tabs>
          <w:tab w:val="left" w:pos="824"/>
        </w:tabs>
        <w:spacing w:line="314" w:lineRule="auto"/>
        <w:ind w:right="324"/>
        <w:rPr>
          <w:sz w:val="24"/>
        </w:rPr>
      </w:pPr>
      <w:r>
        <w:rPr>
          <w:w w:val="95"/>
          <w:sz w:val="24"/>
        </w:rPr>
        <w:t>During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registration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we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require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you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provide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certain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data,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including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your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personal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data</w:t>
      </w:r>
      <w:r>
        <w:rPr>
          <w:spacing w:val="-60"/>
          <w:w w:val="95"/>
          <w:sz w:val="24"/>
        </w:rPr>
        <w:t xml:space="preserve"> </w:t>
      </w:r>
      <w:r>
        <w:rPr>
          <w:sz w:val="24"/>
        </w:rPr>
        <w:t>(with</w:t>
      </w:r>
      <w:r>
        <w:rPr>
          <w:spacing w:val="-19"/>
          <w:sz w:val="24"/>
        </w:rPr>
        <w:t xml:space="preserve"> </w:t>
      </w:r>
      <w:r>
        <w:rPr>
          <w:sz w:val="24"/>
        </w:rPr>
        <w:t>your</w:t>
      </w:r>
      <w:r>
        <w:rPr>
          <w:spacing w:val="-19"/>
          <w:sz w:val="24"/>
        </w:rPr>
        <w:t xml:space="preserve"> </w:t>
      </w:r>
      <w:r>
        <w:rPr>
          <w:sz w:val="24"/>
        </w:rPr>
        <w:t>consent).</w:t>
      </w:r>
    </w:p>
    <w:p w14:paraId="30D8772F" w14:textId="77777777" w:rsidR="00333832" w:rsidRDefault="003F3990">
      <w:pPr>
        <w:pStyle w:val="Akapitzlist"/>
        <w:numPr>
          <w:ilvl w:val="0"/>
          <w:numId w:val="7"/>
        </w:numPr>
        <w:tabs>
          <w:tab w:val="left" w:pos="824"/>
        </w:tabs>
        <w:spacing w:before="1" w:line="314" w:lineRule="auto"/>
        <w:ind w:right="569"/>
        <w:rPr>
          <w:sz w:val="24"/>
        </w:rPr>
      </w:pPr>
      <w:r>
        <w:rPr>
          <w:w w:val="95"/>
          <w:sz w:val="24"/>
        </w:rPr>
        <w:t>Upon registration you confirm that you are more than 16 years old and that you take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responsibility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for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correctness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data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provided.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If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you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provide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false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personal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data,</w:t>
      </w:r>
      <w:r>
        <w:rPr>
          <w:spacing w:val="-60"/>
          <w:w w:val="95"/>
          <w:sz w:val="24"/>
        </w:rPr>
        <w:t xml:space="preserve"> </w:t>
      </w:r>
      <w:r>
        <w:rPr>
          <w:w w:val="95"/>
          <w:sz w:val="24"/>
        </w:rPr>
        <w:t>some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Functionalities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may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be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unavailable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until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data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is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corrected.</w:t>
      </w:r>
    </w:p>
    <w:p w14:paraId="30D87730" w14:textId="77777777" w:rsidR="00333832" w:rsidRDefault="00333832">
      <w:pPr>
        <w:spacing w:line="314" w:lineRule="auto"/>
        <w:rPr>
          <w:sz w:val="24"/>
        </w:rPr>
        <w:sectPr w:rsidR="00333832">
          <w:pgSz w:w="12240" w:h="15840"/>
          <w:pgMar w:top="1060" w:right="1020" w:bottom="280" w:left="1020" w:header="708" w:footer="708" w:gutter="0"/>
          <w:cols w:space="708"/>
        </w:sectPr>
      </w:pPr>
    </w:p>
    <w:p w14:paraId="30D87731" w14:textId="77777777" w:rsidR="00333832" w:rsidRDefault="003F3990">
      <w:pPr>
        <w:pStyle w:val="Akapitzlist"/>
        <w:numPr>
          <w:ilvl w:val="0"/>
          <w:numId w:val="7"/>
        </w:numPr>
        <w:tabs>
          <w:tab w:val="left" w:pos="824"/>
        </w:tabs>
        <w:spacing w:before="85" w:line="314" w:lineRule="auto"/>
        <w:ind w:right="116"/>
        <w:rPr>
          <w:sz w:val="24"/>
        </w:rPr>
      </w:pPr>
      <w:r>
        <w:rPr>
          <w:spacing w:val="-1"/>
          <w:w w:val="95"/>
          <w:sz w:val="24"/>
        </w:rPr>
        <w:lastRenderedPageBreak/>
        <w:t xml:space="preserve">After the registration process, the User is assigned a unique </w:t>
      </w:r>
      <w:r>
        <w:rPr>
          <w:w w:val="95"/>
          <w:sz w:val="24"/>
        </w:rPr>
        <w:t>identifier (GG number) which</w:t>
      </w:r>
      <w:r>
        <w:rPr>
          <w:spacing w:val="1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enables</w:t>
      </w:r>
      <w:r>
        <w:rPr>
          <w:spacing w:val="-17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use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of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Services.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User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is</w:t>
      </w:r>
      <w:r>
        <w:rPr>
          <w:spacing w:val="-17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not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entitled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to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dispose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of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GG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Number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manner</w:t>
      </w:r>
      <w:r>
        <w:rPr>
          <w:spacing w:val="-61"/>
          <w:w w:val="95"/>
          <w:sz w:val="24"/>
        </w:rPr>
        <w:t xml:space="preserve"> </w:t>
      </w:r>
      <w:r>
        <w:rPr>
          <w:sz w:val="24"/>
        </w:rPr>
        <w:t>other</w:t>
      </w:r>
      <w:r>
        <w:rPr>
          <w:spacing w:val="-21"/>
          <w:sz w:val="24"/>
        </w:rPr>
        <w:t xml:space="preserve"> </w:t>
      </w:r>
      <w:r>
        <w:rPr>
          <w:sz w:val="24"/>
        </w:rPr>
        <w:t>than</w:t>
      </w:r>
      <w:r>
        <w:rPr>
          <w:spacing w:val="-21"/>
          <w:sz w:val="24"/>
        </w:rPr>
        <w:t xml:space="preserve"> </w:t>
      </w:r>
      <w:r>
        <w:rPr>
          <w:sz w:val="24"/>
        </w:rPr>
        <w:t>as</w:t>
      </w:r>
      <w:r>
        <w:rPr>
          <w:spacing w:val="-20"/>
          <w:sz w:val="24"/>
        </w:rPr>
        <w:t xml:space="preserve"> </w:t>
      </w:r>
      <w:r>
        <w:rPr>
          <w:sz w:val="24"/>
        </w:rPr>
        <w:t>specified</w:t>
      </w:r>
      <w:r>
        <w:rPr>
          <w:spacing w:val="-21"/>
          <w:sz w:val="24"/>
        </w:rPr>
        <w:t xml:space="preserve"> </w:t>
      </w:r>
      <w:r>
        <w:rPr>
          <w:sz w:val="24"/>
        </w:rPr>
        <w:t>in</w:t>
      </w:r>
      <w:r>
        <w:rPr>
          <w:spacing w:val="-20"/>
          <w:sz w:val="24"/>
        </w:rPr>
        <w:t xml:space="preserve"> </w:t>
      </w:r>
      <w:r>
        <w:rPr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z w:val="24"/>
        </w:rPr>
        <w:t>Regulations.</w:t>
      </w:r>
    </w:p>
    <w:p w14:paraId="30D87732" w14:textId="77777777" w:rsidR="00333832" w:rsidRDefault="003F3990">
      <w:pPr>
        <w:pStyle w:val="Akapitzlist"/>
        <w:numPr>
          <w:ilvl w:val="0"/>
          <w:numId w:val="7"/>
        </w:numPr>
        <w:tabs>
          <w:tab w:val="left" w:pos="824"/>
        </w:tabs>
        <w:spacing w:before="1" w:line="314" w:lineRule="auto"/>
        <w:ind w:right="219"/>
        <w:rPr>
          <w:sz w:val="24"/>
        </w:rPr>
      </w:pPr>
      <w:r>
        <w:rPr>
          <w:w w:val="95"/>
          <w:sz w:val="24"/>
        </w:rPr>
        <w:t>If the User terminates the Service Agreement (account deletion) or in the event of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termination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contract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for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provision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Service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by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Fintecom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due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use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60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Service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by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User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manner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inconsistent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with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Regulations:</w:t>
      </w:r>
    </w:p>
    <w:p w14:paraId="30D87733" w14:textId="77777777" w:rsidR="00333832" w:rsidRDefault="003F3990">
      <w:pPr>
        <w:pStyle w:val="Akapitzlist"/>
        <w:numPr>
          <w:ilvl w:val="1"/>
          <w:numId w:val="7"/>
        </w:numPr>
        <w:tabs>
          <w:tab w:val="left" w:pos="1530"/>
        </w:tabs>
        <w:spacing w:before="1"/>
        <w:rPr>
          <w:sz w:val="24"/>
        </w:rPr>
      </w:pPr>
      <w:r>
        <w:rPr>
          <w:w w:val="90"/>
          <w:sz w:val="24"/>
        </w:rPr>
        <w:t>The</w:t>
      </w:r>
      <w:r>
        <w:rPr>
          <w:spacing w:val="1"/>
          <w:w w:val="90"/>
          <w:sz w:val="24"/>
        </w:rPr>
        <w:t xml:space="preserve"> </w:t>
      </w:r>
      <w:r>
        <w:rPr>
          <w:w w:val="90"/>
          <w:sz w:val="24"/>
        </w:rPr>
        <w:t>User</w:t>
      </w:r>
      <w:r>
        <w:rPr>
          <w:spacing w:val="1"/>
          <w:w w:val="90"/>
          <w:sz w:val="24"/>
        </w:rPr>
        <w:t xml:space="preserve"> </w:t>
      </w:r>
      <w:r>
        <w:rPr>
          <w:w w:val="90"/>
          <w:sz w:val="24"/>
        </w:rPr>
        <w:t>loses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1"/>
          <w:w w:val="90"/>
          <w:sz w:val="24"/>
        </w:rPr>
        <w:t xml:space="preserve"> </w:t>
      </w:r>
      <w:r>
        <w:rPr>
          <w:w w:val="90"/>
          <w:sz w:val="24"/>
        </w:rPr>
        <w:t>right</w:t>
      </w:r>
      <w:r>
        <w:rPr>
          <w:spacing w:val="2"/>
          <w:w w:val="90"/>
          <w:sz w:val="24"/>
        </w:rPr>
        <w:t xml:space="preserve"> </w:t>
      </w:r>
      <w:r>
        <w:rPr>
          <w:w w:val="90"/>
          <w:sz w:val="24"/>
        </w:rPr>
        <w:t>to use</w:t>
      </w:r>
      <w:r>
        <w:rPr>
          <w:spacing w:val="2"/>
          <w:w w:val="90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2"/>
          <w:w w:val="90"/>
          <w:sz w:val="24"/>
        </w:rPr>
        <w:t xml:space="preserve"> </w:t>
      </w:r>
      <w:r>
        <w:rPr>
          <w:w w:val="90"/>
          <w:sz w:val="24"/>
        </w:rPr>
        <w:t>GG Number,</w:t>
      </w:r>
    </w:p>
    <w:p w14:paraId="30D87734" w14:textId="77777777" w:rsidR="00333832" w:rsidRDefault="003F3990">
      <w:pPr>
        <w:pStyle w:val="Akapitzlist"/>
        <w:numPr>
          <w:ilvl w:val="1"/>
          <w:numId w:val="7"/>
        </w:numPr>
        <w:tabs>
          <w:tab w:val="left" w:pos="1530"/>
        </w:tabs>
        <w:rPr>
          <w:sz w:val="24"/>
        </w:rPr>
      </w:pPr>
      <w:r>
        <w:rPr>
          <w:spacing w:val="-1"/>
          <w:w w:val="95"/>
          <w:sz w:val="24"/>
        </w:rPr>
        <w:t>Fintecom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has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right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to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assign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GG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Number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to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another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User,</w:t>
      </w:r>
    </w:p>
    <w:p w14:paraId="30D87735" w14:textId="77777777" w:rsidR="00333832" w:rsidRDefault="003F3990">
      <w:pPr>
        <w:pStyle w:val="Akapitzlist"/>
        <w:numPr>
          <w:ilvl w:val="1"/>
          <w:numId w:val="7"/>
        </w:numPr>
        <w:tabs>
          <w:tab w:val="left" w:pos="1530"/>
        </w:tabs>
        <w:spacing w:line="314" w:lineRule="auto"/>
        <w:ind w:right="467"/>
        <w:rPr>
          <w:sz w:val="24"/>
        </w:rPr>
      </w:pPr>
      <w:r>
        <w:rPr>
          <w:spacing w:val="-1"/>
          <w:w w:val="95"/>
          <w:sz w:val="24"/>
        </w:rPr>
        <w:t>For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GG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numbers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purchased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in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the</w:t>
      </w:r>
      <w:r>
        <w:rPr>
          <w:spacing w:val="-13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official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GG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Store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(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https://shop.gg.pl/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),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Fintecom</w:t>
      </w:r>
      <w:r>
        <w:rPr>
          <w:spacing w:val="-61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has</w:t>
      </w:r>
      <w:r>
        <w:rPr>
          <w:spacing w:val="-17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right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to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assign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GG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Number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another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User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after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period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at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least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24</w:t>
      </w:r>
      <w:r>
        <w:rPr>
          <w:spacing w:val="1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months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since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last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login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to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GG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Service.</w:t>
      </w:r>
    </w:p>
    <w:p w14:paraId="30D87736" w14:textId="77777777" w:rsidR="00333832" w:rsidRDefault="003F3990">
      <w:pPr>
        <w:pStyle w:val="Akapitzlist"/>
        <w:numPr>
          <w:ilvl w:val="0"/>
          <w:numId w:val="7"/>
        </w:numPr>
        <w:tabs>
          <w:tab w:val="left" w:pos="824"/>
        </w:tabs>
        <w:spacing w:before="2" w:line="314" w:lineRule="auto"/>
        <w:ind w:right="303"/>
        <w:rPr>
          <w:sz w:val="24"/>
        </w:rPr>
      </w:pPr>
      <w:r>
        <w:rPr>
          <w:w w:val="95"/>
          <w:sz w:val="24"/>
        </w:rPr>
        <w:t>The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agreement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on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provision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Service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is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concluded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at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moment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accepting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60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Terms</w:t>
      </w:r>
      <w:r>
        <w:rPr>
          <w:spacing w:val="-17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and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commencement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of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Service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provision.</w:t>
      </w:r>
    </w:p>
    <w:p w14:paraId="30D87737" w14:textId="77777777" w:rsidR="00333832" w:rsidRDefault="003F3990">
      <w:pPr>
        <w:pStyle w:val="Akapitzlist"/>
        <w:numPr>
          <w:ilvl w:val="0"/>
          <w:numId w:val="7"/>
        </w:numPr>
        <w:tabs>
          <w:tab w:val="left" w:pos="824"/>
        </w:tabs>
        <w:spacing w:before="1"/>
        <w:rPr>
          <w:sz w:val="24"/>
        </w:rPr>
      </w:pPr>
      <w:r>
        <w:rPr>
          <w:w w:val="90"/>
          <w:sz w:val="24"/>
        </w:rPr>
        <w:t>You</w:t>
      </w:r>
      <w:r>
        <w:rPr>
          <w:spacing w:val="1"/>
          <w:w w:val="90"/>
          <w:sz w:val="24"/>
        </w:rPr>
        <w:t xml:space="preserve"> </w:t>
      </w:r>
      <w:r>
        <w:rPr>
          <w:w w:val="90"/>
          <w:sz w:val="24"/>
        </w:rPr>
        <w:t>access</w:t>
      </w:r>
      <w:r>
        <w:rPr>
          <w:spacing w:val="2"/>
          <w:w w:val="90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5"/>
          <w:w w:val="90"/>
          <w:sz w:val="24"/>
        </w:rPr>
        <w:t xml:space="preserve"> </w:t>
      </w:r>
      <w:r>
        <w:rPr>
          <w:w w:val="90"/>
          <w:sz w:val="24"/>
        </w:rPr>
        <w:t>Service</w:t>
      </w:r>
      <w:r>
        <w:rPr>
          <w:spacing w:val="4"/>
          <w:w w:val="90"/>
          <w:sz w:val="24"/>
        </w:rPr>
        <w:t xml:space="preserve"> </w:t>
      </w:r>
      <w:r>
        <w:rPr>
          <w:w w:val="90"/>
          <w:sz w:val="24"/>
        </w:rPr>
        <w:t>with</w:t>
      </w:r>
      <w:r>
        <w:rPr>
          <w:spacing w:val="2"/>
          <w:w w:val="90"/>
          <w:sz w:val="24"/>
        </w:rPr>
        <w:t xml:space="preserve"> </w:t>
      </w:r>
      <w:r>
        <w:rPr>
          <w:w w:val="90"/>
          <w:sz w:val="24"/>
        </w:rPr>
        <w:t>a</w:t>
      </w:r>
      <w:r>
        <w:rPr>
          <w:spacing w:val="5"/>
          <w:w w:val="90"/>
          <w:sz w:val="24"/>
        </w:rPr>
        <w:t xml:space="preserve"> </w:t>
      </w:r>
      <w:r>
        <w:rPr>
          <w:w w:val="90"/>
          <w:sz w:val="24"/>
        </w:rPr>
        <w:t>login</w:t>
      </w:r>
      <w:r>
        <w:rPr>
          <w:spacing w:val="3"/>
          <w:w w:val="90"/>
          <w:sz w:val="24"/>
        </w:rPr>
        <w:t xml:space="preserve"> </w:t>
      </w:r>
      <w:r>
        <w:rPr>
          <w:w w:val="90"/>
          <w:sz w:val="24"/>
        </w:rPr>
        <w:t>and</w:t>
      </w:r>
      <w:r>
        <w:rPr>
          <w:spacing w:val="3"/>
          <w:w w:val="90"/>
          <w:sz w:val="24"/>
        </w:rPr>
        <w:t xml:space="preserve"> </w:t>
      </w:r>
      <w:r>
        <w:rPr>
          <w:w w:val="90"/>
          <w:sz w:val="24"/>
        </w:rPr>
        <w:t>password.</w:t>
      </w:r>
    </w:p>
    <w:p w14:paraId="30D87738" w14:textId="77777777" w:rsidR="00333832" w:rsidRDefault="003F3990">
      <w:pPr>
        <w:pStyle w:val="Akapitzlist"/>
        <w:numPr>
          <w:ilvl w:val="0"/>
          <w:numId w:val="7"/>
        </w:numPr>
        <w:tabs>
          <w:tab w:val="left" w:pos="824"/>
        </w:tabs>
        <w:rPr>
          <w:sz w:val="24"/>
        </w:rPr>
      </w:pPr>
      <w:commentRangeStart w:id="13"/>
      <w:r>
        <w:rPr>
          <w:w w:val="95"/>
          <w:sz w:val="24"/>
        </w:rPr>
        <w:t>The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agreement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on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provision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Service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is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terminated:</w:t>
      </w:r>
      <w:commentRangeEnd w:id="13"/>
      <w:r w:rsidR="00E16F3E">
        <w:rPr>
          <w:rStyle w:val="Odwoaniedokomentarza"/>
        </w:rPr>
        <w:commentReference w:id="13"/>
      </w:r>
    </w:p>
    <w:p w14:paraId="30D87739" w14:textId="77777777" w:rsidR="00333832" w:rsidRDefault="003F3990">
      <w:pPr>
        <w:pStyle w:val="Akapitzlist"/>
        <w:numPr>
          <w:ilvl w:val="1"/>
          <w:numId w:val="7"/>
        </w:numPr>
        <w:tabs>
          <w:tab w:val="left" w:pos="1530"/>
        </w:tabs>
        <w:rPr>
          <w:sz w:val="24"/>
        </w:rPr>
      </w:pPr>
      <w:r>
        <w:rPr>
          <w:w w:val="95"/>
          <w:sz w:val="24"/>
        </w:rPr>
        <w:t>at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your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request,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or</w:t>
      </w:r>
    </w:p>
    <w:p w14:paraId="30D8773A" w14:textId="77777777" w:rsidR="00333832" w:rsidRDefault="003F3990">
      <w:pPr>
        <w:pStyle w:val="Akapitzlist"/>
        <w:numPr>
          <w:ilvl w:val="1"/>
          <w:numId w:val="7"/>
        </w:numPr>
        <w:tabs>
          <w:tab w:val="left" w:pos="1530"/>
        </w:tabs>
        <w:spacing w:line="314" w:lineRule="auto"/>
        <w:ind w:right="260"/>
        <w:rPr>
          <w:sz w:val="24"/>
        </w:rPr>
      </w:pPr>
      <w:r>
        <w:rPr>
          <w:w w:val="95"/>
          <w:sz w:val="24"/>
        </w:rPr>
        <w:t>by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Fintecom,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situations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indicated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Article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8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Section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III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Terms,</w:t>
      </w:r>
      <w:r>
        <w:rPr>
          <w:spacing w:val="-61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subject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provisions</w:t>
      </w:r>
      <w:r>
        <w:rPr>
          <w:spacing w:val="-17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Articles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9–14.</w:t>
      </w:r>
    </w:p>
    <w:p w14:paraId="30D8773B" w14:textId="77777777" w:rsidR="00333832" w:rsidRDefault="003F3990">
      <w:pPr>
        <w:pStyle w:val="Akapitzlist"/>
        <w:numPr>
          <w:ilvl w:val="0"/>
          <w:numId w:val="7"/>
        </w:numPr>
        <w:tabs>
          <w:tab w:val="left" w:pos="824"/>
        </w:tabs>
        <w:spacing w:before="1" w:line="314" w:lineRule="auto"/>
        <w:ind w:right="816"/>
        <w:rPr>
          <w:sz w:val="24"/>
        </w:rPr>
      </w:pPr>
      <w:commentRangeStart w:id="14"/>
      <w:r>
        <w:rPr>
          <w:spacing w:val="-1"/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Service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Agreement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may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be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terminated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by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Fintecom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if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not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used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(understood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as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not</w:t>
      </w:r>
      <w:r>
        <w:rPr>
          <w:spacing w:val="-60"/>
          <w:w w:val="95"/>
          <w:sz w:val="24"/>
        </w:rPr>
        <w:t xml:space="preserve"> </w:t>
      </w:r>
      <w:r>
        <w:rPr>
          <w:w w:val="95"/>
          <w:sz w:val="24"/>
        </w:rPr>
        <w:t>logging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Service)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continuously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for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period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of:</w:t>
      </w:r>
      <w:commentRangeEnd w:id="14"/>
      <w:r w:rsidR="00880D3F">
        <w:rPr>
          <w:rStyle w:val="Odwoaniedokomentarza"/>
        </w:rPr>
        <w:commentReference w:id="14"/>
      </w:r>
    </w:p>
    <w:p w14:paraId="30D8773C" w14:textId="77777777" w:rsidR="00333832" w:rsidRDefault="003F3990">
      <w:pPr>
        <w:pStyle w:val="Akapitzlist"/>
        <w:numPr>
          <w:ilvl w:val="1"/>
          <w:numId w:val="7"/>
        </w:numPr>
        <w:tabs>
          <w:tab w:val="left" w:pos="1530"/>
        </w:tabs>
        <w:spacing w:before="1"/>
        <w:rPr>
          <w:sz w:val="24"/>
        </w:rPr>
      </w:pPr>
      <w:r>
        <w:rPr>
          <w:spacing w:val="-1"/>
          <w:w w:val="95"/>
          <w:sz w:val="24"/>
        </w:rPr>
        <w:t>At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least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12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months</w:t>
      </w:r>
    </w:p>
    <w:p w14:paraId="30D8773D" w14:textId="77777777" w:rsidR="00333832" w:rsidRDefault="003F3990">
      <w:pPr>
        <w:pStyle w:val="Akapitzlist"/>
        <w:numPr>
          <w:ilvl w:val="1"/>
          <w:numId w:val="7"/>
        </w:numPr>
        <w:tabs>
          <w:tab w:val="left" w:pos="1530"/>
        </w:tabs>
        <w:spacing w:line="314" w:lineRule="auto"/>
        <w:ind w:left="540" w:right="396" w:firstLine="708"/>
        <w:rPr>
          <w:sz w:val="24"/>
        </w:rPr>
      </w:pPr>
      <w:r>
        <w:rPr>
          <w:w w:val="90"/>
          <w:sz w:val="24"/>
        </w:rPr>
        <w:t>At least 24 months – for GG numbers purchased from the official GG Store</w:t>
      </w:r>
      <w:r>
        <w:rPr>
          <w:spacing w:val="1"/>
          <w:w w:val="90"/>
          <w:sz w:val="24"/>
        </w:rPr>
        <w:t xml:space="preserve"> </w:t>
      </w:r>
      <w:r>
        <w:rPr>
          <w:w w:val="95"/>
          <w:sz w:val="24"/>
        </w:rPr>
        <w:t>10.</w:t>
      </w:r>
      <w:commentRangeStart w:id="15"/>
      <w:r>
        <w:rPr>
          <w:w w:val="95"/>
          <w:sz w:val="24"/>
        </w:rPr>
        <w:t>Termination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agreement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on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provision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Service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may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cause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deletion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all</w:t>
      </w:r>
    </w:p>
    <w:p w14:paraId="30D8773E" w14:textId="77777777" w:rsidR="00333832" w:rsidRDefault="003F3990">
      <w:pPr>
        <w:pStyle w:val="Tekstpodstawowy"/>
        <w:ind w:firstLine="0"/>
      </w:pPr>
      <w:r>
        <w:rPr>
          <w:w w:val="95"/>
        </w:rPr>
        <w:t>your</w:t>
      </w:r>
      <w:r>
        <w:rPr>
          <w:spacing w:val="-10"/>
          <w:w w:val="95"/>
        </w:rPr>
        <w:t xml:space="preserve"> </w:t>
      </w:r>
      <w:r>
        <w:rPr>
          <w:w w:val="95"/>
        </w:rPr>
        <w:t>data</w:t>
      </w:r>
      <w:r>
        <w:rPr>
          <w:spacing w:val="-10"/>
          <w:w w:val="95"/>
        </w:rPr>
        <w:t xml:space="preserve"> </w:t>
      </w:r>
      <w:r>
        <w:rPr>
          <w:w w:val="95"/>
        </w:rPr>
        <w:t>from</w:t>
      </w:r>
      <w:r>
        <w:rPr>
          <w:spacing w:val="-11"/>
          <w:w w:val="95"/>
        </w:rPr>
        <w:t xml:space="preserve"> </w:t>
      </w:r>
      <w:r>
        <w:rPr>
          <w:w w:val="95"/>
        </w:rPr>
        <w:t>the</w:t>
      </w:r>
      <w:r>
        <w:rPr>
          <w:spacing w:val="-8"/>
          <w:w w:val="95"/>
        </w:rPr>
        <w:t xml:space="preserve"> </w:t>
      </w:r>
      <w:r>
        <w:rPr>
          <w:w w:val="95"/>
        </w:rPr>
        <w:t>Fintecom</w:t>
      </w:r>
      <w:r>
        <w:rPr>
          <w:spacing w:val="-8"/>
          <w:w w:val="95"/>
        </w:rPr>
        <w:t xml:space="preserve"> </w:t>
      </w:r>
      <w:r>
        <w:rPr>
          <w:w w:val="95"/>
        </w:rPr>
        <w:t>teleinformation</w:t>
      </w:r>
      <w:r>
        <w:rPr>
          <w:spacing w:val="-10"/>
          <w:w w:val="95"/>
        </w:rPr>
        <w:t xml:space="preserve"> </w:t>
      </w:r>
      <w:r>
        <w:rPr>
          <w:w w:val="95"/>
        </w:rPr>
        <w:t>system</w:t>
      </w:r>
      <w:commentRangeEnd w:id="15"/>
      <w:r w:rsidR="0042289C">
        <w:rPr>
          <w:rStyle w:val="Odwoaniedokomentarza"/>
        </w:rPr>
        <w:commentReference w:id="15"/>
      </w:r>
      <w:r>
        <w:rPr>
          <w:w w:val="95"/>
        </w:rPr>
        <w:t>,</w:t>
      </w:r>
      <w:r>
        <w:rPr>
          <w:spacing w:val="-9"/>
          <w:w w:val="95"/>
        </w:rPr>
        <w:t xml:space="preserve"> </w:t>
      </w:r>
      <w:r>
        <w:rPr>
          <w:w w:val="95"/>
        </w:rPr>
        <w:t>unless:</w:t>
      </w:r>
    </w:p>
    <w:p w14:paraId="30D8773F" w14:textId="77777777" w:rsidR="00333832" w:rsidRDefault="003F3990">
      <w:pPr>
        <w:pStyle w:val="Akapitzlist"/>
        <w:numPr>
          <w:ilvl w:val="0"/>
          <w:numId w:val="6"/>
        </w:numPr>
        <w:tabs>
          <w:tab w:val="left" w:pos="1530"/>
        </w:tabs>
        <w:rPr>
          <w:sz w:val="24"/>
        </w:rPr>
      </w:pPr>
      <w:commentRangeStart w:id="16"/>
      <w:r>
        <w:rPr>
          <w:w w:val="95"/>
          <w:sz w:val="24"/>
        </w:rPr>
        <w:t>the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law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provides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otherwise</w:t>
      </w:r>
      <w:commentRangeEnd w:id="16"/>
      <w:r w:rsidR="0042289C">
        <w:rPr>
          <w:rStyle w:val="Odwoaniedokomentarza"/>
        </w:rPr>
        <w:commentReference w:id="16"/>
      </w:r>
      <w:r>
        <w:rPr>
          <w:w w:val="95"/>
          <w:sz w:val="24"/>
        </w:rPr>
        <w:t>;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or</w:t>
      </w:r>
    </w:p>
    <w:p w14:paraId="30D87740" w14:textId="77777777" w:rsidR="00333832" w:rsidRDefault="003F3990">
      <w:pPr>
        <w:pStyle w:val="Akapitzlist"/>
        <w:numPr>
          <w:ilvl w:val="0"/>
          <w:numId w:val="6"/>
        </w:numPr>
        <w:tabs>
          <w:tab w:val="left" w:pos="1530"/>
        </w:tabs>
        <w:spacing w:line="314" w:lineRule="auto"/>
        <w:ind w:right="265"/>
        <w:rPr>
          <w:sz w:val="24"/>
        </w:rPr>
      </w:pPr>
      <w:r>
        <w:rPr>
          <w:w w:val="95"/>
          <w:sz w:val="24"/>
        </w:rPr>
        <w:t>deletion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all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your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data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from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Fintecom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teleinformation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system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is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impossible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due</w:t>
      </w:r>
      <w:r>
        <w:rPr>
          <w:spacing w:val="-61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character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Service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or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Functionality.</w:t>
      </w:r>
    </w:p>
    <w:p w14:paraId="30D87741" w14:textId="77777777" w:rsidR="00333832" w:rsidRDefault="003F3990">
      <w:pPr>
        <w:pStyle w:val="Akapitzlist"/>
        <w:numPr>
          <w:ilvl w:val="0"/>
          <w:numId w:val="5"/>
        </w:numPr>
        <w:tabs>
          <w:tab w:val="left" w:pos="841"/>
        </w:tabs>
        <w:spacing w:before="1" w:line="314" w:lineRule="auto"/>
        <w:ind w:right="795" w:hanging="284"/>
        <w:rPr>
          <w:sz w:val="24"/>
        </w:rPr>
      </w:pPr>
      <w:r>
        <w:rPr>
          <w:w w:val="95"/>
          <w:sz w:val="24"/>
        </w:rPr>
        <w:t>If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you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made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more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than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one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registration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result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terminating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agreement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on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60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provision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Service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will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affect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only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Service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with</w:t>
      </w:r>
      <w:r>
        <w:rPr>
          <w:spacing w:val="-17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relevant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GG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Number.</w:t>
      </w:r>
    </w:p>
    <w:p w14:paraId="30D87742" w14:textId="77777777" w:rsidR="00333832" w:rsidRDefault="003F3990">
      <w:pPr>
        <w:pStyle w:val="Akapitzlist"/>
        <w:numPr>
          <w:ilvl w:val="0"/>
          <w:numId w:val="5"/>
        </w:numPr>
        <w:tabs>
          <w:tab w:val="left" w:pos="841"/>
        </w:tabs>
        <w:spacing w:before="1"/>
        <w:ind w:left="840"/>
        <w:rPr>
          <w:sz w:val="24"/>
        </w:rPr>
      </w:pPr>
      <w:r>
        <w:rPr>
          <w:spacing w:val="-2"/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spacing w:val="-2"/>
          <w:w w:val="95"/>
          <w:sz w:val="24"/>
        </w:rPr>
        <w:t>Personal</w:t>
      </w:r>
      <w:r>
        <w:rPr>
          <w:spacing w:val="-13"/>
          <w:w w:val="95"/>
          <w:sz w:val="24"/>
        </w:rPr>
        <w:t xml:space="preserve"> </w:t>
      </w:r>
      <w:r>
        <w:rPr>
          <w:spacing w:val="-2"/>
          <w:w w:val="95"/>
          <w:sz w:val="24"/>
        </w:rPr>
        <w:t>Data</w:t>
      </w:r>
      <w:r>
        <w:rPr>
          <w:spacing w:val="-14"/>
          <w:w w:val="95"/>
          <w:sz w:val="24"/>
        </w:rPr>
        <w:t xml:space="preserve"> </w:t>
      </w:r>
      <w:r>
        <w:rPr>
          <w:spacing w:val="-2"/>
          <w:w w:val="95"/>
          <w:sz w:val="24"/>
        </w:rPr>
        <w:t>Controller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is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Fintecom.</w:t>
      </w:r>
    </w:p>
    <w:p w14:paraId="30D87743" w14:textId="77777777" w:rsidR="00333832" w:rsidRDefault="003F3990">
      <w:pPr>
        <w:pStyle w:val="Akapitzlist"/>
        <w:numPr>
          <w:ilvl w:val="0"/>
          <w:numId w:val="5"/>
        </w:numPr>
        <w:tabs>
          <w:tab w:val="left" w:pos="841"/>
        </w:tabs>
        <w:spacing w:line="314" w:lineRule="auto"/>
        <w:ind w:right="141" w:hanging="284"/>
        <w:rPr>
          <w:sz w:val="24"/>
        </w:rPr>
      </w:pP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rules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processing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personal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data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with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regard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using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Service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are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provided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color w:val="00007F"/>
          <w:spacing w:val="-61"/>
          <w:w w:val="95"/>
          <w:sz w:val="24"/>
        </w:rPr>
        <w:t xml:space="preserve"> </w:t>
      </w:r>
      <w:commentRangeStart w:id="17"/>
      <w:r w:rsidR="001F5756">
        <w:fldChar w:fldCharType="begin"/>
      </w:r>
      <w:r w:rsidR="001F5756">
        <w:instrText xml:space="preserve"> HYPERLINK "https://www.ggapp.com/info/privacy-policy/" \h </w:instrText>
      </w:r>
      <w:r w:rsidR="001F5756">
        <w:fldChar w:fldCharType="separate"/>
      </w:r>
      <w:r>
        <w:rPr>
          <w:color w:val="00007F"/>
          <w:sz w:val="24"/>
          <w:u w:val="single" w:color="00007F"/>
        </w:rPr>
        <w:t>Privacy</w:t>
      </w:r>
      <w:r>
        <w:rPr>
          <w:color w:val="00007F"/>
          <w:spacing w:val="-20"/>
          <w:sz w:val="24"/>
          <w:u w:val="single" w:color="00007F"/>
        </w:rPr>
        <w:t xml:space="preserve"> </w:t>
      </w:r>
      <w:r>
        <w:rPr>
          <w:color w:val="00007F"/>
          <w:sz w:val="24"/>
          <w:u w:val="single" w:color="00007F"/>
        </w:rPr>
        <w:t>Policy</w:t>
      </w:r>
      <w:r w:rsidR="001F5756">
        <w:rPr>
          <w:color w:val="00007F"/>
          <w:sz w:val="24"/>
          <w:u w:val="single" w:color="00007F"/>
        </w:rPr>
        <w:fldChar w:fldCharType="end"/>
      </w:r>
      <w:r>
        <w:rPr>
          <w:sz w:val="24"/>
        </w:rPr>
        <w:t>.</w:t>
      </w:r>
      <w:commentRangeEnd w:id="17"/>
      <w:r w:rsidR="00C025E4">
        <w:rPr>
          <w:rStyle w:val="Odwoaniedokomentarza"/>
        </w:rPr>
        <w:commentReference w:id="17"/>
      </w:r>
    </w:p>
    <w:p w14:paraId="30D87744" w14:textId="77777777" w:rsidR="00333832" w:rsidRDefault="00333832">
      <w:pPr>
        <w:pStyle w:val="Tekstpodstawowy"/>
        <w:ind w:left="0" w:firstLine="0"/>
        <w:rPr>
          <w:sz w:val="30"/>
        </w:rPr>
      </w:pPr>
    </w:p>
    <w:p w14:paraId="30D87745" w14:textId="77777777" w:rsidR="00333832" w:rsidRDefault="003F3990">
      <w:pPr>
        <w:pStyle w:val="Nagwek1"/>
      </w:pPr>
      <w:bookmarkStart w:id="18" w:name="Section_V:_Liability."/>
      <w:bookmarkEnd w:id="18"/>
      <w:r>
        <w:rPr>
          <w:w w:val="90"/>
        </w:rPr>
        <w:t>Section</w:t>
      </w:r>
      <w:r>
        <w:rPr>
          <w:spacing w:val="22"/>
          <w:w w:val="90"/>
        </w:rPr>
        <w:t xml:space="preserve"> </w:t>
      </w:r>
      <w:r>
        <w:rPr>
          <w:w w:val="90"/>
        </w:rPr>
        <w:t>V:</w:t>
      </w:r>
      <w:r>
        <w:rPr>
          <w:spacing w:val="23"/>
          <w:w w:val="90"/>
        </w:rPr>
        <w:t xml:space="preserve"> </w:t>
      </w:r>
      <w:r>
        <w:rPr>
          <w:w w:val="90"/>
        </w:rPr>
        <w:t>Liability.</w:t>
      </w:r>
    </w:p>
    <w:p w14:paraId="30D87746" w14:textId="77777777" w:rsidR="00333832" w:rsidRDefault="003F3990">
      <w:pPr>
        <w:pStyle w:val="Akapitzlist"/>
        <w:numPr>
          <w:ilvl w:val="0"/>
          <w:numId w:val="4"/>
        </w:numPr>
        <w:tabs>
          <w:tab w:val="left" w:pos="824"/>
        </w:tabs>
        <w:spacing w:before="155"/>
        <w:rPr>
          <w:sz w:val="24"/>
        </w:rPr>
      </w:pPr>
      <w:r>
        <w:rPr>
          <w:spacing w:val="-1"/>
          <w:w w:val="95"/>
          <w:sz w:val="24"/>
        </w:rPr>
        <w:t>You</w:t>
      </w:r>
      <w:r>
        <w:rPr>
          <w:spacing w:val="-17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are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responsible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for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all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actions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taken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after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logging</w:t>
      </w:r>
      <w:r>
        <w:rPr>
          <w:spacing w:val="-17"/>
          <w:w w:val="95"/>
          <w:sz w:val="24"/>
        </w:rPr>
        <w:t xml:space="preserve"> </w:t>
      </w:r>
      <w:r>
        <w:rPr>
          <w:w w:val="95"/>
          <w:sz w:val="24"/>
        </w:rPr>
        <w:t>into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Service.</w:t>
      </w:r>
    </w:p>
    <w:p w14:paraId="30D87747" w14:textId="77777777" w:rsidR="00333832" w:rsidRDefault="003F3990">
      <w:pPr>
        <w:pStyle w:val="Akapitzlist"/>
        <w:numPr>
          <w:ilvl w:val="0"/>
          <w:numId w:val="4"/>
        </w:numPr>
        <w:tabs>
          <w:tab w:val="left" w:pos="824"/>
        </w:tabs>
        <w:rPr>
          <w:sz w:val="24"/>
        </w:rPr>
      </w:pPr>
      <w:r>
        <w:rPr>
          <w:w w:val="85"/>
          <w:sz w:val="24"/>
        </w:rPr>
        <w:t>You</w:t>
      </w:r>
      <w:r>
        <w:rPr>
          <w:spacing w:val="-2"/>
          <w:w w:val="85"/>
          <w:sz w:val="24"/>
        </w:rPr>
        <w:t xml:space="preserve"> </w:t>
      </w:r>
      <w:r>
        <w:rPr>
          <w:w w:val="85"/>
          <w:sz w:val="24"/>
        </w:rPr>
        <w:t>use:</w:t>
      </w:r>
    </w:p>
    <w:p w14:paraId="30D87748" w14:textId="77777777" w:rsidR="00333832" w:rsidRDefault="003F3990">
      <w:pPr>
        <w:pStyle w:val="Akapitzlist"/>
        <w:numPr>
          <w:ilvl w:val="1"/>
          <w:numId w:val="4"/>
        </w:numPr>
        <w:tabs>
          <w:tab w:val="left" w:pos="1530"/>
        </w:tabs>
        <w:jc w:val="left"/>
        <w:rPr>
          <w:sz w:val="24"/>
        </w:rPr>
      </w:pPr>
      <w:r>
        <w:rPr>
          <w:spacing w:val="-2"/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Service,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in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accordance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with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Terms</w:t>
      </w:r>
    </w:p>
    <w:p w14:paraId="30D87749" w14:textId="77777777" w:rsidR="00333832" w:rsidRDefault="00333832">
      <w:pPr>
        <w:rPr>
          <w:sz w:val="24"/>
        </w:rPr>
        <w:sectPr w:rsidR="00333832">
          <w:pgSz w:w="12240" w:h="15840"/>
          <w:pgMar w:top="1060" w:right="1020" w:bottom="280" w:left="1020" w:header="708" w:footer="708" w:gutter="0"/>
          <w:cols w:space="708"/>
        </w:sectPr>
      </w:pPr>
    </w:p>
    <w:p w14:paraId="30D8774A" w14:textId="77777777" w:rsidR="00333832" w:rsidRDefault="003F3990">
      <w:pPr>
        <w:pStyle w:val="Akapitzlist"/>
        <w:numPr>
          <w:ilvl w:val="1"/>
          <w:numId w:val="4"/>
        </w:numPr>
        <w:tabs>
          <w:tab w:val="left" w:pos="1530"/>
        </w:tabs>
        <w:spacing w:before="85" w:line="314" w:lineRule="auto"/>
        <w:ind w:right="180"/>
        <w:jc w:val="left"/>
        <w:rPr>
          <w:sz w:val="24"/>
        </w:rPr>
      </w:pPr>
      <w:r>
        <w:rPr>
          <w:w w:val="95"/>
          <w:sz w:val="24"/>
        </w:rPr>
        <w:lastRenderedPageBreak/>
        <w:t>services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provided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by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third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parties,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at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your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own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risk.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Using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services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made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available</w:t>
      </w:r>
      <w:r>
        <w:rPr>
          <w:spacing w:val="-60"/>
          <w:w w:val="95"/>
          <w:sz w:val="24"/>
        </w:rPr>
        <w:t xml:space="preserve"> </w:t>
      </w:r>
      <w:r>
        <w:rPr>
          <w:w w:val="95"/>
          <w:sz w:val="24"/>
        </w:rPr>
        <w:t>in the GG messenger by third parties does not does exclude or limit the liability of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Fintecom related to the provision of the Service, to the extent that it cannot be</w:t>
      </w:r>
      <w:r>
        <w:rPr>
          <w:spacing w:val="1"/>
          <w:w w:val="95"/>
          <w:sz w:val="24"/>
        </w:rPr>
        <w:t xml:space="preserve"> </w:t>
      </w:r>
      <w:r>
        <w:rPr>
          <w:sz w:val="24"/>
        </w:rPr>
        <w:t>excluded</w:t>
      </w:r>
      <w:r>
        <w:rPr>
          <w:spacing w:val="-20"/>
          <w:sz w:val="24"/>
        </w:rPr>
        <w:t xml:space="preserve"> </w:t>
      </w:r>
      <w:r>
        <w:rPr>
          <w:sz w:val="24"/>
        </w:rPr>
        <w:t>or</w:t>
      </w:r>
      <w:r>
        <w:rPr>
          <w:spacing w:val="-20"/>
          <w:sz w:val="24"/>
        </w:rPr>
        <w:t xml:space="preserve"> </w:t>
      </w:r>
      <w:r>
        <w:rPr>
          <w:sz w:val="24"/>
        </w:rPr>
        <w:t>limited</w:t>
      </w:r>
      <w:r>
        <w:rPr>
          <w:spacing w:val="-20"/>
          <w:sz w:val="24"/>
        </w:rPr>
        <w:t xml:space="preserve"> </w:t>
      </w:r>
      <w:r>
        <w:rPr>
          <w:sz w:val="24"/>
        </w:rPr>
        <w:t>by</w:t>
      </w:r>
      <w:r>
        <w:rPr>
          <w:spacing w:val="-19"/>
          <w:sz w:val="24"/>
        </w:rPr>
        <w:t xml:space="preserve"> </w:t>
      </w:r>
      <w:r>
        <w:rPr>
          <w:sz w:val="24"/>
        </w:rPr>
        <w:t>law.</w:t>
      </w:r>
    </w:p>
    <w:p w14:paraId="30D8774B" w14:textId="77777777" w:rsidR="00333832" w:rsidRDefault="003F3990">
      <w:pPr>
        <w:pStyle w:val="Akapitzlist"/>
        <w:numPr>
          <w:ilvl w:val="1"/>
          <w:numId w:val="4"/>
        </w:numPr>
        <w:tabs>
          <w:tab w:val="left" w:pos="824"/>
        </w:tabs>
        <w:spacing w:before="1" w:line="314" w:lineRule="auto"/>
        <w:ind w:left="824" w:right="645" w:hanging="284"/>
        <w:jc w:val="left"/>
        <w:rPr>
          <w:sz w:val="24"/>
        </w:rPr>
      </w:pPr>
      <w:commentRangeStart w:id="19"/>
      <w:r>
        <w:rPr>
          <w:w w:val="95"/>
          <w:sz w:val="24"/>
        </w:rPr>
        <w:t>Fintecom is liable to the Users for failure to perform or an improper performance of the</w:t>
      </w:r>
      <w:r>
        <w:rPr>
          <w:spacing w:val="-61"/>
          <w:w w:val="95"/>
          <w:sz w:val="24"/>
        </w:rPr>
        <w:t xml:space="preserve"> </w:t>
      </w:r>
      <w:r>
        <w:rPr>
          <w:w w:val="95"/>
          <w:sz w:val="24"/>
        </w:rPr>
        <w:t>Service to the extent pursuant to the Terms</w:t>
      </w:r>
      <w:commentRangeEnd w:id="19"/>
      <w:r w:rsidR="001516BA">
        <w:rPr>
          <w:rStyle w:val="Odwoaniedokomentarza"/>
        </w:rPr>
        <w:commentReference w:id="19"/>
      </w:r>
      <w:r>
        <w:rPr>
          <w:w w:val="95"/>
          <w:sz w:val="24"/>
        </w:rPr>
        <w:t>, unless failure to perform or an improper</w:t>
      </w:r>
      <w:r>
        <w:rPr>
          <w:spacing w:val="1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performance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of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Service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is</w:t>
      </w:r>
      <w:r>
        <w:rPr>
          <w:spacing w:val="-17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a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consequence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of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circumstances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for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which</w:t>
      </w:r>
      <w:r>
        <w:rPr>
          <w:spacing w:val="-17"/>
          <w:w w:val="95"/>
          <w:sz w:val="24"/>
        </w:rPr>
        <w:t xml:space="preserve"> </w:t>
      </w:r>
      <w:r>
        <w:rPr>
          <w:w w:val="95"/>
          <w:sz w:val="24"/>
        </w:rPr>
        <w:t>Fintecom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is</w:t>
      </w:r>
      <w:r>
        <w:rPr>
          <w:spacing w:val="-17"/>
          <w:w w:val="95"/>
          <w:sz w:val="24"/>
        </w:rPr>
        <w:t xml:space="preserve"> </w:t>
      </w:r>
      <w:r>
        <w:rPr>
          <w:w w:val="95"/>
          <w:sz w:val="24"/>
        </w:rPr>
        <w:t>not</w:t>
      </w:r>
      <w:r>
        <w:rPr>
          <w:spacing w:val="-60"/>
          <w:w w:val="95"/>
          <w:sz w:val="24"/>
        </w:rPr>
        <w:t xml:space="preserve"> </w:t>
      </w:r>
      <w:r>
        <w:rPr>
          <w:sz w:val="24"/>
        </w:rPr>
        <w:t>responsible</w:t>
      </w:r>
      <w:r>
        <w:rPr>
          <w:spacing w:val="-19"/>
          <w:sz w:val="24"/>
        </w:rPr>
        <w:t xml:space="preserve"> </w:t>
      </w:r>
      <w:r>
        <w:rPr>
          <w:sz w:val="24"/>
        </w:rPr>
        <w:t>under</w:t>
      </w:r>
      <w:r>
        <w:rPr>
          <w:spacing w:val="-20"/>
          <w:sz w:val="24"/>
        </w:rPr>
        <w:t xml:space="preserve"> </w:t>
      </w:r>
      <w:r>
        <w:rPr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z w:val="24"/>
        </w:rPr>
        <w:t>law.</w:t>
      </w:r>
    </w:p>
    <w:p w14:paraId="30D8774C" w14:textId="77777777" w:rsidR="00333832" w:rsidRDefault="003F3990">
      <w:pPr>
        <w:pStyle w:val="Akapitzlist"/>
        <w:numPr>
          <w:ilvl w:val="1"/>
          <w:numId w:val="4"/>
        </w:numPr>
        <w:tabs>
          <w:tab w:val="left" w:pos="824"/>
        </w:tabs>
        <w:spacing w:before="2" w:line="314" w:lineRule="auto"/>
        <w:ind w:left="824" w:right="375" w:hanging="284"/>
        <w:jc w:val="left"/>
        <w:rPr>
          <w:sz w:val="24"/>
        </w:rPr>
      </w:pPr>
      <w:r>
        <w:rPr>
          <w:w w:val="95"/>
          <w:sz w:val="24"/>
        </w:rPr>
        <w:t>Pursuant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art.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14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Act,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Fintecom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is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not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responsible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for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data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entered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by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Users</w:t>
      </w:r>
      <w:r>
        <w:rPr>
          <w:spacing w:val="-61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stored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Fintecom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teleinformation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system.</w:t>
      </w:r>
    </w:p>
    <w:p w14:paraId="30D8774D" w14:textId="77777777" w:rsidR="00333832" w:rsidRDefault="003F3990">
      <w:pPr>
        <w:pStyle w:val="Akapitzlist"/>
        <w:numPr>
          <w:ilvl w:val="1"/>
          <w:numId w:val="4"/>
        </w:numPr>
        <w:tabs>
          <w:tab w:val="left" w:pos="824"/>
        </w:tabs>
        <w:spacing w:before="1" w:line="314" w:lineRule="auto"/>
        <w:ind w:left="824" w:right="273" w:hanging="284"/>
        <w:jc w:val="left"/>
        <w:rPr>
          <w:sz w:val="24"/>
        </w:rPr>
      </w:pPr>
      <w:r>
        <w:rPr>
          <w:w w:val="95"/>
          <w:sz w:val="24"/>
        </w:rPr>
        <w:t>According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Article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13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Act,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Fintecom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is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not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responsible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for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data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transmitted,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as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it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provides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automatic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indirect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storage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data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order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ensure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fast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access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them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at</w:t>
      </w:r>
      <w:r>
        <w:rPr>
          <w:spacing w:val="-60"/>
          <w:w w:val="95"/>
          <w:sz w:val="24"/>
        </w:rPr>
        <w:t xml:space="preserve"> </w:t>
      </w:r>
      <w:r>
        <w:rPr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z w:val="24"/>
        </w:rPr>
        <w:t>request</w:t>
      </w:r>
      <w:r>
        <w:rPr>
          <w:spacing w:val="-19"/>
          <w:sz w:val="24"/>
        </w:rPr>
        <w:t xml:space="preserve"> </w:t>
      </w:r>
      <w:r>
        <w:rPr>
          <w:sz w:val="24"/>
        </w:rPr>
        <w:t>of</w:t>
      </w:r>
      <w:r>
        <w:rPr>
          <w:spacing w:val="-21"/>
          <w:sz w:val="24"/>
        </w:rPr>
        <w:t xml:space="preserve"> </w:t>
      </w:r>
      <w:r>
        <w:rPr>
          <w:sz w:val="24"/>
        </w:rPr>
        <w:t>other</w:t>
      </w:r>
      <w:r>
        <w:rPr>
          <w:spacing w:val="-20"/>
          <w:sz w:val="24"/>
        </w:rPr>
        <w:t xml:space="preserve"> </w:t>
      </w:r>
      <w:r>
        <w:rPr>
          <w:sz w:val="24"/>
        </w:rPr>
        <w:t>entity</w:t>
      </w:r>
      <w:r>
        <w:rPr>
          <w:spacing w:val="-21"/>
          <w:sz w:val="24"/>
        </w:rPr>
        <w:t xml:space="preserve"> </w:t>
      </w:r>
      <w:r>
        <w:rPr>
          <w:sz w:val="24"/>
        </w:rPr>
        <w:t>(another</w:t>
      </w:r>
      <w:r>
        <w:rPr>
          <w:spacing w:val="-20"/>
          <w:sz w:val="24"/>
        </w:rPr>
        <w:t xml:space="preserve"> </w:t>
      </w:r>
      <w:r>
        <w:rPr>
          <w:sz w:val="24"/>
        </w:rPr>
        <w:t>User).</w:t>
      </w:r>
    </w:p>
    <w:p w14:paraId="30D8774E" w14:textId="77777777" w:rsidR="00333832" w:rsidRDefault="003F3990">
      <w:pPr>
        <w:pStyle w:val="Akapitzlist"/>
        <w:numPr>
          <w:ilvl w:val="1"/>
          <w:numId w:val="4"/>
        </w:numPr>
        <w:tabs>
          <w:tab w:val="left" w:pos="824"/>
        </w:tabs>
        <w:spacing w:before="2" w:line="314" w:lineRule="auto"/>
        <w:ind w:left="824" w:right="855" w:hanging="284"/>
        <w:jc w:val="left"/>
        <w:rPr>
          <w:sz w:val="24"/>
        </w:rPr>
      </w:pPr>
      <w:r>
        <w:rPr>
          <w:w w:val="95"/>
          <w:sz w:val="24"/>
        </w:rPr>
        <w:t>Fintecom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is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not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responsible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for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consequences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failure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perform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or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an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improper</w:t>
      </w:r>
      <w:r>
        <w:rPr>
          <w:spacing w:val="-60"/>
          <w:w w:val="95"/>
          <w:sz w:val="24"/>
        </w:rPr>
        <w:t xml:space="preserve"> </w:t>
      </w:r>
      <w:r>
        <w:rPr>
          <w:w w:val="95"/>
          <w:sz w:val="24"/>
        </w:rPr>
        <w:t>performance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commitments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made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you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by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other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Users.</w:t>
      </w:r>
    </w:p>
    <w:p w14:paraId="30D8774F" w14:textId="77777777" w:rsidR="00333832" w:rsidRDefault="003F3990">
      <w:pPr>
        <w:pStyle w:val="Akapitzlist"/>
        <w:numPr>
          <w:ilvl w:val="1"/>
          <w:numId w:val="4"/>
        </w:numPr>
        <w:tabs>
          <w:tab w:val="left" w:pos="824"/>
        </w:tabs>
        <w:spacing w:before="1" w:line="314" w:lineRule="auto"/>
        <w:ind w:left="824" w:right="313" w:hanging="284"/>
        <w:jc w:val="left"/>
        <w:rPr>
          <w:sz w:val="24"/>
        </w:rPr>
      </w:pPr>
      <w:r>
        <w:rPr>
          <w:w w:val="95"/>
          <w:sz w:val="24"/>
        </w:rPr>
        <w:t>Fintecom is not responsible for any consequences of using the applications which are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accessible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on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Platform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but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made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available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by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third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parties,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which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you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will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be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notified</w:t>
      </w:r>
      <w:r>
        <w:rPr>
          <w:spacing w:val="-60"/>
          <w:w w:val="95"/>
          <w:sz w:val="24"/>
        </w:rPr>
        <w:t xml:space="preserve"> </w:t>
      </w:r>
      <w:r>
        <w:rPr>
          <w:sz w:val="24"/>
        </w:rPr>
        <w:t>before</w:t>
      </w:r>
      <w:r>
        <w:rPr>
          <w:spacing w:val="-19"/>
          <w:sz w:val="24"/>
        </w:rPr>
        <w:t xml:space="preserve"> </w:t>
      </w:r>
      <w:r>
        <w:rPr>
          <w:sz w:val="24"/>
        </w:rPr>
        <w:t>using</w:t>
      </w:r>
      <w:r>
        <w:rPr>
          <w:spacing w:val="-19"/>
          <w:sz w:val="24"/>
        </w:rPr>
        <w:t xml:space="preserve"> </w:t>
      </w:r>
      <w:r>
        <w:rPr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z w:val="24"/>
        </w:rPr>
        <w:t>application.</w:t>
      </w:r>
    </w:p>
    <w:p w14:paraId="30D87750" w14:textId="77777777" w:rsidR="00333832" w:rsidRDefault="003F3990">
      <w:pPr>
        <w:pStyle w:val="Akapitzlist"/>
        <w:numPr>
          <w:ilvl w:val="1"/>
          <w:numId w:val="4"/>
        </w:numPr>
        <w:tabs>
          <w:tab w:val="left" w:pos="824"/>
        </w:tabs>
        <w:spacing w:before="1"/>
        <w:ind w:left="824" w:hanging="284"/>
        <w:jc w:val="left"/>
        <w:rPr>
          <w:sz w:val="24"/>
        </w:rPr>
      </w:pPr>
      <w:r>
        <w:rPr>
          <w:w w:val="95"/>
          <w:sz w:val="24"/>
        </w:rPr>
        <w:t>Fintecom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is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not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responsible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for:</w:t>
      </w:r>
    </w:p>
    <w:p w14:paraId="30D87751" w14:textId="77777777" w:rsidR="00333832" w:rsidRDefault="003F3990">
      <w:pPr>
        <w:pStyle w:val="Akapitzlist"/>
        <w:numPr>
          <w:ilvl w:val="2"/>
          <w:numId w:val="4"/>
        </w:numPr>
        <w:tabs>
          <w:tab w:val="left" w:pos="1530"/>
        </w:tabs>
        <w:spacing w:line="314" w:lineRule="auto"/>
        <w:ind w:right="627"/>
        <w:rPr>
          <w:sz w:val="24"/>
        </w:rPr>
      </w:pPr>
      <w:r>
        <w:rPr>
          <w:w w:val="95"/>
          <w:sz w:val="24"/>
        </w:rPr>
        <w:t>deletion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data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entered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by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Users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Fintecom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teleinformation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system</w:t>
      </w:r>
      <w:r>
        <w:rPr>
          <w:spacing w:val="-60"/>
          <w:w w:val="95"/>
          <w:sz w:val="24"/>
        </w:rPr>
        <w:t xml:space="preserve"> </w:t>
      </w:r>
      <w:r>
        <w:rPr>
          <w:w w:val="95"/>
          <w:sz w:val="24"/>
        </w:rPr>
        <w:t>from</w:t>
      </w:r>
      <w:r>
        <w:rPr>
          <w:spacing w:val="-17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systems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not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controlled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by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Fintecom,</w:t>
      </w:r>
    </w:p>
    <w:p w14:paraId="30D87752" w14:textId="77777777" w:rsidR="00333832" w:rsidRDefault="003F3990">
      <w:pPr>
        <w:pStyle w:val="Akapitzlist"/>
        <w:numPr>
          <w:ilvl w:val="2"/>
          <w:numId w:val="4"/>
        </w:numPr>
        <w:tabs>
          <w:tab w:val="left" w:pos="1530"/>
        </w:tabs>
        <w:spacing w:before="1" w:line="314" w:lineRule="auto"/>
        <w:ind w:right="246"/>
        <w:rPr>
          <w:sz w:val="24"/>
        </w:rPr>
      </w:pPr>
      <w:r>
        <w:rPr>
          <w:w w:val="95"/>
          <w:sz w:val="24"/>
        </w:rPr>
        <w:t>consequences of using the Service or its Functionalities with software different than</w:t>
      </w:r>
      <w:r>
        <w:rPr>
          <w:spacing w:val="-61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software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Fintecom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or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one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belonging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third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parties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made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available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by</w:t>
      </w:r>
      <w:r>
        <w:rPr>
          <w:spacing w:val="-60"/>
          <w:w w:val="95"/>
          <w:sz w:val="24"/>
        </w:rPr>
        <w:t xml:space="preserve"> </w:t>
      </w:r>
      <w:r>
        <w:rPr>
          <w:w w:val="95"/>
          <w:sz w:val="24"/>
        </w:rPr>
        <w:t>Fintecom,</w:t>
      </w:r>
      <w:r>
        <w:rPr>
          <w:spacing w:val="6"/>
          <w:w w:val="95"/>
          <w:sz w:val="24"/>
        </w:rPr>
        <w:t xml:space="preserve"> </w:t>
      </w:r>
      <w:r>
        <w:rPr>
          <w:w w:val="95"/>
          <w:sz w:val="24"/>
        </w:rPr>
        <w:t>indicated</w:t>
      </w:r>
      <w:r>
        <w:rPr>
          <w:spacing w:val="3"/>
          <w:w w:val="95"/>
          <w:sz w:val="24"/>
        </w:rPr>
        <w:t xml:space="preserve"> </w:t>
      </w:r>
      <w:r>
        <w:rPr>
          <w:w w:val="95"/>
          <w:sz w:val="24"/>
        </w:rPr>
        <w:t>at</w:t>
      </w:r>
      <w:r>
        <w:rPr>
          <w:spacing w:val="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5"/>
          <w:w w:val="95"/>
          <w:sz w:val="24"/>
        </w:rPr>
        <w:t xml:space="preserve"> </w:t>
      </w:r>
      <w:r>
        <w:rPr>
          <w:w w:val="95"/>
          <w:sz w:val="24"/>
        </w:rPr>
        <w:t>address:</w:t>
      </w:r>
      <w:r>
        <w:rPr>
          <w:color w:val="00007F"/>
          <w:spacing w:val="7"/>
          <w:w w:val="95"/>
          <w:sz w:val="24"/>
        </w:rPr>
        <w:t xml:space="preserve"> </w:t>
      </w:r>
      <w:hyperlink r:id="rId16">
        <w:r>
          <w:rPr>
            <w:color w:val="00007F"/>
            <w:w w:val="95"/>
            <w:sz w:val="24"/>
            <w:u w:val="single" w:color="00007F"/>
          </w:rPr>
          <w:t>https://www.ggapp.com/info/list-of-authorised-</w:t>
        </w:r>
      </w:hyperlink>
      <w:r>
        <w:rPr>
          <w:color w:val="00007F"/>
          <w:spacing w:val="1"/>
          <w:w w:val="95"/>
          <w:sz w:val="24"/>
        </w:rPr>
        <w:t xml:space="preserve"> </w:t>
      </w:r>
      <w:hyperlink r:id="rId17">
        <w:r>
          <w:rPr>
            <w:color w:val="00007F"/>
            <w:w w:val="95"/>
            <w:sz w:val="24"/>
            <w:u w:val="single" w:color="00007F"/>
          </w:rPr>
          <w:t>software/</w:t>
        </w:r>
        <w:r>
          <w:rPr>
            <w:color w:val="00007F"/>
            <w:spacing w:val="-15"/>
            <w:w w:val="95"/>
            <w:sz w:val="24"/>
          </w:rPr>
          <w:t xml:space="preserve"> </w:t>
        </w:r>
      </w:hyperlink>
      <w:r>
        <w:rPr>
          <w:w w:val="95"/>
          <w:sz w:val="24"/>
        </w:rPr>
        <w:t>(the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list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authorized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software).</w:t>
      </w:r>
    </w:p>
    <w:p w14:paraId="30D87753" w14:textId="77777777" w:rsidR="00333832" w:rsidRDefault="003F3990">
      <w:pPr>
        <w:pStyle w:val="Akapitzlist"/>
        <w:numPr>
          <w:ilvl w:val="2"/>
          <w:numId w:val="4"/>
        </w:numPr>
        <w:tabs>
          <w:tab w:val="left" w:pos="1530"/>
        </w:tabs>
        <w:spacing w:before="2"/>
        <w:rPr>
          <w:sz w:val="24"/>
        </w:rPr>
      </w:pPr>
      <w:r>
        <w:rPr>
          <w:w w:val="95"/>
          <w:sz w:val="24"/>
        </w:rPr>
        <w:t>consequences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sharing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login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password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with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third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parties.</w:t>
      </w:r>
    </w:p>
    <w:p w14:paraId="30D87754" w14:textId="77777777" w:rsidR="00333832" w:rsidRDefault="003F3990">
      <w:pPr>
        <w:pStyle w:val="Akapitzlist"/>
        <w:numPr>
          <w:ilvl w:val="1"/>
          <w:numId w:val="4"/>
        </w:numPr>
        <w:tabs>
          <w:tab w:val="left" w:pos="824"/>
        </w:tabs>
        <w:spacing w:line="314" w:lineRule="auto"/>
        <w:ind w:left="824" w:right="380" w:hanging="284"/>
        <w:jc w:val="left"/>
        <w:rPr>
          <w:sz w:val="24"/>
        </w:rPr>
      </w:pPr>
      <w:commentRangeStart w:id="20"/>
      <w:r>
        <w:rPr>
          <w:w w:val="95"/>
          <w:sz w:val="24"/>
        </w:rPr>
        <w:t>The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Terms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shall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be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applied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taking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into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account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rights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Users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resulting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from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consumer</w:t>
      </w:r>
      <w:r>
        <w:rPr>
          <w:spacing w:val="-61"/>
          <w:w w:val="95"/>
          <w:sz w:val="24"/>
        </w:rPr>
        <w:t xml:space="preserve"> </w:t>
      </w:r>
      <w:r>
        <w:rPr>
          <w:sz w:val="24"/>
        </w:rPr>
        <w:t>laws.</w:t>
      </w:r>
      <w:commentRangeEnd w:id="20"/>
      <w:r w:rsidR="00216EA5">
        <w:rPr>
          <w:rStyle w:val="Odwoaniedokomentarza"/>
        </w:rPr>
        <w:commentReference w:id="20"/>
      </w:r>
    </w:p>
    <w:p w14:paraId="30D87755" w14:textId="77777777" w:rsidR="00333832" w:rsidRDefault="00333832">
      <w:pPr>
        <w:pStyle w:val="Tekstpodstawowy"/>
        <w:ind w:left="0" w:firstLine="0"/>
        <w:rPr>
          <w:sz w:val="30"/>
        </w:rPr>
      </w:pPr>
    </w:p>
    <w:p w14:paraId="30D87756" w14:textId="77777777" w:rsidR="00333832" w:rsidRDefault="003F3990">
      <w:pPr>
        <w:pStyle w:val="Nagwek1"/>
      </w:pPr>
      <w:bookmarkStart w:id="21" w:name="Section_VI._Intellectual_property."/>
      <w:bookmarkEnd w:id="21"/>
      <w:r>
        <w:rPr>
          <w:spacing w:val="-1"/>
          <w:w w:val="95"/>
        </w:rPr>
        <w:t>Section</w:t>
      </w:r>
      <w:r>
        <w:rPr>
          <w:spacing w:val="-24"/>
          <w:w w:val="95"/>
        </w:rPr>
        <w:t xml:space="preserve"> </w:t>
      </w:r>
      <w:r>
        <w:rPr>
          <w:w w:val="95"/>
        </w:rPr>
        <w:t>VI.</w:t>
      </w:r>
      <w:r>
        <w:rPr>
          <w:spacing w:val="-22"/>
          <w:w w:val="95"/>
        </w:rPr>
        <w:t xml:space="preserve"> </w:t>
      </w:r>
      <w:r>
        <w:rPr>
          <w:w w:val="95"/>
        </w:rPr>
        <w:t>Intellectual</w:t>
      </w:r>
      <w:r>
        <w:rPr>
          <w:spacing w:val="-22"/>
          <w:w w:val="95"/>
        </w:rPr>
        <w:t xml:space="preserve"> </w:t>
      </w:r>
      <w:r>
        <w:rPr>
          <w:w w:val="95"/>
        </w:rPr>
        <w:t>property.</w:t>
      </w:r>
    </w:p>
    <w:p w14:paraId="30D87757" w14:textId="77777777" w:rsidR="00333832" w:rsidRDefault="003F3990">
      <w:pPr>
        <w:pStyle w:val="Akapitzlist"/>
        <w:numPr>
          <w:ilvl w:val="0"/>
          <w:numId w:val="3"/>
        </w:numPr>
        <w:tabs>
          <w:tab w:val="left" w:pos="824"/>
        </w:tabs>
        <w:spacing w:before="155" w:line="314" w:lineRule="auto"/>
        <w:ind w:right="659"/>
        <w:jc w:val="both"/>
        <w:rPr>
          <w:sz w:val="24"/>
        </w:rPr>
      </w:pPr>
      <w:r>
        <w:rPr>
          <w:w w:val="95"/>
          <w:sz w:val="24"/>
        </w:rPr>
        <w:t>Fintecom has intellectual property rights to the works, within the meaning of the Act on</w:t>
      </w:r>
      <w:r>
        <w:rPr>
          <w:spacing w:val="-61"/>
          <w:w w:val="95"/>
          <w:sz w:val="24"/>
        </w:rPr>
        <w:t xml:space="preserve"> </w:t>
      </w:r>
      <w:r>
        <w:rPr>
          <w:w w:val="90"/>
          <w:sz w:val="24"/>
        </w:rPr>
        <w:t>Copyright and Related Rights Act of 4 February 1994 (Journal of Laws no. 24, item 83, as</w:t>
      </w:r>
      <w:r>
        <w:rPr>
          <w:spacing w:val="1"/>
          <w:w w:val="90"/>
          <w:sz w:val="24"/>
        </w:rPr>
        <w:t xml:space="preserve"> </w:t>
      </w:r>
      <w:r>
        <w:rPr>
          <w:w w:val="95"/>
          <w:sz w:val="24"/>
        </w:rPr>
        <w:t>amended),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markings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trademarks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shared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on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Platform,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extent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necessary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61"/>
          <w:w w:val="95"/>
          <w:sz w:val="24"/>
        </w:rPr>
        <w:t xml:space="preserve"> </w:t>
      </w:r>
      <w:r>
        <w:rPr>
          <w:sz w:val="24"/>
        </w:rPr>
        <w:t>provide</w:t>
      </w:r>
      <w:r>
        <w:rPr>
          <w:spacing w:val="-19"/>
          <w:sz w:val="24"/>
        </w:rPr>
        <w:t xml:space="preserve"> </w:t>
      </w:r>
      <w:r>
        <w:rPr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z w:val="24"/>
        </w:rPr>
        <w:t>Service.</w:t>
      </w:r>
    </w:p>
    <w:p w14:paraId="30D87758" w14:textId="77777777" w:rsidR="00333832" w:rsidRDefault="003F3990">
      <w:pPr>
        <w:pStyle w:val="Akapitzlist"/>
        <w:numPr>
          <w:ilvl w:val="0"/>
          <w:numId w:val="3"/>
        </w:numPr>
        <w:tabs>
          <w:tab w:val="left" w:pos="824"/>
        </w:tabs>
        <w:spacing w:before="2" w:line="314" w:lineRule="auto"/>
        <w:ind w:right="125"/>
        <w:jc w:val="both"/>
        <w:rPr>
          <w:sz w:val="24"/>
        </w:rPr>
      </w:pPr>
      <w:r>
        <w:rPr>
          <w:w w:val="95"/>
          <w:sz w:val="24"/>
        </w:rPr>
        <w:t>Works,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markings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trademarks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shared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Service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for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purpose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providing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it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are</w:t>
      </w:r>
      <w:r>
        <w:rPr>
          <w:spacing w:val="-61"/>
          <w:w w:val="95"/>
          <w:sz w:val="24"/>
        </w:rPr>
        <w:t xml:space="preserve"> </w:t>
      </w:r>
      <w:r>
        <w:rPr>
          <w:sz w:val="24"/>
        </w:rPr>
        <w:t>protected</w:t>
      </w:r>
      <w:r>
        <w:rPr>
          <w:spacing w:val="-20"/>
          <w:sz w:val="24"/>
        </w:rPr>
        <w:t xml:space="preserve"> </w:t>
      </w:r>
      <w:r>
        <w:rPr>
          <w:sz w:val="24"/>
        </w:rPr>
        <w:t>by</w:t>
      </w:r>
      <w:r>
        <w:rPr>
          <w:spacing w:val="-19"/>
          <w:sz w:val="24"/>
        </w:rPr>
        <w:t xml:space="preserve"> </w:t>
      </w:r>
      <w:r>
        <w:rPr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z w:val="24"/>
        </w:rPr>
        <w:t>law.</w:t>
      </w:r>
    </w:p>
    <w:p w14:paraId="30D87759" w14:textId="77777777" w:rsidR="00333832" w:rsidRDefault="00333832">
      <w:pPr>
        <w:spacing w:line="314" w:lineRule="auto"/>
        <w:jc w:val="both"/>
        <w:rPr>
          <w:sz w:val="24"/>
        </w:rPr>
        <w:sectPr w:rsidR="00333832">
          <w:pgSz w:w="12240" w:h="15840"/>
          <w:pgMar w:top="1060" w:right="1020" w:bottom="280" w:left="1020" w:header="708" w:footer="708" w:gutter="0"/>
          <w:cols w:space="708"/>
        </w:sectPr>
      </w:pPr>
    </w:p>
    <w:p w14:paraId="30D8775A" w14:textId="77777777" w:rsidR="00333832" w:rsidRDefault="003F3990">
      <w:pPr>
        <w:pStyle w:val="Akapitzlist"/>
        <w:numPr>
          <w:ilvl w:val="0"/>
          <w:numId w:val="3"/>
        </w:numPr>
        <w:tabs>
          <w:tab w:val="left" w:pos="824"/>
        </w:tabs>
        <w:spacing w:before="85" w:line="314" w:lineRule="auto"/>
        <w:ind w:right="195"/>
        <w:rPr>
          <w:sz w:val="24"/>
        </w:rPr>
      </w:pPr>
      <w:r>
        <w:rPr>
          <w:w w:val="95"/>
          <w:sz w:val="24"/>
        </w:rPr>
        <w:lastRenderedPageBreak/>
        <w:t>You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have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right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use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works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within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framework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permitted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private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use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provided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for</w:t>
      </w:r>
      <w:r>
        <w:rPr>
          <w:spacing w:val="-60"/>
          <w:w w:val="95"/>
          <w:sz w:val="24"/>
        </w:rPr>
        <w:t xml:space="preserve"> </w:t>
      </w:r>
      <w:r>
        <w:rPr>
          <w:sz w:val="24"/>
        </w:rPr>
        <w:t>by</w:t>
      </w:r>
      <w:r>
        <w:rPr>
          <w:spacing w:val="-20"/>
          <w:sz w:val="24"/>
        </w:rPr>
        <w:t xml:space="preserve"> </w:t>
      </w:r>
      <w:r>
        <w:rPr>
          <w:sz w:val="24"/>
        </w:rPr>
        <w:t>legal</w:t>
      </w:r>
      <w:r>
        <w:rPr>
          <w:spacing w:val="-20"/>
          <w:sz w:val="24"/>
        </w:rPr>
        <w:t xml:space="preserve"> </w:t>
      </w:r>
      <w:r>
        <w:rPr>
          <w:sz w:val="24"/>
        </w:rPr>
        <w:t>regulations.</w:t>
      </w:r>
    </w:p>
    <w:p w14:paraId="30D8775B" w14:textId="77777777" w:rsidR="00333832" w:rsidRDefault="003F3990">
      <w:pPr>
        <w:pStyle w:val="Akapitzlist"/>
        <w:numPr>
          <w:ilvl w:val="0"/>
          <w:numId w:val="3"/>
        </w:numPr>
        <w:tabs>
          <w:tab w:val="left" w:pos="824"/>
        </w:tabs>
        <w:spacing w:before="1" w:line="314" w:lineRule="auto"/>
        <w:ind w:right="212"/>
        <w:rPr>
          <w:sz w:val="24"/>
        </w:rPr>
      </w:pPr>
      <w:r>
        <w:rPr>
          <w:w w:val="95"/>
          <w:sz w:val="24"/>
        </w:rPr>
        <w:t>Any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use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beyond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permitted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private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use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requires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obtaining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prior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consent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authorized</w:t>
      </w:r>
      <w:r>
        <w:rPr>
          <w:spacing w:val="-60"/>
          <w:w w:val="95"/>
          <w:sz w:val="24"/>
        </w:rPr>
        <w:t xml:space="preserve"> </w:t>
      </w:r>
      <w:r>
        <w:rPr>
          <w:sz w:val="24"/>
        </w:rPr>
        <w:t>entity.</w:t>
      </w:r>
    </w:p>
    <w:p w14:paraId="30D8775C" w14:textId="77777777" w:rsidR="00333832" w:rsidRDefault="003F3990">
      <w:pPr>
        <w:pStyle w:val="Akapitzlist"/>
        <w:numPr>
          <w:ilvl w:val="0"/>
          <w:numId w:val="3"/>
        </w:numPr>
        <w:tabs>
          <w:tab w:val="left" w:pos="824"/>
        </w:tabs>
        <w:spacing w:before="0" w:line="314" w:lineRule="auto"/>
        <w:ind w:right="172"/>
        <w:rPr>
          <w:sz w:val="24"/>
        </w:rPr>
      </w:pPr>
      <w:r>
        <w:rPr>
          <w:spacing w:val="-1"/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terms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of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use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of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software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made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available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by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Fintecom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are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specified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relevant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license</w:t>
      </w:r>
      <w:r>
        <w:rPr>
          <w:spacing w:val="-60"/>
          <w:w w:val="95"/>
          <w:sz w:val="24"/>
        </w:rPr>
        <w:t xml:space="preserve"> </w:t>
      </w:r>
      <w:r>
        <w:rPr>
          <w:sz w:val="24"/>
        </w:rPr>
        <w:t>agreements.</w:t>
      </w:r>
    </w:p>
    <w:p w14:paraId="30D8775D" w14:textId="77777777" w:rsidR="00333832" w:rsidRDefault="003F3990">
      <w:pPr>
        <w:pStyle w:val="Akapitzlist"/>
        <w:numPr>
          <w:ilvl w:val="0"/>
          <w:numId w:val="3"/>
        </w:numPr>
        <w:tabs>
          <w:tab w:val="left" w:pos="824"/>
        </w:tabs>
        <w:spacing w:before="1" w:line="314" w:lineRule="auto"/>
        <w:ind w:right="164"/>
        <w:rPr>
          <w:sz w:val="24"/>
        </w:rPr>
      </w:pPr>
      <w:commentRangeStart w:id="22"/>
      <w:r>
        <w:rPr>
          <w:w w:val="95"/>
          <w:sz w:val="24"/>
        </w:rPr>
        <w:t>License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agreement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for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use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software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made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available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by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Fintecom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for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purpose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60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providing</w:t>
      </w:r>
      <w:r>
        <w:rPr>
          <w:spacing w:val="-17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Service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constitutes</w:t>
      </w:r>
      <w:r>
        <w:rPr>
          <w:spacing w:val="-17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part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Terms,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as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an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appendix</w:t>
      </w:r>
      <w:commentRangeEnd w:id="22"/>
      <w:r w:rsidR="005A0479">
        <w:rPr>
          <w:rStyle w:val="Odwoaniedokomentarza"/>
        </w:rPr>
        <w:commentReference w:id="22"/>
      </w:r>
      <w:r>
        <w:rPr>
          <w:w w:val="95"/>
          <w:sz w:val="24"/>
        </w:rPr>
        <w:t>.</w:t>
      </w:r>
    </w:p>
    <w:p w14:paraId="30D8775E" w14:textId="77777777" w:rsidR="00333832" w:rsidRDefault="00333832">
      <w:pPr>
        <w:pStyle w:val="Tekstpodstawowy"/>
        <w:spacing w:before="2"/>
        <w:ind w:left="0" w:firstLine="0"/>
        <w:rPr>
          <w:sz w:val="30"/>
        </w:rPr>
      </w:pPr>
    </w:p>
    <w:p w14:paraId="30D8775F" w14:textId="77777777" w:rsidR="00333832" w:rsidRDefault="003F3990">
      <w:pPr>
        <w:pStyle w:val="Nagwek1"/>
      </w:pPr>
      <w:bookmarkStart w:id="23" w:name="Section_VII._Complaint_procedure."/>
      <w:bookmarkEnd w:id="23"/>
      <w:r>
        <w:rPr>
          <w:w w:val="90"/>
        </w:rPr>
        <w:t>Section</w:t>
      </w:r>
      <w:r>
        <w:rPr>
          <w:spacing w:val="42"/>
          <w:w w:val="90"/>
        </w:rPr>
        <w:t xml:space="preserve"> </w:t>
      </w:r>
      <w:r>
        <w:rPr>
          <w:w w:val="90"/>
        </w:rPr>
        <w:t>VII.</w:t>
      </w:r>
      <w:r>
        <w:rPr>
          <w:spacing w:val="46"/>
          <w:w w:val="90"/>
        </w:rPr>
        <w:t xml:space="preserve"> </w:t>
      </w:r>
      <w:r>
        <w:rPr>
          <w:w w:val="90"/>
        </w:rPr>
        <w:t>Complaint</w:t>
      </w:r>
      <w:r>
        <w:rPr>
          <w:spacing w:val="42"/>
          <w:w w:val="90"/>
        </w:rPr>
        <w:t xml:space="preserve"> </w:t>
      </w:r>
      <w:r>
        <w:rPr>
          <w:w w:val="90"/>
        </w:rPr>
        <w:t>procedure.</w:t>
      </w:r>
    </w:p>
    <w:p w14:paraId="30D87760" w14:textId="77777777" w:rsidR="00333832" w:rsidRDefault="003F3990">
      <w:pPr>
        <w:pStyle w:val="Akapitzlist"/>
        <w:numPr>
          <w:ilvl w:val="0"/>
          <w:numId w:val="2"/>
        </w:numPr>
        <w:tabs>
          <w:tab w:val="left" w:pos="824"/>
        </w:tabs>
        <w:spacing w:before="154"/>
        <w:rPr>
          <w:sz w:val="24"/>
        </w:rPr>
      </w:pPr>
      <w:r>
        <w:rPr>
          <w:w w:val="95"/>
          <w:sz w:val="24"/>
        </w:rPr>
        <w:t>Complaints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regarding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provision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Service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may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be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made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for:</w:t>
      </w:r>
    </w:p>
    <w:p w14:paraId="30D87761" w14:textId="77777777" w:rsidR="00333832" w:rsidRDefault="003F3990">
      <w:pPr>
        <w:pStyle w:val="Akapitzlist"/>
        <w:numPr>
          <w:ilvl w:val="1"/>
          <w:numId w:val="2"/>
        </w:numPr>
        <w:tabs>
          <w:tab w:val="left" w:pos="1530"/>
        </w:tabs>
        <w:rPr>
          <w:sz w:val="24"/>
        </w:rPr>
      </w:pPr>
      <w:r>
        <w:rPr>
          <w:w w:val="95"/>
          <w:sz w:val="24"/>
        </w:rPr>
        <w:t>failure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perform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Service,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or</w:t>
      </w:r>
    </w:p>
    <w:p w14:paraId="30D87762" w14:textId="77777777" w:rsidR="00333832" w:rsidRDefault="003F3990">
      <w:pPr>
        <w:pStyle w:val="Akapitzlist"/>
        <w:numPr>
          <w:ilvl w:val="1"/>
          <w:numId w:val="2"/>
        </w:numPr>
        <w:tabs>
          <w:tab w:val="left" w:pos="1530"/>
        </w:tabs>
        <w:rPr>
          <w:sz w:val="24"/>
        </w:rPr>
      </w:pPr>
      <w:r>
        <w:rPr>
          <w:spacing w:val="-1"/>
          <w:w w:val="95"/>
          <w:sz w:val="24"/>
        </w:rPr>
        <w:t>undue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performance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Service.</w:t>
      </w:r>
    </w:p>
    <w:p w14:paraId="30D87763" w14:textId="77777777" w:rsidR="00333832" w:rsidRDefault="003F3990">
      <w:pPr>
        <w:pStyle w:val="Akapitzlist"/>
        <w:numPr>
          <w:ilvl w:val="0"/>
          <w:numId w:val="2"/>
        </w:numPr>
        <w:tabs>
          <w:tab w:val="left" w:pos="824"/>
        </w:tabs>
        <w:rPr>
          <w:sz w:val="24"/>
        </w:rPr>
      </w:pPr>
      <w:r>
        <w:rPr>
          <w:w w:val="95"/>
          <w:sz w:val="24"/>
        </w:rPr>
        <w:t>The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complaint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may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be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filed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in:</w:t>
      </w:r>
    </w:p>
    <w:p w14:paraId="30D87764" w14:textId="77777777" w:rsidR="00333832" w:rsidRDefault="003F3990">
      <w:pPr>
        <w:pStyle w:val="Akapitzlist"/>
        <w:numPr>
          <w:ilvl w:val="1"/>
          <w:numId w:val="2"/>
        </w:numPr>
        <w:tabs>
          <w:tab w:val="left" w:pos="1530"/>
        </w:tabs>
        <w:spacing w:before="87"/>
        <w:rPr>
          <w:sz w:val="24"/>
        </w:rPr>
      </w:pPr>
      <w:r>
        <w:rPr>
          <w:spacing w:val="-2"/>
          <w:w w:val="95"/>
          <w:sz w:val="24"/>
        </w:rPr>
        <w:t>written</w:t>
      </w:r>
      <w:r>
        <w:rPr>
          <w:spacing w:val="-16"/>
          <w:w w:val="95"/>
          <w:sz w:val="24"/>
        </w:rPr>
        <w:t xml:space="preserve"> </w:t>
      </w:r>
      <w:r>
        <w:rPr>
          <w:spacing w:val="-2"/>
          <w:w w:val="95"/>
          <w:sz w:val="24"/>
        </w:rPr>
        <w:t>form,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by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mail,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at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address: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ul.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Marszałka</w:t>
      </w:r>
      <w:r>
        <w:rPr>
          <w:spacing w:val="-17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Piłsudskiego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45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75-502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Koszalin,</w:t>
      </w:r>
    </w:p>
    <w:p w14:paraId="30D87765" w14:textId="77777777" w:rsidR="00333832" w:rsidRDefault="003F3990">
      <w:pPr>
        <w:pStyle w:val="Akapitzlist"/>
        <w:numPr>
          <w:ilvl w:val="1"/>
          <w:numId w:val="2"/>
        </w:numPr>
        <w:tabs>
          <w:tab w:val="left" w:pos="1530"/>
        </w:tabs>
        <w:rPr>
          <w:sz w:val="24"/>
        </w:rPr>
      </w:pPr>
      <w:r>
        <w:rPr>
          <w:w w:val="95"/>
          <w:sz w:val="24"/>
        </w:rPr>
        <w:t>electronic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form,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at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e-mail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address:</w:t>
      </w:r>
      <w:r>
        <w:rPr>
          <w:color w:val="00007F"/>
          <w:spacing w:val="-11"/>
          <w:w w:val="95"/>
          <w:sz w:val="24"/>
        </w:rPr>
        <w:t xml:space="preserve"> </w:t>
      </w:r>
      <w:hyperlink r:id="rId18">
        <w:r>
          <w:rPr>
            <w:color w:val="00007F"/>
            <w:w w:val="95"/>
            <w:sz w:val="24"/>
            <w:u w:val="single" w:color="00007F"/>
          </w:rPr>
          <w:t>reklamacje@gg.pl</w:t>
        </w:r>
      </w:hyperlink>
      <w:r>
        <w:rPr>
          <w:w w:val="95"/>
          <w:sz w:val="24"/>
        </w:rPr>
        <w:t>.</w:t>
      </w:r>
    </w:p>
    <w:p w14:paraId="30D87766" w14:textId="77777777" w:rsidR="00333832" w:rsidRDefault="003F3990">
      <w:pPr>
        <w:pStyle w:val="Akapitzlist"/>
        <w:numPr>
          <w:ilvl w:val="1"/>
          <w:numId w:val="2"/>
        </w:numPr>
        <w:tabs>
          <w:tab w:val="left" w:pos="824"/>
        </w:tabs>
        <w:ind w:left="824" w:hanging="284"/>
        <w:rPr>
          <w:sz w:val="24"/>
        </w:rPr>
      </w:pPr>
      <w:r>
        <w:rPr>
          <w:w w:val="95"/>
          <w:sz w:val="24"/>
        </w:rPr>
        <w:t>The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complaint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should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include:</w:t>
      </w:r>
    </w:p>
    <w:p w14:paraId="30D87767" w14:textId="77777777" w:rsidR="00333832" w:rsidRDefault="003F3990">
      <w:pPr>
        <w:pStyle w:val="Akapitzlist"/>
        <w:numPr>
          <w:ilvl w:val="2"/>
          <w:numId w:val="2"/>
        </w:numPr>
        <w:tabs>
          <w:tab w:val="left" w:pos="1530"/>
        </w:tabs>
        <w:rPr>
          <w:sz w:val="24"/>
        </w:rPr>
      </w:pPr>
      <w:r>
        <w:rPr>
          <w:w w:val="95"/>
          <w:sz w:val="24"/>
        </w:rPr>
        <w:t>name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surname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complainant,</w:t>
      </w:r>
    </w:p>
    <w:p w14:paraId="30D87768" w14:textId="77777777" w:rsidR="00333832" w:rsidRDefault="003F3990">
      <w:pPr>
        <w:pStyle w:val="Akapitzlist"/>
        <w:numPr>
          <w:ilvl w:val="2"/>
          <w:numId w:val="2"/>
        </w:numPr>
        <w:tabs>
          <w:tab w:val="left" w:pos="1530"/>
        </w:tabs>
        <w:rPr>
          <w:sz w:val="24"/>
        </w:rPr>
      </w:pPr>
      <w:r>
        <w:rPr>
          <w:w w:val="95"/>
          <w:sz w:val="24"/>
        </w:rPr>
        <w:t>e-mail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address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provided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during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registration,</w:t>
      </w:r>
    </w:p>
    <w:p w14:paraId="30D87769" w14:textId="77777777" w:rsidR="00333832" w:rsidRDefault="003F3990">
      <w:pPr>
        <w:pStyle w:val="Akapitzlist"/>
        <w:numPr>
          <w:ilvl w:val="2"/>
          <w:numId w:val="2"/>
        </w:numPr>
        <w:tabs>
          <w:tab w:val="left" w:pos="1530"/>
        </w:tabs>
        <w:rPr>
          <w:sz w:val="24"/>
        </w:rPr>
      </w:pPr>
      <w:r>
        <w:rPr>
          <w:w w:val="95"/>
          <w:sz w:val="24"/>
        </w:rPr>
        <w:t>identifier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User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on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Platform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(GG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Number),</w:t>
      </w:r>
    </w:p>
    <w:p w14:paraId="30D8776A" w14:textId="77777777" w:rsidR="00333832" w:rsidRDefault="003F3990">
      <w:pPr>
        <w:pStyle w:val="Akapitzlist"/>
        <w:numPr>
          <w:ilvl w:val="2"/>
          <w:numId w:val="2"/>
        </w:numPr>
        <w:tabs>
          <w:tab w:val="left" w:pos="1530"/>
        </w:tabs>
        <w:rPr>
          <w:sz w:val="24"/>
        </w:rPr>
      </w:pPr>
      <w:r>
        <w:rPr>
          <w:w w:val="95"/>
          <w:sz w:val="24"/>
        </w:rPr>
        <w:t>subject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complaint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circumstances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justifying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it.</w:t>
      </w:r>
    </w:p>
    <w:p w14:paraId="30D8776B" w14:textId="77777777" w:rsidR="00333832" w:rsidRDefault="003F3990">
      <w:pPr>
        <w:pStyle w:val="Akapitzlist"/>
        <w:numPr>
          <w:ilvl w:val="1"/>
          <w:numId w:val="2"/>
        </w:numPr>
        <w:tabs>
          <w:tab w:val="left" w:pos="824"/>
        </w:tabs>
        <w:spacing w:line="314" w:lineRule="auto"/>
        <w:ind w:left="824" w:right="253" w:hanging="284"/>
        <w:jc w:val="both"/>
        <w:rPr>
          <w:sz w:val="24"/>
        </w:rPr>
      </w:pPr>
      <w:r>
        <w:rPr>
          <w:w w:val="95"/>
          <w:sz w:val="24"/>
        </w:rPr>
        <w:t>Complaints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are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handled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order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their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receipt,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but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not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later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than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14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(fourteen)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days.</w:t>
      </w:r>
      <w:r>
        <w:rPr>
          <w:spacing w:val="-61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justified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cases,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if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handling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complaint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requires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more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time,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Fintecom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may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extend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this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period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for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additional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14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(fourteen)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days,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which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complainant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will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be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notified.</w:t>
      </w:r>
    </w:p>
    <w:p w14:paraId="30D8776C" w14:textId="77777777" w:rsidR="00333832" w:rsidRDefault="003F3990">
      <w:pPr>
        <w:pStyle w:val="Akapitzlist"/>
        <w:numPr>
          <w:ilvl w:val="1"/>
          <w:numId w:val="2"/>
        </w:numPr>
        <w:tabs>
          <w:tab w:val="left" w:pos="824"/>
        </w:tabs>
        <w:spacing w:before="1" w:line="314" w:lineRule="auto"/>
        <w:ind w:left="824" w:right="312" w:hanging="284"/>
        <w:rPr>
          <w:sz w:val="24"/>
        </w:rPr>
      </w:pPr>
      <w:r>
        <w:rPr>
          <w:w w:val="95"/>
          <w:sz w:val="24"/>
        </w:rPr>
        <w:t>If the complaint is incomplete so that it is impossible to handle it, Fintecom shall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immediately</w:t>
      </w:r>
      <w:r>
        <w:rPr>
          <w:spacing w:val="3"/>
          <w:w w:val="95"/>
          <w:sz w:val="24"/>
        </w:rPr>
        <w:t xml:space="preserve"> </w:t>
      </w:r>
      <w:r>
        <w:rPr>
          <w:w w:val="95"/>
          <w:sz w:val="24"/>
        </w:rPr>
        <w:t>request</w:t>
      </w:r>
      <w:r>
        <w:rPr>
          <w:spacing w:val="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5"/>
          <w:w w:val="95"/>
          <w:sz w:val="24"/>
        </w:rPr>
        <w:t xml:space="preserve"> </w:t>
      </w:r>
      <w:r>
        <w:rPr>
          <w:w w:val="95"/>
          <w:sz w:val="24"/>
        </w:rPr>
        <w:t>complainant</w:t>
      </w:r>
      <w:r>
        <w:rPr>
          <w:spacing w:val="5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4"/>
          <w:w w:val="95"/>
          <w:sz w:val="24"/>
        </w:rPr>
        <w:t xml:space="preserve"> </w:t>
      </w:r>
      <w:r>
        <w:rPr>
          <w:w w:val="95"/>
          <w:sz w:val="24"/>
        </w:rPr>
        <w:t>supplement</w:t>
      </w:r>
      <w:r>
        <w:rPr>
          <w:spacing w:val="5"/>
          <w:w w:val="95"/>
          <w:sz w:val="24"/>
        </w:rPr>
        <w:t xml:space="preserve"> </w:t>
      </w:r>
      <w:r>
        <w:rPr>
          <w:w w:val="95"/>
          <w:sz w:val="24"/>
        </w:rPr>
        <w:t>it</w:t>
      </w:r>
      <w:r>
        <w:rPr>
          <w:spacing w:val="5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3"/>
          <w:w w:val="95"/>
          <w:sz w:val="24"/>
        </w:rPr>
        <w:t xml:space="preserve"> </w:t>
      </w:r>
      <w:r>
        <w:rPr>
          <w:w w:val="95"/>
          <w:sz w:val="24"/>
        </w:rPr>
        <w:t>instruct</w:t>
      </w:r>
      <w:r>
        <w:rPr>
          <w:spacing w:val="5"/>
          <w:w w:val="95"/>
          <w:sz w:val="24"/>
        </w:rPr>
        <w:t xml:space="preserve"> </w:t>
      </w:r>
      <w:r>
        <w:rPr>
          <w:w w:val="95"/>
          <w:sz w:val="24"/>
        </w:rPr>
        <w:t>them</w:t>
      </w:r>
      <w:r>
        <w:rPr>
          <w:spacing w:val="3"/>
          <w:w w:val="95"/>
          <w:sz w:val="24"/>
        </w:rPr>
        <w:t xml:space="preserve"> </w:t>
      </w:r>
      <w:r>
        <w:rPr>
          <w:w w:val="95"/>
          <w:sz w:val="24"/>
        </w:rPr>
        <w:t>that</w:t>
      </w:r>
      <w:r>
        <w:rPr>
          <w:spacing w:val="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5"/>
          <w:w w:val="95"/>
          <w:sz w:val="24"/>
        </w:rPr>
        <w:t xml:space="preserve"> </w:t>
      </w:r>
      <w:r>
        <w:rPr>
          <w:w w:val="95"/>
          <w:sz w:val="24"/>
        </w:rPr>
        <w:t>failure</w:t>
      </w:r>
      <w:r>
        <w:rPr>
          <w:spacing w:val="5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61"/>
          <w:w w:val="95"/>
          <w:sz w:val="24"/>
        </w:rPr>
        <w:t xml:space="preserve"> </w:t>
      </w:r>
      <w:r>
        <w:rPr>
          <w:sz w:val="24"/>
        </w:rPr>
        <w:t>complete</w:t>
      </w:r>
      <w:r>
        <w:rPr>
          <w:spacing w:val="-19"/>
          <w:sz w:val="24"/>
        </w:rPr>
        <w:t xml:space="preserve"> </w:t>
      </w:r>
      <w:r>
        <w:rPr>
          <w:sz w:val="24"/>
        </w:rPr>
        <w:t>it</w:t>
      </w:r>
      <w:r>
        <w:rPr>
          <w:spacing w:val="-21"/>
          <w:sz w:val="24"/>
        </w:rPr>
        <w:t xml:space="preserve"> </w:t>
      </w:r>
      <w:r>
        <w:rPr>
          <w:sz w:val="24"/>
        </w:rPr>
        <w:t>will</w:t>
      </w:r>
      <w:r>
        <w:rPr>
          <w:spacing w:val="-19"/>
          <w:sz w:val="24"/>
        </w:rPr>
        <w:t xml:space="preserve"> </w:t>
      </w:r>
      <w:r>
        <w:rPr>
          <w:sz w:val="24"/>
        </w:rPr>
        <w:t>prevent</w:t>
      </w:r>
      <w:r>
        <w:rPr>
          <w:spacing w:val="-19"/>
          <w:sz w:val="24"/>
        </w:rPr>
        <w:t xml:space="preserve"> </w:t>
      </w:r>
      <w:r>
        <w:rPr>
          <w:sz w:val="24"/>
        </w:rPr>
        <w:t>its</w:t>
      </w:r>
      <w:r>
        <w:rPr>
          <w:spacing w:val="-20"/>
          <w:sz w:val="24"/>
        </w:rPr>
        <w:t xml:space="preserve"> </w:t>
      </w:r>
      <w:r>
        <w:rPr>
          <w:sz w:val="24"/>
        </w:rPr>
        <w:t>handling.</w:t>
      </w:r>
    </w:p>
    <w:p w14:paraId="30D8776D" w14:textId="77777777" w:rsidR="00333832" w:rsidRDefault="003F3990">
      <w:pPr>
        <w:pStyle w:val="Akapitzlist"/>
        <w:numPr>
          <w:ilvl w:val="1"/>
          <w:numId w:val="2"/>
        </w:numPr>
        <w:tabs>
          <w:tab w:val="left" w:pos="824"/>
        </w:tabs>
        <w:spacing w:before="1" w:line="314" w:lineRule="auto"/>
        <w:ind w:left="824" w:right="130" w:hanging="284"/>
        <w:rPr>
          <w:sz w:val="24"/>
        </w:rPr>
      </w:pPr>
      <w:r>
        <w:rPr>
          <w:w w:val="95"/>
          <w:sz w:val="24"/>
        </w:rPr>
        <w:t>The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complainant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is</w:t>
      </w:r>
      <w:r>
        <w:rPr>
          <w:spacing w:val="-1"/>
          <w:w w:val="95"/>
          <w:sz w:val="24"/>
        </w:rPr>
        <w:t xml:space="preserve"> </w:t>
      </w:r>
      <w:r>
        <w:rPr>
          <w:w w:val="95"/>
          <w:sz w:val="24"/>
        </w:rPr>
        <w:t>notified about</w:t>
      </w:r>
      <w:r>
        <w:rPr>
          <w:spacing w:val="2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manner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of handling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2"/>
          <w:w w:val="95"/>
          <w:sz w:val="24"/>
        </w:rPr>
        <w:t xml:space="preserve"> </w:t>
      </w:r>
      <w:r>
        <w:rPr>
          <w:w w:val="95"/>
          <w:sz w:val="24"/>
        </w:rPr>
        <w:t>complaint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in the</w:t>
      </w:r>
      <w:r>
        <w:rPr>
          <w:spacing w:val="2"/>
          <w:w w:val="95"/>
          <w:sz w:val="24"/>
        </w:rPr>
        <w:t xml:space="preserve"> </w:t>
      </w:r>
      <w:r>
        <w:rPr>
          <w:w w:val="95"/>
          <w:sz w:val="24"/>
        </w:rPr>
        <w:t>form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in which</w:t>
      </w:r>
      <w:r>
        <w:rPr>
          <w:spacing w:val="-60"/>
          <w:w w:val="95"/>
          <w:sz w:val="24"/>
        </w:rPr>
        <w:t xml:space="preserve"> </w:t>
      </w:r>
      <w:r>
        <w:rPr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z w:val="24"/>
        </w:rPr>
        <w:t>complaint</w:t>
      </w:r>
      <w:r>
        <w:rPr>
          <w:spacing w:val="-19"/>
          <w:sz w:val="24"/>
        </w:rPr>
        <w:t xml:space="preserve"> </w:t>
      </w:r>
      <w:r>
        <w:rPr>
          <w:sz w:val="24"/>
        </w:rPr>
        <w:t>was</w:t>
      </w:r>
      <w:r>
        <w:rPr>
          <w:spacing w:val="-18"/>
          <w:sz w:val="24"/>
        </w:rPr>
        <w:t xml:space="preserve"> </w:t>
      </w:r>
      <w:r>
        <w:rPr>
          <w:sz w:val="24"/>
        </w:rPr>
        <w:t>made.</w:t>
      </w:r>
    </w:p>
    <w:p w14:paraId="30D8776E" w14:textId="77777777" w:rsidR="00333832" w:rsidRDefault="00333832">
      <w:pPr>
        <w:pStyle w:val="Tekstpodstawowy"/>
        <w:spacing w:before="2"/>
        <w:ind w:left="0" w:firstLine="0"/>
        <w:rPr>
          <w:sz w:val="30"/>
        </w:rPr>
      </w:pPr>
    </w:p>
    <w:p w14:paraId="30D8776F" w14:textId="77777777" w:rsidR="00333832" w:rsidRDefault="003F3990">
      <w:pPr>
        <w:pStyle w:val="Nagwek1"/>
      </w:pPr>
      <w:bookmarkStart w:id="24" w:name="Section_VIII._Final_provisions"/>
      <w:bookmarkEnd w:id="24"/>
      <w:r>
        <w:rPr>
          <w:w w:val="90"/>
        </w:rPr>
        <w:t>Section</w:t>
      </w:r>
      <w:r>
        <w:rPr>
          <w:spacing w:val="20"/>
          <w:w w:val="90"/>
        </w:rPr>
        <w:t xml:space="preserve"> </w:t>
      </w:r>
      <w:r>
        <w:rPr>
          <w:w w:val="90"/>
        </w:rPr>
        <w:t>VIII.</w:t>
      </w:r>
      <w:r>
        <w:rPr>
          <w:spacing w:val="23"/>
          <w:w w:val="90"/>
        </w:rPr>
        <w:t xml:space="preserve"> </w:t>
      </w:r>
      <w:r>
        <w:rPr>
          <w:w w:val="90"/>
        </w:rPr>
        <w:t>Final</w:t>
      </w:r>
      <w:r>
        <w:rPr>
          <w:spacing w:val="19"/>
          <w:w w:val="90"/>
        </w:rPr>
        <w:t xml:space="preserve"> </w:t>
      </w:r>
      <w:r>
        <w:rPr>
          <w:w w:val="90"/>
        </w:rPr>
        <w:t>provisions</w:t>
      </w:r>
    </w:p>
    <w:p w14:paraId="30D87770" w14:textId="77777777" w:rsidR="00333832" w:rsidRDefault="003F3990">
      <w:pPr>
        <w:pStyle w:val="Akapitzlist"/>
        <w:numPr>
          <w:ilvl w:val="0"/>
          <w:numId w:val="1"/>
        </w:numPr>
        <w:tabs>
          <w:tab w:val="left" w:pos="824"/>
        </w:tabs>
        <w:spacing w:before="153" w:line="314" w:lineRule="auto"/>
        <w:ind w:right="966"/>
        <w:rPr>
          <w:sz w:val="24"/>
        </w:rPr>
      </w:pPr>
      <w:r>
        <w:rPr>
          <w:w w:val="95"/>
          <w:sz w:val="24"/>
        </w:rPr>
        <w:t>A</w:t>
      </w:r>
      <w:r>
        <w:rPr>
          <w:spacing w:val="-17"/>
          <w:w w:val="95"/>
          <w:sz w:val="24"/>
        </w:rPr>
        <w:t xml:space="preserve"> </w:t>
      </w:r>
      <w:r>
        <w:rPr>
          <w:w w:val="95"/>
          <w:sz w:val="24"/>
        </w:rPr>
        <w:t>current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version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Terms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is</w:t>
      </w:r>
      <w:r>
        <w:rPr>
          <w:spacing w:val="-17"/>
          <w:w w:val="95"/>
          <w:sz w:val="24"/>
        </w:rPr>
        <w:t xml:space="preserve"> </w:t>
      </w:r>
      <w:r>
        <w:rPr>
          <w:w w:val="95"/>
          <w:sz w:val="24"/>
        </w:rPr>
        <w:t>made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available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17"/>
          <w:w w:val="95"/>
          <w:sz w:val="24"/>
        </w:rPr>
        <w:t xml:space="preserve"> </w:t>
      </w:r>
      <w:r>
        <w:rPr>
          <w:w w:val="95"/>
          <w:sz w:val="24"/>
        </w:rPr>
        <w:t>manner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allowing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its</w:t>
      </w:r>
      <w:r>
        <w:rPr>
          <w:spacing w:val="-17"/>
          <w:w w:val="95"/>
          <w:sz w:val="24"/>
        </w:rPr>
        <w:t xml:space="preserve"> </w:t>
      </w:r>
      <w:r>
        <w:rPr>
          <w:w w:val="95"/>
          <w:sz w:val="24"/>
        </w:rPr>
        <w:t>storage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60"/>
          <w:w w:val="95"/>
          <w:sz w:val="24"/>
        </w:rPr>
        <w:t xml:space="preserve"> </w:t>
      </w:r>
      <w:r>
        <w:rPr>
          <w:w w:val="95"/>
          <w:sz w:val="24"/>
        </w:rPr>
        <w:t>reproduction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ordinary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course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action.</w:t>
      </w:r>
    </w:p>
    <w:p w14:paraId="30D87771" w14:textId="77777777" w:rsidR="00333832" w:rsidRDefault="003F3990">
      <w:pPr>
        <w:pStyle w:val="Akapitzlist"/>
        <w:numPr>
          <w:ilvl w:val="0"/>
          <w:numId w:val="1"/>
        </w:numPr>
        <w:tabs>
          <w:tab w:val="left" w:pos="824"/>
        </w:tabs>
        <w:spacing w:before="0"/>
        <w:rPr>
          <w:sz w:val="24"/>
        </w:rPr>
      </w:pPr>
      <w:commentRangeStart w:id="25"/>
      <w:r>
        <w:rPr>
          <w:spacing w:val="-2"/>
          <w:w w:val="95"/>
          <w:sz w:val="24"/>
        </w:rPr>
        <w:t>Each</w:t>
      </w:r>
      <w:r>
        <w:rPr>
          <w:spacing w:val="-15"/>
          <w:w w:val="95"/>
          <w:sz w:val="24"/>
        </w:rPr>
        <w:t xml:space="preserve"> </w:t>
      </w:r>
      <w:r>
        <w:rPr>
          <w:spacing w:val="-2"/>
          <w:w w:val="95"/>
          <w:sz w:val="24"/>
        </w:rPr>
        <w:t>change</w:t>
      </w:r>
      <w:r>
        <w:rPr>
          <w:spacing w:val="-14"/>
          <w:w w:val="95"/>
          <w:sz w:val="24"/>
        </w:rPr>
        <w:t xml:space="preserve"> </w:t>
      </w:r>
      <w:r>
        <w:rPr>
          <w:spacing w:val="-2"/>
          <w:w w:val="95"/>
          <w:sz w:val="24"/>
        </w:rPr>
        <w:t>of</w:t>
      </w:r>
      <w:r>
        <w:rPr>
          <w:spacing w:val="-16"/>
          <w:w w:val="95"/>
          <w:sz w:val="24"/>
        </w:rPr>
        <w:t xml:space="preserve"> </w:t>
      </w:r>
      <w:r>
        <w:rPr>
          <w:spacing w:val="-2"/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Terms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will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be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effective:</w:t>
      </w:r>
      <w:commentRangeEnd w:id="25"/>
      <w:r w:rsidR="001F5756">
        <w:rPr>
          <w:rStyle w:val="Odwoaniedokomentarza"/>
        </w:rPr>
        <w:commentReference w:id="25"/>
      </w:r>
    </w:p>
    <w:p w14:paraId="30D87772" w14:textId="77777777" w:rsidR="00333832" w:rsidRDefault="003F3990">
      <w:pPr>
        <w:pStyle w:val="Akapitzlist"/>
        <w:numPr>
          <w:ilvl w:val="1"/>
          <w:numId w:val="1"/>
        </w:numPr>
        <w:tabs>
          <w:tab w:val="left" w:pos="1530"/>
        </w:tabs>
        <w:spacing w:line="314" w:lineRule="auto"/>
        <w:ind w:right="184"/>
        <w:jc w:val="left"/>
        <w:rPr>
          <w:sz w:val="24"/>
        </w:rPr>
      </w:pPr>
      <w:r>
        <w:rPr>
          <w:w w:val="95"/>
          <w:sz w:val="24"/>
        </w:rPr>
        <w:t>in 15 (fifteen) days from the date of notification or at any other time indicated by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Fintecom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but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not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shorter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than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15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(fifteen)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days;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if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you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do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not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agree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change,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you</w:t>
      </w:r>
    </w:p>
    <w:p w14:paraId="30D87773" w14:textId="77777777" w:rsidR="00333832" w:rsidRDefault="00333832">
      <w:pPr>
        <w:spacing w:line="314" w:lineRule="auto"/>
        <w:rPr>
          <w:sz w:val="24"/>
        </w:rPr>
        <w:sectPr w:rsidR="00333832">
          <w:pgSz w:w="12240" w:h="15840"/>
          <w:pgMar w:top="1060" w:right="1020" w:bottom="280" w:left="1020" w:header="708" w:footer="708" w:gutter="0"/>
          <w:cols w:space="708"/>
        </w:sectPr>
      </w:pPr>
    </w:p>
    <w:p w14:paraId="30D87774" w14:textId="77777777" w:rsidR="00333832" w:rsidRDefault="003F3990">
      <w:pPr>
        <w:pStyle w:val="Tekstpodstawowy"/>
        <w:spacing w:before="85" w:line="314" w:lineRule="auto"/>
        <w:ind w:left="1530" w:firstLine="0"/>
      </w:pPr>
      <w:r>
        <w:rPr>
          <w:w w:val="95"/>
        </w:rPr>
        <w:lastRenderedPageBreak/>
        <w:t>are</w:t>
      </w:r>
      <w:r>
        <w:rPr>
          <w:spacing w:val="-5"/>
          <w:w w:val="95"/>
        </w:rPr>
        <w:t xml:space="preserve"> </w:t>
      </w:r>
      <w:r>
        <w:rPr>
          <w:w w:val="95"/>
        </w:rPr>
        <w:t>obliged</w:t>
      </w:r>
      <w:r>
        <w:rPr>
          <w:spacing w:val="-5"/>
          <w:w w:val="95"/>
        </w:rPr>
        <w:t xml:space="preserve"> </w:t>
      </w:r>
      <w:r>
        <w:rPr>
          <w:w w:val="95"/>
        </w:rPr>
        <w:t>to</w:t>
      </w:r>
      <w:r>
        <w:rPr>
          <w:spacing w:val="-5"/>
          <w:w w:val="95"/>
        </w:rPr>
        <w:t xml:space="preserve"> </w:t>
      </w:r>
      <w:r>
        <w:rPr>
          <w:w w:val="95"/>
        </w:rPr>
        <w:t>make</w:t>
      </w:r>
      <w:r>
        <w:rPr>
          <w:spacing w:val="-4"/>
          <w:w w:val="95"/>
        </w:rPr>
        <w:t xml:space="preserve"> </w:t>
      </w:r>
      <w:r>
        <w:rPr>
          <w:w w:val="95"/>
        </w:rPr>
        <w:t>a</w:t>
      </w:r>
      <w:r>
        <w:rPr>
          <w:spacing w:val="-7"/>
          <w:w w:val="95"/>
        </w:rPr>
        <w:t xml:space="preserve"> </w:t>
      </w:r>
      <w:r>
        <w:rPr>
          <w:w w:val="95"/>
        </w:rPr>
        <w:t>statement</w:t>
      </w:r>
      <w:r>
        <w:rPr>
          <w:spacing w:val="-4"/>
          <w:w w:val="95"/>
        </w:rPr>
        <w:t xml:space="preserve"> </w:t>
      </w:r>
      <w:r>
        <w:rPr>
          <w:w w:val="95"/>
        </w:rPr>
        <w:t>to</w:t>
      </w:r>
      <w:r>
        <w:rPr>
          <w:spacing w:val="-5"/>
          <w:w w:val="95"/>
        </w:rPr>
        <w:t xml:space="preserve"> </w:t>
      </w:r>
      <w:r>
        <w:rPr>
          <w:w w:val="95"/>
        </w:rPr>
        <w:t>Fintecom,</w:t>
      </w:r>
      <w:r>
        <w:rPr>
          <w:spacing w:val="-5"/>
          <w:w w:val="95"/>
        </w:rPr>
        <w:t xml:space="preserve"> </w:t>
      </w:r>
      <w:r>
        <w:rPr>
          <w:w w:val="95"/>
        </w:rPr>
        <w:t>including</w:t>
      </w:r>
      <w:r>
        <w:rPr>
          <w:spacing w:val="-4"/>
          <w:w w:val="95"/>
        </w:rPr>
        <w:t xml:space="preserve"> </w:t>
      </w:r>
      <w:r>
        <w:rPr>
          <w:w w:val="95"/>
        </w:rPr>
        <w:t>by</w:t>
      </w:r>
      <w:r>
        <w:rPr>
          <w:spacing w:val="-5"/>
          <w:w w:val="95"/>
        </w:rPr>
        <w:t xml:space="preserve"> </w:t>
      </w:r>
      <w:r>
        <w:rPr>
          <w:w w:val="95"/>
        </w:rPr>
        <w:t>Fintecom</w:t>
      </w:r>
      <w:r>
        <w:rPr>
          <w:spacing w:val="-7"/>
          <w:w w:val="95"/>
        </w:rPr>
        <w:t xml:space="preserve"> </w:t>
      </w:r>
      <w:r>
        <w:rPr>
          <w:w w:val="95"/>
        </w:rPr>
        <w:t>teleinformation</w:t>
      </w:r>
      <w:r>
        <w:rPr>
          <w:spacing w:val="-60"/>
          <w:w w:val="95"/>
        </w:rPr>
        <w:t xml:space="preserve"> </w:t>
      </w:r>
      <w:r>
        <w:rPr>
          <w:w w:val="95"/>
        </w:rPr>
        <w:t>system, before the change enters into force and from such date you are obliged to</w:t>
      </w:r>
      <w:r>
        <w:rPr>
          <w:spacing w:val="1"/>
          <w:w w:val="95"/>
        </w:rPr>
        <w:t xml:space="preserve"> </w:t>
      </w:r>
      <w:r>
        <w:t>stop</w:t>
      </w:r>
      <w:r>
        <w:rPr>
          <w:spacing w:val="-21"/>
        </w:rPr>
        <w:t xml:space="preserve"> </w:t>
      </w:r>
      <w:r>
        <w:t>using</w:t>
      </w:r>
      <w:r>
        <w:rPr>
          <w:spacing w:val="-19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Service;</w:t>
      </w:r>
    </w:p>
    <w:p w14:paraId="30D87775" w14:textId="77777777" w:rsidR="00333832" w:rsidRDefault="003F3990">
      <w:pPr>
        <w:pStyle w:val="Akapitzlist"/>
        <w:numPr>
          <w:ilvl w:val="1"/>
          <w:numId w:val="1"/>
        </w:numPr>
        <w:tabs>
          <w:tab w:val="left" w:pos="1530"/>
        </w:tabs>
        <w:spacing w:before="1" w:line="314" w:lineRule="auto"/>
        <w:ind w:right="957"/>
        <w:jc w:val="left"/>
        <w:rPr>
          <w:sz w:val="24"/>
        </w:rPr>
      </w:pPr>
      <w:r>
        <w:rPr>
          <w:w w:val="95"/>
          <w:sz w:val="24"/>
        </w:rPr>
        <w:t>immediately upon notification of the change or in any other time indicated by</w:t>
      </w:r>
      <w:r>
        <w:rPr>
          <w:spacing w:val="-61"/>
          <w:w w:val="95"/>
          <w:sz w:val="24"/>
        </w:rPr>
        <w:t xml:space="preserve"> </w:t>
      </w:r>
      <w:r>
        <w:rPr>
          <w:w w:val="95"/>
          <w:sz w:val="24"/>
        </w:rPr>
        <w:t>Fintecom,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if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changes</w:t>
      </w:r>
      <w:r>
        <w:rPr>
          <w:spacing w:val="-17"/>
          <w:w w:val="95"/>
          <w:sz w:val="24"/>
        </w:rPr>
        <w:t xml:space="preserve"> </w:t>
      </w:r>
      <w:r>
        <w:rPr>
          <w:w w:val="95"/>
          <w:sz w:val="24"/>
        </w:rPr>
        <w:t>concern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provisions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Terms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that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do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not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have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an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influence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on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situation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Users.</w:t>
      </w:r>
    </w:p>
    <w:p w14:paraId="30D87776" w14:textId="77777777" w:rsidR="00333832" w:rsidRDefault="003F3990">
      <w:pPr>
        <w:pStyle w:val="Akapitzlist"/>
        <w:numPr>
          <w:ilvl w:val="1"/>
          <w:numId w:val="1"/>
        </w:numPr>
        <w:tabs>
          <w:tab w:val="left" w:pos="824"/>
        </w:tabs>
        <w:spacing w:before="1" w:line="314" w:lineRule="auto"/>
        <w:ind w:left="824" w:right="380" w:hanging="284"/>
        <w:jc w:val="left"/>
        <w:rPr>
          <w:sz w:val="24"/>
        </w:rPr>
      </w:pPr>
      <w:commentRangeStart w:id="26"/>
      <w:r>
        <w:rPr>
          <w:spacing w:val="-1"/>
          <w:w w:val="95"/>
          <w:sz w:val="24"/>
        </w:rPr>
        <w:t xml:space="preserve">For assessing rights and obligations </w:t>
      </w:r>
      <w:r>
        <w:rPr>
          <w:w w:val="95"/>
          <w:sz w:val="24"/>
        </w:rPr>
        <w:t>under the Terms, Polish law shall be applicable</w:t>
      </w:r>
      <w:commentRangeEnd w:id="26"/>
      <w:r w:rsidR="007109F4">
        <w:rPr>
          <w:rStyle w:val="Odwoaniedokomentarza"/>
        </w:rPr>
        <w:commentReference w:id="26"/>
      </w:r>
      <w:r>
        <w:rPr>
          <w:w w:val="95"/>
          <w:sz w:val="24"/>
        </w:rPr>
        <w:t>, in</w:t>
      </w:r>
      <w:r>
        <w:rPr>
          <w:spacing w:val="1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particular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provisions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of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Polish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Civil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Code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and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Act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on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Consumer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Rights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30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May</w:t>
      </w:r>
      <w:r>
        <w:rPr>
          <w:spacing w:val="-60"/>
          <w:w w:val="95"/>
          <w:sz w:val="24"/>
        </w:rPr>
        <w:t xml:space="preserve"> </w:t>
      </w:r>
      <w:r>
        <w:rPr>
          <w:sz w:val="24"/>
        </w:rPr>
        <w:t>2014</w:t>
      </w:r>
      <w:r>
        <w:rPr>
          <w:spacing w:val="-22"/>
          <w:sz w:val="24"/>
        </w:rPr>
        <w:t xml:space="preserve"> </w:t>
      </w:r>
      <w:r>
        <w:rPr>
          <w:sz w:val="24"/>
        </w:rPr>
        <w:t>(Journal</w:t>
      </w:r>
      <w:r>
        <w:rPr>
          <w:spacing w:val="-21"/>
          <w:sz w:val="24"/>
        </w:rPr>
        <w:t xml:space="preserve"> </w:t>
      </w:r>
      <w:r>
        <w:rPr>
          <w:sz w:val="24"/>
        </w:rPr>
        <w:t>of</w:t>
      </w:r>
      <w:r>
        <w:rPr>
          <w:spacing w:val="-21"/>
          <w:sz w:val="24"/>
        </w:rPr>
        <w:t xml:space="preserve"> </w:t>
      </w:r>
      <w:r>
        <w:rPr>
          <w:sz w:val="24"/>
        </w:rPr>
        <w:t>Laws</w:t>
      </w:r>
      <w:r>
        <w:rPr>
          <w:spacing w:val="-21"/>
          <w:sz w:val="24"/>
        </w:rPr>
        <w:t xml:space="preserve"> </w:t>
      </w:r>
      <w:r>
        <w:rPr>
          <w:sz w:val="24"/>
        </w:rPr>
        <w:t>2014,</w:t>
      </w:r>
      <w:r>
        <w:rPr>
          <w:spacing w:val="-21"/>
          <w:sz w:val="24"/>
        </w:rPr>
        <w:t xml:space="preserve"> </w:t>
      </w:r>
      <w:r>
        <w:rPr>
          <w:sz w:val="24"/>
        </w:rPr>
        <w:t>item</w:t>
      </w:r>
      <w:r>
        <w:rPr>
          <w:spacing w:val="-22"/>
          <w:sz w:val="24"/>
        </w:rPr>
        <w:t xml:space="preserve"> </w:t>
      </w:r>
      <w:r>
        <w:rPr>
          <w:sz w:val="24"/>
        </w:rPr>
        <w:t>827).</w:t>
      </w:r>
    </w:p>
    <w:p w14:paraId="30D87777" w14:textId="77777777" w:rsidR="00333832" w:rsidRDefault="003F3990">
      <w:pPr>
        <w:pStyle w:val="Akapitzlist"/>
        <w:numPr>
          <w:ilvl w:val="1"/>
          <w:numId w:val="1"/>
        </w:numPr>
        <w:tabs>
          <w:tab w:val="left" w:pos="824"/>
        </w:tabs>
        <w:spacing w:before="2" w:line="314" w:lineRule="auto"/>
        <w:ind w:left="824" w:right="540" w:hanging="284"/>
        <w:jc w:val="left"/>
        <w:rPr>
          <w:sz w:val="24"/>
        </w:rPr>
      </w:pPr>
      <w:r>
        <w:rPr>
          <w:spacing w:val="-1"/>
          <w:w w:val="95"/>
          <w:sz w:val="24"/>
        </w:rPr>
        <w:t xml:space="preserve">Amicable </w:t>
      </w:r>
      <w:r>
        <w:rPr>
          <w:w w:val="95"/>
          <w:sz w:val="24"/>
        </w:rPr>
        <w:t>settlement of disputes: European Commission operates an on line dispute</w:t>
      </w:r>
      <w:r>
        <w:rPr>
          <w:spacing w:val="1"/>
          <w:w w:val="95"/>
          <w:sz w:val="24"/>
        </w:rPr>
        <w:t xml:space="preserve"> </w:t>
      </w:r>
      <w:r>
        <w:rPr>
          <w:sz w:val="24"/>
        </w:rPr>
        <w:t>settlement platform. It is available here:</w:t>
      </w:r>
      <w:r>
        <w:rPr>
          <w:color w:val="00007F"/>
          <w:spacing w:val="1"/>
          <w:sz w:val="24"/>
        </w:rPr>
        <w:t xml:space="preserve"> </w:t>
      </w:r>
      <w:hyperlink r:id="rId19">
        <w:r>
          <w:rPr>
            <w:color w:val="00007F"/>
            <w:w w:val="95"/>
            <w:sz w:val="24"/>
            <w:u w:val="single" w:color="00007F"/>
          </w:rPr>
          <w:t>https://ec.europa.eu/consumers/odr/main/index.cfm?event=main.home2.show&amp;lng=PL</w:t>
        </w:r>
      </w:hyperlink>
      <w:r>
        <w:rPr>
          <w:w w:val="95"/>
          <w:sz w:val="24"/>
        </w:rPr>
        <w:t>.</w:t>
      </w:r>
    </w:p>
    <w:p w14:paraId="30D87778" w14:textId="77777777" w:rsidR="00333832" w:rsidRDefault="003F3990">
      <w:pPr>
        <w:pStyle w:val="Akapitzlist"/>
        <w:numPr>
          <w:ilvl w:val="1"/>
          <w:numId w:val="1"/>
        </w:numPr>
        <w:tabs>
          <w:tab w:val="left" w:pos="824"/>
        </w:tabs>
        <w:spacing w:before="1"/>
        <w:ind w:left="824" w:hanging="284"/>
        <w:jc w:val="left"/>
        <w:rPr>
          <w:sz w:val="24"/>
        </w:rPr>
      </w:pPr>
      <w:r>
        <w:rPr>
          <w:w w:val="95"/>
          <w:sz w:val="24"/>
        </w:rPr>
        <w:t>Using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other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alternative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settlement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mechanisms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requires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consent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Fintecom.</w:t>
      </w:r>
    </w:p>
    <w:sectPr w:rsidR="00333832">
      <w:pgSz w:w="12240" w:h="15840"/>
      <w:pgMar w:top="1060" w:right="1020" w:bottom="280" w:left="102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Autor" w:initials="A">
    <w:p w14:paraId="3E566045" w14:textId="2800E10B" w:rsidR="000B3830" w:rsidRDefault="000B3830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3" w:author="Autor" w:initials="A">
    <w:p w14:paraId="70F3FEEE" w14:textId="71F9E8B5" w:rsidR="00B36CA3" w:rsidRDefault="00B36CA3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5" w:author="Autor" w:initials="A">
    <w:p w14:paraId="613689FB" w14:textId="3D61591B" w:rsidR="007D0BC9" w:rsidRDefault="007D0BC9">
      <w:pPr>
        <w:pStyle w:val="Tekstkomentarza"/>
      </w:pPr>
      <w:r>
        <w:rPr>
          <w:rStyle w:val="Odwoaniedokomentarza"/>
        </w:rPr>
        <w:annotationRef/>
      </w:r>
      <w:r>
        <w:t>what2</w:t>
      </w:r>
    </w:p>
  </w:comment>
  <w:comment w:id="7" w:author="Autor" w:initials="A">
    <w:p w14:paraId="53EF6BCA" w14:textId="5F295153" w:rsidR="00661809" w:rsidRDefault="00661809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8" w:author="Autor" w:initials="A">
    <w:p w14:paraId="7B4131F6" w14:textId="77777777" w:rsidR="00687B4A" w:rsidRDefault="00687B4A">
      <w:pPr>
        <w:pStyle w:val="Tekstkomentarza"/>
      </w:pPr>
      <w:r>
        <w:rPr>
          <w:rStyle w:val="Odwoaniedokomentarza"/>
        </w:rPr>
        <w:annotationRef/>
      </w:r>
      <w:r>
        <w:t>acc_sus0</w:t>
      </w:r>
    </w:p>
    <w:p w14:paraId="1CD1BFA0" w14:textId="2754180C" w:rsidR="00687B4A" w:rsidRDefault="00687B4A">
      <w:pPr>
        <w:pStyle w:val="Tekstkomentarza"/>
      </w:pPr>
      <w:r>
        <w:t>acc_del0</w:t>
      </w:r>
    </w:p>
  </w:comment>
  <w:comment w:id="9" w:author="Autor" w:initials="A">
    <w:p w14:paraId="15B29853" w14:textId="77777777" w:rsidR="00687B4A" w:rsidRDefault="00687B4A">
      <w:pPr>
        <w:pStyle w:val="Tekstkomentarza"/>
      </w:pPr>
      <w:r>
        <w:rPr>
          <w:rStyle w:val="Odwoaniedokomentarza"/>
        </w:rPr>
        <w:annotationRef/>
      </w:r>
      <w:r>
        <w:t>acc_sus0</w:t>
      </w:r>
    </w:p>
    <w:p w14:paraId="241A2457" w14:textId="77777777" w:rsidR="00687B4A" w:rsidRDefault="00687B4A">
      <w:pPr>
        <w:pStyle w:val="Tekstkomentarza"/>
      </w:pPr>
      <w:r>
        <w:t>acc_del0</w:t>
      </w:r>
    </w:p>
    <w:p w14:paraId="602B42C6" w14:textId="3DE68C2A" w:rsidR="00A749E3" w:rsidRDefault="00A749E3">
      <w:pPr>
        <w:pStyle w:val="Tekstkomentarza"/>
      </w:pPr>
      <w:r>
        <w:t>cnt_mod0</w:t>
      </w:r>
    </w:p>
  </w:comment>
  <w:comment w:id="10" w:author="Autor" w:initials="A">
    <w:p w14:paraId="15148417" w14:textId="2B438AD7" w:rsidR="0038020E" w:rsidRDefault="0038020E">
      <w:pPr>
        <w:pStyle w:val="Tekstkomentarza"/>
      </w:pPr>
      <w:r>
        <w:rPr>
          <w:rStyle w:val="Odwoaniedokomentarza"/>
        </w:rPr>
        <w:annotationRef/>
      </w:r>
      <w:r w:rsidR="00616A60">
        <w:t>cnt_retr0</w:t>
      </w:r>
    </w:p>
  </w:comment>
  <w:comment w:id="11" w:author="Autor" w:initials="A">
    <w:p w14:paraId="153429BA" w14:textId="4A79B3A8" w:rsidR="00EE5B87" w:rsidRDefault="00EE5B87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3" w:author="Autor" w:initials="A">
    <w:p w14:paraId="725D2FAA" w14:textId="7F4E018E" w:rsidR="00E16F3E" w:rsidRDefault="00E16F3E">
      <w:pPr>
        <w:pStyle w:val="Tekstkomentarza"/>
      </w:pPr>
      <w:r>
        <w:rPr>
          <w:rStyle w:val="Odwoaniedokomentarza"/>
        </w:rPr>
        <w:annotationRef/>
      </w:r>
      <w:r w:rsidR="00880D3F">
        <w:t>acc_del0</w:t>
      </w:r>
    </w:p>
  </w:comment>
  <w:comment w:id="14" w:author="Autor" w:initials="A">
    <w:p w14:paraId="6E9EA217" w14:textId="5067D6AD" w:rsidR="00880D3F" w:rsidRDefault="00880D3F">
      <w:pPr>
        <w:pStyle w:val="Tekstkomentarza"/>
      </w:pPr>
      <w:r>
        <w:rPr>
          <w:rStyle w:val="Odwoaniedokomentarza"/>
        </w:rPr>
        <w:annotationRef/>
      </w:r>
      <w:r>
        <w:t>acc_del1</w:t>
      </w:r>
    </w:p>
  </w:comment>
  <w:comment w:id="15" w:author="Autor" w:initials="A">
    <w:p w14:paraId="4AB5C97B" w14:textId="6C11FA96" w:rsidR="0042289C" w:rsidRDefault="0042289C">
      <w:pPr>
        <w:pStyle w:val="Tekstkomentarza"/>
      </w:pPr>
      <w:r>
        <w:rPr>
          <w:rStyle w:val="Odwoaniedokomentarza"/>
        </w:rPr>
        <w:annotationRef/>
      </w:r>
      <w:r>
        <w:t>retr-1</w:t>
      </w:r>
    </w:p>
  </w:comment>
  <w:comment w:id="16" w:author="Autor" w:initials="A">
    <w:p w14:paraId="11509498" w14:textId="1434DAAD" w:rsidR="0042289C" w:rsidRDefault="0042289C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7" w:author="Autor" w:initials="A">
    <w:p w14:paraId="536FBD6E" w14:textId="253F595C" w:rsidR="00C025E4" w:rsidRDefault="00C025E4">
      <w:pPr>
        <w:pStyle w:val="Tekstkomentarza"/>
      </w:pPr>
      <w:r>
        <w:rPr>
          <w:rStyle w:val="Odwoaniedokomentarza"/>
        </w:rPr>
        <w:annotationRef/>
      </w:r>
      <w:r>
        <w:t>docu (1)</w:t>
      </w:r>
    </w:p>
  </w:comment>
  <w:comment w:id="19" w:author="Autor" w:initials="A">
    <w:p w14:paraId="00658BD2" w14:textId="6CC5C722" w:rsidR="001516BA" w:rsidRDefault="001516BA">
      <w:pPr>
        <w:pStyle w:val="Tekstkomentarza"/>
      </w:pPr>
      <w:r>
        <w:rPr>
          <w:rStyle w:val="Odwoaniedokomentarza"/>
        </w:rPr>
        <w:annotationRef/>
      </w:r>
      <w:r>
        <w:t>ltd0</w:t>
      </w:r>
    </w:p>
  </w:comment>
  <w:comment w:id="20" w:author="Autor" w:initials="A">
    <w:p w14:paraId="03E893BD" w14:textId="73831575" w:rsidR="00216EA5" w:rsidRDefault="00216EA5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2" w:author="Autor" w:initials="A">
    <w:p w14:paraId="3C149E0C" w14:textId="69A07CC1" w:rsidR="005A0479" w:rsidRDefault="005A0479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25" w:author="Autor" w:initials="A">
    <w:p w14:paraId="3637EA95" w14:textId="71AA73ED" w:rsidR="001F5756" w:rsidRDefault="001F5756">
      <w:pPr>
        <w:pStyle w:val="Tekstkomentarza"/>
      </w:pPr>
      <w:r>
        <w:rPr>
          <w:rStyle w:val="Odwoaniedokomentarza"/>
        </w:rPr>
        <w:annotationRef/>
      </w:r>
      <w:r>
        <w:t>contr_chg-1</w:t>
      </w:r>
    </w:p>
  </w:comment>
  <w:comment w:id="26" w:author="Autor" w:initials="A">
    <w:p w14:paraId="748AA89D" w14:textId="1B74A594" w:rsidR="007109F4" w:rsidRDefault="007109F4">
      <w:pPr>
        <w:pStyle w:val="Tekstkomentarza"/>
      </w:pPr>
      <w:r>
        <w:rPr>
          <w:rStyle w:val="Odwoaniedokomentarza"/>
        </w:rPr>
        <w:annotationRef/>
      </w:r>
      <w:r w:rsidR="00C977A0">
        <w:t>c_law-1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E566045" w15:done="0"/>
  <w15:commentEx w15:paraId="70F3FEEE" w15:done="0"/>
  <w15:commentEx w15:paraId="613689FB" w15:done="0"/>
  <w15:commentEx w15:paraId="53EF6BCA" w15:done="0"/>
  <w15:commentEx w15:paraId="1CD1BFA0" w15:done="0"/>
  <w15:commentEx w15:paraId="602B42C6" w15:done="0"/>
  <w15:commentEx w15:paraId="15148417" w15:done="0"/>
  <w15:commentEx w15:paraId="153429BA" w15:done="0"/>
  <w15:commentEx w15:paraId="725D2FAA" w15:done="0"/>
  <w15:commentEx w15:paraId="6E9EA217" w15:done="0"/>
  <w15:commentEx w15:paraId="4AB5C97B" w15:done="0"/>
  <w15:commentEx w15:paraId="11509498" w15:done="0"/>
  <w15:commentEx w15:paraId="536FBD6E" w15:done="0"/>
  <w15:commentEx w15:paraId="00658BD2" w15:done="0"/>
  <w15:commentEx w15:paraId="03E893BD" w15:done="0"/>
  <w15:commentEx w15:paraId="3C149E0C" w15:done="0"/>
  <w15:commentEx w15:paraId="3637EA95" w15:done="0"/>
  <w15:commentEx w15:paraId="748AA89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E566045" w16cid:durableId="2676B48A"/>
  <w16cid:commentId w16cid:paraId="70F3FEEE" w16cid:durableId="269BC00B"/>
  <w16cid:commentId w16cid:paraId="613689FB" w16cid:durableId="2676B67F"/>
  <w16cid:commentId w16cid:paraId="53EF6BCA" w16cid:durableId="2676B6D9"/>
  <w16cid:commentId w16cid:paraId="1CD1BFA0" w16cid:durableId="2676B77C"/>
  <w16cid:commentId w16cid:paraId="602B42C6" w16cid:durableId="2676B78C"/>
  <w16cid:commentId w16cid:paraId="15148417" w16cid:durableId="269BBF60"/>
  <w16cid:commentId w16cid:paraId="153429BA" w16cid:durableId="2676B7AC"/>
  <w16cid:commentId w16cid:paraId="725D2FAA" w16cid:durableId="2676C4E2"/>
  <w16cid:commentId w16cid:paraId="6E9EA217" w16cid:durableId="2676C4F5"/>
  <w16cid:commentId w16cid:paraId="4AB5C97B" w16cid:durableId="2676C526"/>
  <w16cid:commentId w16cid:paraId="11509498" w16cid:durableId="2676C521"/>
  <w16cid:commentId w16cid:paraId="536FBD6E" w16cid:durableId="2676C536"/>
  <w16cid:commentId w16cid:paraId="00658BD2" w16cid:durableId="2676C581"/>
  <w16cid:commentId w16cid:paraId="03E893BD" w16cid:durableId="2676C5C1"/>
  <w16cid:commentId w16cid:paraId="3C149E0C" w16cid:durableId="269BC057"/>
  <w16cid:commentId w16cid:paraId="3637EA95" w16cid:durableId="2676C75B"/>
  <w16cid:commentId w16cid:paraId="748AA89D" w16cid:durableId="2676C6D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D490B"/>
    <w:multiLevelType w:val="hybridMultilevel"/>
    <w:tmpl w:val="F5BE1D28"/>
    <w:lvl w:ilvl="0" w:tplc="C92C2876">
      <w:start w:val="1"/>
      <w:numFmt w:val="decimal"/>
      <w:lvlText w:val="%1."/>
      <w:lvlJc w:val="left"/>
      <w:pPr>
        <w:ind w:left="824" w:hanging="284"/>
      </w:pPr>
      <w:rPr>
        <w:rFonts w:ascii="Arial" w:eastAsia="Arial" w:hAnsi="Arial" w:cs="Arial" w:hint="default"/>
        <w:b w:val="0"/>
        <w:bCs w:val="0"/>
        <w:i w:val="0"/>
        <w:iCs w:val="0"/>
        <w:w w:val="89"/>
        <w:sz w:val="24"/>
        <w:szCs w:val="24"/>
        <w:lang w:val="en-US" w:eastAsia="en-US" w:bidi="ar-SA"/>
      </w:rPr>
    </w:lvl>
    <w:lvl w:ilvl="1" w:tplc="9E9E7EC0">
      <w:start w:val="1"/>
      <w:numFmt w:val="decimal"/>
      <w:lvlText w:val="%2."/>
      <w:lvlJc w:val="left"/>
      <w:pPr>
        <w:ind w:left="1530" w:hanging="282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89"/>
        <w:sz w:val="24"/>
        <w:szCs w:val="24"/>
        <w:lang w:val="en-US" w:eastAsia="en-US" w:bidi="ar-SA"/>
      </w:rPr>
    </w:lvl>
    <w:lvl w:ilvl="2" w:tplc="F8AC90E6">
      <w:numFmt w:val="bullet"/>
      <w:lvlText w:val="•"/>
      <w:lvlJc w:val="left"/>
      <w:pPr>
        <w:ind w:left="2502" w:hanging="282"/>
      </w:pPr>
      <w:rPr>
        <w:rFonts w:hint="default"/>
        <w:lang w:val="en-US" w:eastAsia="en-US" w:bidi="ar-SA"/>
      </w:rPr>
    </w:lvl>
    <w:lvl w:ilvl="3" w:tplc="5E1A7D70">
      <w:numFmt w:val="bullet"/>
      <w:lvlText w:val="•"/>
      <w:lvlJc w:val="left"/>
      <w:pPr>
        <w:ind w:left="3464" w:hanging="282"/>
      </w:pPr>
      <w:rPr>
        <w:rFonts w:hint="default"/>
        <w:lang w:val="en-US" w:eastAsia="en-US" w:bidi="ar-SA"/>
      </w:rPr>
    </w:lvl>
    <w:lvl w:ilvl="4" w:tplc="CF9C1086">
      <w:numFmt w:val="bullet"/>
      <w:lvlText w:val="•"/>
      <w:lvlJc w:val="left"/>
      <w:pPr>
        <w:ind w:left="4426" w:hanging="282"/>
      </w:pPr>
      <w:rPr>
        <w:rFonts w:hint="default"/>
        <w:lang w:val="en-US" w:eastAsia="en-US" w:bidi="ar-SA"/>
      </w:rPr>
    </w:lvl>
    <w:lvl w:ilvl="5" w:tplc="42A2C1F4">
      <w:numFmt w:val="bullet"/>
      <w:lvlText w:val="•"/>
      <w:lvlJc w:val="left"/>
      <w:pPr>
        <w:ind w:left="5388" w:hanging="282"/>
      </w:pPr>
      <w:rPr>
        <w:rFonts w:hint="default"/>
        <w:lang w:val="en-US" w:eastAsia="en-US" w:bidi="ar-SA"/>
      </w:rPr>
    </w:lvl>
    <w:lvl w:ilvl="6" w:tplc="604A7092">
      <w:numFmt w:val="bullet"/>
      <w:lvlText w:val="•"/>
      <w:lvlJc w:val="left"/>
      <w:pPr>
        <w:ind w:left="6351" w:hanging="282"/>
      </w:pPr>
      <w:rPr>
        <w:rFonts w:hint="default"/>
        <w:lang w:val="en-US" w:eastAsia="en-US" w:bidi="ar-SA"/>
      </w:rPr>
    </w:lvl>
    <w:lvl w:ilvl="7" w:tplc="15C80058">
      <w:numFmt w:val="bullet"/>
      <w:lvlText w:val="•"/>
      <w:lvlJc w:val="left"/>
      <w:pPr>
        <w:ind w:left="7313" w:hanging="282"/>
      </w:pPr>
      <w:rPr>
        <w:rFonts w:hint="default"/>
        <w:lang w:val="en-US" w:eastAsia="en-US" w:bidi="ar-SA"/>
      </w:rPr>
    </w:lvl>
    <w:lvl w:ilvl="8" w:tplc="71A8976E">
      <w:numFmt w:val="bullet"/>
      <w:lvlText w:val="•"/>
      <w:lvlJc w:val="left"/>
      <w:pPr>
        <w:ind w:left="8275" w:hanging="282"/>
      </w:pPr>
      <w:rPr>
        <w:rFonts w:hint="default"/>
        <w:lang w:val="en-US" w:eastAsia="en-US" w:bidi="ar-SA"/>
      </w:rPr>
    </w:lvl>
  </w:abstractNum>
  <w:abstractNum w:abstractNumId="1" w15:restartNumberingAfterBreak="0">
    <w:nsid w:val="22BF2F09"/>
    <w:multiLevelType w:val="hybridMultilevel"/>
    <w:tmpl w:val="58DA1DAC"/>
    <w:lvl w:ilvl="0" w:tplc="BCD4B70C">
      <w:start w:val="11"/>
      <w:numFmt w:val="decimal"/>
      <w:lvlText w:val="%1."/>
      <w:lvlJc w:val="left"/>
      <w:pPr>
        <w:ind w:left="824" w:hanging="301"/>
      </w:pPr>
      <w:rPr>
        <w:rFonts w:ascii="Arial" w:eastAsia="Arial" w:hAnsi="Arial" w:cs="Arial" w:hint="default"/>
        <w:b w:val="0"/>
        <w:bCs w:val="0"/>
        <w:i w:val="0"/>
        <w:iCs w:val="0"/>
        <w:w w:val="89"/>
        <w:sz w:val="22"/>
        <w:szCs w:val="22"/>
        <w:lang w:val="en-US" w:eastAsia="en-US" w:bidi="ar-SA"/>
      </w:rPr>
    </w:lvl>
    <w:lvl w:ilvl="1" w:tplc="DA0EC9AE">
      <w:numFmt w:val="bullet"/>
      <w:lvlText w:val="•"/>
      <w:lvlJc w:val="left"/>
      <w:pPr>
        <w:ind w:left="1758" w:hanging="301"/>
      </w:pPr>
      <w:rPr>
        <w:rFonts w:hint="default"/>
        <w:lang w:val="en-US" w:eastAsia="en-US" w:bidi="ar-SA"/>
      </w:rPr>
    </w:lvl>
    <w:lvl w:ilvl="2" w:tplc="90547258">
      <w:numFmt w:val="bullet"/>
      <w:lvlText w:val="•"/>
      <w:lvlJc w:val="left"/>
      <w:pPr>
        <w:ind w:left="2696" w:hanging="301"/>
      </w:pPr>
      <w:rPr>
        <w:rFonts w:hint="default"/>
        <w:lang w:val="en-US" w:eastAsia="en-US" w:bidi="ar-SA"/>
      </w:rPr>
    </w:lvl>
    <w:lvl w:ilvl="3" w:tplc="1EA01FC0">
      <w:numFmt w:val="bullet"/>
      <w:lvlText w:val="•"/>
      <w:lvlJc w:val="left"/>
      <w:pPr>
        <w:ind w:left="3634" w:hanging="301"/>
      </w:pPr>
      <w:rPr>
        <w:rFonts w:hint="default"/>
        <w:lang w:val="en-US" w:eastAsia="en-US" w:bidi="ar-SA"/>
      </w:rPr>
    </w:lvl>
    <w:lvl w:ilvl="4" w:tplc="533C8466">
      <w:numFmt w:val="bullet"/>
      <w:lvlText w:val="•"/>
      <w:lvlJc w:val="left"/>
      <w:pPr>
        <w:ind w:left="4572" w:hanging="301"/>
      </w:pPr>
      <w:rPr>
        <w:rFonts w:hint="default"/>
        <w:lang w:val="en-US" w:eastAsia="en-US" w:bidi="ar-SA"/>
      </w:rPr>
    </w:lvl>
    <w:lvl w:ilvl="5" w:tplc="C44654EC">
      <w:numFmt w:val="bullet"/>
      <w:lvlText w:val="•"/>
      <w:lvlJc w:val="left"/>
      <w:pPr>
        <w:ind w:left="5510" w:hanging="301"/>
      </w:pPr>
      <w:rPr>
        <w:rFonts w:hint="default"/>
        <w:lang w:val="en-US" w:eastAsia="en-US" w:bidi="ar-SA"/>
      </w:rPr>
    </w:lvl>
    <w:lvl w:ilvl="6" w:tplc="35F674F8">
      <w:numFmt w:val="bullet"/>
      <w:lvlText w:val="•"/>
      <w:lvlJc w:val="left"/>
      <w:pPr>
        <w:ind w:left="6448" w:hanging="301"/>
      </w:pPr>
      <w:rPr>
        <w:rFonts w:hint="default"/>
        <w:lang w:val="en-US" w:eastAsia="en-US" w:bidi="ar-SA"/>
      </w:rPr>
    </w:lvl>
    <w:lvl w:ilvl="7" w:tplc="F2F2DF36">
      <w:numFmt w:val="bullet"/>
      <w:lvlText w:val="•"/>
      <w:lvlJc w:val="left"/>
      <w:pPr>
        <w:ind w:left="7386" w:hanging="301"/>
      </w:pPr>
      <w:rPr>
        <w:rFonts w:hint="default"/>
        <w:lang w:val="en-US" w:eastAsia="en-US" w:bidi="ar-SA"/>
      </w:rPr>
    </w:lvl>
    <w:lvl w:ilvl="8" w:tplc="945E6FD4">
      <w:numFmt w:val="bullet"/>
      <w:lvlText w:val="•"/>
      <w:lvlJc w:val="left"/>
      <w:pPr>
        <w:ind w:left="8324" w:hanging="301"/>
      </w:pPr>
      <w:rPr>
        <w:rFonts w:hint="default"/>
        <w:lang w:val="en-US" w:eastAsia="en-US" w:bidi="ar-SA"/>
      </w:rPr>
    </w:lvl>
  </w:abstractNum>
  <w:abstractNum w:abstractNumId="2" w15:restartNumberingAfterBreak="0">
    <w:nsid w:val="3CE84A23"/>
    <w:multiLevelType w:val="hybridMultilevel"/>
    <w:tmpl w:val="DFDCBC66"/>
    <w:lvl w:ilvl="0" w:tplc="110C6BA4">
      <w:start w:val="1"/>
      <w:numFmt w:val="decimal"/>
      <w:lvlText w:val="%1."/>
      <w:lvlJc w:val="left"/>
      <w:pPr>
        <w:ind w:left="1530" w:hanging="282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89"/>
        <w:sz w:val="24"/>
        <w:szCs w:val="24"/>
        <w:lang w:val="en-US" w:eastAsia="en-US" w:bidi="ar-SA"/>
      </w:rPr>
    </w:lvl>
    <w:lvl w:ilvl="1" w:tplc="CF6A9A34">
      <w:numFmt w:val="bullet"/>
      <w:lvlText w:val="•"/>
      <w:lvlJc w:val="left"/>
      <w:pPr>
        <w:ind w:left="2406" w:hanging="282"/>
      </w:pPr>
      <w:rPr>
        <w:rFonts w:hint="default"/>
        <w:lang w:val="en-US" w:eastAsia="en-US" w:bidi="ar-SA"/>
      </w:rPr>
    </w:lvl>
    <w:lvl w:ilvl="2" w:tplc="48263AD0">
      <w:numFmt w:val="bullet"/>
      <w:lvlText w:val="•"/>
      <w:lvlJc w:val="left"/>
      <w:pPr>
        <w:ind w:left="3272" w:hanging="282"/>
      </w:pPr>
      <w:rPr>
        <w:rFonts w:hint="default"/>
        <w:lang w:val="en-US" w:eastAsia="en-US" w:bidi="ar-SA"/>
      </w:rPr>
    </w:lvl>
    <w:lvl w:ilvl="3" w:tplc="B0EE2C1C">
      <w:numFmt w:val="bullet"/>
      <w:lvlText w:val="•"/>
      <w:lvlJc w:val="left"/>
      <w:pPr>
        <w:ind w:left="4138" w:hanging="282"/>
      </w:pPr>
      <w:rPr>
        <w:rFonts w:hint="default"/>
        <w:lang w:val="en-US" w:eastAsia="en-US" w:bidi="ar-SA"/>
      </w:rPr>
    </w:lvl>
    <w:lvl w:ilvl="4" w:tplc="8E527BD4">
      <w:numFmt w:val="bullet"/>
      <w:lvlText w:val="•"/>
      <w:lvlJc w:val="left"/>
      <w:pPr>
        <w:ind w:left="5004" w:hanging="282"/>
      </w:pPr>
      <w:rPr>
        <w:rFonts w:hint="default"/>
        <w:lang w:val="en-US" w:eastAsia="en-US" w:bidi="ar-SA"/>
      </w:rPr>
    </w:lvl>
    <w:lvl w:ilvl="5" w:tplc="F7D09F50">
      <w:numFmt w:val="bullet"/>
      <w:lvlText w:val="•"/>
      <w:lvlJc w:val="left"/>
      <w:pPr>
        <w:ind w:left="5870" w:hanging="282"/>
      </w:pPr>
      <w:rPr>
        <w:rFonts w:hint="default"/>
        <w:lang w:val="en-US" w:eastAsia="en-US" w:bidi="ar-SA"/>
      </w:rPr>
    </w:lvl>
    <w:lvl w:ilvl="6" w:tplc="619873F8">
      <w:numFmt w:val="bullet"/>
      <w:lvlText w:val="•"/>
      <w:lvlJc w:val="left"/>
      <w:pPr>
        <w:ind w:left="6736" w:hanging="282"/>
      </w:pPr>
      <w:rPr>
        <w:rFonts w:hint="default"/>
        <w:lang w:val="en-US" w:eastAsia="en-US" w:bidi="ar-SA"/>
      </w:rPr>
    </w:lvl>
    <w:lvl w:ilvl="7" w:tplc="5966F9AA">
      <w:numFmt w:val="bullet"/>
      <w:lvlText w:val="•"/>
      <w:lvlJc w:val="left"/>
      <w:pPr>
        <w:ind w:left="7602" w:hanging="282"/>
      </w:pPr>
      <w:rPr>
        <w:rFonts w:hint="default"/>
        <w:lang w:val="en-US" w:eastAsia="en-US" w:bidi="ar-SA"/>
      </w:rPr>
    </w:lvl>
    <w:lvl w:ilvl="8" w:tplc="ACE2D71C">
      <w:numFmt w:val="bullet"/>
      <w:lvlText w:val="•"/>
      <w:lvlJc w:val="left"/>
      <w:pPr>
        <w:ind w:left="8468" w:hanging="282"/>
      </w:pPr>
      <w:rPr>
        <w:rFonts w:hint="default"/>
        <w:lang w:val="en-US" w:eastAsia="en-US" w:bidi="ar-SA"/>
      </w:rPr>
    </w:lvl>
  </w:abstractNum>
  <w:abstractNum w:abstractNumId="3" w15:restartNumberingAfterBreak="0">
    <w:nsid w:val="406F363D"/>
    <w:multiLevelType w:val="hybridMultilevel"/>
    <w:tmpl w:val="E4EE2EC0"/>
    <w:lvl w:ilvl="0" w:tplc="DFC632C4">
      <w:start w:val="1"/>
      <w:numFmt w:val="decimal"/>
      <w:lvlText w:val="%1."/>
      <w:lvlJc w:val="left"/>
      <w:pPr>
        <w:ind w:left="824" w:hanging="284"/>
      </w:pPr>
      <w:rPr>
        <w:rFonts w:ascii="Arial" w:eastAsia="Arial" w:hAnsi="Arial" w:cs="Arial" w:hint="default"/>
        <w:b w:val="0"/>
        <w:bCs w:val="0"/>
        <w:i w:val="0"/>
        <w:iCs w:val="0"/>
        <w:w w:val="89"/>
        <w:sz w:val="24"/>
        <w:szCs w:val="24"/>
        <w:lang w:val="en-US" w:eastAsia="en-US" w:bidi="ar-SA"/>
      </w:rPr>
    </w:lvl>
    <w:lvl w:ilvl="1" w:tplc="093C9944">
      <w:start w:val="1"/>
      <w:numFmt w:val="decimal"/>
      <w:lvlText w:val="%2."/>
      <w:lvlJc w:val="left"/>
      <w:pPr>
        <w:ind w:left="1530" w:hanging="282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89"/>
        <w:sz w:val="24"/>
        <w:szCs w:val="24"/>
        <w:lang w:val="en-US" w:eastAsia="en-US" w:bidi="ar-SA"/>
      </w:rPr>
    </w:lvl>
    <w:lvl w:ilvl="2" w:tplc="387C758E">
      <w:numFmt w:val="bullet"/>
      <w:lvlText w:val="•"/>
      <w:lvlJc w:val="left"/>
      <w:pPr>
        <w:ind w:left="2502" w:hanging="282"/>
      </w:pPr>
      <w:rPr>
        <w:rFonts w:hint="default"/>
        <w:lang w:val="en-US" w:eastAsia="en-US" w:bidi="ar-SA"/>
      </w:rPr>
    </w:lvl>
    <w:lvl w:ilvl="3" w:tplc="34A6453A">
      <w:numFmt w:val="bullet"/>
      <w:lvlText w:val="•"/>
      <w:lvlJc w:val="left"/>
      <w:pPr>
        <w:ind w:left="3464" w:hanging="282"/>
      </w:pPr>
      <w:rPr>
        <w:rFonts w:hint="default"/>
        <w:lang w:val="en-US" w:eastAsia="en-US" w:bidi="ar-SA"/>
      </w:rPr>
    </w:lvl>
    <w:lvl w:ilvl="4" w:tplc="435A650C">
      <w:numFmt w:val="bullet"/>
      <w:lvlText w:val="•"/>
      <w:lvlJc w:val="left"/>
      <w:pPr>
        <w:ind w:left="4426" w:hanging="282"/>
      </w:pPr>
      <w:rPr>
        <w:rFonts w:hint="default"/>
        <w:lang w:val="en-US" w:eastAsia="en-US" w:bidi="ar-SA"/>
      </w:rPr>
    </w:lvl>
    <w:lvl w:ilvl="5" w:tplc="DE34EC1C">
      <w:numFmt w:val="bullet"/>
      <w:lvlText w:val="•"/>
      <w:lvlJc w:val="left"/>
      <w:pPr>
        <w:ind w:left="5388" w:hanging="282"/>
      </w:pPr>
      <w:rPr>
        <w:rFonts w:hint="default"/>
        <w:lang w:val="en-US" w:eastAsia="en-US" w:bidi="ar-SA"/>
      </w:rPr>
    </w:lvl>
    <w:lvl w:ilvl="6" w:tplc="7B8AFE3A">
      <w:numFmt w:val="bullet"/>
      <w:lvlText w:val="•"/>
      <w:lvlJc w:val="left"/>
      <w:pPr>
        <w:ind w:left="6351" w:hanging="282"/>
      </w:pPr>
      <w:rPr>
        <w:rFonts w:hint="default"/>
        <w:lang w:val="en-US" w:eastAsia="en-US" w:bidi="ar-SA"/>
      </w:rPr>
    </w:lvl>
    <w:lvl w:ilvl="7" w:tplc="93DCD228">
      <w:numFmt w:val="bullet"/>
      <w:lvlText w:val="•"/>
      <w:lvlJc w:val="left"/>
      <w:pPr>
        <w:ind w:left="7313" w:hanging="282"/>
      </w:pPr>
      <w:rPr>
        <w:rFonts w:hint="default"/>
        <w:lang w:val="en-US" w:eastAsia="en-US" w:bidi="ar-SA"/>
      </w:rPr>
    </w:lvl>
    <w:lvl w:ilvl="8" w:tplc="E88C0458">
      <w:numFmt w:val="bullet"/>
      <w:lvlText w:val="•"/>
      <w:lvlJc w:val="left"/>
      <w:pPr>
        <w:ind w:left="8275" w:hanging="282"/>
      </w:pPr>
      <w:rPr>
        <w:rFonts w:hint="default"/>
        <w:lang w:val="en-US" w:eastAsia="en-US" w:bidi="ar-SA"/>
      </w:rPr>
    </w:lvl>
  </w:abstractNum>
  <w:abstractNum w:abstractNumId="4" w15:restartNumberingAfterBreak="0">
    <w:nsid w:val="5479613A"/>
    <w:multiLevelType w:val="hybridMultilevel"/>
    <w:tmpl w:val="6C4ABEE6"/>
    <w:lvl w:ilvl="0" w:tplc="F32C5F24">
      <w:start w:val="1"/>
      <w:numFmt w:val="decimal"/>
      <w:lvlText w:val="%1."/>
      <w:lvlJc w:val="left"/>
      <w:pPr>
        <w:ind w:left="824" w:hanging="284"/>
      </w:pPr>
      <w:rPr>
        <w:rFonts w:ascii="Arial" w:eastAsia="Arial" w:hAnsi="Arial" w:cs="Arial" w:hint="default"/>
        <w:b w:val="0"/>
        <w:bCs w:val="0"/>
        <w:i w:val="0"/>
        <w:iCs w:val="0"/>
        <w:w w:val="89"/>
        <w:sz w:val="24"/>
        <w:szCs w:val="24"/>
        <w:lang w:val="en-US" w:eastAsia="en-US" w:bidi="ar-SA"/>
      </w:rPr>
    </w:lvl>
    <w:lvl w:ilvl="1" w:tplc="4C98BE80">
      <w:start w:val="1"/>
      <w:numFmt w:val="decimal"/>
      <w:lvlText w:val="%2."/>
      <w:lvlJc w:val="left"/>
      <w:pPr>
        <w:ind w:left="1530" w:hanging="282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89"/>
        <w:sz w:val="24"/>
        <w:szCs w:val="24"/>
        <w:lang w:val="en-US" w:eastAsia="en-US" w:bidi="ar-SA"/>
      </w:rPr>
    </w:lvl>
    <w:lvl w:ilvl="2" w:tplc="C1ECEB46">
      <w:start w:val="1"/>
      <w:numFmt w:val="decimal"/>
      <w:lvlText w:val="%3."/>
      <w:lvlJc w:val="left"/>
      <w:pPr>
        <w:ind w:left="1530" w:hanging="282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89"/>
        <w:sz w:val="24"/>
        <w:szCs w:val="24"/>
        <w:lang w:val="en-US" w:eastAsia="en-US" w:bidi="ar-SA"/>
      </w:rPr>
    </w:lvl>
    <w:lvl w:ilvl="3" w:tplc="66CE7AEE">
      <w:numFmt w:val="bullet"/>
      <w:lvlText w:val="•"/>
      <w:lvlJc w:val="left"/>
      <w:pPr>
        <w:ind w:left="3464" w:hanging="282"/>
      </w:pPr>
      <w:rPr>
        <w:rFonts w:hint="default"/>
        <w:lang w:val="en-US" w:eastAsia="en-US" w:bidi="ar-SA"/>
      </w:rPr>
    </w:lvl>
    <w:lvl w:ilvl="4" w:tplc="97FE69F0">
      <w:numFmt w:val="bullet"/>
      <w:lvlText w:val="•"/>
      <w:lvlJc w:val="left"/>
      <w:pPr>
        <w:ind w:left="4426" w:hanging="282"/>
      </w:pPr>
      <w:rPr>
        <w:rFonts w:hint="default"/>
        <w:lang w:val="en-US" w:eastAsia="en-US" w:bidi="ar-SA"/>
      </w:rPr>
    </w:lvl>
    <w:lvl w:ilvl="5" w:tplc="79483D76">
      <w:numFmt w:val="bullet"/>
      <w:lvlText w:val="•"/>
      <w:lvlJc w:val="left"/>
      <w:pPr>
        <w:ind w:left="5388" w:hanging="282"/>
      </w:pPr>
      <w:rPr>
        <w:rFonts w:hint="default"/>
        <w:lang w:val="en-US" w:eastAsia="en-US" w:bidi="ar-SA"/>
      </w:rPr>
    </w:lvl>
    <w:lvl w:ilvl="6" w:tplc="2E442F08">
      <w:numFmt w:val="bullet"/>
      <w:lvlText w:val="•"/>
      <w:lvlJc w:val="left"/>
      <w:pPr>
        <w:ind w:left="6351" w:hanging="282"/>
      </w:pPr>
      <w:rPr>
        <w:rFonts w:hint="default"/>
        <w:lang w:val="en-US" w:eastAsia="en-US" w:bidi="ar-SA"/>
      </w:rPr>
    </w:lvl>
    <w:lvl w:ilvl="7" w:tplc="A7342A1C">
      <w:numFmt w:val="bullet"/>
      <w:lvlText w:val="•"/>
      <w:lvlJc w:val="left"/>
      <w:pPr>
        <w:ind w:left="7313" w:hanging="282"/>
      </w:pPr>
      <w:rPr>
        <w:rFonts w:hint="default"/>
        <w:lang w:val="en-US" w:eastAsia="en-US" w:bidi="ar-SA"/>
      </w:rPr>
    </w:lvl>
    <w:lvl w:ilvl="8" w:tplc="0066A05E">
      <w:numFmt w:val="bullet"/>
      <w:lvlText w:val="•"/>
      <w:lvlJc w:val="left"/>
      <w:pPr>
        <w:ind w:left="8275" w:hanging="282"/>
      </w:pPr>
      <w:rPr>
        <w:rFonts w:hint="default"/>
        <w:lang w:val="en-US" w:eastAsia="en-US" w:bidi="ar-SA"/>
      </w:rPr>
    </w:lvl>
  </w:abstractNum>
  <w:abstractNum w:abstractNumId="5" w15:restartNumberingAfterBreak="0">
    <w:nsid w:val="743204B8"/>
    <w:multiLevelType w:val="hybridMultilevel"/>
    <w:tmpl w:val="57D86E4C"/>
    <w:lvl w:ilvl="0" w:tplc="E1ECE072">
      <w:start w:val="1"/>
      <w:numFmt w:val="decimal"/>
      <w:lvlText w:val="%1."/>
      <w:lvlJc w:val="left"/>
      <w:pPr>
        <w:ind w:left="824" w:hanging="284"/>
      </w:pPr>
      <w:rPr>
        <w:rFonts w:ascii="Arial" w:eastAsia="Arial" w:hAnsi="Arial" w:cs="Arial" w:hint="default"/>
        <w:b w:val="0"/>
        <w:bCs w:val="0"/>
        <w:i w:val="0"/>
        <w:iCs w:val="0"/>
        <w:w w:val="89"/>
        <w:sz w:val="24"/>
        <w:szCs w:val="24"/>
        <w:lang w:val="en-US" w:eastAsia="en-US" w:bidi="ar-SA"/>
      </w:rPr>
    </w:lvl>
    <w:lvl w:ilvl="1" w:tplc="F6F6E7F8">
      <w:numFmt w:val="bullet"/>
      <w:lvlText w:val="•"/>
      <w:lvlJc w:val="left"/>
      <w:pPr>
        <w:ind w:left="1758" w:hanging="284"/>
      </w:pPr>
      <w:rPr>
        <w:rFonts w:hint="default"/>
        <w:lang w:val="en-US" w:eastAsia="en-US" w:bidi="ar-SA"/>
      </w:rPr>
    </w:lvl>
    <w:lvl w:ilvl="2" w:tplc="98B871E2">
      <w:numFmt w:val="bullet"/>
      <w:lvlText w:val="•"/>
      <w:lvlJc w:val="left"/>
      <w:pPr>
        <w:ind w:left="2696" w:hanging="284"/>
      </w:pPr>
      <w:rPr>
        <w:rFonts w:hint="default"/>
        <w:lang w:val="en-US" w:eastAsia="en-US" w:bidi="ar-SA"/>
      </w:rPr>
    </w:lvl>
    <w:lvl w:ilvl="3" w:tplc="6F860652">
      <w:numFmt w:val="bullet"/>
      <w:lvlText w:val="•"/>
      <w:lvlJc w:val="left"/>
      <w:pPr>
        <w:ind w:left="3634" w:hanging="284"/>
      </w:pPr>
      <w:rPr>
        <w:rFonts w:hint="default"/>
        <w:lang w:val="en-US" w:eastAsia="en-US" w:bidi="ar-SA"/>
      </w:rPr>
    </w:lvl>
    <w:lvl w:ilvl="4" w:tplc="C39CAD84">
      <w:numFmt w:val="bullet"/>
      <w:lvlText w:val="•"/>
      <w:lvlJc w:val="left"/>
      <w:pPr>
        <w:ind w:left="4572" w:hanging="284"/>
      </w:pPr>
      <w:rPr>
        <w:rFonts w:hint="default"/>
        <w:lang w:val="en-US" w:eastAsia="en-US" w:bidi="ar-SA"/>
      </w:rPr>
    </w:lvl>
    <w:lvl w:ilvl="5" w:tplc="136C9520">
      <w:numFmt w:val="bullet"/>
      <w:lvlText w:val="•"/>
      <w:lvlJc w:val="left"/>
      <w:pPr>
        <w:ind w:left="5510" w:hanging="284"/>
      </w:pPr>
      <w:rPr>
        <w:rFonts w:hint="default"/>
        <w:lang w:val="en-US" w:eastAsia="en-US" w:bidi="ar-SA"/>
      </w:rPr>
    </w:lvl>
    <w:lvl w:ilvl="6" w:tplc="92B22F8E">
      <w:numFmt w:val="bullet"/>
      <w:lvlText w:val="•"/>
      <w:lvlJc w:val="left"/>
      <w:pPr>
        <w:ind w:left="6448" w:hanging="284"/>
      </w:pPr>
      <w:rPr>
        <w:rFonts w:hint="default"/>
        <w:lang w:val="en-US" w:eastAsia="en-US" w:bidi="ar-SA"/>
      </w:rPr>
    </w:lvl>
    <w:lvl w:ilvl="7" w:tplc="E88E4A30">
      <w:numFmt w:val="bullet"/>
      <w:lvlText w:val="•"/>
      <w:lvlJc w:val="left"/>
      <w:pPr>
        <w:ind w:left="7386" w:hanging="284"/>
      </w:pPr>
      <w:rPr>
        <w:rFonts w:hint="default"/>
        <w:lang w:val="en-US" w:eastAsia="en-US" w:bidi="ar-SA"/>
      </w:rPr>
    </w:lvl>
    <w:lvl w:ilvl="8" w:tplc="9EE8BB6E">
      <w:numFmt w:val="bullet"/>
      <w:lvlText w:val="•"/>
      <w:lvlJc w:val="left"/>
      <w:pPr>
        <w:ind w:left="8324" w:hanging="284"/>
      </w:pPr>
      <w:rPr>
        <w:rFonts w:hint="default"/>
        <w:lang w:val="en-US" w:eastAsia="en-US" w:bidi="ar-SA"/>
      </w:rPr>
    </w:lvl>
  </w:abstractNum>
  <w:abstractNum w:abstractNumId="6" w15:restartNumberingAfterBreak="0">
    <w:nsid w:val="77EB55F4"/>
    <w:multiLevelType w:val="hybridMultilevel"/>
    <w:tmpl w:val="8AA8E4EE"/>
    <w:lvl w:ilvl="0" w:tplc="14963B6A">
      <w:start w:val="1"/>
      <w:numFmt w:val="decimal"/>
      <w:lvlText w:val="%1."/>
      <w:lvlJc w:val="left"/>
      <w:pPr>
        <w:ind w:left="824" w:hanging="284"/>
      </w:pPr>
      <w:rPr>
        <w:rFonts w:ascii="Arial" w:eastAsia="Arial" w:hAnsi="Arial" w:cs="Arial" w:hint="default"/>
        <w:b w:val="0"/>
        <w:bCs w:val="0"/>
        <w:i w:val="0"/>
        <w:iCs w:val="0"/>
        <w:w w:val="89"/>
        <w:sz w:val="24"/>
        <w:szCs w:val="24"/>
        <w:lang w:val="en-US" w:eastAsia="en-US" w:bidi="ar-SA"/>
      </w:rPr>
    </w:lvl>
    <w:lvl w:ilvl="1" w:tplc="B2B07948">
      <w:start w:val="1"/>
      <w:numFmt w:val="decimal"/>
      <w:lvlText w:val="%2."/>
      <w:lvlJc w:val="left"/>
      <w:pPr>
        <w:ind w:left="1530" w:hanging="282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89"/>
        <w:sz w:val="24"/>
        <w:szCs w:val="24"/>
        <w:lang w:val="en-US" w:eastAsia="en-US" w:bidi="ar-SA"/>
      </w:rPr>
    </w:lvl>
    <w:lvl w:ilvl="2" w:tplc="46BAA350">
      <w:numFmt w:val="bullet"/>
      <w:lvlText w:val="•"/>
      <w:lvlJc w:val="left"/>
      <w:pPr>
        <w:ind w:left="2502" w:hanging="282"/>
      </w:pPr>
      <w:rPr>
        <w:rFonts w:hint="default"/>
        <w:lang w:val="en-US" w:eastAsia="en-US" w:bidi="ar-SA"/>
      </w:rPr>
    </w:lvl>
    <w:lvl w:ilvl="3" w:tplc="AB209D08">
      <w:numFmt w:val="bullet"/>
      <w:lvlText w:val="•"/>
      <w:lvlJc w:val="left"/>
      <w:pPr>
        <w:ind w:left="3464" w:hanging="282"/>
      </w:pPr>
      <w:rPr>
        <w:rFonts w:hint="default"/>
        <w:lang w:val="en-US" w:eastAsia="en-US" w:bidi="ar-SA"/>
      </w:rPr>
    </w:lvl>
    <w:lvl w:ilvl="4" w:tplc="E82EBA7E">
      <w:numFmt w:val="bullet"/>
      <w:lvlText w:val="•"/>
      <w:lvlJc w:val="left"/>
      <w:pPr>
        <w:ind w:left="4426" w:hanging="282"/>
      </w:pPr>
      <w:rPr>
        <w:rFonts w:hint="default"/>
        <w:lang w:val="en-US" w:eastAsia="en-US" w:bidi="ar-SA"/>
      </w:rPr>
    </w:lvl>
    <w:lvl w:ilvl="5" w:tplc="123AA496">
      <w:numFmt w:val="bullet"/>
      <w:lvlText w:val="•"/>
      <w:lvlJc w:val="left"/>
      <w:pPr>
        <w:ind w:left="5388" w:hanging="282"/>
      </w:pPr>
      <w:rPr>
        <w:rFonts w:hint="default"/>
        <w:lang w:val="en-US" w:eastAsia="en-US" w:bidi="ar-SA"/>
      </w:rPr>
    </w:lvl>
    <w:lvl w:ilvl="6" w:tplc="97F6550E">
      <w:numFmt w:val="bullet"/>
      <w:lvlText w:val="•"/>
      <w:lvlJc w:val="left"/>
      <w:pPr>
        <w:ind w:left="6351" w:hanging="282"/>
      </w:pPr>
      <w:rPr>
        <w:rFonts w:hint="default"/>
        <w:lang w:val="en-US" w:eastAsia="en-US" w:bidi="ar-SA"/>
      </w:rPr>
    </w:lvl>
    <w:lvl w:ilvl="7" w:tplc="6696E29E">
      <w:numFmt w:val="bullet"/>
      <w:lvlText w:val="•"/>
      <w:lvlJc w:val="left"/>
      <w:pPr>
        <w:ind w:left="7313" w:hanging="282"/>
      </w:pPr>
      <w:rPr>
        <w:rFonts w:hint="default"/>
        <w:lang w:val="en-US" w:eastAsia="en-US" w:bidi="ar-SA"/>
      </w:rPr>
    </w:lvl>
    <w:lvl w:ilvl="8" w:tplc="4628B8CC">
      <w:numFmt w:val="bullet"/>
      <w:lvlText w:val="•"/>
      <w:lvlJc w:val="left"/>
      <w:pPr>
        <w:ind w:left="8275" w:hanging="282"/>
      </w:pPr>
      <w:rPr>
        <w:rFonts w:hint="default"/>
        <w:lang w:val="en-US" w:eastAsia="en-US" w:bidi="ar-SA"/>
      </w:rPr>
    </w:lvl>
  </w:abstractNum>
  <w:abstractNum w:abstractNumId="7" w15:restartNumberingAfterBreak="0">
    <w:nsid w:val="797551F3"/>
    <w:multiLevelType w:val="hybridMultilevel"/>
    <w:tmpl w:val="42FC4586"/>
    <w:lvl w:ilvl="0" w:tplc="8A14B870">
      <w:start w:val="1"/>
      <w:numFmt w:val="decimal"/>
      <w:lvlText w:val="%1."/>
      <w:lvlJc w:val="left"/>
      <w:pPr>
        <w:ind w:left="824" w:hanging="284"/>
      </w:pPr>
      <w:rPr>
        <w:rFonts w:ascii="Arial" w:eastAsia="Arial" w:hAnsi="Arial" w:cs="Arial" w:hint="default"/>
        <w:b w:val="0"/>
        <w:bCs w:val="0"/>
        <w:i w:val="0"/>
        <w:iCs w:val="0"/>
        <w:w w:val="89"/>
        <w:sz w:val="24"/>
        <w:szCs w:val="24"/>
        <w:lang w:val="en-US" w:eastAsia="en-US" w:bidi="ar-SA"/>
      </w:rPr>
    </w:lvl>
    <w:lvl w:ilvl="1" w:tplc="4490A6D0">
      <w:start w:val="1"/>
      <w:numFmt w:val="decimal"/>
      <w:lvlText w:val="%2."/>
      <w:lvlJc w:val="left"/>
      <w:pPr>
        <w:ind w:left="1530" w:hanging="282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89"/>
        <w:sz w:val="24"/>
        <w:szCs w:val="24"/>
        <w:lang w:val="en-US" w:eastAsia="en-US" w:bidi="ar-SA"/>
      </w:rPr>
    </w:lvl>
    <w:lvl w:ilvl="2" w:tplc="E8B89D86">
      <w:start w:val="1"/>
      <w:numFmt w:val="decimal"/>
      <w:lvlText w:val="%3."/>
      <w:lvlJc w:val="left"/>
      <w:pPr>
        <w:ind w:left="2238" w:hanging="284"/>
      </w:pPr>
      <w:rPr>
        <w:rFonts w:ascii="Arial" w:eastAsia="Arial" w:hAnsi="Arial" w:cs="Arial" w:hint="default"/>
        <w:b w:val="0"/>
        <w:bCs w:val="0"/>
        <w:i w:val="0"/>
        <w:iCs w:val="0"/>
        <w:w w:val="89"/>
        <w:sz w:val="24"/>
        <w:szCs w:val="24"/>
        <w:lang w:val="en-US" w:eastAsia="en-US" w:bidi="ar-SA"/>
      </w:rPr>
    </w:lvl>
    <w:lvl w:ilvl="3" w:tplc="B42EDF70">
      <w:numFmt w:val="bullet"/>
      <w:lvlText w:val="•"/>
      <w:lvlJc w:val="left"/>
      <w:pPr>
        <w:ind w:left="3235" w:hanging="284"/>
      </w:pPr>
      <w:rPr>
        <w:rFonts w:hint="default"/>
        <w:lang w:val="en-US" w:eastAsia="en-US" w:bidi="ar-SA"/>
      </w:rPr>
    </w:lvl>
    <w:lvl w:ilvl="4" w:tplc="4586B078">
      <w:numFmt w:val="bullet"/>
      <w:lvlText w:val="•"/>
      <w:lvlJc w:val="left"/>
      <w:pPr>
        <w:ind w:left="4230" w:hanging="284"/>
      </w:pPr>
      <w:rPr>
        <w:rFonts w:hint="default"/>
        <w:lang w:val="en-US" w:eastAsia="en-US" w:bidi="ar-SA"/>
      </w:rPr>
    </w:lvl>
    <w:lvl w:ilvl="5" w:tplc="9ACCFB5C">
      <w:numFmt w:val="bullet"/>
      <w:lvlText w:val="•"/>
      <w:lvlJc w:val="left"/>
      <w:pPr>
        <w:ind w:left="5225" w:hanging="284"/>
      </w:pPr>
      <w:rPr>
        <w:rFonts w:hint="default"/>
        <w:lang w:val="en-US" w:eastAsia="en-US" w:bidi="ar-SA"/>
      </w:rPr>
    </w:lvl>
    <w:lvl w:ilvl="6" w:tplc="BDE44848">
      <w:numFmt w:val="bullet"/>
      <w:lvlText w:val="•"/>
      <w:lvlJc w:val="left"/>
      <w:pPr>
        <w:ind w:left="6220" w:hanging="284"/>
      </w:pPr>
      <w:rPr>
        <w:rFonts w:hint="default"/>
        <w:lang w:val="en-US" w:eastAsia="en-US" w:bidi="ar-SA"/>
      </w:rPr>
    </w:lvl>
    <w:lvl w:ilvl="7" w:tplc="55F61464">
      <w:numFmt w:val="bullet"/>
      <w:lvlText w:val="•"/>
      <w:lvlJc w:val="left"/>
      <w:pPr>
        <w:ind w:left="7215" w:hanging="284"/>
      </w:pPr>
      <w:rPr>
        <w:rFonts w:hint="default"/>
        <w:lang w:val="en-US" w:eastAsia="en-US" w:bidi="ar-SA"/>
      </w:rPr>
    </w:lvl>
    <w:lvl w:ilvl="8" w:tplc="98BAA7C4">
      <w:numFmt w:val="bullet"/>
      <w:lvlText w:val="•"/>
      <w:lvlJc w:val="left"/>
      <w:pPr>
        <w:ind w:left="8210" w:hanging="284"/>
      </w:pPr>
      <w:rPr>
        <w:rFonts w:hint="default"/>
        <w:lang w:val="en-US" w:eastAsia="en-US" w:bidi="ar-SA"/>
      </w:rPr>
    </w:lvl>
  </w:abstractNum>
  <w:abstractNum w:abstractNumId="8" w15:restartNumberingAfterBreak="0">
    <w:nsid w:val="7B413090"/>
    <w:multiLevelType w:val="hybridMultilevel"/>
    <w:tmpl w:val="7D047ECC"/>
    <w:lvl w:ilvl="0" w:tplc="C1C2E47C">
      <w:start w:val="1"/>
      <w:numFmt w:val="decimal"/>
      <w:lvlText w:val="%1."/>
      <w:lvlJc w:val="left"/>
      <w:pPr>
        <w:ind w:left="824" w:hanging="284"/>
      </w:pPr>
      <w:rPr>
        <w:rFonts w:ascii="Arial" w:eastAsia="Arial" w:hAnsi="Arial" w:cs="Arial" w:hint="default"/>
        <w:b w:val="0"/>
        <w:bCs w:val="0"/>
        <w:i w:val="0"/>
        <w:iCs w:val="0"/>
        <w:w w:val="89"/>
        <w:sz w:val="24"/>
        <w:szCs w:val="24"/>
        <w:lang w:val="en-US" w:eastAsia="en-US" w:bidi="ar-SA"/>
      </w:rPr>
    </w:lvl>
    <w:lvl w:ilvl="1" w:tplc="09DA4E28">
      <w:start w:val="1"/>
      <w:numFmt w:val="decimal"/>
      <w:lvlText w:val="%2."/>
      <w:lvlJc w:val="left"/>
      <w:pPr>
        <w:ind w:left="1530" w:hanging="28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89"/>
        <w:sz w:val="24"/>
        <w:szCs w:val="24"/>
        <w:lang w:val="en-US" w:eastAsia="en-US" w:bidi="ar-SA"/>
      </w:rPr>
    </w:lvl>
    <w:lvl w:ilvl="2" w:tplc="B68A7CBE">
      <w:start w:val="1"/>
      <w:numFmt w:val="decimal"/>
      <w:lvlText w:val="%3."/>
      <w:lvlJc w:val="left"/>
      <w:pPr>
        <w:ind w:left="1530" w:hanging="282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89"/>
        <w:sz w:val="24"/>
        <w:szCs w:val="24"/>
        <w:lang w:val="en-US" w:eastAsia="en-US" w:bidi="ar-SA"/>
      </w:rPr>
    </w:lvl>
    <w:lvl w:ilvl="3" w:tplc="25A0D1E6">
      <w:numFmt w:val="bullet"/>
      <w:lvlText w:val="•"/>
      <w:lvlJc w:val="left"/>
      <w:pPr>
        <w:ind w:left="3464" w:hanging="282"/>
      </w:pPr>
      <w:rPr>
        <w:rFonts w:hint="default"/>
        <w:lang w:val="en-US" w:eastAsia="en-US" w:bidi="ar-SA"/>
      </w:rPr>
    </w:lvl>
    <w:lvl w:ilvl="4" w:tplc="F0F0BAF6">
      <w:numFmt w:val="bullet"/>
      <w:lvlText w:val="•"/>
      <w:lvlJc w:val="left"/>
      <w:pPr>
        <w:ind w:left="4426" w:hanging="282"/>
      </w:pPr>
      <w:rPr>
        <w:rFonts w:hint="default"/>
        <w:lang w:val="en-US" w:eastAsia="en-US" w:bidi="ar-SA"/>
      </w:rPr>
    </w:lvl>
    <w:lvl w:ilvl="5" w:tplc="DE1C53B6">
      <w:numFmt w:val="bullet"/>
      <w:lvlText w:val="•"/>
      <w:lvlJc w:val="left"/>
      <w:pPr>
        <w:ind w:left="5388" w:hanging="282"/>
      </w:pPr>
      <w:rPr>
        <w:rFonts w:hint="default"/>
        <w:lang w:val="en-US" w:eastAsia="en-US" w:bidi="ar-SA"/>
      </w:rPr>
    </w:lvl>
    <w:lvl w:ilvl="6" w:tplc="BCE63440">
      <w:numFmt w:val="bullet"/>
      <w:lvlText w:val="•"/>
      <w:lvlJc w:val="left"/>
      <w:pPr>
        <w:ind w:left="6351" w:hanging="282"/>
      </w:pPr>
      <w:rPr>
        <w:rFonts w:hint="default"/>
        <w:lang w:val="en-US" w:eastAsia="en-US" w:bidi="ar-SA"/>
      </w:rPr>
    </w:lvl>
    <w:lvl w:ilvl="7" w:tplc="D3BA095C">
      <w:numFmt w:val="bullet"/>
      <w:lvlText w:val="•"/>
      <w:lvlJc w:val="left"/>
      <w:pPr>
        <w:ind w:left="7313" w:hanging="282"/>
      </w:pPr>
      <w:rPr>
        <w:rFonts w:hint="default"/>
        <w:lang w:val="en-US" w:eastAsia="en-US" w:bidi="ar-SA"/>
      </w:rPr>
    </w:lvl>
    <w:lvl w:ilvl="8" w:tplc="7EB2E6D6">
      <w:numFmt w:val="bullet"/>
      <w:lvlText w:val="•"/>
      <w:lvlJc w:val="left"/>
      <w:pPr>
        <w:ind w:left="8275" w:hanging="282"/>
      </w:pPr>
      <w:rPr>
        <w:rFonts w:hint="default"/>
        <w:lang w:val="en-US" w:eastAsia="en-US" w:bidi="ar-SA"/>
      </w:rPr>
    </w:lvl>
  </w:abstractNum>
  <w:abstractNum w:abstractNumId="9" w15:restartNumberingAfterBreak="0">
    <w:nsid w:val="7B523CE9"/>
    <w:multiLevelType w:val="hybridMultilevel"/>
    <w:tmpl w:val="CC009224"/>
    <w:lvl w:ilvl="0" w:tplc="0120A684">
      <w:start w:val="1"/>
      <w:numFmt w:val="decimal"/>
      <w:lvlText w:val="%1."/>
      <w:lvlJc w:val="left"/>
      <w:pPr>
        <w:ind w:left="824" w:hanging="284"/>
      </w:pPr>
      <w:rPr>
        <w:rFonts w:ascii="Arial" w:eastAsia="Arial" w:hAnsi="Arial" w:cs="Arial" w:hint="default"/>
        <w:b w:val="0"/>
        <w:bCs w:val="0"/>
        <w:i w:val="0"/>
        <w:iCs w:val="0"/>
        <w:w w:val="89"/>
        <w:sz w:val="24"/>
        <w:szCs w:val="24"/>
        <w:lang w:val="en-US" w:eastAsia="en-US" w:bidi="ar-SA"/>
      </w:rPr>
    </w:lvl>
    <w:lvl w:ilvl="1" w:tplc="ACA263EA">
      <w:start w:val="1"/>
      <w:numFmt w:val="decimal"/>
      <w:lvlText w:val="%2."/>
      <w:lvlJc w:val="left"/>
      <w:pPr>
        <w:ind w:left="1530" w:hanging="28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89"/>
        <w:sz w:val="24"/>
        <w:szCs w:val="24"/>
        <w:lang w:val="en-US" w:eastAsia="en-US" w:bidi="ar-SA"/>
      </w:rPr>
    </w:lvl>
    <w:lvl w:ilvl="2" w:tplc="7772AAA8">
      <w:numFmt w:val="bullet"/>
      <w:lvlText w:val="•"/>
      <w:lvlJc w:val="left"/>
      <w:pPr>
        <w:ind w:left="2502" w:hanging="282"/>
      </w:pPr>
      <w:rPr>
        <w:rFonts w:hint="default"/>
        <w:lang w:val="en-US" w:eastAsia="en-US" w:bidi="ar-SA"/>
      </w:rPr>
    </w:lvl>
    <w:lvl w:ilvl="3" w:tplc="792617DC">
      <w:numFmt w:val="bullet"/>
      <w:lvlText w:val="•"/>
      <w:lvlJc w:val="left"/>
      <w:pPr>
        <w:ind w:left="3464" w:hanging="282"/>
      </w:pPr>
      <w:rPr>
        <w:rFonts w:hint="default"/>
        <w:lang w:val="en-US" w:eastAsia="en-US" w:bidi="ar-SA"/>
      </w:rPr>
    </w:lvl>
    <w:lvl w:ilvl="4" w:tplc="DA2ECD6C">
      <w:numFmt w:val="bullet"/>
      <w:lvlText w:val="•"/>
      <w:lvlJc w:val="left"/>
      <w:pPr>
        <w:ind w:left="4426" w:hanging="282"/>
      </w:pPr>
      <w:rPr>
        <w:rFonts w:hint="default"/>
        <w:lang w:val="en-US" w:eastAsia="en-US" w:bidi="ar-SA"/>
      </w:rPr>
    </w:lvl>
    <w:lvl w:ilvl="5" w:tplc="27A08B84">
      <w:numFmt w:val="bullet"/>
      <w:lvlText w:val="•"/>
      <w:lvlJc w:val="left"/>
      <w:pPr>
        <w:ind w:left="5388" w:hanging="282"/>
      </w:pPr>
      <w:rPr>
        <w:rFonts w:hint="default"/>
        <w:lang w:val="en-US" w:eastAsia="en-US" w:bidi="ar-SA"/>
      </w:rPr>
    </w:lvl>
    <w:lvl w:ilvl="6" w:tplc="ED64D818">
      <w:numFmt w:val="bullet"/>
      <w:lvlText w:val="•"/>
      <w:lvlJc w:val="left"/>
      <w:pPr>
        <w:ind w:left="6351" w:hanging="282"/>
      </w:pPr>
      <w:rPr>
        <w:rFonts w:hint="default"/>
        <w:lang w:val="en-US" w:eastAsia="en-US" w:bidi="ar-SA"/>
      </w:rPr>
    </w:lvl>
    <w:lvl w:ilvl="7" w:tplc="C27804BC">
      <w:numFmt w:val="bullet"/>
      <w:lvlText w:val="•"/>
      <w:lvlJc w:val="left"/>
      <w:pPr>
        <w:ind w:left="7313" w:hanging="282"/>
      </w:pPr>
      <w:rPr>
        <w:rFonts w:hint="default"/>
        <w:lang w:val="en-US" w:eastAsia="en-US" w:bidi="ar-SA"/>
      </w:rPr>
    </w:lvl>
    <w:lvl w:ilvl="8" w:tplc="EC0C2E40">
      <w:numFmt w:val="bullet"/>
      <w:lvlText w:val="•"/>
      <w:lvlJc w:val="left"/>
      <w:pPr>
        <w:ind w:left="8275" w:hanging="282"/>
      </w:pPr>
      <w:rPr>
        <w:rFonts w:hint="default"/>
        <w:lang w:val="en-US" w:eastAsia="en-US" w:bidi="ar-SA"/>
      </w:rPr>
    </w:lvl>
  </w:abstractNum>
  <w:num w:numId="1" w16cid:durableId="893085788">
    <w:abstractNumId w:val="9"/>
  </w:num>
  <w:num w:numId="2" w16cid:durableId="751051244">
    <w:abstractNumId w:val="4"/>
  </w:num>
  <w:num w:numId="3" w16cid:durableId="354886512">
    <w:abstractNumId w:val="5"/>
  </w:num>
  <w:num w:numId="4" w16cid:durableId="494420358">
    <w:abstractNumId w:val="8"/>
  </w:num>
  <w:num w:numId="5" w16cid:durableId="1406345056">
    <w:abstractNumId w:val="1"/>
  </w:num>
  <w:num w:numId="6" w16cid:durableId="541871774">
    <w:abstractNumId w:val="2"/>
  </w:num>
  <w:num w:numId="7" w16cid:durableId="1675767393">
    <w:abstractNumId w:val="0"/>
  </w:num>
  <w:num w:numId="8" w16cid:durableId="466246337">
    <w:abstractNumId w:val="7"/>
  </w:num>
  <w:num w:numId="9" w16cid:durableId="770012205">
    <w:abstractNumId w:val="3"/>
  </w:num>
  <w:num w:numId="10" w16cid:durableId="19809631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33832"/>
    <w:rsid w:val="000B3830"/>
    <w:rsid w:val="001516BA"/>
    <w:rsid w:val="001A31C1"/>
    <w:rsid w:val="001F5756"/>
    <w:rsid w:val="00216EA5"/>
    <w:rsid w:val="00333832"/>
    <w:rsid w:val="0038020E"/>
    <w:rsid w:val="003F3990"/>
    <w:rsid w:val="0042289C"/>
    <w:rsid w:val="005A0479"/>
    <w:rsid w:val="00616A60"/>
    <w:rsid w:val="00661809"/>
    <w:rsid w:val="00687B4A"/>
    <w:rsid w:val="007109F4"/>
    <w:rsid w:val="007D0BC9"/>
    <w:rsid w:val="00880D3F"/>
    <w:rsid w:val="00A749E3"/>
    <w:rsid w:val="00AB1C64"/>
    <w:rsid w:val="00B36CA3"/>
    <w:rsid w:val="00C025E4"/>
    <w:rsid w:val="00C977A0"/>
    <w:rsid w:val="00E16F3E"/>
    <w:rsid w:val="00E23C23"/>
    <w:rsid w:val="00EE5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876D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" w:eastAsia="Arial" w:hAnsi="Arial" w:cs="Arial"/>
    </w:rPr>
  </w:style>
  <w:style w:type="paragraph" w:styleId="Nagwek1">
    <w:name w:val="heading 1"/>
    <w:basedOn w:val="Normalny"/>
    <w:uiPriority w:val="9"/>
    <w:qFormat/>
    <w:pPr>
      <w:ind w:left="115"/>
      <w:outlineLvl w:val="0"/>
    </w:pPr>
    <w:rPr>
      <w:b/>
      <w:bCs/>
      <w:sz w:val="36"/>
      <w:szCs w:val="3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spacing w:before="1"/>
      <w:ind w:left="824" w:hanging="284"/>
    </w:pPr>
    <w:rPr>
      <w:sz w:val="24"/>
      <w:szCs w:val="24"/>
    </w:rPr>
  </w:style>
  <w:style w:type="paragraph" w:styleId="Tytu">
    <w:name w:val="Title"/>
    <w:basedOn w:val="Normalny"/>
    <w:uiPriority w:val="10"/>
    <w:qFormat/>
    <w:pPr>
      <w:spacing w:before="95"/>
      <w:ind w:left="115"/>
    </w:pPr>
    <w:rPr>
      <w:b/>
      <w:bCs/>
      <w:sz w:val="48"/>
      <w:szCs w:val="48"/>
    </w:rPr>
  </w:style>
  <w:style w:type="paragraph" w:styleId="Akapitzlist">
    <w:name w:val="List Paragraph"/>
    <w:basedOn w:val="Normalny"/>
    <w:uiPriority w:val="1"/>
    <w:qFormat/>
    <w:pPr>
      <w:spacing w:before="86"/>
      <w:ind w:left="824" w:hanging="284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0B3830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0B3830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0B3830"/>
    <w:rPr>
      <w:rFonts w:ascii="Arial" w:eastAsia="Arial" w:hAnsi="Arial" w:cs="Arial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0B3830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0B3830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.ggapp.com/info/privacy-policy/" TargetMode="External"/><Relationship Id="rId18" Type="http://schemas.openxmlformats.org/officeDocument/2006/relationships/hyperlink" Target="mailto:reklamacje@gg.pl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s://www.ggapp.com/info/technical-parameters-of-the-service/" TargetMode="External"/><Relationship Id="rId17" Type="http://schemas.openxmlformats.org/officeDocument/2006/relationships/hyperlink" Target="https://www.ggapp.com/info/list-of-authorised-software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ggapp.com/info/list-of-authorised-software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ggapp.com/info/threats/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ggapp.com/info/list-of-authorised-software/" TargetMode="External"/><Relationship Id="rId10" Type="http://schemas.microsoft.com/office/2016/09/relationships/commentsIds" Target="commentsIds.xml"/><Relationship Id="rId19" Type="http://schemas.openxmlformats.org/officeDocument/2006/relationships/hyperlink" Target="https://ec.europa.eu/consumers/odr/main/index.cfm?event=main.home2.show&amp;lng=PL" TargetMode="Externa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hyperlink" Target="https://www.ggapp.com/info/technical-condit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5D68CF7-8D07-4E83-83A2-A9ACD26F98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5806F35-C59E-45A2-AE43-9D3572DA8323}"/>
</file>

<file path=customXml/itemProps3.xml><?xml version="1.0" encoding="utf-8"?>
<ds:datastoreItem xmlns:ds="http://schemas.openxmlformats.org/officeDocument/2006/customXml" ds:itemID="{B73950D0-3AAC-4C89-8CE4-26D8E46B519B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9</Pages>
  <Words>2775</Words>
  <Characters>16653</Characters>
  <Application>Microsoft Office Word</Application>
  <DocSecurity>0</DocSecurity>
  <Lines>138</Lines>
  <Paragraphs>38</Paragraphs>
  <ScaleCrop>false</ScaleCrop>
  <Company/>
  <LinksUpToDate>false</LinksUpToDate>
  <CharactersWithSpaces>19390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23</cp:revision>
  <dcterms:created xsi:type="dcterms:W3CDTF">2022-02-24T12:03:00Z</dcterms:created>
  <dcterms:modified xsi:type="dcterms:W3CDTF">2023-06-28T17:19:00Z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2020-05-18T00:00:00Z</vt:filetime>
  </property>
  <property fmtid="{D5CDD505-2E9C-101B-9397-08002B2CF9AE}" pid="3" name="Creator">
    <vt:lpwstr>Writer</vt:lpwstr>
  </property>
  <property fmtid="{D5CDD505-2E9C-101B-9397-08002B2CF9AE}" pid="4" name="LastSaved">
    <vt:filetime>2020-05-18T00:00:00Z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