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DEA381" w14:textId="77777777" w:rsidR="004066AC" w:rsidRPr="004066AC" w:rsidRDefault="004066AC" w:rsidP="004066AC">
      <w:pPr>
        <w:widowControl/>
        <w:adjustRightInd w:val="0"/>
        <w:rPr>
          <w:rFonts w:ascii="MontserratRoman-ExtraBold" w:eastAsiaTheme="minorHAnsi" w:hAnsi="MontserratRoman-ExtraBold" w:cs="MontserratRoman-ExtraBold"/>
          <w:b/>
          <w:bCs/>
          <w:color w:val="0F0F0F"/>
          <w:sz w:val="96"/>
          <w:szCs w:val="96"/>
        </w:rPr>
      </w:pPr>
      <w:r w:rsidRPr="004066AC">
        <w:rPr>
          <w:rFonts w:ascii="MontserratRoman-ExtraBold" w:eastAsiaTheme="minorHAnsi" w:hAnsi="MontserratRoman-ExtraBold" w:cs="MontserratRoman-ExtraBold"/>
          <w:b/>
          <w:bCs/>
          <w:color w:val="0F0F0F"/>
          <w:sz w:val="96"/>
          <w:szCs w:val="96"/>
        </w:rPr>
        <w:t>Terms of use</w:t>
      </w:r>
    </w:p>
    <w:p w14:paraId="4B336C5F" w14:textId="77777777" w:rsidR="004066AC" w:rsidRPr="004066AC" w:rsidRDefault="004066AC" w:rsidP="004066AC">
      <w:pPr>
        <w:widowControl/>
        <w:adjustRightInd w:val="0"/>
        <w:rPr>
          <w:rFonts w:ascii="OpenSans-Regular" w:eastAsiaTheme="minorHAnsi" w:hAnsi="OpenSans-Regular" w:cs="OpenSans-Regular"/>
          <w:color w:val="0F0F0F"/>
          <w:sz w:val="28"/>
          <w:szCs w:val="28"/>
        </w:rPr>
      </w:pPr>
    </w:p>
    <w:p w14:paraId="0ED1508E" w14:textId="77777777" w:rsidR="004066AC" w:rsidRPr="004066AC" w:rsidRDefault="004066AC" w:rsidP="004066AC">
      <w:pPr>
        <w:widowControl/>
        <w:adjustRightInd w:val="0"/>
        <w:spacing w:after="360"/>
        <w:rPr>
          <w:rFonts w:ascii="OpenSans-Regular" w:eastAsiaTheme="minorHAnsi" w:hAnsi="OpenSans-Regular" w:cs="OpenSans-Regular"/>
          <w:color w:val="0F0F0F"/>
          <w:sz w:val="32"/>
          <w:szCs w:val="32"/>
        </w:rPr>
      </w:pPr>
      <w:r w:rsidRPr="004066AC">
        <w:rPr>
          <w:rFonts w:ascii="OpenSans-Regular" w:eastAsiaTheme="minorHAnsi" w:hAnsi="OpenSans-Regular" w:cs="OpenSans-Regular"/>
          <w:color w:val="0F0F0F"/>
          <w:sz w:val="32"/>
          <w:szCs w:val="32"/>
        </w:rPr>
        <w:t xml:space="preserve">Before you start using the LetyShops.com service (hereinafter referred to as the </w:t>
      </w:r>
      <w:r w:rsidRPr="004066AC">
        <w:rPr>
          <w:rFonts w:ascii="OpenSansRoman-Bold" w:eastAsiaTheme="minorHAnsi" w:hAnsi="OpenSansRoman-Bold" w:cs="OpenSansRoman-Bold"/>
          <w:b/>
          <w:bCs/>
          <w:color w:val="0F0F0F"/>
          <w:sz w:val="32"/>
          <w:szCs w:val="32"/>
        </w:rPr>
        <w:t>Service</w:t>
      </w:r>
      <w:r w:rsidRPr="004066AC">
        <w:rPr>
          <w:rFonts w:ascii="OpenSans-Regular" w:eastAsiaTheme="minorHAnsi" w:hAnsi="OpenSans-Regular" w:cs="OpenSans-Regular"/>
          <w:color w:val="0F0F0F"/>
          <w:sz w:val="32"/>
          <w:szCs w:val="32"/>
        </w:rPr>
        <w:t xml:space="preserve">), carefully read the terms of this Agreement, </w:t>
      </w:r>
      <w:commentRangeStart w:id="0"/>
      <w:r w:rsidRPr="004066AC">
        <w:rPr>
          <w:rFonts w:ascii="OpenSans-Regular" w:eastAsiaTheme="minorHAnsi" w:hAnsi="OpenSans-Regular" w:cs="OpenSans-Regular"/>
          <w:color w:val="0F0F0F"/>
          <w:sz w:val="32"/>
          <w:szCs w:val="32"/>
        </w:rPr>
        <w:t>the terms of use of the LetyShops.com website</w:t>
      </w:r>
      <w:commentRangeEnd w:id="0"/>
      <w:r w:rsidR="00666BC0">
        <w:rPr>
          <w:rStyle w:val="Odwoaniedokomentarza"/>
        </w:rPr>
        <w:commentReference w:id="0"/>
      </w:r>
      <w:r w:rsidRPr="004066AC">
        <w:rPr>
          <w:rFonts w:ascii="OpenSans-Regular" w:eastAsiaTheme="minorHAnsi" w:hAnsi="OpenSans-Regular" w:cs="OpenSans-Regular"/>
          <w:color w:val="0F0F0F"/>
          <w:sz w:val="32"/>
          <w:szCs w:val="32"/>
        </w:rPr>
        <w:t xml:space="preserve">, and the </w:t>
      </w:r>
      <w:commentRangeStart w:id="1"/>
      <w:r w:rsidRPr="004066AC">
        <w:rPr>
          <w:rFonts w:ascii="OpenSans-Regular" w:eastAsiaTheme="minorHAnsi" w:hAnsi="OpenSans-Regular" w:cs="OpenSans-Regular"/>
          <w:color w:val="0F0F0F"/>
          <w:sz w:val="32"/>
          <w:szCs w:val="32"/>
        </w:rPr>
        <w:t>policy for processing your personal data set out in this document</w:t>
      </w:r>
      <w:commentRangeEnd w:id="1"/>
      <w:r w:rsidR="00666BC0">
        <w:rPr>
          <w:rStyle w:val="Odwoaniedokomentarza"/>
        </w:rPr>
        <w:commentReference w:id="1"/>
      </w:r>
      <w:r w:rsidRPr="004066AC">
        <w:rPr>
          <w:rFonts w:ascii="OpenSans-Regular" w:eastAsiaTheme="minorHAnsi" w:hAnsi="OpenSans-Regular" w:cs="OpenSans-Regular"/>
          <w:color w:val="0F0F0F"/>
          <w:sz w:val="32"/>
          <w:szCs w:val="32"/>
        </w:rPr>
        <w:t xml:space="preserve"> (hereinafter referred to as the </w:t>
      </w:r>
      <w:r w:rsidRPr="004066AC">
        <w:rPr>
          <w:rFonts w:ascii="OpenSansRoman-Bold" w:eastAsiaTheme="minorHAnsi" w:hAnsi="OpenSansRoman-Bold" w:cs="OpenSansRoman-Bold"/>
          <w:b/>
          <w:bCs/>
          <w:color w:val="0F0F0F"/>
          <w:sz w:val="32"/>
          <w:szCs w:val="32"/>
        </w:rPr>
        <w:t>Agreement</w:t>
      </w:r>
      <w:r w:rsidRPr="004066AC">
        <w:rPr>
          <w:rFonts w:ascii="OpenSans-Regular" w:eastAsiaTheme="minorHAnsi" w:hAnsi="OpenSans-Regular" w:cs="OpenSans-Regular"/>
          <w:color w:val="0F0F0F"/>
          <w:sz w:val="32"/>
          <w:szCs w:val="32"/>
        </w:rPr>
        <w:t>).</w:t>
      </w:r>
    </w:p>
    <w:p w14:paraId="0F0C1B79" w14:textId="77777777" w:rsidR="004066AC" w:rsidRPr="004066AC" w:rsidRDefault="004066AC" w:rsidP="004066AC">
      <w:pPr>
        <w:widowControl/>
        <w:adjustRightInd w:val="0"/>
        <w:spacing w:after="360"/>
        <w:rPr>
          <w:rFonts w:ascii="OpenSans-Regular" w:eastAsiaTheme="minorHAnsi" w:hAnsi="OpenSans-Regular" w:cs="OpenSans-Regular"/>
          <w:color w:val="0F0F0F"/>
          <w:sz w:val="32"/>
          <w:szCs w:val="32"/>
        </w:rPr>
      </w:pPr>
      <w:r w:rsidRPr="004066AC">
        <w:rPr>
          <w:rFonts w:ascii="OpenSans-Regular" w:eastAsiaTheme="minorHAnsi" w:hAnsi="OpenSans-Regular" w:cs="OpenSans-Regular"/>
          <w:color w:val="0F0F0F"/>
          <w:sz w:val="32"/>
          <w:szCs w:val="32"/>
        </w:rPr>
        <w:t xml:space="preserve">This document sets out the terms of the offer to the public (the offer) from the LetyShops KFT Company, drawn up in accordance with the laws of Hungary under company registration number 13-09-200084, registered at: 2161 Csomád, Akácos utca 15, Hungary (hereinafter referred to as the </w:t>
      </w:r>
      <w:r w:rsidRPr="004066AC">
        <w:rPr>
          <w:rFonts w:ascii="OpenSansRoman-Bold" w:eastAsiaTheme="minorHAnsi" w:hAnsi="OpenSansRoman-Bold" w:cs="OpenSansRoman-Bold"/>
          <w:b/>
          <w:bCs/>
          <w:color w:val="0F0F0F"/>
          <w:sz w:val="32"/>
          <w:szCs w:val="32"/>
        </w:rPr>
        <w:t>Company, We</w:t>
      </w:r>
      <w:r w:rsidRPr="004066AC">
        <w:rPr>
          <w:rFonts w:ascii="OpenSans-Regular" w:eastAsiaTheme="minorHAnsi" w:hAnsi="OpenSans-Regular" w:cs="OpenSans-Regular"/>
          <w:color w:val="0F0F0F"/>
          <w:sz w:val="32"/>
          <w:szCs w:val="32"/>
        </w:rPr>
        <w:t xml:space="preserve">), that any person using the Service (hereinafter referred to as </w:t>
      </w:r>
      <w:r w:rsidRPr="004066AC">
        <w:rPr>
          <w:rFonts w:ascii="OpenSansRoman-Bold" w:eastAsiaTheme="minorHAnsi" w:hAnsi="OpenSansRoman-Bold" w:cs="OpenSansRoman-Bold"/>
          <w:b/>
          <w:bCs/>
          <w:color w:val="0F0F0F"/>
          <w:sz w:val="32"/>
          <w:szCs w:val="32"/>
        </w:rPr>
        <w:t>You, the Customer</w:t>
      </w:r>
      <w:r w:rsidRPr="004066AC">
        <w:rPr>
          <w:rFonts w:ascii="OpenSans-Regular" w:eastAsiaTheme="minorHAnsi" w:hAnsi="OpenSans-Regular" w:cs="OpenSans-Regular"/>
          <w:color w:val="0F0F0F"/>
          <w:sz w:val="32"/>
          <w:szCs w:val="32"/>
        </w:rPr>
        <w:t>) may enter into an agreement on the terms specified in the Agreement.</w:t>
      </w:r>
    </w:p>
    <w:p w14:paraId="5E86BA29" w14:textId="77777777" w:rsidR="004066AC" w:rsidRPr="004066AC" w:rsidRDefault="004066AC" w:rsidP="004066AC">
      <w:pPr>
        <w:widowControl/>
        <w:adjustRightInd w:val="0"/>
        <w:spacing w:after="360"/>
        <w:rPr>
          <w:rFonts w:ascii="OpenSans-Regular" w:eastAsiaTheme="minorHAnsi" w:hAnsi="OpenSans-Regular" w:cs="OpenSans-Regular"/>
          <w:color w:val="0F0F0F"/>
          <w:sz w:val="32"/>
          <w:szCs w:val="32"/>
        </w:rPr>
      </w:pPr>
      <w:r w:rsidRPr="004066AC">
        <w:rPr>
          <w:rFonts w:ascii="OpenSans-Regular" w:eastAsiaTheme="minorHAnsi" w:hAnsi="OpenSans-Regular" w:cs="OpenSans-Regular"/>
          <w:color w:val="0F0F0F"/>
          <w:sz w:val="32"/>
          <w:szCs w:val="32"/>
        </w:rPr>
        <w:t xml:space="preserve">By registering with LetyShops.com, You agree to the terms of the Agreement. This Agreement comes into effect after You complete the Service registration procedure, namely, after You press the </w:t>
      </w:r>
      <w:r w:rsidRPr="004066AC">
        <w:rPr>
          <w:rFonts w:ascii="OpenSansRoman-Bold" w:eastAsiaTheme="minorHAnsi" w:hAnsi="OpenSansRoman-Bold" w:cs="OpenSansRoman-Bold"/>
          <w:b/>
          <w:bCs/>
          <w:color w:val="0F0F0F"/>
          <w:sz w:val="32"/>
          <w:szCs w:val="32"/>
        </w:rPr>
        <w:t>Register</w:t>
      </w:r>
      <w:r w:rsidRPr="004066AC">
        <w:rPr>
          <w:rFonts w:ascii="OpenSans-Regular" w:eastAsiaTheme="minorHAnsi" w:hAnsi="OpenSans-Regular" w:cs="OpenSans-Regular"/>
          <w:color w:val="0F0F0F"/>
          <w:sz w:val="32"/>
          <w:szCs w:val="32"/>
        </w:rPr>
        <w:t xml:space="preserve"> button on the registration page (offer acceptance).</w:t>
      </w:r>
    </w:p>
    <w:p w14:paraId="71A0A27D" w14:textId="77777777" w:rsidR="004066AC" w:rsidRPr="004066AC" w:rsidRDefault="004066AC" w:rsidP="004066AC">
      <w:pPr>
        <w:widowControl/>
        <w:adjustRightInd w:val="0"/>
        <w:spacing w:after="360"/>
        <w:rPr>
          <w:rFonts w:ascii="OpenSans-Regular" w:eastAsiaTheme="minorHAnsi" w:hAnsi="OpenSans-Regular" w:cs="OpenSans-Regular"/>
          <w:color w:val="0F0F0F"/>
          <w:sz w:val="32"/>
          <w:szCs w:val="32"/>
        </w:rPr>
      </w:pPr>
      <w:r w:rsidRPr="004066AC">
        <w:rPr>
          <w:rFonts w:ascii="OpenSans-Regular" w:eastAsiaTheme="minorHAnsi" w:hAnsi="OpenSans-Regular" w:cs="OpenSans-Regular"/>
          <w:color w:val="0F0F0F"/>
          <w:sz w:val="32"/>
          <w:szCs w:val="32"/>
        </w:rPr>
        <w:t>Among other things, the Agreement determines which of Your personal data we use and how they are processed. We understand that confidentiality is the priority for the personal data of each Customer. The Agreement describes Your personal data rights, as well as what we do to observe these rights.</w:t>
      </w:r>
    </w:p>
    <w:p w14:paraId="3A868F52" w14:textId="77777777" w:rsidR="004066AC" w:rsidRPr="004066AC" w:rsidRDefault="004066AC" w:rsidP="004066AC">
      <w:pPr>
        <w:widowControl/>
        <w:adjustRightInd w:val="0"/>
        <w:spacing w:after="360"/>
        <w:rPr>
          <w:rFonts w:ascii="OpenSans-Regular" w:eastAsiaTheme="minorHAnsi" w:hAnsi="OpenSans-Regular" w:cs="OpenSans-Regular"/>
          <w:color w:val="0F0F0F"/>
          <w:sz w:val="32"/>
          <w:szCs w:val="32"/>
        </w:rPr>
      </w:pPr>
      <w:r w:rsidRPr="004066AC">
        <w:rPr>
          <w:rFonts w:ascii="OpenSans-Regular" w:eastAsiaTheme="minorHAnsi" w:hAnsi="OpenSans-Regular" w:cs="OpenSans-Regular"/>
          <w:color w:val="0F0F0F"/>
          <w:sz w:val="32"/>
          <w:szCs w:val="32"/>
        </w:rPr>
        <w:t>We have tried to make the Agreement accessible, concise, and clear for You. If anything in the Agreement appears to You to be incomprehensible, please contact us via the Help section, and we shall provide You with all the necessary explanations.</w:t>
      </w:r>
    </w:p>
    <w:p w14:paraId="573504A5" w14:textId="77777777" w:rsidR="004066AC" w:rsidRDefault="004066AC" w:rsidP="004066AC">
      <w:pPr>
        <w:widowControl/>
        <w:adjustRightInd w:val="0"/>
        <w:rPr>
          <w:rFonts w:ascii="MontserratRoman-Bold" w:eastAsiaTheme="minorHAnsi" w:hAnsi="MontserratRoman-Bold" w:cs="MontserratRoman-Bold"/>
          <w:b/>
          <w:bCs/>
          <w:color w:val="D9D9D9"/>
          <w:sz w:val="32"/>
          <w:szCs w:val="32"/>
          <w:lang w:val="pl-PL"/>
        </w:rPr>
      </w:pPr>
      <w:r>
        <w:rPr>
          <w:rFonts w:ascii="MontserratRoman-Bold" w:eastAsiaTheme="minorHAnsi" w:hAnsi="MontserratRoman-Bold" w:cs="MontserratRoman-Bold"/>
          <w:b/>
          <w:bCs/>
          <w:color w:val="D9D9D9"/>
          <w:sz w:val="32"/>
          <w:szCs w:val="32"/>
          <w:lang w:val="pl-PL"/>
        </w:rPr>
        <w:t>Customer agreement</w:t>
      </w:r>
    </w:p>
    <w:p w14:paraId="28000F33" w14:textId="77777777" w:rsidR="004066AC" w:rsidRDefault="004066AC" w:rsidP="004066AC">
      <w:pPr>
        <w:widowControl/>
        <w:adjustRightInd w:val="0"/>
        <w:rPr>
          <w:rFonts w:ascii="OpenSans-Regular" w:eastAsiaTheme="minorHAnsi" w:hAnsi="OpenSans-Regular" w:cs="OpenSans-Regular"/>
          <w:color w:val="FEC309"/>
          <w:sz w:val="28"/>
          <w:szCs w:val="28"/>
          <w:lang w:val="pl-PL"/>
        </w:rPr>
      </w:pPr>
    </w:p>
    <w:p w14:paraId="2553E887" w14:textId="77777777" w:rsidR="004066AC" w:rsidRDefault="004066AC" w:rsidP="004066AC">
      <w:pPr>
        <w:widowControl/>
        <w:adjustRightInd w:val="0"/>
        <w:rPr>
          <w:rFonts w:ascii="MontserratRoman-Bold" w:eastAsiaTheme="minorHAnsi" w:hAnsi="MontserratRoman-Bold" w:cs="MontserratRoman-Bold"/>
          <w:b/>
          <w:bCs/>
          <w:color w:val="0F0F0F"/>
          <w:sz w:val="64"/>
          <w:szCs w:val="64"/>
          <w:lang w:val="pl-PL"/>
        </w:rPr>
      </w:pPr>
      <w:r>
        <w:rPr>
          <w:rFonts w:ascii="MontserratRoman-Bold" w:eastAsiaTheme="minorHAnsi" w:hAnsi="MontserratRoman-Bold" w:cs="MontserratRoman-Bold"/>
          <w:b/>
          <w:bCs/>
          <w:color w:val="0F0F0F"/>
          <w:sz w:val="64"/>
          <w:szCs w:val="64"/>
          <w:lang w:val="pl-PL"/>
        </w:rPr>
        <w:t>1. General provisions</w:t>
      </w:r>
    </w:p>
    <w:p w14:paraId="1F0C4415" w14:textId="77777777" w:rsidR="004066AC" w:rsidRPr="004066AC" w:rsidRDefault="004066AC" w:rsidP="004066AC">
      <w:pPr>
        <w:widowControl/>
        <w:numPr>
          <w:ilvl w:val="0"/>
          <w:numId w:val="2"/>
        </w:numPr>
        <w:tabs>
          <w:tab w:val="left" w:pos="220"/>
          <w:tab w:val="left" w:pos="720"/>
        </w:tabs>
        <w:adjustRightInd w:val="0"/>
        <w:ind w:hanging="720"/>
        <w:rPr>
          <w:rFonts w:ascii="OpenSans-Regular" w:eastAsiaTheme="minorHAnsi" w:hAnsi="OpenSans-Regular" w:cs="OpenSans-Regular"/>
          <w:color w:val="0F0F0F"/>
          <w:sz w:val="28"/>
          <w:szCs w:val="28"/>
        </w:rPr>
      </w:pPr>
      <w:r w:rsidRPr="004066AC">
        <w:rPr>
          <w:rFonts w:ascii="OpenSans-Regular" w:eastAsiaTheme="minorHAnsi" w:hAnsi="OpenSans-Regular" w:cs="OpenSans-Regular"/>
          <w:color w:val="FEC309"/>
          <w:kern w:val="1"/>
          <w:sz w:val="28"/>
          <w:szCs w:val="28"/>
        </w:rPr>
        <w:tab/>
      </w:r>
      <w:r w:rsidRPr="004066AC">
        <w:rPr>
          <w:rFonts w:ascii="OpenSans-Regular" w:eastAsiaTheme="minorHAnsi" w:hAnsi="OpenSans-Regular" w:cs="OpenSans-Regular"/>
          <w:color w:val="FEC309"/>
          <w:kern w:val="1"/>
          <w:sz w:val="28"/>
          <w:szCs w:val="28"/>
        </w:rPr>
        <w:tab/>
      </w:r>
      <w:r w:rsidRPr="004066AC">
        <w:rPr>
          <w:rFonts w:ascii="MS Gothic" w:eastAsia="MS Gothic" w:hAnsi="MS Gothic" w:cs="MS Gothic" w:hint="eastAsia"/>
          <w:color w:val="FEC309"/>
          <w:sz w:val="28"/>
          <w:szCs w:val="28"/>
        </w:rPr>
        <w:t> </w:t>
      </w:r>
      <w:r w:rsidRPr="004066AC">
        <w:rPr>
          <w:rFonts w:ascii="MontserratRoman-Bold" w:eastAsiaTheme="minorHAnsi" w:hAnsi="MontserratRoman-Bold" w:cs="MontserratRoman-Bold"/>
          <w:b/>
          <w:bCs/>
          <w:color w:val="0F0F0F"/>
          <w:sz w:val="48"/>
          <w:szCs w:val="48"/>
        </w:rPr>
        <w:t>1.1</w:t>
      </w:r>
      <w:r w:rsidRPr="004066AC">
        <w:rPr>
          <w:rFonts w:ascii="MS Gothic" w:eastAsia="MS Gothic" w:hAnsi="MS Gothic" w:cs="MS Gothic" w:hint="eastAsia"/>
          <w:b/>
          <w:bCs/>
          <w:color w:val="0F0F0F"/>
          <w:sz w:val="48"/>
          <w:szCs w:val="48"/>
        </w:rPr>
        <w:t> </w:t>
      </w:r>
      <w:r w:rsidRPr="004066AC">
        <w:rPr>
          <w:rFonts w:ascii="MS Gothic" w:eastAsia="MS Gothic" w:hAnsi="MS Gothic" w:cs="MS Gothic" w:hint="eastAsia"/>
          <w:color w:val="0F0F0F"/>
          <w:sz w:val="28"/>
          <w:szCs w:val="28"/>
        </w:rPr>
        <w:t> </w:t>
      </w:r>
      <w:commentRangeStart w:id="2"/>
      <w:r w:rsidRPr="004066AC">
        <w:rPr>
          <w:rFonts w:ascii="OpenSans-Regular" w:eastAsiaTheme="minorHAnsi" w:hAnsi="OpenSans-Regular" w:cs="OpenSans-Regular"/>
          <w:color w:val="0F0F0F"/>
          <w:sz w:val="32"/>
          <w:szCs w:val="32"/>
        </w:rPr>
        <w:t xml:space="preserve">The LetyShops Service is an Internet service that allows its Customers to reclaim some of their money spent on purchases made on the Advertisers’ websites after using the LetyShops.com website (this money is hereinafter referred to as the </w:t>
      </w:r>
      <w:r w:rsidRPr="004066AC">
        <w:rPr>
          <w:rFonts w:ascii="OpenSansRoman-Bold" w:eastAsiaTheme="minorHAnsi" w:hAnsi="OpenSansRoman-Bold" w:cs="OpenSansRoman-Bold"/>
          <w:b/>
          <w:bCs/>
          <w:color w:val="0F0F0F"/>
          <w:sz w:val="32"/>
          <w:szCs w:val="32"/>
        </w:rPr>
        <w:t>Cashback</w:t>
      </w:r>
      <w:r w:rsidRPr="004066AC">
        <w:rPr>
          <w:rFonts w:ascii="OpenSans-Regular" w:eastAsiaTheme="minorHAnsi" w:hAnsi="OpenSans-Regular" w:cs="OpenSans-Regular"/>
          <w:color w:val="0F0F0F"/>
          <w:sz w:val="32"/>
          <w:szCs w:val="32"/>
        </w:rPr>
        <w:t xml:space="preserve">), as well as to receive informational and advertising notifications about discounts, promos, and special offers of the Service and Advertisers (the </w:t>
      </w:r>
      <w:r w:rsidRPr="004066AC">
        <w:rPr>
          <w:rFonts w:ascii="OpenSansRoman-Bold" w:eastAsiaTheme="minorHAnsi" w:hAnsi="OpenSansRoman-Bold" w:cs="OpenSansRoman-Bold"/>
          <w:b/>
          <w:bCs/>
          <w:color w:val="0F0F0F"/>
          <w:sz w:val="32"/>
          <w:szCs w:val="32"/>
        </w:rPr>
        <w:t>Advertiser</w:t>
      </w:r>
      <w:r w:rsidRPr="004066AC">
        <w:rPr>
          <w:rFonts w:ascii="OpenSans-Regular" w:eastAsiaTheme="minorHAnsi" w:hAnsi="OpenSans-Regular" w:cs="OpenSans-Regular"/>
          <w:color w:val="0F0F0F"/>
          <w:sz w:val="32"/>
          <w:szCs w:val="32"/>
        </w:rPr>
        <w:t xml:space="preserve"> is any person or business entity </w:t>
      </w:r>
      <w:r w:rsidRPr="004066AC">
        <w:rPr>
          <w:rFonts w:ascii="OpenSans-Regular" w:eastAsiaTheme="minorHAnsi" w:hAnsi="OpenSans-Regular" w:cs="OpenSans-Regular"/>
          <w:color w:val="0F0F0F"/>
          <w:sz w:val="32"/>
          <w:szCs w:val="32"/>
        </w:rPr>
        <w:lastRenderedPageBreak/>
        <w:t>that has placed information about its products or services offered for sale to Customers on the LetyShops.com website).</w:t>
      </w:r>
      <w:commentRangeEnd w:id="2"/>
      <w:r w:rsidR="006D5D76">
        <w:rPr>
          <w:rStyle w:val="Odwoaniedokomentarza"/>
        </w:rPr>
        <w:commentReference w:id="2"/>
      </w:r>
    </w:p>
    <w:p w14:paraId="349CA695" w14:textId="77777777" w:rsidR="004066AC" w:rsidRPr="006D5D76" w:rsidRDefault="004066AC" w:rsidP="004066AC">
      <w:pPr>
        <w:widowControl/>
        <w:numPr>
          <w:ilvl w:val="0"/>
          <w:numId w:val="2"/>
        </w:numPr>
        <w:tabs>
          <w:tab w:val="left" w:pos="220"/>
          <w:tab w:val="left" w:pos="720"/>
        </w:tabs>
        <w:adjustRightInd w:val="0"/>
        <w:ind w:hanging="720"/>
        <w:rPr>
          <w:rFonts w:ascii="OpenSans-Regular" w:eastAsiaTheme="minorHAnsi" w:hAnsi="OpenSans-Regular" w:cs="OpenSans-Regular"/>
          <w:color w:val="0F0F0F"/>
          <w:sz w:val="28"/>
          <w:szCs w:val="28"/>
        </w:rPr>
      </w:pPr>
      <w:r w:rsidRPr="004066AC">
        <w:rPr>
          <w:rFonts w:ascii="OpenSans-Regular" w:eastAsiaTheme="minorHAnsi" w:hAnsi="OpenSans-Regular" w:cs="OpenSans-Regular"/>
          <w:color w:val="FEC309"/>
          <w:kern w:val="1"/>
          <w:sz w:val="28"/>
          <w:szCs w:val="28"/>
        </w:rPr>
        <w:tab/>
      </w:r>
      <w:r w:rsidRPr="004066AC">
        <w:rPr>
          <w:rFonts w:ascii="OpenSans-Regular" w:eastAsiaTheme="minorHAnsi" w:hAnsi="OpenSans-Regular" w:cs="OpenSans-Regular"/>
          <w:color w:val="FEC309"/>
          <w:kern w:val="1"/>
          <w:sz w:val="28"/>
          <w:szCs w:val="28"/>
        </w:rPr>
        <w:tab/>
      </w:r>
      <w:r w:rsidRPr="004066AC">
        <w:rPr>
          <w:rFonts w:ascii="MS Gothic" w:eastAsia="MS Gothic" w:hAnsi="MS Gothic" w:cs="MS Gothic" w:hint="eastAsia"/>
          <w:color w:val="FEC309"/>
          <w:sz w:val="28"/>
          <w:szCs w:val="28"/>
        </w:rPr>
        <w:t> </w:t>
      </w:r>
      <w:r w:rsidRPr="004066AC">
        <w:rPr>
          <w:rFonts w:ascii="MontserratRoman-Bold" w:eastAsiaTheme="minorHAnsi" w:hAnsi="MontserratRoman-Bold" w:cs="MontserratRoman-Bold"/>
          <w:b/>
          <w:bCs/>
          <w:color w:val="0F0F0F"/>
          <w:sz w:val="48"/>
          <w:szCs w:val="48"/>
        </w:rPr>
        <w:t>1.2</w:t>
      </w:r>
      <w:r w:rsidRPr="004066AC">
        <w:rPr>
          <w:rFonts w:ascii="MS Gothic" w:eastAsia="MS Gothic" w:hAnsi="MS Gothic" w:cs="MS Gothic" w:hint="eastAsia"/>
          <w:b/>
          <w:bCs/>
          <w:color w:val="0F0F0F"/>
          <w:sz w:val="48"/>
          <w:szCs w:val="48"/>
        </w:rPr>
        <w:t> </w:t>
      </w:r>
      <w:r w:rsidRPr="004066AC">
        <w:rPr>
          <w:rFonts w:ascii="MS Gothic" w:eastAsia="MS Gothic" w:hAnsi="MS Gothic" w:cs="MS Gothic" w:hint="eastAsia"/>
          <w:color w:val="0F0F0F"/>
          <w:sz w:val="28"/>
          <w:szCs w:val="28"/>
        </w:rPr>
        <w:t> </w:t>
      </w:r>
      <w:commentRangeStart w:id="3"/>
      <w:r w:rsidRPr="004066AC">
        <w:rPr>
          <w:rFonts w:ascii="OpenSans-Regular" w:eastAsiaTheme="minorHAnsi" w:hAnsi="OpenSans-Regular" w:cs="OpenSans-Regular"/>
          <w:color w:val="0F0F0F"/>
          <w:sz w:val="32"/>
          <w:szCs w:val="32"/>
        </w:rPr>
        <w:t xml:space="preserve">In order for the cashback to be credited to You, You need to go to the chosen Advertiser’s website using the LetyShops link and make a purchase there, in compliance with the terms indicated on the LetyShops website, as well as on the website (web page) of the respective Advertiser. If the purchase is made in compliance with all the above terms, as well as the other necessary conditions stipulated by this Agreement, and no return of the product (or refusal of the service) was made, the Advertiser pays, either personally or through the affiliated network used, to the Company or any of its affiliated persons a commission: a pre-agreed cash reward that the Advertiser pays for an attracted buyer who has made an order in accordance with the terms of this Agreement (hereinafter referred to as the </w:t>
      </w:r>
      <w:r w:rsidRPr="004066AC">
        <w:rPr>
          <w:rFonts w:ascii="OpenSansRoman-Bold" w:eastAsiaTheme="minorHAnsi" w:hAnsi="OpenSansRoman-Bold" w:cs="OpenSansRoman-Bold"/>
          <w:b/>
          <w:bCs/>
          <w:color w:val="0F0F0F"/>
          <w:sz w:val="32"/>
          <w:szCs w:val="32"/>
        </w:rPr>
        <w:t>Commission</w:t>
      </w:r>
      <w:r w:rsidRPr="004066AC">
        <w:rPr>
          <w:rFonts w:ascii="OpenSans-Regular" w:eastAsiaTheme="minorHAnsi" w:hAnsi="OpenSans-Regular" w:cs="OpenSans-Regular"/>
          <w:color w:val="0F0F0F"/>
          <w:sz w:val="32"/>
          <w:szCs w:val="32"/>
        </w:rPr>
        <w:t xml:space="preserve">). </w:t>
      </w:r>
      <w:commentRangeStart w:id="4"/>
      <w:r w:rsidRPr="006D5D76">
        <w:rPr>
          <w:rFonts w:ascii="OpenSans-Regular" w:eastAsiaTheme="minorHAnsi" w:hAnsi="OpenSans-Regular" w:cs="OpenSans-Regular"/>
          <w:color w:val="0F0F0F"/>
          <w:sz w:val="32"/>
          <w:szCs w:val="32"/>
        </w:rPr>
        <w:t>After receiving the Commission, LetyShops credits the cashback to the Customer at the rate specified on the Advertiser’s page hosted by the LetyShops website within a reasonable time, determined at the discretion of LetyShops.</w:t>
      </w:r>
      <w:commentRangeEnd w:id="4"/>
      <w:r w:rsidR="004E3FD4">
        <w:rPr>
          <w:rStyle w:val="Odwoaniedokomentarza"/>
        </w:rPr>
        <w:commentReference w:id="4"/>
      </w:r>
      <w:r w:rsidRPr="006D5D76">
        <w:rPr>
          <w:rFonts w:ascii="OpenSans-Regular" w:eastAsiaTheme="minorHAnsi" w:hAnsi="OpenSans-Regular" w:cs="OpenSans-Regular"/>
          <w:color w:val="0F0F0F"/>
          <w:sz w:val="32"/>
          <w:szCs w:val="32"/>
        </w:rPr>
        <w:t xml:space="preserve"> This process takes an average of thirty days (for the avoidance of doubt, the estimated period is given only for information purposes and does not bind LetyShops in any way).</w:t>
      </w:r>
      <w:commentRangeEnd w:id="3"/>
      <w:r w:rsidR="00CC6E0B">
        <w:rPr>
          <w:rStyle w:val="Odwoaniedokomentarza"/>
        </w:rPr>
        <w:commentReference w:id="3"/>
      </w:r>
    </w:p>
    <w:p w14:paraId="78AF6A82" w14:textId="77777777" w:rsidR="004066AC" w:rsidRPr="006D5D76" w:rsidRDefault="004066AC" w:rsidP="004066AC">
      <w:pPr>
        <w:widowControl/>
        <w:numPr>
          <w:ilvl w:val="0"/>
          <w:numId w:val="2"/>
        </w:numPr>
        <w:tabs>
          <w:tab w:val="left" w:pos="220"/>
          <w:tab w:val="left" w:pos="720"/>
        </w:tabs>
        <w:adjustRightInd w:val="0"/>
        <w:ind w:hanging="720"/>
        <w:rPr>
          <w:rFonts w:ascii="OpenSans-Regular" w:eastAsiaTheme="minorHAnsi" w:hAnsi="OpenSans-Regular" w:cs="OpenSans-Regular"/>
          <w:color w:val="0F0F0F"/>
          <w:sz w:val="28"/>
          <w:szCs w:val="28"/>
        </w:rPr>
      </w:pPr>
      <w:r w:rsidRPr="006D5D76">
        <w:rPr>
          <w:rFonts w:ascii="OpenSans-Regular" w:eastAsiaTheme="minorHAnsi" w:hAnsi="OpenSans-Regular" w:cs="OpenSans-Regular"/>
          <w:color w:val="FEC309"/>
          <w:kern w:val="1"/>
          <w:sz w:val="28"/>
          <w:szCs w:val="28"/>
        </w:rPr>
        <w:tab/>
      </w:r>
      <w:r w:rsidRPr="006D5D76">
        <w:rPr>
          <w:rFonts w:ascii="OpenSans-Regular" w:eastAsiaTheme="minorHAnsi" w:hAnsi="OpenSans-Regular" w:cs="OpenSans-Regular"/>
          <w:color w:val="FEC309"/>
          <w:kern w:val="1"/>
          <w:sz w:val="28"/>
          <w:szCs w:val="28"/>
        </w:rPr>
        <w:tab/>
      </w:r>
      <w:r w:rsidRPr="006D5D76">
        <w:rPr>
          <w:rFonts w:ascii="MS Gothic" w:eastAsia="MS Gothic" w:hAnsi="MS Gothic" w:cs="MS Gothic" w:hint="eastAsia"/>
          <w:color w:val="FEC309"/>
          <w:sz w:val="28"/>
          <w:szCs w:val="28"/>
        </w:rPr>
        <w:t> </w:t>
      </w:r>
      <w:r w:rsidRPr="006D5D76">
        <w:rPr>
          <w:rFonts w:ascii="MontserratRoman-Bold" w:eastAsiaTheme="minorHAnsi" w:hAnsi="MontserratRoman-Bold" w:cs="MontserratRoman-Bold"/>
          <w:b/>
          <w:bCs/>
          <w:color w:val="0F0F0F"/>
          <w:sz w:val="48"/>
          <w:szCs w:val="48"/>
        </w:rPr>
        <w:t>1.3</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color w:val="0F0F0F"/>
          <w:sz w:val="28"/>
          <w:szCs w:val="28"/>
        </w:rPr>
        <w:t> </w:t>
      </w:r>
      <w:commentRangeStart w:id="5"/>
      <w:r w:rsidRPr="006D5D76">
        <w:rPr>
          <w:rFonts w:ascii="OpenSans-Regular" w:eastAsiaTheme="minorHAnsi" w:hAnsi="OpenSans-Regular" w:cs="OpenSans-Regular"/>
          <w:color w:val="0F0F0F"/>
          <w:sz w:val="32"/>
          <w:szCs w:val="32"/>
        </w:rPr>
        <w:t>If the Advertiser does not provide information about the purchases made by the Customer, or LetyShops does not receive the Commission, LetyShops, in turn, is entitled not to credit the cashback to the Customer until it obtains this information or the Commission, and is not liable to the Customer for the non-credited cashback in this case.</w:t>
      </w:r>
      <w:commentRangeEnd w:id="5"/>
      <w:r w:rsidR="00C22126">
        <w:rPr>
          <w:rStyle w:val="Odwoaniedokomentarza"/>
        </w:rPr>
        <w:commentReference w:id="5"/>
      </w:r>
    </w:p>
    <w:p w14:paraId="7C95E8E5" w14:textId="77777777" w:rsidR="004066AC" w:rsidRPr="006D5D76" w:rsidRDefault="004066AC" w:rsidP="004066AC">
      <w:pPr>
        <w:widowControl/>
        <w:adjustRightInd w:val="0"/>
        <w:rPr>
          <w:rFonts w:ascii="MontserratRoman-Bold" w:eastAsiaTheme="minorHAnsi" w:hAnsi="MontserratRoman-Bold" w:cs="MontserratRoman-Bold"/>
          <w:b/>
          <w:bCs/>
          <w:color w:val="D9D9D9"/>
          <w:sz w:val="32"/>
          <w:szCs w:val="32"/>
        </w:rPr>
      </w:pPr>
      <w:r w:rsidRPr="006D5D76">
        <w:rPr>
          <w:rFonts w:ascii="MontserratRoman-Bold" w:eastAsiaTheme="minorHAnsi" w:hAnsi="MontserratRoman-Bold" w:cs="MontserratRoman-Bold"/>
          <w:b/>
          <w:bCs/>
          <w:color w:val="D9D9D9"/>
          <w:sz w:val="32"/>
          <w:szCs w:val="32"/>
        </w:rPr>
        <w:t>Customer agreement</w:t>
      </w:r>
    </w:p>
    <w:p w14:paraId="1E149A25" w14:textId="77777777" w:rsidR="004066AC" w:rsidRPr="006D5D76" w:rsidRDefault="004066AC" w:rsidP="004066AC">
      <w:pPr>
        <w:widowControl/>
        <w:adjustRightInd w:val="0"/>
        <w:rPr>
          <w:rFonts w:ascii="OpenSans-Regular" w:eastAsiaTheme="minorHAnsi" w:hAnsi="OpenSans-Regular" w:cs="OpenSans-Regular"/>
          <w:color w:val="FEC309"/>
          <w:sz w:val="28"/>
          <w:szCs w:val="28"/>
        </w:rPr>
      </w:pPr>
    </w:p>
    <w:p w14:paraId="176A4826" w14:textId="77777777" w:rsidR="004066AC" w:rsidRPr="006D5D76" w:rsidRDefault="004066AC" w:rsidP="004066AC">
      <w:pPr>
        <w:widowControl/>
        <w:adjustRightInd w:val="0"/>
        <w:rPr>
          <w:rFonts w:ascii="MontserratRoman-Bold" w:eastAsiaTheme="minorHAnsi" w:hAnsi="MontserratRoman-Bold" w:cs="MontserratRoman-Bold"/>
          <w:b/>
          <w:bCs/>
          <w:color w:val="0F0F0F"/>
          <w:sz w:val="64"/>
          <w:szCs w:val="64"/>
        </w:rPr>
      </w:pPr>
      <w:r w:rsidRPr="006D5D76">
        <w:rPr>
          <w:rFonts w:ascii="MontserratRoman-Bold" w:eastAsiaTheme="minorHAnsi" w:hAnsi="MontserratRoman-Bold" w:cs="MontserratRoman-Bold"/>
          <w:b/>
          <w:bCs/>
          <w:color w:val="0F0F0F"/>
          <w:sz w:val="64"/>
          <w:szCs w:val="64"/>
        </w:rPr>
        <w:t>2. How to become a customer</w:t>
      </w:r>
    </w:p>
    <w:p w14:paraId="635E90F3" w14:textId="77777777" w:rsidR="004066AC" w:rsidRPr="006D5D76" w:rsidRDefault="004066AC" w:rsidP="004066AC">
      <w:pPr>
        <w:widowControl/>
        <w:numPr>
          <w:ilvl w:val="0"/>
          <w:numId w:val="3"/>
        </w:numPr>
        <w:tabs>
          <w:tab w:val="left" w:pos="220"/>
          <w:tab w:val="left" w:pos="720"/>
        </w:tabs>
        <w:adjustRightInd w:val="0"/>
        <w:ind w:hanging="720"/>
        <w:rPr>
          <w:rFonts w:ascii="OpenSans-Regular" w:eastAsiaTheme="minorHAnsi" w:hAnsi="OpenSans-Regular" w:cs="OpenSans-Regular"/>
          <w:color w:val="0F0F0F"/>
          <w:sz w:val="28"/>
          <w:szCs w:val="28"/>
        </w:rPr>
      </w:pPr>
      <w:r w:rsidRPr="006D5D76">
        <w:rPr>
          <w:rFonts w:ascii="OpenSans-Regular" w:eastAsiaTheme="minorHAnsi" w:hAnsi="OpenSans-Regular" w:cs="OpenSans-Regular"/>
          <w:color w:val="FEC309"/>
          <w:kern w:val="1"/>
          <w:sz w:val="28"/>
          <w:szCs w:val="28"/>
        </w:rPr>
        <w:tab/>
      </w:r>
      <w:r w:rsidRPr="006D5D76">
        <w:rPr>
          <w:rFonts w:ascii="OpenSans-Regular" w:eastAsiaTheme="minorHAnsi" w:hAnsi="OpenSans-Regular" w:cs="OpenSans-Regular"/>
          <w:color w:val="FEC309"/>
          <w:kern w:val="1"/>
          <w:sz w:val="28"/>
          <w:szCs w:val="28"/>
        </w:rPr>
        <w:tab/>
      </w:r>
      <w:r w:rsidRPr="006D5D76">
        <w:rPr>
          <w:rFonts w:ascii="MS Gothic" w:eastAsia="MS Gothic" w:hAnsi="MS Gothic" w:cs="MS Gothic" w:hint="eastAsia"/>
          <w:color w:val="FEC309"/>
          <w:sz w:val="28"/>
          <w:szCs w:val="28"/>
        </w:rPr>
        <w:t> </w:t>
      </w:r>
      <w:r w:rsidRPr="006D5D76">
        <w:rPr>
          <w:rFonts w:ascii="MontserratRoman-Bold" w:eastAsiaTheme="minorHAnsi" w:hAnsi="MontserratRoman-Bold" w:cs="MontserratRoman-Bold"/>
          <w:b/>
          <w:bCs/>
          <w:color w:val="0F0F0F"/>
          <w:sz w:val="48"/>
          <w:szCs w:val="48"/>
        </w:rPr>
        <w:t>2.1</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color w:val="0F0F0F"/>
          <w:sz w:val="28"/>
          <w:szCs w:val="28"/>
        </w:rPr>
        <w:t> </w:t>
      </w:r>
      <w:r w:rsidRPr="006D5D76">
        <w:rPr>
          <w:rFonts w:ascii="OpenSans-Regular" w:eastAsiaTheme="minorHAnsi" w:hAnsi="OpenSans-Regular" w:cs="OpenSans-Regular"/>
          <w:color w:val="0F0F0F"/>
          <w:sz w:val="32"/>
          <w:szCs w:val="32"/>
        </w:rPr>
        <w:t>In order to become a Customer of the LetyShops Service and make use of it, the Customer must go through the registration procedure on the LetyShops website and accept the terms of this Agreement. Registration is required to create the Customer account and its associated internal account, which will take into account the available cashback for the purchases made using the Service.</w:t>
      </w:r>
    </w:p>
    <w:p w14:paraId="3DEBAE7E" w14:textId="77777777" w:rsidR="004066AC" w:rsidRPr="006D5D76" w:rsidRDefault="004066AC" w:rsidP="004066AC">
      <w:pPr>
        <w:widowControl/>
        <w:numPr>
          <w:ilvl w:val="0"/>
          <w:numId w:val="3"/>
        </w:numPr>
        <w:tabs>
          <w:tab w:val="left" w:pos="220"/>
          <w:tab w:val="left" w:pos="720"/>
        </w:tabs>
        <w:adjustRightInd w:val="0"/>
        <w:ind w:hanging="720"/>
        <w:rPr>
          <w:rFonts w:ascii="OpenSans-Regular" w:eastAsiaTheme="minorHAnsi" w:hAnsi="OpenSans-Regular" w:cs="OpenSans-Regular"/>
          <w:color w:val="0F0F0F"/>
          <w:sz w:val="28"/>
          <w:szCs w:val="28"/>
        </w:rPr>
      </w:pPr>
      <w:r w:rsidRPr="006D5D76">
        <w:rPr>
          <w:rFonts w:ascii="OpenSans-Regular" w:eastAsiaTheme="minorHAnsi" w:hAnsi="OpenSans-Regular" w:cs="OpenSans-Regular"/>
          <w:color w:val="FEC309"/>
          <w:kern w:val="1"/>
          <w:sz w:val="28"/>
          <w:szCs w:val="28"/>
        </w:rPr>
        <w:tab/>
      </w:r>
      <w:r w:rsidRPr="006D5D76">
        <w:rPr>
          <w:rFonts w:ascii="OpenSans-Regular" w:eastAsiaTheme="minorHAnsi" w:hAnsi="OpenSans-Regular" w:cs="OpenSans-Regular"/>
          <w:color w:val="FEC309"/>
          <w:kern w:val="1"/>
          <w:sz w:val="28"/>
          <w:szCs w:val="28"/>
        </w:rPr>
        <w:tab/>
      </w:r>
      <w:r w:rsidRPr="006D5D76">
        <w:rPr>
          <w:rFonts w:ascii="MS Gothic" w:eastAsia="MS Gothic" w:hAnsi="MS Gothic" w:cs="MS Gothic" w:hint="eastAsia"/>
          <w:color w:val="FEC309"/>
          <w:sz w:val="28"/>
          <w:szCs w:val="28"/>
        </w:rPr>
        <w:t> </w:t>
      </w:r>
      <w:r w:rsidRPr="006D5D76">
        <w:rPr>
          <w:rFonts w:ascii="MontserratRoman-Bold" w:eastAsiaTheme="minorHAnsi" w:hAnsi="MontserratRoman-Bold" w:cs="MontserratRoman-Bold"/>
          <w:b/>
          <w:bCs/>
          <w:color w:val="0F0F0F"/>
          <w:sz w:val="48"/>
          <w:szCs w:val="48"/>
        </w:rPr>
        <w:t>2.2</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color w:val="0F0F0F"/>
          <w:sz w:val="28"/>
          <w:szCs w:val="28"/>
        </w:rPr>
        <w:t> </w:t>
      </w:r>
      <w:r w:rsidRPr="006D5D76">
        <w:rPr>
          <w:rFonts w:ascii="OpenSans-Regular" w:eastAsiaTheme="minorHAnsi" w:hAnsi="OpenSans-Regular" w:cs="OpenSans-Regular"/>
          <w:color w:val="0F0F0F"/>
          <w:sz w:val="32"/>
          <w:szCs w:val="32"/>
        </w:rPr>
        <w:t>Only adults, or minors acting through the person of their legal representatives, are entitled to register and become Customers.</w:t>
      </w:r>
      <w:r w:rsidRPr="006D5D76">
        <w:rPr>
          <w:rFonts w:ascii="MS Gothic" w:eastAsia="MS Gothic" w:hAnsi="MS Gothic" w:cs="MS Gothic" w:hint="eastAsia"/>
          <w:color w:val="0F0F0F"/>
          <w:sz w:val="32"/>
          <w:szCs w:val="32"/>
        </w:rPr>
        <w:t> </w:t>
      </w:r>
      <w:r w:rsidRPr="006D5D76">
        <w:rPr>
          <w:rFonts w:ascii="OpenSans-Regular" w:eastAsiaTheme="minorHAnsi" w:hAnsi="OpenSans-Regular" w:cs="OpenSans-Regular"/>
          <w:color w:val="0F0F0F"/>
          <w:sz w:val="32"/>
          <w:szCs w:val="32"/>
        </w:rPr>
        <w:t xml:space="preserve">By registering, the Customer expresses his/her consent to the rules of this Agreement and guarantees that he/she is an adult or other person acting </w:t>
      </w:r>
      <w:r w:rsidRPr="006D5D76">
        <w:rPr>
          <w:rFonts w:ascii="OpenSans-Regular" w:eastAsiaTheme="minorHAnsi" w:hAnsi="OpenSans-Regular" w:cs="OpenSans-Regular"/>
          <w:color w:val="0F0F0F"/>
          <w:sz w:val="32"/>
          <w:szCs w:val="32"/>
        </w:rPr>
        <w:lastRenderedPageBreak/>
        <w:t xml:space="preserve">through the person of his/her legal representatives </w:t>
      </w:r>
      <w:commentRangeStart w:id="6"/>
      <w:r w:rsidRPr="006D5D76">
        <w:rPr>
          <w:rFonts w:ascii="OpenSans-Regular" w:eastAsiaTheme="minorHAnsi" w:hAnsi="OpenSans-Regular" w:cs="OpenSans-Regular"/>
          <w:color w:val="0F0F0F"/>
          <w:sz w:val="32"/>
          <w:szCs w:val="32"/>
        </w:rPr>
        <w:t>in full compliance with the legislation of the state of citizenship of the relevant Customer</w:t>
      </w:r>
      <w:commentRangeEnd w:id="6"/>
      <w:r w:rsidR="00A77E35">
        <w:rPr>
          <w:rStyle w:val="Odwoaniedokomentarza"/>
        </w:rPr>
        <w:commentReference w:id="6"/>
      </w:r>
      <w:r w:rsidRPr="006D5D76">
        <w:rPr>
          <w:rFonts w:ascii="OpenSans-Regular" w:eastAsiaTheme="minorHAnsi" w:hAnsi="OpenSans-Regular" w:cs="OpenSans-Regular"/>
          <w:color w:val="0F0F0F"/>
          <w:sz w:val="32"/>
          <w:szCs w:val="32"/>
        </w:rPr>
        <w:t>.</w:t>
      </w:r>
    </w:p>
    <w:p w14:paraId="1591E70D" w14:textId="77777777" w:rsidR="004066AC" w:rsidRPr="006D5D76" w:rsidRDefault="004066AC" w:rsidP="004066AC">
      <w:pPr>
        <w:widowControl/>
        <w:numPr>
          <w:ilvl w:val="0"/>
          <w:numId w:val="3"/>
        </w:numPr>
        <w:tabs>
          <w:tab w:val="left" w:pos="220"/>
          <w:tab w:val="left" w:pos="720"/>
        </w:tabs>
        <w:adjustRightInd w:val="0"/>
        <w:ind w:hanging="720"/>
        <w:rPr>
          <w:rFonts w:ascii="OpenSans-Regular" w:eastAsiaTheme="minorHAnsi" w:hAnsi="OpenSans-Regular" w:cs="OpenSans-Regular"/>
          <w:color w:val="0F0F0F"/>
          <w:sz w:val="28"/>
          <w:szCs w:val="28"/>
        </w:rPr>
      </w:pPr>
      <w:r w:rsidRPr="006D5D76">
        <w:rPr>
          <w:rFonts w:ascii="OpenSans-Regular" w:eastAsiaTheme="minorHAnsi" w:hAnsi="OpenSans-Regular" w:cs="OpenSans-Regular"/>
          <w:color w:val="FEC309"/>
          <w:kern w:val="1"/>
          <w:sz w:val="28"/>
          <w:szCs w:val="28"/>
        </w:rPr>
        <w:tab/>
      </w:r>
      <w:r w:rsidRPr="006D5D76">
        <w:rPr>
          <w:rFonts w:ascii="OpenSans-Regular" w:eastAsiaTheme="minorHAnsi" w:hAnsi="OpenSans-Regular" w:cs="OpenSans-Regular"/>
          <w:color w:val="FEC309"/>
          <w:kern w:val="1"/>
          <w:sz w:val="28"/>
          <w:szCs w:val="28"/>
        </w:rPr>
        <w:tab/>
      </w:r>
      <w:r w:rsidRPr="006D5D76">
        <w:rPr>
          <w:rFonts w:ascii="MS Gothic" w:eastAsia="MS Gothic" w:hAnsi="MS Gothic" w:cs="MS Gothic" w:hint="eastAsia"/>
          <w:color w:val="FEC309"/>
          <w:sz w:val="28"/>
          <w:szCs w:val="28"/>
        </w:rPr>
        <w:t> </w:t>
      </w:r>
      <w:r w:rsidRPr="006D5D76">
        <w:rPr>
          <w:rFonts w:ascii="MontserratRoman-Bold" w:eastAsiaTheme="minorHAnsi" w:hAnsi="MontserratRoman-Bold" w:cs="MontserratRoman-Bold"/>
          <w:b/>
          <w:bCs/>
          <w:color w:val="0F0F0F"/>
          <w:sz w:val="48"/>
          <w:szCs w:val="48"/>
        </w:rPr>
        <w:t>2.3</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color w:val="0F0F0F"/>
          <w:sz w:val="28"/>
          <w:szCs w:val="28"/>
        </w:rPr>
        <w:t> </w:t>
      </w:r>
      <w:r w:rsidRPr="006D5D76">
        <w:rPr>
          <w:rFonts w:ascii="OpenSans-Regular" w:eastAsiaTheme="minorHAnsi" w:hAnsi="OpenSans-Regular" w:cs="OpenSans-Regular"/>
          <w:color w:val="0F0F0F"/>
          <w:sz w:val="32"/>
          <w:szCs w:val="32"/>
        </w:rPr>
        <w:t xml:space="preserve">A single person may only have a single account; </w:t>
      </w:r>
      <w:commentRangeStart w:id="7"/>
      <w:r w:rsidRPr="006D5D76">
        <w:rPr>
          <w:rFonts w:ascii="OpenSans-Regular" w:eastAsiaTheme="minorHAnsi" w:hAnsi="OpenSans-Regular" w:cs="OpenSans-Regular"/>
          <w:color w:val="0F0F0F"/>
          <w:sz w:val="32"/>
          <w:szCs w:val="32"/>
        </w:rPr>
        <w:t>otherwise, LetyShops reserves the right to block and delete duplicate accounts</w:t>
      </w:r>
      <w:commentRangeEnd w:id="7"/>
      <w:r w:rsidR="00493808">
        <w:rPr>
          <w:rStyle w:val="Odwoaniedokomentarza"/>
        </w:rPr>
        <w:commentReference w:id="7"/>
      </w:r>
      <w:r w:rsidRPr="006D5D76">
        <w:rPr>
          <w:rFonts w:ascii="OpenSans-Regular" w:eastAsiaTheme="minorHAnsi" w:hAnsi="OpenSans-Regular" w:cs="OpenSans-Regular"/>
          <w:color w:val="0F0F0F"/>
          <w:sz w:val="32"/>
          <w:szCs w:val="32"/>
        </w:rPr>
        <w:t>.</w:t>
      </w:r>
    </w:p>
    <w:p w14:paraId="195997F2" w14:textId="77777777" w:rsidR="004066AC" w:rsidRPr="006D5D76" w:rsidRDefault="004066AC" w:rsidP="004066AC">
      <w:pPr>
        <w:widowControl/>
        <w:numPr>
          <w:ilvl w:val="0"/>
          <w:numId w:val="3"/>
        </w:numPr>
        <w:tabs>
          <w:tab w:val="left" w:pos="220"/>
          <w:tab w:val="left" w:pos="720"/>
        </w:tabs>
        <w:adjustRightInd w:val="0"/>
        <w:ind w:hanging="720"/>
        <w:rPr>
          <w:rFonts w:ascii="OpenSans-Regular" w:eastAsiaTheme="minorHAnsi" w:hAnsi="OpenSans-Regular" w:cs="OpenSans-Regular"/>
          <w:color w:val="0F0F0F"/>
          <w:sz w:val="28"/>
          <w:szCs w:val="28"/>
        </w:rPr>
      </w:pPr>
      <w:r w:rsidRPr="006D5D76">
        <w:rPr>
          <w:rFonts w:ascii="OpenSans-Regular" w:eastAsiaTheme="minorHAnsi" w:hAnsi="OpenSans-Regular" w:cs="OpenSans-Regular"/>
          <w:color w:val="FEC309"/>
          <w:kern w:val="1"/>
          <w:sz w:val="28"/>
          <w:szCs w:val="28"/>
        </w:rPr>
        <w:tab/>
      </w:r>
      <w:r w:rsidRPr="006D5D76">
        <w:rPr>
          <w:rFonts w:ascii="OpenSans-Regular" w:eastAsiaTheme="minorHAnsi" w:hAnsi="OpenSans-Regular" w:cs="OpenSans-Regular"/>
          <w:color w:val="FEC309"/>
          <w:kern w:val="1"/>
          <w:sz w:val="28"/>
          <w:szCs w:val="28"/>
        </w:rPr>
        <w:tab/>
      </w:r>
      <w:r w:rsidRPr="006D5D76">
        <w:rPr>
          <w:rFonts w:ascii="MS Gothic" w:eastAsia="MS Gothic" w:hAnsi="MS Gothic" w:cs="MS Gothic" w:hint="eastAsia"/>
          <w:color w:val="FEC309"/>
          <w:sz w:val="28"/>
          <w:szCs w:val="28"/>
        </w:rPr>
        <w:t> </w:t>
      </w:r>
      <w:r w:rsidRPr="006D5D76">
        <w:rPr>
          <w:rFonts w:ascii="MontserratRoman-Bold" w:eastAsiaTheme="minorHAnsi" w:hAnsi="MontserratRoman-Bold" w:cs="MontserratRoman-Bold"/>
          <w:b/>
          <w:bCs/>
          <w:color w:val="0F0F0F"/>
          <w:sz w:val="48"/>
          <w:szCs w:val="48"/>
        </w:rPr>
        <w:t>2.4</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color w:val="0F0F0F"/>
          <w:sz w:val="28"/>
          <w:szCs w:val="28"/>
        </w:rPr>
        <w:t> </w:t>
      </w:r>
      <w:r w:rsidRPr="006D5D76">
        <w:rPr>
          <w:rFonts w:ascii="OpenSans-Regular" w:eastAsiaTheme="minorHAnsi" w:hAnsi="OpenSans-Regular" w:cs="OpenSans-Regular"/>
          <w:color w:val="0F0F0F"/>
          <w:sz w:val="32"/>
          <w:szCs w:val="32"/>
        </w:rPr>
        <w:t xml:space="preserve">LetyShops recommends not disclosing or transferring to other people the login and password of Your account and not saving them to other computers, phones, or tablets. </w:t>
      </w:r>
      <w:commentRangeStart w:id="8"/>
      <w:r w:rsidRPr="006D5D76">
        <w:rPr>
          <w:rFonts w:ascii="OpenSans-Regular" w:eastAsiaTheme="minorHAnsi" w:hAnsi="OpenSans-Regular" w:cs="OpenSans-Regular"/>
          <w:color w:val="0F0F0F"/>
          <w:sz w:val="32"/>
          <w:szCs w:val="32"/>
        </w:rPr>
        <w:t>In any event, LetyShops is not liable for any damage caused to the Customer in connexion with these circumstances</w:t>
      </w:r>
      <w:commentRangeEnd w:id="8"/>
      <w:r w:rsidR="005C4154">
        <w:rPr>
          <w:rStyle w:val="Odwoaniedokomentarza"/>
        </w:rPr>
        <w:commentReference w:id="8"/>
      </w:r>
      <w:r w:rsidRPr="006D5D76">
        <w:rPr>
          <w:rFonts w:ascii="OpenSans-Regular" w:eastAsiaTheme="minorHAnsi" w:hAnsi="OpenSans-Regular" w:cs="OpenSans-Regular"/>
          <w:color w:val="0F0F0F"/>
          <w:sz w:val="32"/>
          <w:szCs w:val="32"/>
        </w:rPr>
        <w:t>.</w:t>
      </w:r>
    </w:p>
    <w:p w14:paraId="1D26D790" w14:textId="77777777" w:rsidR="004066AC" w:rsidRPr="006D5D76" w:rsidRDefault="004066AC" w:rsidP="004066AC">
      <w:pPr>
        <w:widowControl/>
        <w:numPr>
          <w:ilvl w:val="0"/>
          <w:numId w:val="3"/>
        </w:numPr>
        <w:tabs>
          <w:tab w:val="left" w:pos="220"/>
          <w:tab w:val="left" w:pos="720"/>
        </w:tabs>
        <w:adjustRightInd w:val="0"/>
        <w:ind w:hanging="720"/>
        <w:rPr>
          <w:rFonts w:ascii="OpenSans-Regular" w:eastAsiaTheme="minorHAnsi" w:hAnsi="OpenSans-Regular" w:cs="OpenSans-Regular"/>
          <w:color w:val="0F0F0F"/>
          <w:sz w:val="28"/>
          <w:szCs w:val="28"/>
        </w:rPr>
      </w:pPr>
      <w:r w:rsidRPr="006D5D76">
        <w:rPr>
          <w:rFonts w:ascii="OpenSans-Regular" w:eastAsiaTheme="minorHAnsi" w:hAnsi="OpenSans-Regular" w:cs="OpenSans-Regular"/>
          <w:color w:val="FEC309"/>
          <w:kern w:val="1"/>
          <w:sz w:val="28"/>
          <w:szCs w:val="28"/>
        </w:rPr>
        <w:tab/>
      </w:r>
      <w:r w:rsidRPr="006D5D76">
        <w:rPr>
          <w:rFonts w:ascii="OpenSans-Regular" w:eastAsiaTheme="minorHAnsi" w:hAnsi="OpenSans-Regular" w:cs="OpenSans-Regular"/>
          <w:color w:val="FEC309"/>
          <w:kern w:val="1"/>
          <w:sz w:val="28"/>
          <w:szCs w:val="28"/>
        </w:rPr>
        <w:tab/>
      </w:r>
      <w:r w:rsidRPr="006D5D76">
        <w:rPr>
          <w:rFonts w:ascii="MS Gothic" w:eastAsia="MS Gothic" w:hAnsi="MS Gothic" w:cs="MS Gothic" w:hint="eastAsia"/>
          <w:color w:val="FEC309"/>
          <w:sz w:val="28"/>
          <w:szCs w:val="28"/>
        </w:rPr>
        <w:t> </w:t>
      </w:r>
      <w:r w:rsidRPr="006D5D76">
        <w:rPr>
          <w:rFonts w:ascii="MontserratRoman-Bold" w:eastAsiaTheme="minorHAnsi" w:hAnsi="MontserratRoman-Bold" w:cs="MontserratRoman-Bold"/>
          <w:b/>
          <w:bCs/>
          <w:color w:val="0F0F0F"/>
          <w:sz w:val="48"/>
          <w:szCs w:val="48"/>
        </w:rPr>
        <w:t>2.5</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color w:val="0F0F0F"/>
          <w:sz w:val="28"/>
          <w:szCs w:val="28"/>
        </w:rPr>
        <w:t> </w:t>
      </w:r>
      <w:commentRangeStart w:id="9"/>
      <w:r w:rsidRPr="006D5D76">
        <w:rPr>
          <w:rFonts w:ascii="OpenSans-Regular" w:eastAsiaTheme="minorHAnsi" w:hAnsi="OpenSans-Regular" w:cs="OpenSans-Regular"/>
          <w:color w:val="0F0F0F"/>
          <w:sz w:val="32"/>
          <w:szCs w:val="32"/>
        </w:rPr>
        <w:t>Should a Customer of the LetyShops Service violate the terms of this Agreement, the rights of third parties, or pose a threat to the operation of the Service, LetyShops reserves the right to block the account of the Customer, subsequently delete it, and terminate the Agreement with the Customer unilaterally, under an extrajudicial procedure, through notification to the email address specified by the Customer when registering with the Service or when subsequently using it.</w:t>
      </w:r>
      <w:commentRangeEnd w:id="9"/>
      <w:r w:rsidR="00E67641">
        <w:rPr>
          <w:rStyle w:val="Odwoaniedokomentarza"/>
        </w:rPr>
        <w:commentReference w:id="9"/>
      </w:r>
    </w:p>
    <w:p w14:paraId="76286F13" w14:textId="77777777" w:rsidR="004066AC" w:rsidRPr="006D5D76" w:rsidRDefault="004066AC" w:rsidP="004066AC">
      <w:pPr>
        <w:widowControl/>
        <w:numPr>
          <w:ilvl w:val="0"/>
          <w:numId w:val="3"/>
        </w:numPr>
        <w:tabs>
          <w:tab w:val="left" w:pos="220"/>
          <w:tab w:val="left" w:pos="720"/>
        </w:tabs>
        <w:adjustRightInd w:val="0"/>
        <w:ind w:hanging="720"/>
        <w:rPr>
          <w:rFonts w:ascii="OpenSans-Regular" w:eastAsiaTheme="minorHAnsi" w:hAnsi="OpenSans-Regular" w:cs="OpenSans-Regular"/>
          <w:color w:val="0F0F0F"/>
          <w:sz w:val="28"/>
          <w:szCs w:val="28"/>
        </w:rPr>
      </w:pPr>
      <w:r w:rsidRPr="006D5D76">
        <w:rPr>
          <w:rFonts w:ascii="OpenSans-Regular" w:eastAsiaTheme="minorHAnsi" w:hAnsi="OpenSans-Regular" w:cs="OpenSans-Regular"/>
          <w:color w:val="FEC309"/>
          <w:kern w:val="1"/>
          <w:sz w:val="28"/>
          <w:szCs w:val="28"/>
        </w:rPr>
        <w:tab/>
      </w:r>
      <w:r w:rsidRPr="006D5D76">
        <w:rPr>
          <w:rFonts w:ascii="OpenSans-Regular" w:eastAsiaTheme="minorHAnsi" w:hAnsi="OpenSans-Regular" w:cs="OpenSans-Regular"/>
          <w:color w:val="FEC309"/>
          <w:kern w:val="1"/>
          <w:sz w:val="28"/>
          <w:szCs w:val="28"/>
        </w:rPr>
        <w:tab/>
      </w:r>
      <w:r w:rsidRPr="006D5D76">
        <w:rPr>
          <w:rFonts w:ascii="MS Gothic" w:eastAsia="MS Gothic" w:hAnsi="MS Gothic" w:cs="MS Gothic" w:hint="eastAsia"/>
          <w:color w:val="FEC309"/>
          <w:sz w:val="28"/>
          <w:szCs w:val="28"/>
        </w:rPr>
        <w:t> </w:t>
      </w:r>
      <w:r w:rsidRPr="006D5D76">
        <w:rPr>
          <w:rFonts w:ascii="MontserratRoman-Bold" w:eastAsiaTheme="minorHAnsi" w:hAnsi="MontserratRoman-Bold" w:cs="MontserratRoman-Bold"/>
          <w:b/>
          <w:bCs/>
          <w:color w:val="0F0F0F"/>
          <w:sz w:val="48"/>
          <w:szCs w:val="48"/>
        </w:rPr>
        <w:t>2.6</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color w:val="0F0F0F"/>
          <w:sz w:val="28"/>
          <w:szCs w:val="28"/>
        </w:rPr>
        <w:t> </w:t>
      </w:r>
      <w:commentRangeStart w:id="10"/>
      <w:r w:rsidRPr="006D5D76">
        <w:rPr>
          <w:rFonts w:ascii="OpenSans-Regular" w:eastAsiaTheme="minorHAnsi" w:hAnsi="OpenSans-Regular" w:cs="OpenSans-Regular"/>
          <w:color w:val="0F0F0F"/>
          <w:sz w:val="32"/>
          <w:szCs w:val="32"/>
        </w:rPr>
        <w:t>LetyShops is entitled to make functional changes to the Service operation, change the rules of the cashback crediting, as well as supplement and modify this Agreement.</w:t>
      </w:r>
      <w:commentRangeEnd w:id="10"/>
      <w:r w:rsidR="00F60901">
        <w:rPr>
          <w:rStyle w:val="Odwoaniedokomentarza"/>
        </w:rPr>
        <w:commentReference w:id="10"/>
      </w:r>
      <w:r w:rsidRPr="006D5D76">
        <w:rPr>
          <w:rFonts w:ascii="OpenSans-Regular" w:eastAsiaTheme="minorHAnsi" w:hAnsi="OpenSans-Regular" w:cs="OpenSans-Regular"/>
          <w:color w:val="0F0F0F"/>
          <w:sz w:val="32"/>
          <w:szCs w:val="32"/>
        </w:rPr>
        <w:t xml:space="preserve"> By accepting the terms of this Agreement, You acknowledge and agree that further use of the LetyShops Service by the Customer means that he/she has accepted such changes.</w:t>
      </w:r>
    </w:p>
    <w:p w14:paraId="083A1BD9" w14:textId="77777777" w:rsidR="004066AC" w:rsidRPr="006D5D76" w:rsidRDefault="004066AC" w:rsidP="004066AC">
      <w:pPr>
        <w:widowControl/>
        <w:numPr>
          <w:ilvl w:val="0"/>
          <w:numId w:val="3"/>
        </w:numPr>
        <w:tabs>
          <w:tab w:val="left" w:pos="220"/>
          <w:tab w:val="left" w:pos="720"/>
        </w:tabs>
        <w:adjustRightInd w:val="0"/>
        <w:ind w:hanging="720"/>
        <w:rPr>
          <w:rFonts w:ascii="OpenSans-Regular" w:eastAsiaTheme="minorHAnsi" w:hAnsi="OpenSans-Regular" w:cs="OpenSans-Regular"/>
          <w:color w:val="0F0F0F"/>
          <w:sz w:val="28"/>
          <w:szCs w:val="28"/>
        </w:rPr>
      </w:pPr>
      <w:r w:rsidRPr="006D5D76">
        <w:rPr>
          <w:rFonts w:ascii="OpenSans-Regular" w:eastAsiaTheme="minorHAnsi" w:hAnsi="OpenSans-Regular" w:cs="OpenSans-Regular"/>
          <w:color w:val="FEC309"/>
          <w:kern w:val="1"/>
          <w:sz w:val="28"/>
          <w:szCs w:val="28"/>
        </w:rPr>
        <w:tab/>
      </w:r>
      <w:r w:rsidRPr="006D5D76">
        <w:rPr>
          <w:rFonts w:ascii="OpenSans-Regular" w:eastAsiaTheme="minorHAnsi" w:hAnsi="OpenSans-Regular" w:cs="OpenSans-Regular"/>
          <w:color w:val="FEC309"/>
          <w:kern w:val="1"/>
          <w:sz w:val="28"/>
          <w:szCs w:val="28"/>
        </w:rPr>
        <w:tab/>
      </w:r>
      <w:r w:rsidRPr="006D5D76">
        <w:rPr>
          <w:rFonts w:ascii="MS Gothic" w:eastAsia="MS Gothic" w:hAnsi="MS Gothic" w:cs="MS Gothic" w:hint="eastAsia"/>
          <w:color w:val="FEC309"/>
          <w:sz w:val="28"/>
          <w:szCs w:val="28"/>
        </w:rPr>
        <w:t> </w:t>
      </w:r>
      <w:r w:rsidRPr="006D5D76">
        <w:rPr>
          <w:rFonts w:ascii="MontserratRoman-Bold" w:eastAsiaTheme="minorHAnsi" w:hAnsi="MontserratRoman-Bold" w:cs="MontserratRoman-Bold"/>
          <w:b/>
          <w:bCs/>
          <w:color w:val="0F0F0F"/>
          <w:sz w:val="48"/>
          <w:szCs w:val="48"/>
        </w:rPr>
        <w:t>2.7</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color w:val="0F0F0F"/>
          <w:sz w:val="28"/>
          <w:szCs w:val="28"/>
        </w:rPr>
        <w:t> </w:t>
      </w:r>
      <w:r w:rsidRPr="006D5D76">
        <w:rPr>
          <w:rFonts w:ascii="OpenSans-Regular" w:eastAsiaTheme="minorHAnsi" w:hAnsi="OpenSans-Regular" w:cs="OpenSans-Regular"/>
          <w:color w:val="0F0F0F"/>
          <w:sz w:val="32"/>
          <w:szCs w:val="32"/>
        </w:rPr>
        <w:t>If for any reason the Customer changes his/her email address or other data specified when registering, the Customer undertakes to change them in his/her account with the LetyShops Service as well. Otherwise, there may problems in using the Service, for which LetyShops will not be liable.</w:t>
      </w:r>
    </w:p>
    <w:p w14:paraId="384B15B2" w14:textId="77777777" w:rsidR="004066AC" w:rsidRPr="006D5D76" w:rsidRDefault="004066AC" w:rsidP="004066AC">
      <w:pPr>
        <w:widowControl/>
        <w:adjustRightInd w:val="0"/>
        <w:rPr>
          <w:rFonts w:ascii="MontserratRoman-Bold" w:eastAsiaTheme="minorHAnsi" w:hAnsi="MontserratRoman-Bold" w:cs="MontserratRoman-Bold"/>
          <w:b/>
          <w:bCs/>
          <w:color w:val="D9D9D9"/>
          <w:sz w:val="32"/>
          <w:szCs w:val="32"/>
        </w:rPr>
      </w:pPr>
      <w:r w:rsidRPr="006D5D76">
        <w:rPr>
          <w:rFonts w:ascii="MontserratRoman-Bold" w:eastAsiaTheme="minorHAnsi" w:hAnsi="MontserratRoman-Bold" w:cs="MontserratRoman-Bold"/>
          <w:b/>
          <w:bCs/>
          <w:color w:val="D9D9D9"/>
          <w:sz w:val="32"/>
          <w:szCs w:val="32"/>
        </w:rPr>
        <w:t>Customer agreement</w:t>
      </w:r>
    </w:p>
    <w:p w14:paraId="338C1A8B" w14:textId="77777777" w:rsidR="004066AC" w:rsidRPr="006D5D76" w:rsidRDefault="004066AC" w:rsidP="004066AC">
      <w:pPr>
        <w:widowControl/>
        <w:adjustRightInd w:val="0"/>
        <w:rPr>
          <w:rFonts w:ascii="OpenSans-Regular" w:eastAsiaTheme="minorHAnsi" w:hAnsi="OpenSans-Regular" w:cs="OpenSans-Regular"/>
          <w:color w:val="FEC309"/>
          <w:sz w:val="28"/>
          <w:szCs w:val="28"/>
        </w:rPr>
      </w:pPr>
    </w:p>
    <w:p w14:paraId="20E307E9" w14:textId="77777777" w:rsidR="004066AC" w:rsidRPr="006D5D76" w:rsidRDefault="004066AC" w:rsidP="004066AC">
      <w:pPr>
        <w:widowControl/>
        <w:adjustRightInd w:val="0"/>
        <w:rPr>
          <w:rFonts w:ascii="MontserratRoman-Bold" w:eastAsiaTheme="minorHAnsi" w:hAnsi="MontserratRoman-Bold" w:cs="MontserratRoman-Bold"/>
          <w:b/>
          <w:bCs/>
          <w:color w:val="0F0F0F"/>
          <w:sz w:val="64"/>
          <w:szCs w:val="64"/>
        </w:rPr>
      </w:pPr>
      <w:r w:rsidRPr="006D5D76">
        <w:rPr>
          <w:rFonts w:ascii="MontserratRoman-Bold" w:eastAsiaTheme="minorHAnsi" w:hAnsi="MontserratRoman-Bold" w:cs="MontserratRoman-Bold"/>
          <w:b/>
          <w:bCs/>
          <w:color w:val="0F0F0F"/>
          <w:sz w:val="64"/>
          <w:szCs w:val="64"/>
        </w:rPr>
        <w:t>3. Receiving a refunding of the sum (cashback)</w:t>
      </w:r>
    </w:p>
    <w:p w14:paraId="40B33F13" w14:textId="77777777" w:rsidR="004066AC" w:rsidRPr="006D5D76" w:rsidRDefault="004066AC" w:rsidP="004066AC">
      <w:pPr>
        <w:widowControl/>
        <w:numPr>
          <w:ilvl w:val="0"/>
          <w:numId w:val="4"/>
        </w:numPr>
        <w:tabs>
          <w:tab w:val="left" w:pos="220"/>
          <w:tab w:val="left" w:pos="720"/>
        </w:tabs>
        <w:adjustRightInd w:val="0"/>
        <w:ind w:hanging="720"/>
        <w:rPr>
          <w:rFonts w:ascii="OpenSans-Regular" w:eastAsiaTheme="minorHAnsi" w:hAnsi="OpenSans-Regular" w:cs="OpenSans-Regular"/>
          <w:color w:val="0F0F0F"/>
          <w:sz w:val="28"/>
          <w:szCs w:val="28"/>
        </w:rPr>
      </w:pPr>
      <w:r w:rsidRPr="006D5D76">
        <w:rPr>
          <w:rFonts w:ascii="OpenSans-Regular" w:eastAsiaTheme="minorHAnsi" w:hAnsi="OpenSans-Regular" w:cs="OpenSans-Regular"/>
          <w:color w:val="FEC309"/>
          <w:kern w:val="1"/>
          <w:sz w:val="28"/>
          <w:szCs w:val="28"/>
        </w:rPr>
        <w:tab/>
      </w:r>
      <w:r w:rsidRPr="006D5D76">
        <w:rPr>
          <w:rFonts w:ascii="OpenSans-Regular" w:eastAsiaTheme="minorHAnsi" w:hAnsi="OpenSans-Regular" w:cs="OpenSans-Regular"/>
          <w:color w:val="FEC309"/>
          <w:kern w:val="1"/>
          <w:sz w:val="28"/>
          <w:szCs w:val="28"/>
        </w:rPr>
        <w:tab/>
      </w:r>
      <w:r w:rsidRPr="006D5D76">
        <w:rPr>
          <w:rFonts w:ascii="MS Gothic" w:eastAsia="MS Gothic" w:hAnsi="MS Gothic" w:cs="MS Gothic" w:hint="eastAsia"/>
          <w:color w:val="FEC309"/>
          <w:sz w:val="28"/>
          <w:szCs w:val="28"/>
        </w:rPr>
        <w:t> </w:t>
      </w:r>
      <w:r w:rsidRPr="006D5D76">
        <w:rPr>
          <w:rFonts w:ascii="MontserratRoman-Bold" w:eastAsiaTheme="minorHAnsi" w:hAnsi="MontserratRoman-Bold" w:cs="MontserratRoman-Bold"/>
          <w:b/>
          <w:bCs/>
          <w:color w:val="0F0F0F"/>
          <w:sz w:val="48"/>
          <w:szCs w:val="48"/>
        </w:rPr>
        <w:t>3.1</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color w:val="0F0F0F"/>
          <w:sz w:val="28"/>
          <w:szCs w:val="28"/>
        </w:rPr>
        <w:t> </w:t>
      </w:r>
      <w:r w:rsidRPr="006D5D76">
        <w:rPr>
          <w:rFonts w:ascii="OpenSans-Regular" w:eastAsiaTheme="minorHAnsi" w:hAnsi="OpenSans-Regular" w:cs="OpenSans-Regular"/>
          <w:color w:val="0F0F0F"/>
          <w:sz w:val="32"/>
          <w:szCs w:val="32"/>
        </w:rPr>
        <w:t xml:space="preserve">If the LetyShops Customer has made a purchase in compliance with all the terms of the Service and the Advertiser, and the Commission has been transferred from the Advertiser to LetyShops in a pre-agreed amount, the cashback is automatically credited to the Customer’s balance on the Service. When the amount reaches a point of minimum allowed to withdraw specified at </w:t>
      </w:r>
      <w:hyperlink r:id="rId11" w:history="1">
        <w:r w:rsidRPr="006D5D76">
          <w:rPr>
            <w:rFonts w:ascii="OpenSans-Regular" w:eastAsiaTheme="minorHAnsi" w:hAnsi="OpenSans-Regular" w:cs="OpenSans-Regular"/>
            <w:color w:val="139EFF"/>
            <w:sz w:val="32"/>
            <w:szCs w:val="32"/>
            <w:u w:val="single" w:color="139EFF"/>
          </w:rPr>
          <w:t>https://letyshops.com/user/payout</w:t>
        </w:r>
      </w:hyperlink>
      <w:r w:rsidRPr="006D5D76">
        <w:rPr>
          <w:rFonts w:ascii="OpenSans-Regular" w:eastAsiaTheme="minorHAnsi" w:hAnsi="OpenSans-Regular" w:cs="OpenSans-Regular"/>
          <w:color w:val="0F0F0F"/>
          <w:sz w:val="32"/>
          <w:szCs w:val="32"/>
        </w:rPr>
        <w:t xml:space="preserve"> page, the Customer is </w:t>
      </w:r>
      <w:r w:rsidRPr="006D5D76">
        <w:rPr>
          <w:rFonts w:ascii="OpenSans-Regular" w:eastAsiaTheme="minorHAnsi" w:hAnsi="OpenSans-Regular" w:cs="OpenSans-Regular"/>
          <w:color w:val="0F0F0F"/>
          <w:sz w:val="32"/>
          <w:szCs w:val="32"/>
        </w:rPr>
        <w:lastRenderedPageBreak/>
        <w:t>entitled to withdraw this amount using any convenient payment method (the available withdrawal methods are listed on the Withdrawal page in the personal account).</w:t>
      </w:r>
    </w:p>
    <w:p w14:paraId="3787960B" w14:textId="77777777" w:rsidR="004066AC" w:rsidRPr="006D5D76" w:rsidRDefault="004066AC" w:rsidP="004066AC">
      <w:pPr>
        <w:widowControl/>
        <w:numPr>
          <w:ilvl w:val="0"/>
          <w:numId w:val="4"/>
        </w:numPr>
        <w:tabs>
          <w:tab w:val="left" w:pos="220"/>
          <w:tab w:val="left" w:pos="720"/>
        </w:tabs>
        <w:adjustRightInd w:val="0"/>
        <w:ind w:hanging="720"/>
        <w:rPr>
          <w:rFonts w:ascii="OpenSans-Regular" w:eastAsiaTheme="minorHAnsi" w:hAnsi="OpenSans-Regular" w:cs="OpenSans-Regular"/>
          <w:color w:val="0F0F0F"/>
          <w:sz w:val="28"/>
          <w:szCs w:val="28"/>
        </w:rPr>
      </w:pPr>
      <w:r w:rsidRPr="006D5D76">
        <w:rPr>
          <w:rFonts w:ascii="OpenSans-Regular" w:eastAsiaTheme="minorHAnsi" w:hAnsi="OpenSans-Regular" w:cs="OpenSans-Regular"/>
          <w:color w:val="FEC309"/>
          <w:kern w:val="1"/>
          <w:sz w:val="28"/>
          <w:szCs w:val="28"/>
        </w:rPr>
        <w:tab/>
      </w:r>
      <w:r w:rsidRPr="006D5D76">
        <w:rPr>
          <w:rFonts w:ascii="OpenSans-Regular" w:eastAsiaTheme="minorHAnsi" w:hAnsi="OpenSans-Regular" w:cs="OpenSans-Regular"/>
          <w:color w:val="FEC309"/>
          <w:kern w:val="1"/>
          <w:sz w:val="28"/>
          <w:szCs w:val="28"/>
        </w:rPr>
        <w:tab/>
      </w:r>
      <w:r w:rsidRPr="006D5D76">
        <w:rPr>
          <w:rFonts w:ascii="MS Gothic" w:eastAsia="MS Gothic" w:hAnsi="MS Gothic" w:cs="MS Gothic" w:hint="eastAsia"/>
          <w:color w:val="FEC309"/>
          <w:sz w:val="28"/>
          <w:szCs w:val="28"/>
        </w:rPr>
        <w:t> </w:t>
      </w:r>
      <w:r w:rsidRPr="006D5D76">
        <w:rPr>
          <w:rFonts w:ascii="MontserratRoman-Bold" w:eastAsiaTheme="minorHAnsi" w:hAnsi="MontserratRoman-Bold" w:cs="MontserratRoman-Bold"/>
          <w:b/>
          <w:bCs/>
          <w:color w:val="0F0F0F"/>
          <w:sz w:val="48"/>
          <w:szCs w:val="48"/>
        </w:rPr>
        <w:t>3.2</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color w:val="0F0F0F"/>
          <w:sz w:val="28"/>
          <w:szCs w:val="28"/>
        </w:rPr>
        <w:t> </w:t>
      </w:r>
      <w:r w:rsidRPr="006D5D76">
        <w:rPr>
          <w:rFonts w:ascii="OpenSans-Regular" w:eastAsiaTheme="minorHAnsi" w:hAnsi="OpenSans-Regular" w:cs="OpenSans-Regular"/>
          <w:color w:val="0F0F0F"/>
          <w:sz w:val="32"/>
          <w:szCs w:val="32"/>
        </w:rPr>
        <w:t>LetyShops unilaterally sets the cashback rate for each Advertiser and reserves the right to change it at any time prior to the moment of crediting the cashback.</w:t>
      </w:r>
    </w:p>
    <w:p w14:paraId="6793EB2D" w14:textId="77777777" w:rsidR="004066AC" w:rsidRPr="006D5D76" w:rsidRDefault="004066AC" w:rsidP="004066AC">
      <w:pPr>
        <w:widowControl/>
        <w:numPr>
          <w:ilvl w:val="0"/>
          <w:numId w:val="4"/>
        </w:numPr>
        <w:tabs>
          <w:tab w:val="left" w:pos="220"/>
          <w:tab w:val="left" w:pos="720"/>
        </w:tabs>
        <w:adjustRightInd w:val="0"/>
        <w:ind w:hanging="720"/>
        <w:rPr>
          <w:rFonts w:ascii="OpenSans-Regular" w:eastAsiaTheme="minorHAnsi" w:hAnsi="OpenSans-Regular" w:cs="OpenSans-Regular"/>
          <w:color w:val="0F0F0F"/>
          <w:sz w:val="28"/>
          <w:szCs w:val="28"/>
        </w:rPr>
      </w:pPr>
      <w:r w:rsidRPr="006D5D76">
        <w:rPr>
          <w:rFonts w:ascii="OpenSans-Regular" w:eastAsiaTheme="minorHAnsi" w:hAnsi="OpenSans-Regular" w:cs="OpenSans-Regular"/>
          <w:color w:val="FEC309"/>
          <w:kern w:val="1"/>
          <w:sz w:val="28"/>
          <w:szCs w:val="28"/>
        </w:rPr>
        <w:tab/>
      </w:r>
      <w:r w:rsidRPr="006D5D76">
        <w:rPr>
          <w:rFonts w:ascii="OpenSans-Regular" w:eastAsiaTheme="minorHAnsi" w:hAnsi="OpenSans-Regular" w:cs="OpenSans-Regular"/>
          <w:color w:val="FEC309"/>
          <w:kern w:val="1"/>
          <w:sz w:val="28"/>
          <w:szCs w:val="28"/>
        </w:rPr>
        <w:tab/>
      </w:r>
      <w:r w:rsidRPr="006D5D76">
        <w:rPr>
          <w:rFonts w:ascii="MS Gothic" w:eastAsia="MS Gothic" w:hAnsi="MS Gothic" w:cs="MS Gothic" w:hint="eastAsia"/>
          <w:color w:val="FEC309"/>
          <w:sz w:val="28"/>
          <w:szCs w:val="28"/>
        </w:rPr>
        <w:t> </w:t>
      </w:r>
      <w:r w:rsidRPr="006D5D76">
        <w:rPr>
          <w:rFonts w:ascii="MontserratRoman-Bold" w:eastAsiaTheme="minorHAnsi" w:hAnsi="MontserratRoman-Bold" w:cs="MontserratRoman-Bold"/>
          <w:b/>
          <w:bCs/>
          <w:color w:val="0F0F0F"/>
          <w:sz w:val="48"/>
          <w:szCs w:val="48"/>
        </w:rPr>
        <w:t>3.3</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color w:val="0F0F0F"/>
          <w:sz w:val="28"/>
          <w:szCs w:val="28"/>
        </w:rPr>
        <w:t> </w:t>
      </w:r>
      <w:r w:rsidRPr="006D5D76">
        <w:rPr>
          <w:rFonts w:ascii="OpenSans-Regular" w:eastAsiaTheme="minorHAnsi" w:hAnsi="OpenSans-Regular" w:cs="OpenSans-Regular"/>
          <w:color w:val="0F0F0F"/>
          <w:sz w:val="32"/>
          <w:szCs w:val="32"/>
        </w:rPr>
        <w:t>Cashback is accrued for a purchase made only if the purchase is actually completed and payment is made. LetyShops recommends that its Customers save the information and the documents confirming that they have paid for the product on the website of the online store (email or screenshot of the payment page).</w:t>
      </w:r>
    </w:p>
    <w:p w14:paraId="30B20C9E" w14:textId="77777777" w:rsidR="004066AC" w:rsidRPr="006D5D76" w:rsidRDefault="004066AC" w:rsidP="004066AC">
      <w:pPr>
        <w:widowControl/>
        <w:numPr>
          <w:ilvl w:val="0"/>
          <w:numId w:val="4"/>
        </w:numPr>
        <w:tabs>
          <w:tab w:val="left" w:pos="220"/>
          <w:tab w:val="left" w:pos="720"/>
        </w:tabs>
        <w:adjustRightInd w:val="0"/>
        <w:ind w:hanging="720"/>
        <w:rPr>
          <w:rFonts w:ascii="OpenSans-Regular" w:eastAsiaTheme="minorHAnsi" w:hAnsi="OpenSans-Regular" w:cs="OpenSans-Regular"/>
          <w:color w:val="0F0F0F"/>
          <w:sz w:val="28"/>
          <w:szCs w:val="28"/>
        </w:rPr>
      </w:pPr>
      <w:r w:rsidRPr="006D5D76">
        <w:rPr>
          <w:rFonts w:ascii="OpenSans-Regular" w:eastAsiaTheme="minorHAnsi" w:hAnsi="OpenSans-Regular" w:cs="OpenSans-Regular"/>
          <w:color w:val="FEC309"/>
          <w:kern w:val="1"/>
          <w:sz w:val="28"/>
          <w:szCs w:val="28"/>
        </w:rPr>
        <w:tab/>
      </w:r>
      <w:r w:rsidRPr="006D5D76">
        <w:rPr>
          <w:rFonts w:ascii="OpenSans-Regular" w:eastAsiaTheme="minorHAnsi" w:hAnsi="OpenSans-Regular" w:cs="OpenSans-Regular"/>
          <w:color w:val="FEC309"/>
          <w:kern w:val="1"/>
          <w:sz w:val="28"/>
          <w:szCs w:val="28"/>
        </w:rPr>
        <w:tab/>
      </w:r>
      <w:r w:rsidRPr="006D5D76">
        <w:rPr>
          <w:rFonts w:ascii="MS Gothic" w:eastAsia="MS Gothic" w:hAnsi="MS Gothic" w:cs="MS Gothic" w:hint="eastAsia"/>
          <w:color w:val="FEC309"/>
          <w:sz w:val="28"/>
          <w:szCs w:val="28"/>
        </w:rPr>
        <w:t> </w:t>
      </w:r>
      <w:r w:rsidRPr="006D5D76">
        <w:rPr>
          <w:rFonts w:ascii="MontserratRoman-Bold" w:eastAsiaTheme="minorHAnsi" w:hAnsi="MontserratRoman-Bold" w:cs="MontserratRoman-Bold"/>
          <w:b/>
          <w:bCs/>
          <w:color w:val="0F0F0F"/>
          <w:sz w:val="48"/>
          <w:szCs w:val="48"/>
        </w:rPr>
        <w:t>3.4</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color w:val="0F0F0F"/>
          <w:sz w:val="28"/>
          <w:szCs w:val="28"/>
        </w:rPr>
        <w:t> </w:t>
      </w:r>
      <w:r w:rsidRPr="006D5D76">
        <w:rPr>
          <w:rFonts w:ascii="OpenSans-Regular" w:eastAsiaTheme="minorHAnsi" w:hAnsi="OpenSans-Regular" w:cs="OpenSans-Regular"/>
          <w:color w:val="0F0F0F"/>
          <w:sz w:val="32"/>
          <w:szCs w:val="32"/>
        </w:rPr>
        <w:t xml:space="preserve">NB To avoid non-crediting/rejection of cashback, it is prohibited to make numerous purchases in a short period of time from stores with a fixed cashback rate. Such actions may be perceived as fraudulent, which may entail the user being blocked. We draw Your attention to the fact that there are various situations in which the Advertiser is unable correctly to identify the order made and pay the Commission. </w:t>
      </w:r>
      <w:commentRangeStart w:id="11"/>
      <w:r w:rsidRPr="006D5D76">
        <w:rPr>
          <w:rFonts w:ascii="OpenSans-Regular" w:eastAsiaTheme="minorHAnsi" w:hAnsi="OpenSans-Regular" w:cs="OpenSans-Regular"/>
          <w:color w:val="0F0F0F"/>
          <w:sz w:val="32"/>
          <w:szCs w:val="32"/>
        </w:rPr>
        <w:t>The reasons could be computer malware or additional extensions installed in the browser. In such cases, LetyShops will not be responsible for the non-crediting of the cashback.</w:t>
      </w:r>
      <w:commentRangeEnd w:id="11"/>
      <w:r w:rsidR="00FF4145">
        <w:rPr>
          <w:rStyle w:val="Odwoaniedokomentarza"/>
        </w:rPr>
        <w:commentReference w:id="11"/>
      </w:r>
    </w:p>
    <w:p w14:paraId="399AD91F" w14:textId="77777777" w:rsidR="004066AC" w:rsidRPr="006D5D76" w:rsidRDefault="004066AC" w:rsidP="004066AC">
      <w:pPr>
        <w:widowControl/>
        <w:numPr>
          <w:ilvl w:val="0"/>
          <w:numId w:val="4"/>
        </w:numPr>
        <w:tabs>
          <w:tab w:val="left" w:pos="220"/>
          <w:tab w:val="left" w:pos="720"/>
        </w:tabs>
        <w:adjustRightInd w:val="0"/>
        <w:ind w:hanging="720"/>
        <w:rPr>
          <w:rFonts w:ascii="OpenSans-Regular" w:eastAsiaTheme="minorHAnsi" w:hAnsi="OpenSans-Regular" w:cs="OpenSans-Regular"/>
          <w:color w:val="0F0F0F"/>
          <w:sz w:val="28"/>
          <w:szCs w:val="28"/>
        </w:rPr>
      </w:pPr>
      <w:r w:rsidRPr="006D5D76">
        <w:rPr>
          <w:rFonts w:ascii="OpenSans-Regular" w:eastAsiaTheme="minorHAnsi" w:hAnsi="OpenSans-Regular" w:cs="OpenSans-Regular"/>
          <w:color w:val="FEC309"/>
          <w:kern w:val="1"/>
          <w:sz w:val="28"/>
          <w:szCs w:val="28"/>
        </w:rPr>
        <w:tab/>
      </w:r>
      <w:r w:rsidRPr="006D5D76">
        <w:rPr>
          <w:rFonts w:ascii="OpenSans-Regular" w:eastAsiaTheme="minorHAnsi" w:hAnsi="OpenSans-Regular" w:cs="OpenSans-Regular"/>
          <w:color w:val="FEC309"/>
          <w:kern w:val="1"/>
          <w:sz w:val="28"/>
          <w:szCs w:val="28"/>
        </w:rPr>
        <w:tab/>
      </w:r>
      <w:r w:rsidRPr="006D5D76">
        <w:rPr>
          <w:rFonts w:ascii="MS Gothic" w:eastAsia="MS Gothic" w:hAnsi="MS Gothic" w:cs="MS Gothic" w:hint="eastAsia"/>
          <w:color w:val="FEC309"/>
          <w:sz w:val="28"/>
          <w:szCs w:val="28"/>
        </w:rPr>
        <w:t> </w:t>
      </w:r>
      <w:r w:rsidRPr="006D5D76">
        <w:rPr>
          <w:rFonts w:ascii="MontserratRoman-Bold" w:eastAsiaTheme="minorHAnsi" w:hAnsi="MontserratRoman-Bold" w:cs="MontserratRoman-Bold"/>
          <w:b/>
          <w:bCs/>
          <w:color w:val="0F0F0F"/>
          <w:sz w:val="48"/>
          <w:szCs w:val="48"/>
        </w:rPr>
        <w:t>3.5</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color w:val="0F0F0F"/>
          <w:sz w:val="28"/>
          <w:szCs w:val="28"/>
        </w:rPr>
        <w:t> </w:t>
      </w:r>
      <w:r w:rsidRPr="006D5D76">
        <w:rPr>
          <w:rFonts w:ascii="OpenSans-Regular" w:eastAsiaTheme="minorHAnsi" w:hAnsi="OpenSans-Regular" w:cs="OpenSans-Regular"/>
          <w:color w:val="0F0F0F"/>
          <w:sz w:val="32"/>
          <w:szCs w:val="32"/>
        </w:rPr>
        <w:t xml:space="preserve">The Service provides and guarantees the payments only in those currencies and in the ways specified on the site. </w:t>
      </w:r>
      <w:commentRangeStart w:id="12"/>
      <w:r w:rsidRPr="006D5D76">
        <w:rPr>
          <w:rFonts w:ascii="OpenSans-Regular" w:eastAsiaTheme="minorHAnsi" w:hAnsi="OpenSans-Regular" w:cs="OpenSans-Regular"/>
          <w:color w:val="0F0F0F"/>
          <w:sz w:val="32"/>
          <w:szCs w:val="32"/>
        </w:rPr>
        <w:t>The Company is not liable for the inability to receive cashback in currencies other than those specified on the site. The Company is not liable and does not compensate any additional expenses, incl. conversion rates that could be charged when withdrawing a cashback to the account opened in a currency other than selected on the site.</w:t>
      </w:r>
      <w:commentRangeEnd w:id="12"/>
      <w:r w:rsidR="004C6156">
        <w:rPr>
          <w:rStyle w:val="Odwoaniedokomentarza"/>
        </w:rPr>
        <w:commentReference w:id="12"/>
      </w:r>
    </w:p>
    <w:p w14:paraId="04885E4C" w14:textId="77777777" w:rsidR="004066AC" w:rsidRPr="006D5D76" w:rsidRDefault="004066AC" w:rsidP="004066AC">
      <w:pPr>
        <w:widowControl/>
        <w:numPr>
          <w:ilvl w:val="0"/>
          <w:numId w:val="4"/>
        </w:numPr>
        <w:tabs>
          <w:tab w:val="left" w:pos="220"/>
          <w:tab w:val="left" w:pos="720"/>
        </w:tabs>
        <w:adjustRightInd w:val="0"/>
        <w:ind w:hanging="720"/>
        <w:rPr>
          <w:rFonts w:ascii="OpenSans-Regular" w:eastAsiaTheme="minorHAnsi" w:hAnsi="OpenSans-Regular" w:cs="OpenSans-Regular"/>
          <w:color w:val="0F0F0F"/>
          <w:sz w:val="28"/>
          <w:szCs w:val="28"/>
        </w:rPr>
      </w:pPr>
      <w:r w:rsidRPr="006D5D76">
        <w:rPr>
          <w:rFonts w:ascii="OpenSans-Regular" w:eastAsiaTheme="minorHAnsi" w:hAnsi="OpenSans-Regular" w:cs="OpenSans-Regular"/>
          <w:color w:val="FEC309"/>
          <w:kern w:val="1"/>
          <w:sz w:val="28"/>
          <w:szCs w:val="28"/>
        </w:rPr>
        <w:tab/>
      </w:r>
      <w:r w:rsidRPr="006D5D76">
        <w:rPr>
          <w:rFonts w:ascii="OpenSans-Regular" w:eastAsiaTheme="minorHAnsi" w:hAnsi="OpenSans-Regular" w:cs="OpenSans-Regular"/>
          <w:color w:val="FEC309"/>
          <w:kern w:val="1"/>
          <w:sz w:val="28"/>
          <w:szCs w:val="28"/>
        </w:rPr>
        <w:tab/>
      </w:r>
      <w:r w:rsidRPr="006D5D76">
        <w:rPr>
          <w:rFonts w:ascii="MS Gothic" w:eastAsia="MS Gothic" w:hAnsi="MS Gothic" w:cs="MS Gothic" w:hint="eastAsia"/>
          <w:color w:val="FEC309"/>
          <w:sz w:val="28"/>
          <w:szCs w:val="28"/>
        </w:rPr>
        <w:t> </w:t>
      </w:r>
      <w:r w:rsidRPr="006D5D76">
        <w:rPr>
          <w:rFonts w:ascii="MontserratRoman-Bold" w:eastAsiaTheme="minorHAnsi" w:hAnsi="MontserratRoman-Bold" w:cs="MontserratRoman-Bold"/>
          <w:b/>
          <w:bCs/>
          <w:color w:val="0F0F0F"/>
          <w:sz w:val="48"/>
          <w:szCs w:val="48"/>
        </w:rPr>
        <w:t>3.6</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color w:val="0F0F0F"/>
          <w:sz w:val="28"/>
          <w:szCs w:val="28"/>
        </w:rPr>
        <w:t> </w:t>
      </w:r>
      <w:r w:rsidRPr="006D5D76">
        <w:rPr>
          <w:rFonts w:ascii="OpenSans-Regular" w:eastAsiaTheme="minorHAnsi" w:hAnsi="OpenSans-Regular" w:cs="OpenSans-Regular"/>
          <w:color w:val="0F0F0F"/>
          <w:sz w:val="32"/>
          <w:szCs w:val="32"/>
        </w:rPr>
        <w:t>The company reserves the right to decline cashback for a purchased order in case of unconfirmed remuneration by a shop or non-receipt of partner fees for 18 months or more from the date of the purchase.</w:t>
      </w:r>
    </w:p>
    <w:p w14:paraId="7E962986" w14:textId="77777777" w:rsidR="004066AC" w:rsidRPr="006D5D76" w:rsidRDefault="004066AC" w:rsidP="004066AC">
      <w:pPr>
        <w:widowControl/>
        <w:adjustRightInd w:val="0"/>
        <w:rPr>
          <w:rFonts w:ascii="MontserratRoman-Bold" w:eastAsiaTheme="minorHAnsi" w:hAnsi="MontserratRoman-Bold" w:cs="MontserratRoman-Bold"/>
          <w:b/>
          <w:bCs/>
          <w:color w:val="D9D9D9"/>
          <w:sz w:val="32"/>
          <w:szCs w:val="32"/>
        </w:rPr>
      </w:pPr>
      <w:r w:rsidRPr="006D5D76">
        <w:rPr>
          <w:rFonts w:ascii="MontserratRoman-Bold" w:eastAsiaTheme="minorHAnsi" w:hAnsi="MontserratRoman-Bold" w:cs="MontserratRoman-Bold"/>
          <w:b/>
          <w:bCs/>
          <w:color w:val="D9D9D9"/>
          <w:sz w:val="32"/>
          <w:szCs w:val="32"/>
        </w:rPr>
        <w:t>Customer agreement</w:t>
      </w:r>
    </w:p>
    <w:p w14:paraId="61C4086B" w14:textId="77777777" w:rsidR="004066AC" w:rsidRPr="006D5D76" w:rsidRDefault="004066AC" w:rsidP="004066AC">
      <w:pPr>
        <w:widowControl/>
        <w:adjustRightInd w:val="0"/>
        <w:rPr>
          <w:rFonts w:ascii="OpenSans-Regular" w:eastAsiaTheme="minorHAnsi" w:hAnsi="OpenSans-Regular" w:cs="OpenSans-Regular"/>
          <w:color w:val="FEC309"/>
          <w:sz w:val="28"/>
          <w:szCs w:val="28"/>
        </w:rPr>
      </w:pPr>
    </w:p>
    <w:p w14:paraId="3883CBC3" w14:textId="77777777" w:rsidR="004066AC" w:rsidRPr="006D5D76" w:rsidRDefault="004066AC" w:rsidP="004066AC">
      <w:pPr>
        <w:widowControl/>
        <w:adjustRightInd w:val="0"/>
        <w:rPr>
          <w:rFonts w:ascii="MontserratRoman-Bold" w:eastAsiaTheme="minorHAnsi" w:hAnsi="MontserratRoman-Bold" w:cs="MontserratRoman-Bold"/>
          <w:b/>
          <w:bCs/>
          <w:color w:val="0F0F0F"/>
          <w:sz w:val="64"/>
          <w:szCs w:val="64"/>
        </w:rPr>
      </w:pPr>
      <w:r w:rsidRPr="006D5D76">
        <w:rPr>
          <w:rFonts w:ascii="MontserratRoman-Bold" w:eastAsiaTheme="minorHAnsi" w:hAnsi="MontserratRoman-Bold" w:cs="MontserratRoman-Bold"/>
          <w:b/>
          <w:bCs/>
          <w:color w:val="0F0F0F"/>
          <w:sz w:val="64"/>
          <w:szCs w:val="64"/>
        </w:rPr>
        <w:t>4. Receiving bonuses and other rewards</w:t>
      </w:r>
    </w:p>
    <w:p w14:paraId="332CB7FB" w14:textId="77777777" w:rsidR="004066AC" w:rsidRDefault="004066AC" w:rsidP="004066AC">
      <w:pPr>
        <w:widowControl/>
        <w:numPr>
          <w:ilvl w:val="0"/>
          <w:numId w:val="5"/>
        </w:numPr>
        <w:tabs>
          <w:tab w:val="left" w:pos="220"/>
          <w:tab w:val="left" w:pos="720"/>
        </w:tabs>
        <w:adjustRightInd w:val="0"/>
        <w:ind w:hanging="720"/>
        <w:rPr>
          <w:rFonts w:ascii="OpenSans-Regular" w:eastAsiaTheme="minorHAnsi" w:hAnsi="OpenSans-Regular" w:cs="OpenSans-Regular"/>
          <w:color w:val="0F0F0F"/>
          <w:sz w:val="28"/>
          <w:szCs w:val="28"/>
          <w:lang w:val="pl-PL"/>
        </w:rPr>
      </w:pPr>
      <w:r w:rsidRPr="006D5D76">
        <w:rPr>
          <w:rFonts w:ascii="OpenSans-Regular" w:eastAsiaTheme="minorHAnsi" w:hAnsi="OpenSans-Regular" w:cs="OpenSans-Regular"/>
          <w:color w:val="FEC309"/>
          <w:kern w:val="1"/>
          <w:sz w:val="28"/>
          <w:szCs w:val="28"/>
        </w:rPr>
        <w:tab/>
      </w:r>
      <w:r w:rsidRPr="006D5D76">
        <w:rPr>
          <w:rFonts w:ascii="OpenSans-Regular" w:eastAsiaTheme="minorHAnsi" w:hAnsi="OpenSans-Regular" w:cs="OpenSans-Regular"/>
          <w:color w:val="FEC309"/>
          <w:kern w:val="1"/>
          <w:sz w:val="28"/>
          <w:szCs w:val="28"/>
        </w:rPr>
        <w:tab/>
      </w:r>
      <w:r>
        <w:rPr>
          <w:rFonts w:ascii="MS Gothic" w:eastAsia="MS Gothic" w:hAnsi="MS Gothic" w:cs="MS Gothic" w:hint="eastAsia"/>
          <w:color w:val="FEC309"/>
          <w:sz w:val="28"/>
          <w:szCs w:val="28"/>
          <w:lang w:val="pl-PL"/>
        </w:rPr>
        <w:t> </w:t>
      </w:r>
      <w:r>
        <w:rPr>
          <w:rFonts w:ascii="MontserratRoman-Bold" w:eastAsiaTheme="minorHAnsi" w:hAnsi="MontserratRoman-Bold" w:cs="MontserratRoman-Bold"/>
          <w:b/>
          <w:bCs/>
          <w:color w:val="0F0F0F"/>
          <w:sz w:val="48"/>
          <w:szCs w:val="48"/>
          <w:lang w:val="pl-PL"/>
        </w:rPr>
        <w:t>4.1</w:t>
      </w:r>
      <w:r>
        <w:rPr>
          <w:rFonts w:ascii="MS Gothic" w:eastAsia="MS Gothic" w:hAnsi="MS Gothic" w:cs="MS Gothic" w:hint="eastAsia"/>
          <w:b/>
          <w:bCs/>
          <w:color w:val="0F0F0F"/>
          <w:sz w:val="48"/>
          <w:szCs w:val="48"/>
          <w:lang w:val="pl-PL"/>
        </w:rPr>
        <w:t> </w:t>
      </w:r>
      <w:r>
        <w:rPr>
          <w:rFonts w:ascii="MS Gothic" w:eastAsia="MS Gothic" w:hAnsi="MS Gothic" w:cs="MS Gothic" w:hint="eastAsia"/>
          <w:color w:val="0F0F0F"/>
          <w:sz w:val="28"/>
          <w:szCs w:val="28"/>
          <w:lang w:val="pl-PL"/>
        </w:rPr>
        <w:t> </w:t>
      </w:r>
      <w:r>
        <w:rPr>
          <w:rFonts w:ascii="OpenSansRoman-Bold" w:eastAsiaTheme="minorHAnsi" w:hAnsi="OpenSansRoman-Bold" w:cs="OpenSansRoman-Bold"/>
          <w:b/>
          <w:bCs/>
          <w:color w:val="0F0F0F"/>
          <w:sz w:val="32"/>
          <w:szCs w:val="32"/>
          <w:lang w:val="pl-PL"/>
        </w:rPr>
        <w:t>Referral programme</w:t>
      </w:r>
    </w:p>
    <w:p w14:paraId="559ADE3E" w14:textId="77777777" w:rsidR="004066AC" w:rsidRPr="006D5D76" w:rsidRDefault="004066AC" w:rsidP="004066AC">
      <w:pPr>
        <w:widowControl/>
        <w:numPr>
          <w:ilvl w:val="1"/>
          <w:numId w:val="5"/>
        </w:numPr>
        <w:tabs>
          <w:tab w:val="left" w:pos="940"/>
          <w:tab w:val="left" w:pos="1440"/>
        </w:tabs>
        <w:adjustRightInd w:val="0"/>
        <w:ind w:hanging="1440"/>
        <w:rPr>
          <w:rFonts w:ascii="OpenSans-Regular" w:eastAsiaTheme="minorHAnsi" w:hAnsi="OpenSans-Regular" w:cs="OpenSans-Regular"/>
          <w:color w:val="0F0F0F"/>
          <w:sz w:val="28"/>
          <w:szCs w:val="28"/>
        </w:rPr>
      </w:pPr>
      <w:r w:rsidRPr="006D5D76">
        <w:rPr>
          <w:rFonts w:ascii="OpenSans-Regular" w:eastAsiaTheme="minorHAnsi" w:hAnsi="OpenSans-Regular" w:cs="OpenSans-Regular"/>
          <w:color w:val="EAEAEA"/>
          <w:kern w:val="1"/>
          <w:sz w:val="28"/>
          <w:szCs w:val="28"/>
        </w:rPr>
        <w:lastRenderedPageBreak/>
        <w:tab/>
      </w:r>
      <w:r w:rsidRPr="006D5D76">
        <w:rPr>
          <w:rFonts w:ascii="OpenSans-Regular" w:eastAsiaTheme="minorHAnsi" w:hAnsi="OpenSans-Regular" w:cs="OpenSans-Regular"/>
          <w:color w:val="EAEAEA"/>
          <w:kern w:val="1"/>
          <w:sz w:val="28"/>
          <w:szCs w:val="28"/>
        </w:rPr>
        <w:tab/>
      </w:r>
      <w:r w:rsidRPr="006D5D76">
        <w:rPr>
          <w:rFonts w:ascii="MS Gothic" w:eastAsia="MS Gothic" w:hAnsi="MS Gothic" w:cs="MS Gothic" w:hint="eastAsia"/>
          <w:color w:val="EAEAEA"/>
          <w:sz w:val="28"/>
          <w:szCs w:val="28"/>
        </w:rPr>
        <w:t> </w:t>
      </w:r>
      <w:r w:rsidRPr="006D5D76">
        <w:rPr>
          <w:rFonts w:ascii="MontserratRoman-Bold" w:eastAsiaTheme="minorHAnsi" w:hAnsi="MontserratRoman-Bold" w:cs="MontserratRoman-Bold"/>
          <w:b/>
          <w:bCs/>
          <w:color w:val="0F0F0F"/>
          <w:sz w:val="48"/>
          <w:szCs w:val="48"/>
        </w:rPr>
        <w:t>4.1.1</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color w:val="0F0F0F"/>
          <w:sz w:val="28"/>
          <w:szCs w:val="28"/>
        </w:rPr>
        <w:t> </w:t>
      </w:r>
      <w:commentRangeStart w:id="13"/>
      <w:r w:rsidRPr="006D5D76">
        <w:rPr>
          <w:rFonts w:ascii="OpenSans-Regular" w:eastAsiaTheme="minorHAnsi" w:hAnsi="OpenSans-Regular" w:cs="OpenSans-Regular"/>
          <w:color w:val="0F0F0F"/>
          <w:sz w:val="32"/>
          <w:szCs w:val="32"/>
        </w:rPr>
        <w:t>LetyShops cashback service offers our clients the opportunity to get a reward for attracting new users to LetyShops</w:t>
      </w:r>
      <w:commentRangeEnd w:id="13"/>
      <w:r w:rsidR="00F21E37">
        <w:rPr>
          <w:rStyle w:val="Odwoaniedokomentarza"/>
        </w:rPr>
        <w:commentReference w:id="13"/>
      </w:r>
      <w:r w:rsidRPr="006D5D76">
        <w:rPr>
          <w:rFonts w:ascii="OpenSans-Regular" w:eastAsiaTheme="minorHAnsi" w:hAnsi="OpenSans-Regular" w:cs="OpenSans-Regular"/>
          <w:color w:val="0F0F0F"/>
          <w:sz w:val="32"/>
          <w:szCs w:val="32"/>
        </w:rPr>
        <w:t xml:space="preserve">. To do that please generate your own referral link under the </w:t>
      </w:r>
      <w:hyperlink r:id="rId12" w:history="1">
        <w:r w:rsidRPr="006D5D76">
          <w:rPr>
            <w:rFonts w:ascii="OpenSans-Regular" w:eastAsiaTheme="minorHAnsi" w:hAnsi="OpenSans-Regular" w:cs="OpenSans-Regular"/>
            <w:color w:val="139EFF"/>
            <w:sz w:val="32"/>
            <w:szCs w:val="32"/>
            <w:u w:val="single" w:color="139EFF"/>
          </w:rPr>
          <w:t>"Refer and earn"</w:t>
        </w:r>
      </w:hyperlink>
      <w:r w:rsidRPr="006D5D76">
        <w:rPr>
          <w:rFonts w:ascii="OpenSans-Regular" w:eastAsiaTheme="minorHAnsi" w:hAnsi="OpenSans-Regular" w:cs="OpenSans-Regular"/>
          <w:color w:val="0F0F0F"/>
          <w:sz w:val="32"/>
          <w:szCs w:val="32"/>
        </w:rPr>
        <w:t xml:space="preserve"> section. After that you friend signs up for LetyShops using your link and makes a qualifying purchase for PLN 70 at least and you both earn a reward in the amount of PLN 10. The reward is credited to your account balances as soon as your friend receives cashback for the qualifying purchase. </w:t>
      </w:r>
      <w:r w:rsidRPr="006D5D76">
        <w:rPr>
          <w:rFonts w:ascii="MS Gothic" w:eastAsia="MS Gothic" w:hAnsi="MS Gothic" w:cs="MS Gothic" w:hint="eastAsia"/>
          <w:color w:val="0F0F0F"/>
          <w:sz w:val="32"/>
          <w:szCs w:val="32"/>
        </w:rPr>
        <w:t> </w:t>
      </w:r>
      <w:r w:rsidRPr="006D5D76">
        <w:rPr>
          <w:rFonts w:ascii="OpenSansRoman-Bold" w:eastAsiaTheme="minorHAnsi" w:hAnsi="OpenSansRoman-Bold" w:cs="OpenSansRoman-Bold"/>
          <w:b/>
          <w:bCs/>
          <w:color w:val="0F0F0F"/>
          <w:sz w:val="28"/>
          <w:szCs w:val="28"/>
        </w:rPr>
        <w:t xml:space="preserve">Important! A qualifying purchase can consist of one or several orders for a total amount of PLN 70 or more and should be made in one or more partner shops cooperating with LetyShops within 30 days from such a new user's registration date. </w:t>
      </w:r>
    </w:p>
    <w:p w14:paraId="314CC3FF" w14:textId="77777777" w:rsidR="004066AC" w:rsidRDefault="004066AC" w:rsidP="004066AC">
      <w:pPr>
        <w:widowControl/>
        <w:numPr>
          <w:ilvl w:val="1"/>
          <w:numId w:val="5"/>
        </w:numPr>
        <w:tabs>
          <w:tab w:val="left" w:pos="940"/>
          <w:tab w:val="left" w:pos="1440"/>
        </w:tabs>
        <w:adjustRightInd w:val="0"/>
        <w:ind w:hanging="1440"/>
        <w:rPr>
          <w:rFonts w:ascii="OpenSansRoman-Bold" w:eastAsiaTheme="minorHAnsi" w:hAnsi="OpenSansRoman-Bold" w:cs="OpenSansRoman-Bold"/>
          <w:b/>
          <w:bCs/>
          <w:color w:val="0F0F0F"/>
          <w:sz w:val="28"/>
          <w:szCs w:val="28"/>
          <w:lang w:val="pl-PL"/>
        </w:rPr>
      </w:pPr>
      <w:r w:rsidRPr="006D5D76">
        <w:rPr>
          <w:rFonts w:ascii="OpenSansRoman-Bold" w:eastAsiaTheme="minorHAnsi" w:hAnsi="OpenSansRoman-Bold" w:cs="OpenSansRoman-Bold"/>
          <w:b/>
          <w:bCs/>
          <w:color w:val="EAEAEA"/>
          <w:kern w:val="1"/>
          <w:sz w:val="28"/>
          <w:szCs w:val="28"/>
        </w:rPr>
        <w:tab/>
      </w:r>
      <w:r w:rsidRPr="006D5D76">
        <w:rPr>
          <w:rFonts w:ascii="OpenSansRoman-Bold" w:eastAsiaTheme="minorHAnsi" w:hAnsi="OpenSansRoman-Bold" w:cs="OpenSansRoman-Bold"/>
          <w:b/>
          <w:bCs/>
          <w:color w:val="EAEAEA"/>
          <w:kern w:val="1"/>
          <w:sz w:val="28"/>
          <w:szCs w:val="28"/>
        </w:rPr>
        <w:tab/>
      </w:r>
      <w:r w:rsidRPr="006D5D76">
        <w:rPr>
          <w:rFonts w:ascii="MS Gothic" w:eastAsia="MS Gothic" w:hAnsi="MS Gothic" w:cs="MS Gothic" w:hint="eastAsia"/>
          <w:b/>
          <w:bCs/>
          <w:color w:val="EAEAEA"/>
          <w:sz w:val="28"/>
          <w:szCs w:val="28"/>
        </w:rPr>
        <w:t> </w:t>
      </w:r>
      <w:r w:rsidRPr="006D5D76">
        <w:rPr>
          <w:rFonts w:ascii="MontserratRoman-Bold" w:eastAsiaTheme="minorHAnsi" w:hAnsi="MontserratRoman-Bold" w:cs="MontserratRoman-Bold"/>
          <w:b/>
          <w:bCs/>
          <w:color w:val="0F0F0F"/>
          <w:sz w:val="48"/>
          <w:szCs w:val="48"/>
        </w:rPr>
        <w:t>4.1.2</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b/>
          <w:bCs/>
          <w:color w:val="0F0F0F"/>
          <w:sz w:val="28"/>
          <w:szCs w:val="28"/>
        </w:rPr>
        <w:t> </w:t>
      </w:r>
      <w:r w:rsidRPr="006D5D76">
        <w:rPr>
          <w:rFonts w:ascii="OpenSansRoman-Bold" w:eastAsiaTheme="minorHAnsi" w:hAnsi="OpenSansRoman-Bold" w:cs="OpenSansRoman-Bold"/>
          <w:b/>
          <w:bCs/>
          <w:color w:val="0F0F0F"/>
          <w:sz w:val="32"/>
          <w:szCs w:val="32"/>
        </w:rPr>
        <w:t xml:space="preserve">LetyShops Service provides its Customers with the possibility to generate, subject to the conditions specified hereinafter in this paragraph, on the Referral Programme page of the LetyShops website special URL links to certain products or services of the Advertisers and stores of the Advertisers represented in the Service (hereinafter referred to as the Cashback Link), and earn cashback on purchases made by any person, except for the Service Customers, who has followed the cashback link. The Customer will be credited 100% of the amount of cashback that each of those who have followed the cashback link and made a purchase could have got if such a purchase had been made by the Service Customer at the standard cashback rate for the respective Advertiser’s store, excluding any bonuses, promos, and other grounds for boosting cashback (Lety codes, Lety status, etc.). At the same time, specific exceptions, conditions, and limitations for the specified conditions of the referral programme may be drawn up from time to time by LetyShops, provided that they are published at a permanent URL </w:t>
      </w:r>
      <w:hyperlink r:id="rId13" w:history="1">
        <w:r w:rsidRPr="006D5D76">
          <w:rPr>
            <w:rFonts w:ascii="OpenSansRoman-Bold" w:eastAsiaTheme="minorHAnsi" w:hAnsi="OpenSansRoman-Bold" w:cs="OpenSansRoman-Bold"/>
            <w:b/>
            <w:bCs/>
            <w:color w:val="139EFF"/>
            <w:sz w:val="32"/>
            <w:szCs w:val="32"/>
            <w:u w:val="single" w:color="139EFF"/>
          </w:rPr>
          <w:t>https://letyshops.com/pl-en/partner</w:t>
        </w:r>
      </w:hyperlink>
      <w:r w:rsidRPr="006D5D76">
        <w:rPr>
          <w:rFonts w:ascii="OpenSansRoman-Bold" w:eastAsiaTheme="minorHAnsi" w:hAnsi="OpenSansRoman-Bold" w:cs="OpenSansRoman-Bold"/>
          <w:b/>
          <w:bCs/>
          <w:color w:val="0F0F0F"/>
          <w:sz w:val="32"/>
          <w:szCs w:val="32"/>
        </w:rPr>
        <w:t xml:space="preserve">. For the avoidance of doubt, the exceptions, conditions, and limitations of the referral programme published at URL </w:t>
      </w:r>
      <w:hyperlink r:id="rId14" w:history="1">
        <w:r w:rsidRPr="006D5D76">
          <w:rPr>
            <w:rFonts w:ascii="OpenSansRoman-Bold" w:eastAsiaTheme="minorHAnsi" w:hAnsi="OpenSansRoman-Bold" w:cs="OpenSansRoman-Bold"/>
            <w:b/>
            <w:bCs/>
            <w:color w:val="139EFF"/>
            <w:sz w:val="32"/>
            <w:szCs w:val="32"/>
            <w:u w:val="single" w:color="139EFF"/>
          </w:rPr>
          <w:t>https://letyshops.com/pl-en/partner</w:t>
        </w:r>
      </w:hyperlink>
      <w:r w:rsidRPr="006D5D76">
        <w:rPr>
          <w:rFonts w:ascii="OpenSansRoman-Bold" w:eastAsiaTheme="minorHAnsi" w:hAnsi="OpenSansRoman-Bold" w:cs="OpenSansRoman-Bold"/>
          <w:b/>
          <w:bCs/>
          <w:color w:val="0F0F0F"/>
          <w:sz w:val="32"/>
          <w:szCs w:val="32"/>
        </w:rPr>
        <w:t xml:space="preserve"> are an integral part of the terms of application of the rules of the LetyShops referral programme specified in this Agreement.</w:t>
      </w:r>
      <w:r w:rsidRPr="006D5D76">
        <w:rPr>
          <w:rFonts w:ascii="MS Gothic" w:eastAsia="MS Gothic" w:hAnsi="MS Gothic" w:cs="MS Gothic" w:hint="eastAsia"/>
          <w:b/>
          <w:bCs/>
          <w:color w:val="0F0F0F"/>
          <w:sz w:val="32"/>
          <w:szCs w:val="32"/>
        </w:rPr>
        <w:t> </w:t>
      </w:r>
      <w:r>
        <w:rPr>
          <w:rFonts w:ascii="OpenSansRoman-Bold" w:eastAsiaTheme="minorHAnsi" w:hAnsi="OpenSansRoman-Bold" w:cs="OpenSansRoman-Bold"/>
          <w:b/>
          <w:bCs/>
          <w:color w:val="0F0F0F"/>
          <w:sz w:val="32"/>
          <w:szCs w:val="32"/>
          <w:lang w:val="pl-PL"/>
        </w:rPr>
        <w:t>The conditions for generating cashback links are as follows:</w:t>
      </w:r>
    </w:p>
    <w:p w14:paraId="6907CE73" w14:textId="77777777" w:rsidR="004066AC" w:rsidRPr="006D5D76" w:rsidRDefault="004066AC" w:rsidP="004066AC">
      <w:pPr>
        <w:widowControl/>
        <w:numPr>
          <w:ilvl w:val="1"/>
          <w:numId w:val="5"/>
        </w:numPr>
        <w:tabs>
          <w:tab w:val="left" w:pos="940"/>
          <w:tab w:val="left" w:pos="1440"/>
        </w:tabs>
        <w:adjustRightInd w:val="0"/>
        <w:ind w:hanging="144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D9D9D9"/>
          <w:kern w:val="1"/>
          <w:sz w:val="32"/>
          <w:szCs w:val="32"/>
        </w:rPr>
        <w:tab/>
      </w:r>
      <w:r w:rsidRPr="006D5D76">
        <w:rPr>
          <w:rFonts w:ascii="OpenSansRoman-Bold" w:eastAsiaTheme="minorHAnsi" w:hAnsi="OpenSansRoman-Bold" w:cs="OpenSansRoman-Bold"/>
          <w:b/>
          <w:bCs/>
          <w:color w:val="D9D9D9"/>
          <w:kern w:val="1"/>
          <w:sz w:val="32"/>
          <w:szCs w:val="32"/>
        </w:rPr>
        <w:tab/>
      </w:r>
      <w:r w:rsidRPr="006D5D76">
        <w:rPr>
          <w:rFonts w:ascii="OpenSansRoman-Bold" w:eastAsiaTheme="minorHAnsi" w:hAnsi="OpenSansRoman-Bold" w:cs="OpenSansRoman-Bold"/>
          <w:b/>
          <w:bCs/>
          <w:color w:val="D9D9D9"/>
          <w:sz w:val="32"/>
          <w:szCs w:val="32"/>
        </w:rPr>
        <w:t>(a)</w:t>
      </w:r>
      <w:r w:rsidRPr="006D5D76">
        <w:rPr>
          <w:rFonts w:ascii="MS Gothic" w:eastAsia="MS Gothic" w:hAnsi="MS Gothic" w:cs="MS Gothic" w:hint="eastAsia"/>
          <w:b/>
          <w:bCs/>
          <w:color w:val="D9D9D9"/>
          <w:sz w:val="32"/>
          <w:szCs w:val="32"/>
        </w:rPr>
        <w:t> </w:t>
      </w:r>
      <w:r w:rsidRPr="006D5D76">
        <w:rPr>
          <w:rFonts w:ascii="MS Gothic" w:eastAsia="MS Gothic" w:hAnsi="MS Gothic" w:cs="MS Gothic" w:hint="eastAsia"/>
          <w:b/>
          <w:bCs/>
          <w:color w:val="0F0F0F"/>
          <w:sz w:val="28"/>
          <w:szCs w:val="28"/>
        </w:rPr>
        <w:t> </w:t>
      </w:r>
      <w:r w:rsidRPr="006D5D76">
        <w:rPr>
          <w:rFonts w:ascii="OpenSansRoman-Bold" w:eastAsiaTheme="minorHAnsi" w:hAnsi="OpenSansRoman-Bold" w:cs="OpenSansRoman-Bold"/>
          <w:b/>
          <w:bCs/>
          <w:color w:val="0F0F0F"/>
          <w:sz w:val="32"/>
          <w:szCs w:val="32"/>
        </w:rPr>
        <w:t>You can create a cashback link only in relation to certain products or services of our Advertisers and/or the Advertisers’ stores.</w:t>
      </w:r>
    </w:p>
    <w:p w14:paraId="6B87F02F" w14:textId="77777777" w:rsidR="004066AC" w:rsidRPr="006D5D76" w:rsidRDefault="004066AC" w:rsidP="004066AC">
      <w:pPr>
        <w:widowControl/>
        <w:numPr>
          <w:ilvl w:val="1"/>
          <w:numId w:val="5"/>
        </w:numPr>
        <w:tabs>
          <w:tab w:val="left" w:pos="940"/>
          <w:tab w:val="left" w:pos="1440"/>
        </w:tabs>
        <w:adjustRightInd w:val="0"/>
        <w:ind w:hanging="144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D9D9D9"/>
          <w:kern w:val="1"/>
          <w:sz w:val="32"/>
          <w:szCs w:val="32"/>
        </w:rPr>
        <w:tab/>
      </w:r>
      <w:r w:rsidRPr="006D5D76">
        <w:rPr>
          <w:rFonts w:ascii="OpenSansRoman-Bold" w:eastAsiaTheme="minorHAnsi" w:hAnsi="OpenSansRoman-Bold" w:cs="OpenSansRoman-Bold"/>
          <w:b/>
          <w:bCs/>
          <w:color w:val="D9D9D9"/>
          <w:kern w:val="1"/>
          <w:sz w:val="32"/>
          <w:szCs w:val="32"/>
        </w:rPr>
        <w:tab/>
      </w:r>
      <w:r w:rsidRPr="006D5D76">
        <w:rPr>
          <w:rFonts w:ascii="OpenSansRoman-Bold" w:eastAsiaTheme="minorHAnsi" w:hAnsi="OpenSansRoman-Bold" w:cs="OpenSansRoman-Bold"/>
          <w:b/>
          <w:bCs/>
          <w:color w:val="D9D9D9"/>
          <w:sz w:val="32"/>
          <w:szCs w:val="32"/>
        </w:rPr>
        <w:t>(b)</w:t>
      </w:r>
      <w:r w:rsidRPr="006D5D76">
        <w:rPr>
          <w:rFonts w:ascii="MS Gothic" w:eastAsia="MS Gothic" w:hAnsi="MS Gothic" w:cs="MS Gothic" w:hint="eastAsia"/>
          <w:b/>
          <w:bCs/>
          <w:color w:val="D9D9D9"/>
          <w:sz w:val="32"/>
          <w:szCs w:val="32"/>
        </w:rPr>
        <w:t> </w:t>
      </w:r>
      <w:r w:rsidRPr="006D5D76">
        <w:rPr>
          <w:rFonts w:ascii="MS Gothic" w:eastAsia="MS Gothic" w:hAnsi="MS Gothic" w:cs="MS Gothic" w:hint="eastAsia"/>
          <w:b/>
          <w:bCs/>
          <w:color w:val="0F0F0F"/>
          <w:sz w:val="28"/>
          <w:szCs w:val="28"/>
        </w:rPr>
        <w:t> </w:t>
      </w:r>
      <w:r w:rsidRPr="006D5D76">
        <w:rPr>
          <w:rFonts w:ascii="OpenSansRoman-Bold" w:eastAsiaTheme="minorHAnsi" w:hAnsi="OpenSansRoman-Bold" w:cs="OpenSansRoman-Bold"/>
          <w:b/>
          <w:bCs/>
          <w:color w:val="0F0F0F"/>
          <w:sz w:val="32"/>
          <w:szCs w:val="32"/>
        </w:rPr>
        <w:t>You can create a cashback link for any page of an Advertiser’s store website, whether it is a product or a service, a store section, or the main page.</w:t>
      </w:r>
    </w:p>
    <w:p w14:paraId="5916362E" w14:textId="77777777" w:rsidR="004066AC" w:rsidRPr="006D5D76" w:rsidRDefault="004066AC" w:rsidP="004066AC">
      <w:pPr>
        <w:widowControl/>
        <w:numPr>
          <w:ilvl w:val="1"/>
          <w:numId w:val="5"/>
        </w:numPr>
        <w:tabs>
          <w:tab w:val="left" w:pos="940"/>
          <w:tab w:val="left" w:pos="1440"/>
        </w:tabs>
        <w:adjustRightInd w:val="0"/>
        <w:ind w:hanging="144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D9D9D9"/>
          <w:kern w:val="1"/>
          <w:sz w:val="32"/>
          <w:szCs w:val="32"/>
        </w:rPr>
        <w:lastRenderedPageBreak/>
        <w:tab/>
      </w:r>
      <w:r w:rsidRPr="006D5D76">
        <w:rPr>
          <w:rFonts w:ascii="OpenSansRoman-Bold" w:eastAsiaTheme="minorHAnsi" w:hAnsi="OpenSansRoman-Bold" w:cs="OpenSansRoman-Bold"/>
          <w:b/>
          <w:bCs/>
          <w:color w:val="D9D9D9"/>
          <w:kern w:val="1"/>
          <w:sz w:val="32"/>
          <w:szCs w:val="32"/>
        </w:rPr>
        <w:tab/>
      </w:r>
      <w:r w:rsidRPr="006D5D76">
        <w:rPr>
          <w:rFonts w:ascii="OpenSansRoman-Bold" w:eastAsiaTheme="minorHAnsi" w:hAnsi="OpenSansRoman-Bold" w:cs="OpenSansRoman-Bold"/>
          <w:b/>
          <w:bCs/>
          <w:color w:val="D9D9D9"/>
          <w:sz w:val="32"/>
          <w:szCs w:val="32"/>
        </w:rPr>
        <w:t>(c)</w:t>
      </w:r>
      <w:r w:rsidRPr="006D5D76">
        <w:rPr>
          <w:rFonts w:ascii="MS Gothic" w:eastAsia="MS Gothic" w:hAnsi="MS Gothic" w:cs="MS Gothic" w:hint="eastAsia"/>
          <w:b/>
          <w:bCs/>
          <w:color w:val="D9D9D9"/>
          <w:sz w:val="32"/>
          <w:szCs w:val="32"/>
        </w:rPr>
        <w:t> </w:t>
      </w:r>
      <w:r w:rsidRPr="006D5D76">
        <w:rPr>
          <w:rFonts w:ascii="MS Gothic" w:eastAsia="MS Gothic" w:hAnsi="MS Gothic" w:cs="MS Gothic" w:hint="eastAsia"/>
          <w:b/>
          <w:bCs/>
          <w:color w:val="0F0F0F"/>
          <w:sz w:val="28"/>
          <w:szCs w:val="28"/>
        </w:rPr>
        <w:t> </w:t>
      </w:r>
      <w:r w:rsidRPr="006D5D76">
        <w:rPr>
          <w:rFonts w:ascii="OpenSansRoman-Bold" w:eastAsiaTheme="minorHAnsi" w:hAnsi="OpenSansRoman-Bold" w:cs="OpenSansRoman-Bold"/>
          <w:b/>
          <w:bCs/>
          <w:color w:val="0F0F0F"/>
          <w:sz w:val="32"/>
          <w:szCs w:val="32"/>
        </w:rPr>
        <w:t>You can create an unlimited number of cashback links for one product/store page.</w:t>
      </w:r>
    </w:p>
    <w:p w14:paraId="44296D55" w14:textId="77777777" w:rsidR="004066AC" w:rsidRPr="006D5D76" w:rsidRDefault="004066AC" w:rsidP="004066AC">
      <w:pPr>
        <w:widowControl/>
        <w:numPr>
          <w:ilvl w:val="1"/>
          <w:numId w:val="5"/>
        </w:numPr>
        <w:tabs>
          <w:tab w:val="left" w:pos="940"/>
          <w:tab w:val="left" w:pos="1440"/>
        </w:tabs>
        <w:adjustRightInd w:val="0"/>
        <w:ind w:hanging="144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D9D9D9"/>
          <w:kern w:val="1"/>
          <w:sz w:val="32"/>
          <w:szCs w:val="32"/>
        </w:rPr>
        <w:tab/>
      </w:r>
      <w:r w:rsidRPr="006D5D76">
        <w:rPr>
          <w:rFonts w:ascii="OpenSansRoman-Bold" w:eastAsiaTheme="minorHAnsi" w:hAnsi="OpenSansRoman-Bold" w:cs="OpenSansRoman-Bold"/>
          <w:b/>
          <w:bCs/>
          <w:color w:val="D9D9D9"/>
          <w:kern w:val="1"/>
          <w:sz w:val="32"/>
          <w:szCs w:val="32"/>
        </w:rPr>
        <w:tab/>
      </w:r>
      <w:r w:rsidRPr="006D5D76">
        <w:rPr>
          <w:rFonts w:ascii="OpenSansRoman-Bold" w:eastAsiaTheme="minorHAnsi" w:hAnsi="OpenSansRoman-Bold" w:cs="OpenSansRoman-Bold"/>
          <w:b/>
          <w:bCs/>
          <w:color w:val="D9D9D9"/>
          <w:sz w:val="32"/>
          <w:szCs w:val="32"/>
        </w:rPr>
        <w:t>(d)</w:t>
      </w:r>
      <w:r w:rsidRPr="006D5D76">
        <w:rPr>
          <w:rFonts w:ascii="MS Gothic" w:eastAsia="MS Gothic" w:hAnsi="MS Gothic" w:cs="MS Gothic" w:hint="eastAsia"/>
          <w:b/>
          <w:bCs/>
          <w:color w:val="D9D9D9"/>
          <w:sz w:val="32"/>
          <w:szCs w:val="32"/>
        </w:rPr>
        <w:t> </w:t>
      </w:r>
      <w:r w:rsidRPr="006D5D76">
        <w:rPr>
          <w:rFonts w:ascii="MS Gothic" w:eastAsia="MS Gothic" w:hAnsi="MS Gothic" w:cs="MS Gothic" w:hint="eastAsia"/>
          <w:b/>
          <w:bCs/>
          <w:color w:val="0F0F0F"/>
          <w:sz w:val="28"/>
          <w:szCs w:val="28"/>
        </w:rPr>
        <w:t> </w:t>
      </w:r>
      <w:r w:rsidRPr="006D5D76">
        <w:rPr>
          <w:rFonts w:ascii="OpenSansRoman-Bold" w:eastAsiaTheme="minorHAnsi" w:hAnsi="OpenSansRoman-Bold" w:cs="OpenSansRoman-Bold"/>
          <w:b/>
          <w:bCs/>
          <w:color w:val="0F0F0F"/>
          <w:sz w:val="32"/>
          <w:szCs w:val="32"/>
        </w:rPr>
        <w:t>The cashback link is valid for 12 (twelve) months. If the respective Advertiser terminates his/her cooperation with LetyShops, the cashback link is no longer active and will cease to operate as a referral link.</w:t>
      </w:r>
    </w:p>
    <w:p w14:paraId="045441EE" w14:textId="77777777" w:rsidR="004066AC" w:rsidRPr="006D5D76" w:rsidRDefault="004066AC" w:rsidP="004066AC">
      <w:pPr>
        <w:widowControl/>
        <w:numPr>
          <w:ilvl w:val="1"/>
          <w:numId w:val="5"/>
        </w:numPr>
        <w:tabs>
          <w:tab w:val="left" w:pos="940"/>
          <w:tab w:val="left" w:pos="1440"/>
        </w:tabs>
        <w:adjustRightInd w:val="0"/>
        <w:ind w:hanging="144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D9D9D9"/>
          <w:kern w:val="1"/>
          <w:sz w:val="32"/>
          <w:szCs w:val="32"/>
        </w:rPr>
        <w:tab/>
      </w:r>
      <w:r w:rsidRPr="006D5D76">
        <w:rPr>
          <w:rFonts w:ascii="OpenSansRoman-Bold" w:eastAsiaTheme="minorHAnsi" w:hAnsi="OpenSansRoman-Bold" w:cs="OpenSansRoman-Bold"/>
          <w:b/>
          <w:bCs/>
          <w:color w:val="D9D9D9"/>
          <w:kern w:val="1"/>
          <w:sz w:val="32"/>
          <w:szCs w:val="32"/>
        </w:rPr>
        <w:tab/>
      </w:r>
      <w:r w:rsidRPr="006D5D76">
        <w:rPr>
          <w:rFonts w:ascii="OpenSansRoman-Bold" w:eastAsiaTheme="minorHAnsi" w:hAnsi="OpenSansRoman-Bold" w:cs="OpenSansRoman-Bold"/>
          <w:b/>
          <w:bCs/>
          <w:color w:val="D9D9D9"/>
          <w:sz w:val="32"/>
          <w:szCs w:val="32"/>
        </w:rPr>
        <w:t>(e)</w:t>
      </w:r>
      <w:r w:rsidRPr="006D5D76">
        <w:rPr>
          <w:rFonts w:ascii="MS Gothic" w:eastAsia="MS Gothic" w:hAnsi="MS Gothic" w:cs="MS Gothic" w:hint="eastAsia"/>
          <w:b/>
          <w:bCs/>
          <w:color w:val="D9D9D9"/>
          <w:sz w:val="32"/>
          <w:szCs w:val="32"/>
        </w:rPr>
        <w:t> </w:t>
      </w:r>
      <w:r w:rsidRPr="006D5D76">
        <w:rPr>
          <w:rFonts w:ascii="MS Gothic" w:eastAsia="MS Gothic" w:hAnsi="MS Gothic" w:cs="MS Gothic" w:hint="eastAsia"/>
          <w:b/>
          <w:bCs/>
          <w:color w:val="0F0F0F"/>
          <w:sz w:val="28"/>
          <w:szCs w:val="28"/>
        </w:rPr>
        <w:t> </w:t>
      </w:r>
      <w:r w:rsidRPr="006D5D76">
        <w:rPr>
          <w:rFonts w:ascii="OpenSansRoman-Bold" w:eastAsiaTheme="minorHAnsi" w:hAnsi="OpenSansRoman-Bold" w:cs="OpenSansRoman-Bold"/>
          <w:b/>
          <w:bCs/>
          <w:color w:val="0F0F0F"/>
          <w:sz w:val="32"/>
          <w:szCs w:val="32"/>
        </w:rPr>
        <w:t>In order for the cashback for following the cashback link to be credited to You, Your referral must purchase a product or a service during 1 (one) browser session after following Your cashback link, as well as comply with all other terms and conditions stipulated in paragraph 1.2 thereof.</w:t>
      </w:r>
    </w:p>
    <w:p w14:paraId="2F71F817" w14:textId="77777777" w:rsidR="004066AC" w:rsidRPr="006D5D76" w:rsidRDefault="004066AC" w:rsidP="004066AC">
      <w:pPr>
        <w:widowControl/>
        <w:numPr>
          <w:ilvl w:val="1"/>
          <w:numId w:val="5"/>
        </w:numPr>
        <w:tabs>
          <w:tab w:val="left" w:pos="940"/>
          <w:tab w:val="left" w:pos="1440"/>
        </w:tabs>
        <w:adjustRightInd w:val="0"/>
        <w:ind w:hanging="144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D9D9D9"/>
          <w:kern w:val="1"/>
          <w:sz w:val="32"/>
          <w:szCs w:val="32"/>
        </w:rPr>
        <w:tab/>
      </w:r>
      <w:r w:rsidRPr="006D5D76">
        <w:rPr>
          <w:rFonts w:ascii="OpenSansRoman-Bold" w:eastAsiaTheme="minorHAnsi" w:hAnsi="OpenSansRoman-Bold" w:cs="OpenSansRoman-Bold"/>
          <w:b/>
          <w:bCs/>
          <w:color w:val="D9D9D9"/>
          <w:kern w:val="1"/>
          <w:sz w:val="32"/>
          <w:szCs w:val="32"/>
        </w:rPr>
        <w:tab/>
      </w:r>
      <w:r w:rsidRPr="006D5D76">
        <w:rPr>
          <w:rFonts w:ascii="OpenSansRoman-Bold" w:eastAsiaTheme="minorHAnsi" w:hAnsi="OpenSansRoman-Bold" w:cs="OpenSansRoman-Bold"/>
          <w:b/>
          <w:bCs/>
          <w:color w:val="D9D9D9"/>
          <w:sz w:val="32"/>
          <w:szCs w:val="32"/>
        </w:rPr>
        <w:t>(f)</w:t>
      </w:r>
      <w:r w:rsidRPr="006D5D76">
        <w:rPr>
          <w:rFonts w:ascii="MS Gothic" w:eastAsia="MS Gothic" w:hAnsi="MS Gothic" w:cs="MS Gothic" w:hint="eastAsia"/>
          <w:b/>
          <w:bCs/>
          <w:color w:val="D9D9D9"/>
          <w:sz w:val="32"/>
          <w:szCs w:val="32"/>
        </w:rPr>
        <w:t> </w:t>
      </w:r>
      <w:r w:rsidRPr="006D5D76">
        <w:rPr>
          <w:rFonts w:ascii="MS Gothic" w:eastAsia="MS Gothic" w:hAnsi="MS Gothic" w:cs="MS Gothic" w:hint="eastAsia"/>
          <w:b/>
          <w:bCs/>
          <w:color w:val="0F0F0F"/>
          <w:sz w:val="28"/>
          <w:szCs w:val="28"/>
        </w:rPr>
        <w:t> </w:t>
      </w:r>
      <w:r w:rsidRPr="006D5D76">
        <w:rPr>
          <w:rFonts w:ascii="OpenSansRoman-Bold" w:eastAsiaTheme="minorHAnsi" w:hAnsi="OpenSansRoman-Bold" w:cs="OpenSansRoman-Bold"/>
          <w:b/>
          <w:bCs/>
          <w:color w:val="0F0F0F"/>
          <w:sz w:val="32"/>
          <w:szCs w:val="32"/>
        </w:rPr>
        <w:t>Cashback is subject to accrual only after the order has been confirmed by the Advertiser’s store. If Your referral cancels the order, cashback will not be credited to You.</w:t>
      </w:r>
    </w:p>
    <w:p w14:paraId="42475FC6" w14:textId="77777777" w:rsidR="004066AC" w:rsidRPr="006D5D76" w:rsidRDefault="004066AC" w:rsidP="004066AC">
      <w:pPr>
        <w:widowControl/>
        <w:numPr>
          <w:ilvl w:val="1"/>
          <w:numId w:val="5"/>
        </w:numPr>
        <w:tabs>
          <w:tab w:val="left" w:pos="940"/>
          <w:tab w:val="left" w:pos="1440"/>
        </w:tabs>
        <w:adjustRightInd w:val="0"/>
        <w:ind w:hanging="144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EAEAEA"/>
          <w:kern w:val="1"/>
          <w:sz w:val="28"/>
          <w:szCs w:val="28"/>
        </w:rPr>
        <w:tab/>
      </w:r>
      <w:r w:rsidRPr="006D5D76">
        <w:rPr>
          <w:rFonts w:ascii="OpenSansRoman-Bold" w:eastAsiaTheme="minorHAnsi" w:hAnsi="OpenSansRoman-Bold" w:cs="OpenSansRoman-Bold"/>
          <w:b/>
          <w:bCs/>
          <w:color w:val="EAEAEA"/>
          <w:kern w:val="1"/>
          <w:sz w:val="28"/>
          <w:szCs w:val="28"/>
        </w:rPr>
        <w:tab/>
      </w:r>
      <w:r w:rsidRPr="006D5D76">
        <w:rPr>
          <w:rFonts w:ascii="MS Gothic" w:eastAsia="MS Gothic" w:hAnsi="MS Gothic" w:cs="MS Gothic" w:hint="eastAsia"/>
          <w:b/>
          <w:bCs/>
          <w:color w:val="EAEAEA"/>
          <w:sz w:val="28"/>
          <w:szCs w:val="28"/>
        </w:rPr>
        <w:t> </w:t>
      </w:r>
      <w:r w:rsidRPr="006D5D76">
        <w:rPr>
          <w:rFonts w:ascii="MontserratRoman-Bold" w:eastAsiaTheme="minorHAnsi" w:hAnsi="MontserratRoman-Bold" w:cs="MontserratRoman-Bold"/>
          <w:b/>
          <w:bCs/>
          <w:color w:val="0F0F0F"/>
          <w:sz w:val="48"/>
          <w:szCs w:val="48"/>
        </w:rPr>
        <w:t>4.1.3</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b/>
          <w:bCs/>
          <w:color w:val="0F0F0F"/>
          <w:sz w:val="28"/>
          <w:szCs w:val="28"/>
        </w:rPr>
        <w:t> </w:t>
      </w:r>
      <w:r w:rsidRPr="006D5D76">
        <w:rPr>
          <w:rFonts w:ascii="OpenSansRoman-Bold" w:eastAsiaTheme="minorHAnsi" w:hAnsi="OpenSansRoman-Bold" w:cs="OpenSansRoman-Bold"/>
          <w:b/>
          <w:bCs/>
          <w:color w:val="0F0F0F"/>
          <w:sz w:val="32"/>
          <w:szCs w:val="32"/>
        </w:rPr>
        <w:t>NB The above conditions of the referral programme will apply only upon condition that the Customer has not violated one or more of the provisions specified below:</w:t>
      </w:r>
    </w:p>
    <w:p w14:paraId="47320B77" w14:textId="77777777" w:rsidR="004066AC" w:rsidRPr="006D5D76" w:rsidRDefault="004066AC" w:rsidP="004066AC">
      <w:pPr>
        <w:widowControl/>
        <w:numPr>
          <w:ilvl w:val="1"/>
          <w:numId w:val="5"/>
        </w:numPr>
        <w:tabs>
          <w:tab w:val="left" w:pos="940"/>
          <w:tab w:val="left" w:pos="1440"/>
        </w:tabs>
        <w:adjustRightInd w:val="0"/>
        <w:ind w:hanging="144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D9D9D9"/>
          <w:kern w:val="1"/>
          <w:sz w:val="32"/>
          <w:szCs w:val="32"/>
        </w:rPr>
        <w:tab/>
      </w:r>
      <w:r w:rsidRPr="006D5D76">
        <w:rPr>
          <w:rFonts w:ascii="OpenSansRoman-Bold" w:eastAsiaTheme="minorHAnsi" w:hAnsi="OpenSansRoman-Bold" w:cs="OpenSansRoman-Bold"/>
          <w:b/>
          <w:bCs/>
          <w:color w:val="D9D9D9"/>
          <w:kern w:val="1"/>
          <w:sz w:val="32"/>
          <w:szCs w:val="32"/>
        </w:rPr>
        <w:tab/>
      </w:r>
      <w:r w:rsidRPr="006D5D76">
        <w:rPr>
          <w:rFonts w:ascii="OpenSansRoman-Bold" w:eastAsiaTheme="minorHAnsi" w:hAnsi="OpenSansRoman-Bold" w:cs="OpenSansRoman-Bold"/>
          <w:b/>
          <w:bCs/>
          <w:color w:val="D9D9D9"/>
          <w:sz w:val="32"/>
          <w:szCs w:val="32"/>
        </w:rPr>
        <w:t>(g)</w:t>
      </w:r>
      <w:r w:rsidRPr="006D5D76">
        <w:rPr>
          <w:rFonts w:ascii="MS Gothic" w:eastAsia="MS Gothic" w:hAnsi="MS Gothic" w:cs="MS Gothic" w:hint="eastAsia"/>
          <w:b/>
          <w:bCs/>
          <w:color w:val="D9D9D9"/>
          <w:sz w:val="32"/>
          <w:szCs w:val="32"/>
        </w:rPr>
        <w:t> </w:t>
      </w:r>
      <w:r w:rsidRPr="006D5D76">
        <w:rPr>
          <w:rFonts w:ascii="MS Gothic" w:eastAsia="MS Gothic" w:hAnsi="MS Gothic" w:cs="MS Gothic" w:hint="eastAsia"/>
          <w:b/>
          <w:bCs/>
          <w:color w:val="0F0F0F"/>
          <w:sz w:val="28"/>
          <w:szCs w:val="28"/>
        </w:rPr>
        <w:t> </w:t>
      </w:r>
      <w:r w:rsidRPr="006D5D76">
        <w:rPr>
          <w:rFonts w:ascii="OpenSansRoman-Bold" w:eastAsiaTheme="minorHAnsi" w:hAnsi="OpenSansRoman-Bold" w:cs="OpenSansRoman-Bold"/>
          <w:b/>
          <w:bCs/>
          <w:color w:val="0F0F0F"/>
          <w:sz w:val="32"/>
          <w:szCs w:val="32"/>
        </w:rPr>
        <w:t xml:space="preserve">It is forbidden to create referral partners individually, to create a referral network in order to obtain a greater reward. </w:t>
      </w:r>
      <w:commentRangeStart w:id="14"/>
      <w:r w:rsidRPr="006D5D76">
        <w:rPr>
          <w:rFonts w:ascii="OpenSansRoman-Bold" w:eastAsiaTheme="minorHAnsi" w:hAnsi="OpenSansRoman-Bold" w:cs="OpenSansRoman-Bold"/>
          <w:b/>
          <w:bCs/>
          <w:color w:val="0F0F0F"/>
          <w:sz w:val="32"/>
          <w:szCs w:val="32"/>
        </w:rPr>
        <w:t>If a fake referral network is detected, all its users will be blocked without the possibility of further withdrawal of the cashback and the restoration of their accounts.</w:t>
      </w:r>
      <w:commentRangeEnd w:id="14"/>
      <w:r w:rsidR="00FC1CCE">
        <w:rPr>
          <w:rStyle w:val="Odwoaniedokomentarza"/>
        </w:rPr>
        <w:commentReference w:id="14"/>
      </w:r>
    </w:p>
    <w:p w14:paraId="65EEBA95" w14:textId="77777777" w:rsidR="004066AC" w:rsidRPr="006D5D76" w:rsidRDefault="004066AC" w:rsidP="004066AC">
      <w:pPr>
        <w:widowControl/>
        <w:numPr>
          <w:ilvl w:val="1"/>
          <w:numId w:val="5"/>
        </w:numPr>
        <w:tabs>
          <w:tab w:val="left" w:pos="940"/>
          <w:tab w:val="left" w:pos="1440"/>
        </w:tabs>
        <w:adjustRightInd w:val="0"/>
        <w:ind w:hanging="144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D9D9D9"/>
          <w:kern w:val="1"/>
          <w:sz w:val="32"/>
          <w:szCs w:val="32"/>
        </w:rPr>
        <w:tab/>
      </w:r>
      <w:r w:rsidRPr="006D5D76">
        <w:rPr>
          <w:rFonts w:ascii="OpenSansRoman-Bold" w:eastAsiaTheme="minorHAnsi" w:hAnsi="OpenSansRoman-Bold" w:cs="OpenSansRoman-Bold"/>
          <w:b/>
          <w:bCs/>
          <w:color w:val="D9D9D9"/>
          <w:kern w:val="1"/>
          <w:sz w:val="32"/>
          <w:szCs w:val="32"/>
        </w:rPr>
        <w:tab/>
      </w:r>
      <w:r w:rsidRPr="006D5D76">
        <w:rPr>
          <w:rFonts w:ascii="OpenSansRoman-Bold" w:eastAsiaTheme="minorHAnsi" w:hAnsi="OpenSansRoman-Bold" w:cs="OpenSansRoman-Bold"/>
          <w:b/>
          <w:bCs/>
          <w:color w:val="D9D9D9"/>
          <w:sz w:val="32"/>
          <w:szCs w:val="32"/>
        </w:rPr>
        <w:t>(h)</w:t>
      </w:r>
      <w:r w:rsidRPr="006D5D76">
        <w:rPr>
          <w:rFonts w:ascii="MS Gothic" w:eastAsia="MS Gothic" w:hAnsi="MS Gothic" w:cs="MS Gothic" w:hint="eastAsia"/>
          <w:b/>
          <w:bCs/>
          <w:color w:val="D9D9D9"/>
          <w:sz w:val="32"/>
          <w:szCs w:val="32"/>
        </w:rPr>
        <w:t> </w:t>
      </w:r>
      <w:r w:rsidRPr="006D5D76">
        <w:rPr>
          <w:rFonts w:ascii="MS Gothic" w:eastAsia="MS Gothic" w:hAnsi="MS Gothic" w:cs="MS Gothic" w:hint="eastAsia"/>
          <w:b/>
          <w:bCs/>
          <w:color w:val="0F0F0F"/>
          <w:sz w:val="28"/>
          <w:szCs w:val="28"/>
        </w:rPr>
        <w:t> </w:t>
      </w:r>
      <w:r w:rsidRPr="006D5D76">
        <w:rPr>
          <w:rFonts w:ascii="OpenSansRoman-Bold" w:eastAsiaTheme="minorHAnsi" w:hAnsi="OpenSansRoman-Bold" w:cs="OpenSansRoman-Bold"/>
          <w:b/>
          <w:bCs/>
          <w:color w:val="0F0F0F"/>
          <w:sz w:val="32"/>
          <w:szCs w:val="32"/>
        </w:rPr>
        <w:t>Our Customers are forbidden to send junk in the context of a referral programme. It is strictly forbidden to send junk (in private messages on social media, to groups and communities of partner stores, by mailing, etc.) to attract referrals. If a Customer wishes to report cases of using our referral programme to send junk, he/she can do so in the Help section, and LetyShops will take appropriate measures.</w:t>
      </w:r>
    </w:p>
    <w:p w14:paraId="1278C49E" w14:textId="77777777" w:rsidR="004066AC" w:rsidRPr="006D5D76" w:rsidRDefault="004066AC" w:rsidP="004066AC">
      <w:pPr>
        <w:widowControl/>
        <w:numPr>
          <w:ilvl w:val="1"/>
          <w:numId w:val="5"/>
        </w:numPr>
        <w:tabs>
          <w:tab w:val="left" w:pos="940"/>
          <w:tab w:val="left" w:pos="1440"/>
        </w:tabs>
        <w:adjustRightInd w:val="0"/>
        <w:ind w:hanging="144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D9D9D9"/>
          <w:kern w:val="1"/>
          <w:sz w:val="32"/>
          <w:szCs w:val="32"/>
        </w:rPr>
        <w:tab/>
      </w:r>
      <w:r w:rsidRPr="006D5D76">
        <w:rPr>
          <w:rFonts w:ascii="OpenSansRoman-Bold" w:eastAsiaTheme="minorHAnsi" w:hAnsi="OpenSansRoman-Bold" w:cs="OpenSansRoman-Bold"/>
          <w:b/>
          <w:bCs/>
          <w:color w:val="D9D9D9"/>
          <w:kern w:val="1"/>
          <w:sz w:val="32"/>
          <w:szCs w:val="32"/>
        </w:rPr>
        <w:tab/>
      </w:r>
      <w:r w:rsidRPr="006D5D76">
        <w:rPr>
          <w:rFonts w:ascii="OpenSansRoman-Bold" w:eastAsiaTheme="minorHAnsi" w:hAnsi="OpenSansRoman-Bold" w:cs="OpenSansRoman-Bold"/>
          <w:b/>
          <w:bCs/>
          <w:color w:val="D9D9D9"/>
          <w:sz w:val="32"/>
          <w:szCs w:val="32"/>
        </w:rPr>
        <w:t>(i)</w:t>
      </w:r>
      <w:r w:rsidRPr="006D5D76">
        <w:rPr>
          <w:rFonts w:ascii="MS Gothic" w:eastAsia="MS Gothic" w:hAnsi="MS Gothic" w:cs="MS Gothic" w:hint="eastAsia"/>
          <w:b/>
          <w:bCs/>
          <w:color w:val="D9D9D9"/>
          <w:sz w:val="32"/>
          <w:szCs w:val="32"/>
        </w:rPr>
        <w:t> </w:t>
      </w:r>
      <w:r w:rsidRPr="006D5D76">
        <w:rPr>
          <w:rFonts w:ascii="MS Gothic" w:eastAsia="MS Gothic" w:hAnsi="MS Gothic" w:cs="MS Gothic" w:hint="eastAsia"/>
          <w:b/>
          <w:bCs/>
          <w:color w:val="0F0F0F"/>
          <w:sz w:val="28"/>
          <w:szCs w:val="28"/>
        </w:rPr>
        <w:t> </w:t>
      </w:r>
      <w:r w:rsidRPr="006D5D76">
        <w:rPr>
          <w:rFonts w:ascii="OpenSansRoman-Bold" w:eastAsiaTheme="minorHAnsi" w:hAnsi="OpenSansRoman-Bold" w:cs="OpenSansRoman-Bold"/>
          <w:b/>
          <w:bCs/>
          <w:color w:val="0F0F0F"/>
          <w:sz w:val="32"/>
          <w:szCs w:val="32"/>
        </w:rPr>
        <w:t>It is forbidden to use contextual advertising to attract referrals.</w:t>
      </w:r>
    </w:p>
    <w:p w14:paraId="3E1B96BF" w14:textId="77777777" w:rsidR="004066AC" w:rsidRPr="006D5D76" w:rsidRDefault="004066AC" w:rsidP="004066AC">
      <w:pPr>
        <w:widowControl/>
        <w:numPr>
          <w:ilvl w:val="1"/>
          <w:numId w:val="5"/>
        </w:numPr>
        <w:tabs>
          <w:tab w:val="left" w:pos="940"/>
          <w:tab w:val="left" w:pos="1440"/>
        </w:tabs>
        <w:adjustRightInd w:val="0"/>
        <w:ind w:hanging="144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D9D9D9"/>
          <w:kern w:val="1"/>
          <w:sz w:val="32"/>
          <w:szCs w:val="32"/>
        </w:rPr>
        <w:tab/>
      </w:r>
      <w:r w:rsidRPr="006D5D76">
        <w:rPr>
          <w:rFonts w:ascii="OpenSansRoman-Bold" w:eastAsiaTheme="minorHAnsi" w:hAnsi="OpenSansRoman-Bold" w:cs="OpenSansRoman-Bold"/>
          <w:b/>
          <w:bCs/>
          <w:color w:val="D9D9D9"/>
          <w:kern w:val="1"/>
          <w:sz w:val="32"/>
          <w:szCs w:val="32"/>
        </w:rPr>
        <w:tab/>
      </w:r>
      <w:r w:rsidRPr="006D5D76">
        <w:rPr>
          <w:rFonts w:ascii="OpenSansRoman-Bold" w:eastAsiaTheme="minorHAnsi" w:hAnsi="OpenSansRoman-Bold" w:cs="OpenSansRoman-Bold"/>
          <w:b/>
          <w:bCs/>
          <w:color w:val="D9D9D9"/>
          <w:sz w:val="32"/>
          <w:szCs w:val="32"/>
        </w:rPr>
        <w:t>(j)</w:t>
      </w:r>
      <w:r w:rsidRPr="006D5D76">
        <w:rPr>
          <w:rFonts w:ascii="MS Gothic" w:eastAsia="MS Gothic" w:hAnsi="MS Gothic" w:cs="MS Gothic" w:hint="eastAsia"/>
          <w:b/>
          <w:bCs/>
          <w:color w:val="D9D9D9"/>
          <w:sz w:val="32"/>
          <w:szCs w:val="32"/>
        </w:rPr>
        <w:t> </w:t>
      </w:r>
      <w:r w:rsidRPr="006D5D76">
        <w:rPr>
          <w:rFonts w:ascii="MS Gothic" w:eastAsia="MS Gothic" w:hAnsi="MS Gothic" w:cs="MS Gothic" w:hint="eastAsia"/>
          <w:b/>
          <w:bCs/>
          <w:color w:val="0F0F0F"/>
          <w:sz w:val="28"/>
          <w:szCs w:val="28"/>
        </w:rPr>
        <w:t> </w:t>
      </w:r>
      <w:r w:rsidRPr="006D5D76">
        <w:rPr>
          <w:rFonts w:ascii="OpenSansRoman-Bold" w:eastAsiaTheme="minorHAnsi" w:hAnsi="OpenSansRoman-Bold" w:cs="OpenSansRoman-Bold"/>
          <w:b/>
          <w:bCs/>
          <w:color w:val="0F0F0F"/>
          <w:sz w:val="32"/>
          <w:szCs w:val="32"/>
        </w:rPr>
        <w:t>It is strictly forbidden to create any mobile applications, extensions, and social media groups on behalf of the Service and using the LetyShops logo. This also applies to pulling up pages from the LetyShops website inside applications.</w:t>
      </w:r>
    </w:p>
    <w:p w14:paraId="437303D0" w14:textId="77777777" w:rsidR="004066AC" w:rsidRPr="006D5D76" w:rsidRDefault="004066AC" w:rsidP="004066AC">
      <w:pPr>
        <w:widowControl/>
        <w:numPr>
          <w:ilvl w:val="1"/>
          <w:numId w:val="5"/>
        </w:numPr>
        <w:tabs>
          <w:tab w:val="left" w:pos="940"/>
          <w:tab w:val="left" w:pos="1440"/>
        </w:tabs>
        <w:adjustRightInd w:val="0"/>
        <w:ind w:hanging="144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D9D9D9"/>
          <w:kern w:val="1"/>
          <w:sz w:val="32"/>
          <w:szCs w:val="32"/>
        </w:rPr>
        <w:tab/>
      </w:r>
      <w:r w:rsidRPr="006D5D76">
        <w:rPr>
          <w:rFonts w:ascii="OpenSansRoman-Bold" w:eastAsiaTheme="minorHAnsi" w:hAnsi="OpenSansRoman-Bold" w:cs="OpenSansRoman-Bold"/>
          <w:b/>
          <w:bCs/>
          <w:color w:val="D9D9D9"/>
          <w:kern w:val="1"/>
          <w:sz w:val="32"/>
          <w:szCs w:val="32"/>
        </w:rPr>
        <w:tab/>
      </w:r>
      <w:r w:rsidRPr="006D5D76">
        <w:rPr>
          <w:rFonts w:ascii="OpenSansRoman-Bold" w:eastAsiaTheme="minorHAnsi" w:hAnsi="OpenSansRoman-Bold" w:cs="OpenSansRoman-Bold"/>
          <w:b/>
          <w:bCs/>
          <w:color w:val="D9D9D9"/>
          <w:sz w:val="32"/>
          <w:szCs w:val="32"/>
        </w:rPr>
        <w:t>(k)</w:t>
      </w:r>
      <w:r w:rsidRPr="006D5D76">
        <w:rPr>
          <w:rFonts w:ascii="MS Gothic" w:eastAsia="MS Gothic" w:hAnsi="MS Gothic" w:cs="MS Gothic" w:hint="eastAsia"/>
          <w:b/>
          <w:bCs/>
          <w:color w:val="D9D9D9"/>
          <w:sz w:val="32"/>
          <w:szCs w:val="32"/>
        </w:rPr>
        <w:t> </w:t>
      </w:r>
      <w:r w:rsidRPr="006D5D76">
        <w:rPr>
          <w:rFonts w:ascii="MS Gothic" w:eastAsia="MS Gothic" w:hAnsi="MS Gothic" w:cs="MS Gothic" w:hint="eastAsia"/>
          <w:b/>
          <w:bCs/>
          <w:color w:val="0F0F0F"/>
          <w:sz w:val="28"/>
          <w:szCs w:val="28"/>
        </w:rPr>
        <w:t> </w:t>
      </w:r>
      <w:r w:rsidRPr="006D5D76">
        <w:rPr>
          <w:rFonts w:ascii="OpenSansRoman-Bold" w:eastAsiaTheme="minorHAnsi" w:hAnsi="OpenSansRoman-Bold" w:cs="OpenSansRoman-Bold"/>
          <w:b/>
          <w:bCs/>
          <w:color w:val="0F0F0F"/>
          <w:sz w:val="32"/>
          <w:szCs w:val="32"/>
        </w:rPr>
        <w:t>It is strictly forbidden to use the brand name of LetyShops and partner stores in the domain names of websites created to attract traffic and referrals under the referral programme.</w:t>
      </w:r>
    </w:p>
    <w:p w14:paraId="2E662804" w14:textId="77777777" w:rsidR="004066AC" w:rsidRPr="006D5D76" w:rsidRDefault="004066AC" w:rsidP="004066AC">
      <w:pPr>
        <w:widowControl/>
        <w:numPr>
          <w:ilvl w:val="1"/>
          <w:numId w:val="5"/>
        </w:numPr>
        <w:tabs>
          <w:tab w:val="left" w:pos="940"/>
          <w:tab w:val="left" w:pos="1440"/>
        </w:tabs>
        <w:adjustRightInd w:val="0"/>
        <w:ind w:hanging="144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EAEAEA"/>
          <w:kern w:val="1"/>
          <w:sz w:val="28"/>
          <w:szCs w:val="28"/>
        </w:rPr>
        <w:lastRenderedPageBreak/>
        <w:tab/>
      </w:r>
      <w:r w:rsidRPr="006D5D76">
        <w:rPr>
          <w:rFonts w:ascii="OpenSansRoman-Bold" w:eastAsiaTheme="minorHAnsi" w:hAnsi="OpenSansRoman-Bold" w:cs="OpenSansRoman-Bold"/>
          <w:b/>
          <w:bCs/>
          <w:color w:val="EAEAEA"/>
          <w:kern w:val="1"/>
          <w:sz w:val="28"/>
          <w:szCs w:val="28"/>
        </w:rPr>
        <w:tab/>
      </w:r>
      <w:r w:rsidRPr="006D5D76">
        <w:rPr>
          <w:rFonts w:ascii="MS Gothic" w:eastAsia="MS Gothic" w:hAnsi="MS Gothic" w:cs="MS Gothic" w:hint="eastAsia"/>
          <w:b/>
          <w:bCs/>
          <w:color w:val="EAEAEA"/>
          <w:sz w:val="28"/>
          <w:szCs w:val="28"/>
        </w:rPr>
        <w:t> </w:t>
      </w:r>
      <w:r w:rsidRPr="006D5D76">
        <w:rPr>
          <w:rFonts w:ascii="MontserratRoman-Bold" w:eastAsiaTheme="minorHAnsi" w:hAnsi="MontserratRoman-Bold" w:cs="MontserratRoman-Bold"/>
          <w:b/>
          <w:bCs/>
          <w:color w:val="0F0F0F"/>
          <w:sz w:val="48"/>
          <w:szCs w:val="48"/>
        </w:rPr>
        <w:t>4.1.4</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b/>
          <w:bCs/>
          <w:color w:val="0F0F0F"/>
          <w:sz w:val="28"/>
          <w:szCs w:val="28"/>
        </w:rPr>
        <w:t> </w:t>
      </w:r>
      <w:commentRangeStart w:id="15"/>
      <w:r w:rsidRPr="006D5D76">
        <w:rPr>
          <w:rFonts w:ascii="OpenSansRoman-Bold" w:eastAsiaTheme="minorHAnsi" w:hAnsi="OpenSansRoman-Bold" w:cs="OpenSansRoman-Bold"/>
          <w:b/>
          <w:bCs/>
          <w:color w:val="0F0F0F"/>
          <w:sz w:val="32"/>
          <w:szCs w:val="32"/>
        </w:rPr>
        <w:t>The violation by the Customer of any provisions of paragraphs 4.1.3(a) – 4.1.3(e) entails the blocking of the Customer without the possibility of withdrawing funds and the termination of the Agreement by LetyShops unilaterally, under an extrajudicial procedure.</w:t>
      </w:r>
      <w:commentRangeEnd w:id="15"/>
      <w:r w:rsidR="00B967B6">
        <w:rPr>
          <w:rStyle w:val="Odwoaniedokomentarza"/>
        </w:rPr>
        <w:commentReference w:id="15"/>
      </w:r>
    </w:p>
    <w:p w14:paraId="2019F90C" w14:textId="77777777" w:rsidR="004066AC" w:rsidRPr="006D5D76" w:rsidRDefault="004066AC" w:rsidP="004066AC">
      <w:pPr>
        <w:widowControl/>
        <w:numPr>
          <w:ilvl w:val="1"/>
          <w:numId w:val="5"/>
        </w:numPr>
        <w:tabs>
          <w:tab w:val="left" w:pos="940"/>
          <w:tab w:val="left" w:pos="1440"/>
        </w:tabs>
        <w:adjustRightInd w:val="0"/>
        <w:ind w:hanging="144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EAEAEA"/>
          <w:kern w:val="1"/>
          <w:sz w:val="28"/>
          <w:szCs w:val="28"/>
        </w:rPr>
        <w:tab/>
      </w:r>
      <w:r w:rsidRPr="006D5D76">
        <w:rPr>
          <w:rFonts w:ascii="OpenSansRoman-Bold" w:eastAsiaTheme="minorHAnsi" w:hAnsi="OpenSansRoman-Bold" w:cs="OpenSansRoman-Bold"/>
          <w:b/>
          <w:bCs/>
          <w:color w:val="EAEAEA"/>
          <w:kern w:val="1"/>
          <w:sz w:val="28"/>
          <w:szCs w:val="28"/>
        </w:rPr>
        <w:tab/>
      </w:r>
      <w:r w:rsidRPr="006D5D76">
        <w:rPr>
          <w:rFonts w:ascii="MS Gothic" w:eastAsia="MS Gothic" w:hAnsi="MS Gothic" w:cs="MS Gothic" w:hint="eastAsia"/>
          <w:b/>
          <w:bCs/>
          <w:color w:val="EAEAEA"/>
          <w:sz w:val="28"/>
          <w:szCs w:val="28"/>
        </w:rPr>
        <w:t> </w:t>
      </w:r>
      <w:r w:rsidRPr="006D5D76">
        <w:rPr>
          <w:rFonts w:ascii="MontserratRoman-Bold" w:eastAsiaTheme="minorHAnsi" w:hAnsi="MontserratRoman-Bold" w:cs="MontserratRoman-Bold"/>
          <w:b/>
          <w:bCs/>
          <w:color w:val="0F0F0F"/>
          <w:sz w:val="48"/>
          <w:szCs w:val="48"/>
        </w:rPr>
        <w:t>4.1.5</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b/>
          <w:bCs/>
          <w:color w:val="0F0F0F"/>
          <w:sz w:val="28"/>
          <w:szCs w:val="28"/>
        </w:rPr>
        <w:t> </w:t>
      </w:r>
      <w:r w:rsidRPr="006D5D76">
        <w:rPr>
          <w:rFonts w:ascii="OpenSansRoman-Bold" w:eastAsiaTheme="minorHAnsi" w:hAnsi="OpenSansRoman-Bold" w:cs="OpenSansRoman-Bold"/>
          <w:b/>
          <w:bCs/>
          <w:color w:val="0F0F0F"/>
          <w:sz w:val="32"/>
          <w:szCs w:val="32"/>
        </w:rPr>
        <w:t>LetyShops reserves the right to unilaterally change the conditions of the referral programme or terminate its operation at any time.</w:t>
      </w:r>
    </w:p>
    <w:p w14:paraId="1F7401CD" w14:textId="77777777" w:rsidR="004066AC" w:rsidRPr="006D5D76" w:rsidRDefault="004066AC" w:rsidP="004066AC">
      <w:pPr>
        <w:widowControl/>
        <w:numPr>
          <w:ilvl w:val="0"/>
          <w:numId w:val="5"/>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FEC309"/>
          <w:kern w:val="1"/>
          <w:sz w:val="28"/>
          <w:szCs w:val="28"/>
        </w:rPr>
        <w:tab/>
      </w:r>
      <w:r w:rsidRPr="006D5D76">
        <w:rPr>
          <w:rFonts w:ascii="OpenSansRoman-Bold" w:eastAsiaTheme="minorHAnsi" w:hAnsi="OpenSansRoman-Bold" w:cs="OpenSansRoman-Bold"/>
          <w:b/>
          <w:bCs/>
          <w:color w:val="FEC309"/>
          <w:kern w:val="1"/>
          <w:sz w:val="28"/>
          <w:szCs w:val="28"/>
        </w:rPr>
        <w:tab/>
      </w:r>
      <w:r w:rsidRPr="006D5D76">
        <w:rPr>
          <w:rFonts w:ascii="MS Gothic" w:eastAsia="MS Gothic" w:hAnsi="MS Gothic" w:cs="MS Gothic" w:hint="eastAsia"/>
          <w:b/>
          <w:bCs/>
          <w:color w:val="FEC309"/>
          <w:sz w:val="28"/>
          <w:szCs w:val="28"/>
        </w:rPr>
        <w:t> </w:t>
      </w:r>
      <w:r w:rsidRPr="006D5D76">
        <w:rPr>
          <w:rFonts w:ascii="MontserratRoman-Bold" w:eastAsiaTheme="minorHAnsi" w:hAnsi="MontserratRoman-Bold" w:cs="MontserratRoman-Bold"/>
          <w:b/>
          <w:bCs/>
          <w:color w:val="0F0F0F"/>
          <w:sz w:val="48"/>
          <w:szCs w:val="48"/>
        </w:rPr>
        <w:t>4.2</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b/>
          <w:bCs/>
          <w:color w:val="0F0F0F"/>
          <w:sz w:val="28"/>
          <w:szCs w:val="28"/>
        </w:rPr>
        <w:t> </w:t>
      </w:r>
      <w:r w:rsidRPr="006D5D76">
        <w:rPr>
          <w:rFonts w:ascii="OpenSansRoman-Bold" w:eastAsiaTheme="minorHAnsi" w:hAnsi="OpenSansRoman-Bold" w:cs="OpenSansRoman-Bold"/>
          <w:b/>
          <w:bCs/>
          <w:color w:val="0F0F0F"/>
          <w:sz w:val="32"/>
          <w:szCs w:val="32"/>
        </w:rPr>
        <w:t xml:space="preserve">Loyalty programme. For loyal Customers of the LetyShops Service, there is a loyalty programme, which allows to increase the standard cashback rate. </w:t>
      </w:r>
      <w:commentRangeStart w:id="16"/>
      <w:r w:rsidRPr="006D5D76">
        <w:rPr>
          <w:rFonts w:ascii="OpenSansRoman-Bold" w:eastAsiaTheme="minorHAnsi" w:hAnsi="OpenSansRoman-Bold" w:cs="OpenSansRoman-Bold"/>
          <w:b/>
          <w:bCs/>
          <w:color w:val="0F0F0F"/>
          <w:sz w:val="32"/>
          <w:szCs w:val="32"/>
        </w:rPr>
        <w:t xml:space="preserve">Current terms of the loyalty programme, including necessary terms and conditions, are specified on the user’s Personal cabinet page at </w:t>
      </w:r>
      <w:hyperlink r:id="rId15" w:history="1">
        <w:r w:rsidRPr="006D5D76">
          <w:rPr>
            <w:rFonts w:ascii="OpenSansRoman-Bold" w:eastAsiaTheme="minorHAnsi" w:hAnsi="OpenSansRoman-Bold" w:cs="OpenSansRoman-Bold"/>
            <w:b/>
            <w:bCs/>
            <w:color w:val="139EFF"/>
            <w:sz w:val="32"/>
            <w:szCs w:val="32"/>
            <w:u w:val="single" w:color="139EFF"/>
          </w:rPr>
          <w:t>https://letyshops.com/user</w:t>
        </w:r>
      </w:hyperlink>
      <w:r w:rsidRPr="006D5D76">
        <w:rPr>
          <w:rFonts w:ascii="OpenSansRoman-Bold" w:eastAsiaTheme="minorHAnsi" w:hAnsi="OpenSansRoman-Bold" w:cs="OpenSansRoman-Bold"/>
          <w:b/>
          <w:bCs/>
          <w:color w:val="0F0F0F"/>
          <w:sz w:val="32"/>
          <w:szCs w:val="32"/>
        </w:rPr>
        <w:t>.</w:t>
      </w:r>
      <w:commentRangeEnd w:id="16"/>
      <w:r w:rsidR="003B41B0">
        <w:rPr>
          <w:rStyle w:val="Odwoaniedokomentarza"/>
        </w:rPr>
        <w:commentReference w:id="16"/>
      </w:r>
    </w:p>
    <w:p w14:paraId="4075D10A" w14:textId="77777777" w:rsidR="004066AC" w:rsidRPr="006D5D76" w:rsidRDefault="004066AC" w:rsidP="004066AC">
      <w:pPr>
        <w:widowControl/>
        <w:numPr>
          <w:ilvl w:val="0"/>
          <w:numId w:val="5"/>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0F0F0F"/>
          <w:kern w:val="1"/>
          <w:sz w:val="32"/>
          <w:szCs w:val="32"/>
        </w:rPr>
        <w:tab/>
      </w:r>
      <w:r w:rsidRPr="006D5D76">
        <w:rPr>
          <w:rFonts w:ascii="OpenSansRoman-Bold" w:eastAsiaTheme="minorHAnsi" w:hAnsi="OpenSansRoman-Bold" w:cs="OpenSansRoman-Bold"/>
          <w:b/>
          <w:bCs/>
          <w:color w:val="0F0F0F"/>
          <w:kern w:val="1"/>
          <w:sz w:val="32"/>
          <w:szCs w:val="32"/>
        </w:rPr>
        <w:tab/>
      </w:r>
      <w:r w:rsidRPr="006D5D76">
        <w:rPr>
          <w:rFonts w:ascii="OpenSansRoman-Bold" w:eastAsiaTheme="minorHAnsi" w:hAnsi="OpenSansRoman-Bold" w:cs="OpenSansRoman-Bold"/>
          <w:b/>
          <w:bCs/>
          <w:color w:val="0F0F0F"/>
          <w:sz w:val="32"/>
          <w:szCs w:val="32"/>
        </w:rPr>
        <w:t>The terms of the Loyalty Programme may not apply if the cashback rate differs from the standard rate, for example, at the time of a cashback promo for the relevant Advertiser or when the Customer uses the Lety code (see below). LetyShops reserves the right to unilaterally change the conditions of the Loyalty Programme or terminate its operation at any time.</w:t>
      </w:r>
    </w:p>
    <w:p w14:paraId="02E155FC" w14:textId="77777777" w:rsidR="004066AC" w:rsidRPr="006D5D76" w:rsidRDefault="004066AC" w:rsidP="004066AC">
      <w:pPr>
        <w:widowControl/>
        <w:numPr>
          <w:ilvl w:val="0"/>
          <w:numId w:val="5"/>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FEC309"/>
          <w:kern w:val="1"/>
          <w:sz w:val="28"/>
          <w:szCs w:val="28"/>
        </w:rPr>
        <w:tab/>
      </w:r>
      <w:r w:rsidRPr="006D5D76">
        <w:rPr>
          <w:rFonts w:ascii="OpenSansRoman-Bold" w:eastAsiaTheme="minorHAnsi" w:hAnsi="OpenSansRoman-Bold" w:cs="OpenSansRoman-Bold"/>
          <w:b/>
          <w:bCs/>
          <w:color w:val="FEC309"/>
          <w:kern w:val="1"/>
          <w:sz w:val="28"/>
          <w:szCs w:val="28"/>
        </w:rPr>
        <w:tab/>
      </w:r>
      <w:r w:rsidRPr="006D5D76">
        <w:rPr>
          <w:rFonts w:ascii="MS Gothic" w:eastAsia="MS Gothic" w:hAnsi="MS Gothic" w:cs="MS Gothic" w:hint="eastAsia"/>
          <w:b/>
          <w:bCs/>
          <w:color w:val="FEC309"/>
          <w:sz w:val="28"/>
          <w:szCs w:val="28"/>
        </w:rPr>
        <w:t> </w:t>
      </w:r>
      <w:r w:rsidRPr="006D5D76">
        <w:rPr>
          <w:rFonts w:ascii="MontserratRoman-Bold" w:eastAsiaTheme="minorHAnsi" w:hAnsi="MontserratRoman-Bold" w:cs="MontserratRoman-Bold"/>
          <w:b/>
          <w:bCs/>
          <w:color w:val="0F0F0F"/>
          <w:sz w:val="48"/>
          <w:szCs w:val="48"/>
        </w:rPr>
        <w:t>4.3</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b/>
          <w:bCs/>
          <w:color w:val="0F0F0F"/>
          <w:sz w:val="28"/>
          <w:szCs w:val="28"/>
        </w:rPr>
        <w:t> </w:t>
      </w:r>
      <w:r w:rsidRPr="006D5D76">
        <w:rPr>
          <w:rFonts w:ascii="OpenSansRoman-Bold" w:eastAsiaTheme="minorHAnsi" w:hAnsi="OpenSansRoman-Bold" w:cs="OpenSansRoman-Bold"/>
          <w:b/>
          <w:bCs/>
          <w:color w:val="0F0F0F"/>
          <w:sz w:val="32"/>
          <w:szCs w:val="32"/>
        </w:rPr>
        <w:t xml:space="preserve">Premium account. This is an opportunity to increase on a paid basis the value of the cashback rate by 30% from the rates announced by the Service. The Premium account operates on the basis of a monthly prepayment and is paid for by the accrued cashback. The cost of connecting the account is specified on the user's Personal cabinet page at </w:t>
      </w:r>
      <w:hyperlink r:id="rId16" w:history="1">
        <w:r w:rsidRPr="006D5D76">
          <w:rPr>
            <w:rFonts w:ascii="OpenSansRoman-Bold" w:eastAsiaTheme="minorHAnsi" w:hAnsi="OpenSansRoman-Bold" w:cs="OpenSansRoman-Bold"/>
            <w:b/>
            <w:bCs/>
            <w:color w:val="139EFF"/>
            <w:sz w:val="32"/>
            <w:szCs w:val="32"/>
            <w:u w:val="single" w:color="139EFF"/>
          </w:rPr>
          <w:t>https://letyshops.com/user</w:t>
        </w:r>
      </w:hyperlink>
      <w:r w:rsidRPr="006D5D76">
        <w:rPr>
          <w:rFonts w:ascii="OpenSansRoman-Bold" w:eastAsiaTheme="minorHAnsi" w:hAnsi="OpenSansRoman-Bold" w:cs="OpenSansRoman-Bold"/>
          <w:b/>
          <w:bCs/>
          <w:color w:val="0F0F0F"/>
          <w:sz w:val="32"/>
          <w:szCs w:val="32"/>
        </w:rPr>
        <w:t xml:space="preserve">. </w:t>
      </w:r>
      <w:commentRangeStart w:id="17"/>
      <w:r w:rsidRPr="006D5D76">
        <w:rPr>
          <w:rFonts w:ascii="OpenSansRoman-Bold" w:eastAsiaTheme="minorHAnsi" w:hAnsi="OpenSansRoman-Bold" w:cs="OpenSansRoman-Bold"/>
          <w:b/>
          <w:bCs/>
          <w:color w:val="0F0F0F"/>
          <w:sz w:val="32"/>
          <w:szCs w:val="32"/>
        </w:rPr>
        <w:t>LetyShops reserves the right to unilaterally change the terms of the Premium account operation or terminate its operation at any time while notifying its Customers thereof.</w:t>
      </w:r>
      <w:commentRangeEnd w:id="17"/>
      <w:r w:rsidR="00177A87">
        <w:rPr>
          <w:rStyle w:val="Odwoaniedokomentarza"/>
        </w:rPr>
        <w:commentReference w:id="17"/>
      </w:r>
    </w:p>
    <w:p w14:paraId="19AC66DC" w14:textId="77777777" w:rsidR="004066AC" w:rsidRPr="006D5D76" w:rsidRDefault="004066AC" w:rsidP="004066AC">
      <w:pPr>
        <w:widowControl/>
        <w:numPr>
          <w:ilvl w:val="0"/>
          <w:numId w:val="5"/>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FEC309"/>
          <w:kern w:val="1"/>
          <w:sz w:val="28"/>
          <w:szCs w:val="28"/>
        </w:rPr>
        <w:tab/>
      </w:r>
      <w:r w:rsidRPr="006D5D76">
        <w:rPr>
          <w:rFonts w:ascii="OpenSansRoman-Bold" w:eastAsiaTheme="minorHAnsi" w:hAnsi="OpenSansRoman-Bold" w:cs="OpenSansRoman-Bold"/>
          <w:b/>
          <w:bCs/>
          <w:color w:val="FEC309"/>
          <w:kern w:val="1"/>
          <w:sz w:val="28"/>
          <w:szCs w:val="28"/>
        </w:rPr>
        <w:tab/>
      </w:r>
      <w:r w:rsidRPr="006D5D76">
        <w:rPr>
          <w:rFonts w:ascii="MS Gothic" w:eastAsia="MS Gothic" w:hAnsi="MS Gothic" w:cs="MS Gothic" w:hint="eastAsia"/>
          <w:b/>
          <w:bCs/>
          <w:color w:val="FEC309"/>
          <w:sz w:val="28"/>
          <w:szCs w:val="28"/>
        </w:rPr>
        <w:t> </w:t>
      </w:r>
      <w:r w:rsidRPr="006D5D76">
        <w:rPr>
          <w:rFonts w:ascii="MontserratRoman-Bold" w:eastAsiaTheme="minorHAnsi" w:hAnsi="MontserratRoman-Bold" w:cs="MontserratRoman-Bold"/>
          <w:b/>
          <w:bCs/>
          <w:color w:val="0F0F0F"/>
          <w:sz w:val="48"/>
          <w:szCs w:val="48"/>
        </w:rPr>
        <w:t>4.4</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b/>
          <w:bCs/>
          <w:color w:val="0F0F0F"/>
          <w:sz w:val="28"/>
          <w:szCs w:val="28"/>
        </w:rPr>
        <w:t> </w:t>
      </w:r>
      <w:r w:rsidRPr="006D5D76">
        <w:rPr>
          <w:rFonts w:ascii="OpenSansRoman-Bold" w:eastAsiaTheme="minorHAnsi" w:hAnsi="OpenSansRoman-Bold" w:cs="OpenSansRoman-Bold"/>
          <w:b/>
          <w:bCs/>
          <w:color w:val="0F0F0F"/>
          <w:sz w:val="32"/>
          <w:szCs w:val="32"/>
        </w:rPr>
        <w:t>Lety codes. These are special codes that allow an increase in the cashback rate when they are activated or that provide any other preferential terms set by LetyShops. Lety codes are issued and are valid only for the Service and are available only to Customers of the Service. The term of validity for Lety codes is established by the Service Administration.</w:t>
      </w:r>
    </w:p>
    <w:p w14:paraId="05F2D640" w14:textId="77777777" w:rsidR="004066AC" w:rsidRPr="006D5D76" w:rsidRDefault="004066AC" w:rsidP="004066AC">
      <w:pPr>
        <w:widowControl/>
        <w:numPr>
          <w:ilvl w:val="0"/>
          <w:numId w:val="5"/>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FEC309"/>
          <w:kern w:val="1"/>
          <w:sz w:val="28"/>
          <w:szCs w:val="28"/>
        </w:rPr>
        <w:tab/>
      </w:r>
      <w:r w:rsidRPr="006D5D76">
        <w:rPr>
          <w:rFonts w:ascii="OpenSansRoman-Bold" w:eastAsiaTheme="minorHAnsi" w:hAnsi="OpenSansRoman-Bold" w:cs="OpenSansRoman-Bold"/>
          <w:b/>
          <w:bCs/>
          <w:color w:val="FEC309"/>
          <w:kern w:val="1"/>
          <w:sz w:val="28"/>
          <w:szCs w:val="28"/>
        </w:rPr>
        <w:tab/>
      </w:r>
      <w:r w:rsidRPr="006D5D76">
        <w:rPr>
          <w:rFonts w:ascii="MS Gothic" w:eastAsia="MS Gothic" w:hAnsi="MS Gothic" w:cs="MS Gothic" w:hint="eastAsia"/>
          <w:b/>
          <w:bCs/>
          <w:color w:val="FEC309"/>
          <w:sz w:val="28"/>
          <w:szCs w:val="28"/>
        </w:rPr>
        <w:t> </w:t>
      </w:r>
      <w:r w:rsidRPr="006D5D76">
        <w:rPr>
          <w:rFonts w:ascii="MontserratRoman-Bold" w:eastAsiaTheme="minorHAnsi" w:hAnsi="MontserratRoman-Bold" w:cs="MontserratRoman-Bold"/>
          <w:b/>
          <w:bCs/>
          <w:color w:val="0F0F0F"/>
          <w:sz w:val="48"/>
          <w:szCs w:val="48"/>
        </w:rPr>
        <w:t>4.5</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b/>
          <w:bCs/>
          <w:color w:val="0F0F0F"/>
          <w:sz w:val="28"/>
          <w:szCs w:val="28"/>
        </w:rPr>
        <w:t> </w:t>
      </w:r>
      <w:r w:rsidRPr="006D5D76">
        <w:rPr>
          <w:rFonts w:ascii="OpenSansRoman-Bold" w:eastAsiaTheme="minorHAnsi" w:hAnsi="OpenSansRoman-Bold" w:cs="OpenSansRoman-Bold"/>
          <w:b/>
          <w:bCs/>
          <w:color w:val="0F0F0F"/>
          <w:sz w:val="32"/>
          <w:szCs w:val="32"/>
        </w:rPr>
        <w:t>The provision of any other bonuses or rewards will be governed by the terms and conditions accompanying such offers. These terms and conditions govern the payment and crediting of other types of bonuses or rewards if these terms and conditions differ from this Agreement.</w:t>
      </w:r>
    </w:p>
    <w:p w14:paraId="501214F0" w14:textId="77777777" w:rsidR="004066AC" w:rsidRPr="006D5D76" w:rsidRDefault="004066AC" w:rsidP="004066AC">
      <w:pPr>
        <w:widowControl/>
        <w:numPr>
          <w:ilvl w:val="0"/>
          <w:numId w:val="5"/>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FEC309"/>
          <w:kern w:val="1"/>
          <w:sz w:val="28"/>
          <w:szCs w:val="28"/>
        </w:rPr>
        <w:lastRenderedPageBreak/>
        <w:tab/>
      </w:r>
      <w:r w:rsidRPr="006D5D76">
        <w:rPr>
          <w:rFonts w:ascii="OpenSansRoman-Bold" w:eastAsiaTheme="minorHAnsi" w:hAnsi="OpenSansRoman-Bold" w:cs="OpenSansRoman-Bold"/>
          <w:b/>
          <w:bCs/>
          <w:color w:val="FEC309"/>
          <w:kern w:val="1"/>
          <w:sz w:val="28"/>
          <w:szCs w:val="28"/>
        </w:rPr>
        <w:tab/>
      </w:r>
      <w:r w:rsidRPr="006D5D76">
        <w:rPr>
          <w:rFonts w:ascii="MS Gothic" w:eastAsia="MS Gothic" w:hAnsi="MS Gothic" w:cs="MS Gothic" w:hint="eastAsia"/>
          <w:b/>
          <w:bCs/>
          <w:color w:val="FEC309"/>
          <w:sz w:val="28"/>
          <w:szCs w:val="28"/>
        </w:rPr>
        <w:t> </w:t>
      </w:r>
      <w:r w:rsidRPr="006D5D76">
        <w:rPr>
          <w:rFonts w:ascii="MontserratRoman-Bold" w:eastAsiaTheme="minorHAnsi" w:hAnsi="MontserratRoman-Bold" w:cs="MontserratRoman-Bold"/>
          <w:b/>
          <w:bCs/>
          <w:color w:val="0F0F0F"/>
          <w:sz w:val="48"/>
          <w:szCs w:val="48"/>
        </w:rPr>
        <w:t>4.6</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b/>
          <w:bCs/>
          <w:color w:val="0F0F0F"/>
          <w:sz w:val="28"/>
          <w:szCs w:val="28"/>
        </w:rPr>
        <w:t> </w:t>
      </w:r>
      <w:r w:rsidRPr="006D5D76">
        <w:rPr>
          <w:rFonts w:ascii="OpenSansRoman-Bold" w:eastAsiaTheme="minorHAnsi" w:hAnsi="OpenSansRoman-Bold" w:cs="OpenSansRoman-Bold"/>
          <w:b/>
          <w:bCs/>
          <w:color w:val="0F0F0F"/>
          <w:sz w:val="32"/>
          <w:szCs w:val="32"/>
        </w:rPr>
        <w:t>NB If the Customer has the opportunity to use the Loyalty Programme, the Lety code, and the Premium account, the cashback rates are not added up. Only the rate that is most beneficial to the Customer shall apply.</w:t>
      </w:r>
    </w:p>
    <w:p w14:paraId="60BA2429" w14:textId="77777777" w:rsidR="004066AC" w:rsidRPr="006D5D76" w:rsidRDefault="004066AC" w:rsidP="004066AC">
      <w:pPr>
        <w:widowControl/>
        <w:adjustRightInd w:val="0"/>
        <w:rPr>
          <w:rFonts w:ascii="MontserratRoman-Bold" w:eastAsiaTheme="minorHAnsi" w:hAnsi="MontserratRoman-Bold" w:cs="MontserratRoman-Bold"/>
          <w:b/>
          <w:bCs/>
          <w:color w:val="D9D9D9"/>
          <w:sz w:val="32"/>
          <w:szCs w:val="32"/>
        </w:rPr>
      </w:pPr>
      <w:r w:rsidRPr="006D5D76">
        <w:rPr>
          <w:rFonts w:ascii="MontserratRoman-Bold" w:eastAsiaTheme="minorHAnsi" w:hAnsi="MontserratRoman-Bold" w:cs="MontserratRoman-Bold"/>
          <w:b/>
          <w:bCs/>
          <w:color w:val="D9D9D9"/>
          <w:sz w:val="32"/>
          <w:szCs w:val="32"/>
        </w:rPr>
        <w:t>Customer agreement</w:t>
      </w:r>
    </w:p>
    <w:p w14:paraId="600A2517" w14:textId="77777777" w:rsidR="004066AC" w:rsidRPr="006D5D76" w:rsidRDefault="004066AC" w:rsidP="004066AC">
      <w:pPr>
        <w:widowControl/>
        <w:adjustRightInd w:val="0"/>
        <w:rPr>
          <w:rFonts w:ascii="OpenSansRoman-Bold" w:eastAsiaTheme="minorHAnsi" w:hAnsi="OpenSansRoman-Bold" w:cs="OpenSansRoman-Bold"/>
          <w:b/>
          <w:bCs/>
          <w:color w:val="FEC309"/>
          <w:sz w:val="28"/>
          <w:szCs w:val="28"/>
        </w:rPr>
      </w:pPr>
    </w:p>
    <w:p w14:paraId="003DC84A" w14:textId="77777777" w:rsidR="004066AC" w:rsidRPr="006D5D76" w:rsidRDefault="004066AC" w:rsidP="004066AC">
      <w:pPr>
        <w:widowControl/>
        <w:adjustRightInd w:val="0"/>
        <w:rPr>
          <w:rFonts w:ascii="MontserratRoman-Bold" w:eastAsiaTheme="minorHAnsi" w:hAnsi="MontserratRoman-Bold" w:cs="MontserratRoman-Bold"/>
          <w:b/>
          <w:bCs/>
          <w:color w:val="0F0F0F"/>
          <w:sz w:val="64"/>
          <w:szCs w:val="64"/>
        </w:rPr>
      </w:pPr>
      <w:r w:rsidRPr="006D5D76">
        <w:rPr>
          <w:rFonts w:ascii="MontserratRoman-Bold" w:eastAsiaTheme="minorHAnsi" w:hAnsi="MontserratRoman-Bold" w:cs="MontserratRoman-Bold"/>
          <w:b/>
          <w:bCs/>
          <w:color w:val="0F0F0F"/>
          <w:sz w:val="64"/>
          <w:szCs w:val="64"/>
        </w:rPr>
        <w:t>5. The withdrawal of the cashback credited</w:t>
      </w:r>
    </w:p>
    <w:p w14:paraId="5D3965B2" w14:textId="77777777" w:rsidR="004066AC" w:rsidRPr="006D5D76" w:rsidRDefault="004066AC" w:rsidP="004066AC">
      <w:pPr>
        <w:widowControl/>
        <w:numPr>
          <w:ilvl w:val="0"/>
          <w:numId w:val="6"/>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FEC309"/>
          <w:kern w:val="1"/>
          <w:sz w:val="28"/>
          <w:szCs w:val="28"/>
        </w:rPr>
        <w:tab/>
      </w:r>
      <w:r w:rsidRPr="006D5D76">
        <w:rPr>
          <w:rFonts w:ascii="OpenSansRoman-Bold" w:eastAsiaTheme="minorHAnsi" w:hAnsi="OpenSansRoman-Bold" w:cs="OpenSansRoman-Bold"/>
          <w:b/>
          <w:bCs/>
          <w:color w:val="FEC309"/>
          <w:kern w:val="1"/>
          <w:sz w:val="28"/>
          <w:szCs w:val="28"/>
        </w:rPr>
        <w:tab/>
      </w:r>
      <w:r w:rsidRPr="006D5D76">
        <w:rPr>
          <w:rFonts w:ascii="MS Gothic" w:eastAsia="MS Gothic" w:hAnsi="MS Gothic" w:cs="MS Gothic" w:hint="eastAsia"/>
          <w:b/>
          <w:bCs/>
          <w:color w:val="FEC309"/>
          <w:sz w:val="28"/>
          <w:szCs w:val="28"/>
        </w:rPr>
        <w:t> </w:t>
      </w:r>
      <w:r w:rsidRPr="006D5D76">
        <w:rPr>
          <w:rFonts w:ascii="MontserratRoman-Bold" w:eastAsiaTheme="minorHAnsi" w:hAnsi="MontserratRoman-Bold" w:cs="MontserratRoman-Bold"/>
          <w:b/>
          <w:bCs/>
          <w:color w:val="0F0F0F"/>
          <w:sz w:val="48"/>
          <w:szCs w:val="48"/>
        </w:rPr>
        <w:t>5.1</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b/>
          <w:bCs/>
          <w:color w:val="0F0F0F"/>
          <w:sz w:val="28"/>
          <w:szCs w:val="28"/>
        </w:rPr>
        <w:t> </w:t>
      </w:r>
      <w:r w:rsidRPr="006D5D76">
        <w:rPr>
          <w:rFonts w:ascii="OpenSansRoman-Bold" w:eastAsiaTheme="minorHAnsi" w:hAnsi="OpenSansRoman-Bold" w:cs="OpenSansRoman-Bold"/>
          <w:b/>
          <w:bCs/>
          <w:color w:val="0F0F0F"/>
          <w:sz w:val="32"/>
          <w:szCs w:val="32"/>
        </w:rPr>
        <w:t>The withdrawal of the cashback credited from the Customer’s internal account in the Service is carried out by any method convenient to the Customer offered by the Service. To withdraw the cashback, You must meet the following conditions:</w:t>
      </w:r>
    </w:p>
    <w:p w14:paraId="7DFF3AF3" w14:textId="77777777" w:rsidR="004066AC" w:rsidRPr="006D5D76" w:rsidRDefault="004066AC" w:rsidP="004066AC">
      <w:pPr>
        <w:widowControl/>
        <w:numPr>
          <w:ilvl w:val="1"/>
          <w:numId w:val="6"/>
        </w:numPr>
        <w:tabs>
          <w:tab w:val="left" w:pos="940"/>
          <w:tab w:val="left" w:pos="1440"/>
        </w:tabs>
        <w:adjustRightInd w:val="0"/>
        <w:ind w:hanging="144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D9D9D9"/>
          <w:kern w:val="1"/>
          <w:sz w:val="28"/>
          <w:szCs w:val="28"/>
        </w:rPr>
        <w:tab/>
      </w:r>
      <w:r w:rsidRPr="006D5D76">
        <w:rPr>
          <w:rFonts w:ascii="OpenSansRoman-Bold" w:eastAsiaTheme="minorHAnsi" w:hAnsi="OpenSansRoman-Bold" w:cs="OpenSansRoman-Bold"/>
          <w:b/>
          <w:bCs/>
          <w:color w:val="D9D9D9"/>
          <w:kern w:val="1"/>
          <w:sz w:val="28"/>
          <w:szCs w:val="28"/>
        </w:rPr>
        <w:tab/>
      </w:r>
      <w:r w:rsidRPr="006D5D76">
        <w:rPr>
          <w:rFonts w:ascii="MS Gothic" w:eastAsia="MS Gothic" w:hAnsi="MS Gothic" w:cs="MS Gothic" w:hint="eastAsia"/>
          <w:b/>
          <w:bCs/>
          <w:color w:val="D9D9D9"/>
          <w:sz w:val="28"/>
          <w:szCs w:val="28"/>
        </w:rPr>
        <w:t> </w:t>
      </w:r>
      <w:r w:rsidRPr="006D5D76">
        <w:rPr>
          <w:rFonts w:ascii="MontserratRoman-Bold" w:eastAsiaTheme="minorHAnsi" w:hAnsi="MontserratRoman-Bold" w:cs="MontserratRoman-Bold"/>
          <w:b/>
          <w:bCs/>
          <w:color w:val="0F0F0F"/>
          <w:sz w:val="48"/>
          <w:szCs w:val="48"/>
        </w:rPr>
        <w:t>5.1.1</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b/>
          <w:bCs/>
          <w:color w:val="0F0F0F"/>
          <w:sz w:val="28"/>
          <w:szCs w:val="28"/>
        </w:rPr>
        <w:t> </w:t>
      </w:r>
      <w:r w:rsidRPr="006D5D76">
        <w:rPr>
          <w:rFonts w:ascii="OpenSansRoman-Bold" w:eastAsiaTheme="minorHAnsi" w:hAnsi="OpenSansRoman-Bold" w:cs="OpenSansRoman-Bold"/>
          <w:b/>
          <w:bCs/>
          <w:color w:val="0F0F0F"/>
          <w:sz w:val="32"/>
          <w:szCs w:val="32"/>
        </w:rPr>
        <w:t xml:space="preserve">he amount of cashback paid must not be less than the minimum amount specified at </w:t>
      </w:r>
      <w:hyperlink r:id="rId17" w:history="1">
        <w:r w:rsidRPr="006D5D76">
          <w:rPr>
            <w:rFonts w:ascii="OpenSansRoman-Bold" w:eastAsiaTheme="minorHAnsi" w:hAnsi="OpenSansRoman-Bold" w:cs="OpenSansRoman-Bold"/>
            <w:b/>
            <w:bCs/>
            <w:color w:val="139EFF"/>
            <w:sz w:val="32"/>
            <w:szCs w:val="32"/>
            <w:u w:val="single" w:color="139EFF"/>
          </w:rPr>
          <w:t>https://letyshops.com/user/payout</w:t>
        </w:r>
      </w:hyperlink>
      <w:r w:rsidRPr="006D5D76">
        <w:rPr>
          <w:rFonts w:ascii="OpenSansRoman-Bold" w:eastAsiaTheme="minorHAnsi" w:hAnsi="OpenSansRoman-Bold" w:cs="OpenSansRoman-Bold"/>
          <w:b/>
          <w:bCs/>
          <w:color w:val="0F0F0F"/>
          <w:sz w:val="32"/>
          <w:szCs w:val="32"/>
        </w:rPr>
        <w:t xml:space="preserve"> page.</w:t>
      </w:r>
    </w:p>
    <w:p w14:paraId="438569F9" w14:textId="77777777" w:rsidR="004066AC" w:rsidRPr="006D5D76" w:rsidRDefault="004066AC" w:rsidP="004066AC">
      <w:pPr>
        <w:widowControl/>
        <w:numPr>
          <w:ilvl w:val="1"/>
          <w:numId w:val="6"/>
        </w:numPr>
        <w:tabs>
          <w:tab w:val="left" w:pos="940"/>
          <w:tab w:val="left" w:pos="1440"/>
        </w:tabs>
        <w:adjustRightInd w:val="0"/>
        <w:ind w:hanging="144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D9D9D9"/>
          <w:kern w:val="1"/>
          <w:sz w:val="28"/>
          <w:szCs w:val="28"/>
        </w:rPr>
        <w:tab/>
      </w:r>
      <w:r w:rsidRPr="006D5D76">
        <w:rPr>
          <w:rFonts w:ascii="OpenSansRoman-Bold" w:eastAsiaTheme="minorHAnsi" w:hAnsi="OpenSansRoman-Bold" w:cs="OpenSansRoman-Bold"/>
          <w:b/>
          <w:bCs/>
          <w:color w:val="D9D9D9"/>
          <w:kern w:val="1"/>
          <w:sz w:val="28"/>
          <w:szCs w:val="28"/>
        </w:rPr>
        <w:tab/>
      </w:r>
      <w:r w:rsidRPr="006D5D76">
        <w:rPr>
          <w:rFonts w:ascii="MS Gothic" w:eastAsia="MS Gothic" w:hAnsi="MS Gothic" w:cs="MS Gothic" w:hint="eastAsia"/>
          <w:b/>
          <w:bCs/>
          <w:color w:val="D9D9D9"/>
          <w:sz w:val="28"/>
          <w:szCs w:val="28"/>
        </w:rPr>
        <w:t> </w:t>
      </w:r>
      <w:r w:rsidRPr="006D5D76">
        <w:rPr>
          <w:rFonts w:ascii="MontserratRoman-Bold" w:eastAsiaTheme="minorHAnsi" w:hAnsi="MontserratRoman-Bold" w:cs="MontserratRoman-Bold"/>
          <w:b/>
          <w:bCs/>
          <w:color w:val="0F0F0F"/>
          <w:sz w:val="48"/>
          <w:szCs w:val="48"/>
        </w:rPr>
        <w:t>5.1.2</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b/>
          <w:bCs/>
          <w:color w:val="0F0F0F"/>
          <w:sz w:val="28"/>
          <w:szCs w:val="28"/>
        </w:rPr>
        <w:t> </w:t>
      </w:r>
      <w:r w:rsidRPr="006D5D76">
        <w:rPr>
          <w:rFonts w:ascii="OpenSansRoman-Bold" w:eastAsiaTheme="minorHAnsi" w:hAnsi="OpenSansRoman-Bold" w:cs="OpenSansRoman-Bold"/>
          <w:b/>
          <w:bCs/>
          <w:color w:val="0F0F0F"/>
          <w:sz w:val="32"/>
          <w:szCs w:val="32"/>
        </w:rPr>
        <w:t>You must make a request for withdrawal by indicating the amount, method of withdrawal, and other necessary data, including Your personal data, required to effect the payment of the cashback according to the rules of the chosen payment system (see paragraphs 2.1.3 , 3.1.2(d) , and 4.1.3 of the Privacy Policy).</w:t>
      </w:r>
    </w:p>
    <w:p w14:paraId="703F4C4C" w14:textId="77777777" w:rsidR="004066AC" w:rsidRPr="006D5D76" w:rsidRDefault="004066AC" w:rsidP="004066AC">
      <w:pPr>
        <w:widowControl/>
        <w:numPr>
          <w:ilvl w:val="1"/>
          <w:numId w:val="6"/>
        </w:numPr>
        <w:tabs>
          <w:tab w:val="left" w:pos="940"/>
          <w:tab w:val="left" w:pos="1440"/>
        </w:tabs>
        <w:adjustRightInd w:val="0"/>
        <w:ind w:hanging="144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D9D9D9"/>
          <w:kern w:val="1"/>
          <w:sz w:val="28"/>
          <w:szCs w:val="28"/>
        </w:rPr>
        <w:tab/>
      </w:r>
      <w:r w:rsidRPr="006D5D76">
        <w:rPr>
          <w:rFonts w:ascii="OpenSansRoman-Bold" w:eastAsiaTheme="minorHAnsi" w:hAnsi="OpenSansRoman-Bold" w:cs="OpenSansRoman-Bold"/>
          <w:b/>
          <w:bCs/>
          <w:color w:val="D9D9D9"/>
          <w:kern w:val="1"/>
          <w:sz w:val="28"/>
          <w:szCs w:val="28"/>
        </w:rPr>
        <w:tab/>
      </w:r>
      <w:r w:rsidRPr="006D5D76">
        <w:rPr>
          <w:rFonts w:ascii="MS Gothic" w:eastAsia="MS Gothic" w:hAnsi="MS Gothic" w:cs="MS Gothic" w:hint="eastAsia"/>
          <w:b/>
          <w:bCs/>
          <w:color w:val="D9D9D9"/>
          <w:sz w:val="28"/>
          <w:szCs w:val="28"/>
        </w:rPr>
        <w:t> </w:t>
      </w:r>
      <w:r w:rsidRPr="006D5D76">
        <w:rPr>
          <w:rFonts w:ascii="MontserratRoman-Bold" w:eastAsiaTheme="minorHAnsi" w:hAnsi="MontserratRoman-Bold" w:cs="MontserratRoman-Bold"/>
          <w:b/>
          <w:bCs/>
          <w:color w:val="0F0F0F"/>
          <w:sz w:val="48"/>
          <w:szCs w:val="48"/>
        </w:rPr>
        <w:t>5.1.3</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b/>
          <w:bCs/>
          <w:color w:val="0F0F0F"/>
          <w:sz w:val="28"/>
          <w:szCs w:val="28"/>
        </w:rPr>
        <w:t> </w:t>
      </w:r>
      <w:r w:rsidRPr="006D5D76">
        <w:rPr>
          <w:rFonts w:ascii="OpenSansRoman-Bold" w:eastAsiaTheme="minorHAnsi" w:hAnsi="OpenSansRoman-Bold" w:cs="OpenSansRoman-Bold"/>
          <w:b/>
          <w:bCs/>
          <w:color w:val="0F0F0F"/>
          <w:sz w:val="32"/>
          <w:szCs w:val="32"/>
        </w:rPr>
        <w:t>You must specify only real, reliable, accurate, and registered data.</w:t>
      </w:r>
    </w:p>
    <w:p w14:paraId="475EED74" w14:textId="77777777" w:rsidR="004066AC" w:rsidRPr="006D5D76" w:rsidRDefault="004066AC" w:rsidP="004066AC">
      <w:pPr>
        <w:widowControl/>
        <w:numPr>
          <w:ilvl w:val="0"/>
          <w:numId w:val="6"/>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FEC309"/>
          <w:kern w:val="1"/>
          <w:sz w:val="28"/>
          <w:szCs w:val="28"/>
        </w:rPr>
        <w:tab/>
      </w:r>
      <w:r w:rsidRPr="006D5D76">
        <w:rPr>
          <w:rFonts w:ascii="OpenSansRoman-Bold" w:eastAsiaTheme="minorHAnsi" w:hAnsi="OpenSansRoman-Bold" w:cs="OpenSansRoman-Bold"/>
          <w:b/>
          <w:bCs/>
          <w:color w:val="FEC309"/>
          <w:kern w:val="1"/>
          <w:sz w:val="28"/>
          <w:szCs w:val="28"/>
        </w:rPr>
        <w:tab/>
      </w:r>
      <w:r w:rsidRPr="006D5D76">
        <w:rPr>
          <w:rFonts w:ascii="MS Gothic" w:eastAsia="MS Gothic" w:hAnsi="MS Gothic" w:cs="MS Gothic" w:hint="eastAsia"/>
          <w:b/>
          <w:bCs/>
          <w:color w:val="FEC309"/>
          <w:sz w:val="28"/>
          <w:szCs w:val="28"/>
        </w:rPr>
        <w:t> </w:t>
      </w:r>
      <w:r w:rsidRPr="006D5D76">
        <w:rPr>
          <w:rFonts w:ascii="MontserratRoman-Bold" w:eastAsiaTheme="minorHAnsi" w:hAnsi="MontserratRoman-Bold" w:cs="MontserratRoman-Bold"/>
          <w:b/>
          <w:bCs/>
          <w:color w:val="0F0F0F"/>
          <w:sz w:val="48"/>
          <w:szCs w:val="48"/>
        </w:rPr>
        <w:t>5.2</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b/>
          <w:bCs/>
          <w:color w:val="0F0F0F"/>
          <w:sz w:val="28"/>
          <w:szCs w:val="28"/>
        </w:rPr>
        <w:t> </w:t>
      </w:r>
      <w:r w:rsidRPr="006D5D76">
        <w:rPr>
          <w:rFonts w:ascii="OpenSansRoman-Bold" w:eastAsiaTheme="minorHAnsi" w:hAnsi="OpenSansRoman-Bold" w:cs="OpenSansRoman-Bold"/>
          <w:b/>
          <w:bCs/>
          <w:color w:val="0F0F0F"/>
          <w:sz w:val="32"/>
          <w:szCs w:val="32"/>
        </w:rPr>
        <w:t>LetyShops will notify You about the withdrawal of the cashback in a message via the communication channel You have chosen in the relevant section of Your personal account or by emailing to the address You provided on registration or in the course of using the Service.</w:t>
      </w:r>
    </w:p>
    <w:p w14:paraId="1FC86012" w14:textId="77777777" w:rsidR="004066AC" w:rsidRPr="006D5D76" w:rsidRDefault="004066AC" w:rsidP="004066AC">
      <w:pPr>
        <w:widowControl/>
        <w:numPr>
          <w:ilvl w:val="0"/>
          <w:numId w:val="6"/>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FEC309"/>
          <w:kern w:val="1"/>
          <w:sz w:val="28"/>
          <w:szCs w:val="28"/>
        </w:rPr>
        <w:tab/>
      </w:r>
      <w:r w:rsidRPr="006D5D76">
        <w:rPr>
          <w:rFonts w:ascii="OpenSansRoman-Bold" w:eastAsiaTheme="minorHAnsi" w:hAnsi="OpenSansRoman-Bold" w:cs="OpenSansRoman-Bold"/>
          <w:b/>
          <w:bCs/>
          <w:color w:val="FEC309"/>
          <w:kern w:val="1"/>
          <w:sz w:val="28"/>
          <w:szCs w:val="28"/>
        </w:rPr>
        <w:tab/>
      </w:r>
      <w:r w:rsidRPr="006D5D76">
        <w:rPr>
          <w:rFonts w:ascii="MS Gothic" w:eastAsia="MS Gothic" w:hAnsi="MS Gothic" w:cs="MS Gothic" w:hint="eastAsia"/>
          <w:b/>
          <w:bCs/>
          <w:color w:val="FEC309"/>
          <w:sz w:val="28"/>
          <w:szCs w:val="28"/>
        </w:rPr>
        <w:t> </w:t>
      </w:r>
      <w:r w:rsidRPr="006D5D76">
        <w:rPr>
          <w:rFonts w:ascii="MontserratRoman-Bold" w:eastAsiaTheme="minorHAnsi" w:hAnsi="MontserratRoman-Bold" w:cs="MontserratRoman-Bold"/>
          <w:b/>
          <w:bCs/>
          <w:color w:val="0F0F0F"/>
          <w:sz w:val="48"/>
          <w:szCs w:val="48"/>
        </w:rPr>
        <w:t>5.3</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b/>
          <w:bCs/>
          <w:color w:val="0F0F0F"/>
          <w:sz w:val="28"/>
          <w:szCs w:val="28"/>
        </w:rPr>
        <w:t> </w:t>
      </w:r>
      <w:r w:rsidRPr="006D5D76">
        <w:rPr>
          <w:rFonts w:ascii="OpenSansRoman-Bold" w:eastAsiaTheme="minorHAnsi" w:hAnsi="OpenSansRoman-Bold" w:cs="OpenSansRoman-Bold"/>
          <w:b/>
          <w:bCs/>
          <w:color w:val="0F0F0F"/>
          <w:sz w:val="32"/>
          <w:szCs w:val="32"/>
        </w:rPr>
        <w:t>After the request is confirmed and LetyShops is commissioned to pay the cashback:</w:t>
      </w:r>
    </w:p>
    <w:p w14:paraId="651A5FB7" w14:textId="77777777" w:rsidR="004066AC" w:rsidRPr="006D5D76" w:rsidRDefault="004066AC" w:rsidP="004066AC">
      <w:pPr>
        <w:widowControl/>
        <w:numPr>
          <w:ilvl w:val="1"/>
          <w:numId w:val="6"/>
        </w:numPr>
        <w:tabs>
          <w:tab w:val="left" w:pos="940"/>
          <w:tab w:val="left" w:pos="1440"/>
        </w:tabs>
        <w:adjustRightInd w:val="0"/>
        <w:ind w:hanging="144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D9D9D9"/>
          <w:kern w:val="1"/>
          <w:sz w:val="28"/>
          <w:szCs w:val="28"/>
        </w:rPr>
        <w:tab/>
      </w:r>
      <w:r w:rsidRPr="006D5D76">
        <w:rPr>
          <w:rFonts w:ascii="OpenSansRoman-Bold" w:eastAsiaTheme="minorHAnsi" w:hAnsi="OpenSansRoman-Bold" w:cs="OpenSansRoman-Bold"/>
          <w:b/>
          <w:bCs/>
          <w:color w:val="D9D9D9"/>
          <w:kern w:val="1"/>
          <w:sz w:val="28"/>
          <w:szCs w:val="28"/>
        </w:rPr>
        <w:tab/>
      </w:r>
      <w:r w:rsidRPr="006D5D76">
        <w:rPr>
          <w:rFonts w:ascii="MS Gothic" w:eastAsia="MS Gothic" w:hAnsi="MS Gothic" w:cs="MS Gothic" w:hint="eastAsia"/>
          <w:b/>
          <w:bCs/>
          <w:color w:val="D9D9D9"/>
          <w:sz w:val="28"/>
          <w:szCs w:val="28"/>
        </w:rPr>
        <w:t> </w:t>
      </w:r>
      <w:r w:rsidRPr="006D5D76">
        <w:rPr>
          <w:rFonts w:ascii="MontserratRoman-Bold" w:eastAsiaTheme="minorHAnsi" w:hAnsi="MontserratRoman-Bold" w:cs="MontserratRoman-Bold"/>
          <w:b/>
          <w:bCs/>
          <w:color w:val="0F0F0F"/>
          <w:sz w:val="48"/>
          <w:szCs w:val="48"/>
        </w:rPr>
        <w:t>5.3.1</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b/>
          <w:bCs/>
          <w:color w:val="0F0F0F"/>
          <w:sz w:val="28"/>
          <w:szCs w:val="28"/>
        </w:rPr>
        <w:t> </w:t>
      </w:r>
      <w:r w:rsidRPr="006D5D76">
        <w:rPr>
          <w:rFonts w:ascii="OpenSansRoman-Bold" w:eastAsiaTheme="minorHAnsi" w:hAnsi="OpenSansRoman-Bold" w:cs="OpenSansRoman-Bold"/>
          <w:b/>
          <w:bCs/>
          <w:color w:val="0F0F0F"/>
          <w:sz w:val="32"/>
          <w:szCs w:val="32"/>
        </w:rPr>
        <w:t>The obligation of LetyShops to pay out the cashback indicated in the request is considered fulfilled.</w:t>
      </w:r>
    </w:p>
    <w:p w14:paraId="3FD6CCC4" w14:textId="77777777" w:rsidR="004066AC" w:rsidRPr="006D5D76" w:rsidRDefault="004066AC" w:rsidP="004066AC">
      <w:pPr>
        <w:widowControl/>
        <w:numPr>
          <w:ilvl w:val="1"/>
          <w:numId w:val="6"/>
        </w:numPr>
        <w:tabs>
          <w:tab w:val="left" w:pos="940"/>
          <w:tab w:val="left" w:pos="1440"/>
        </w:tabs>
        <w:adjustRightInd w:val="0"/>
        <w:ind w:hanging="144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D9D9D9"/>
          <w:kern w:val="1"/>
          <w:sz w:val="28"/>
          <w:szCs w:val="28"/>
        </w:rPr>
        <w:tab/>
      </w:r>
      <w:r w:rsidRPr="006D5D76">
        <w:rPr>
          <w:rFonts w:ascii="OpenSansRoman-Bold" w:eastAsiaTheme="minorHAnsi" w:hAnsi="OpenSansRoman-Bold" w:cs="OpenSansRoman-Bold"/>
          <w:b/>
          <w:bCs/>
          <w:color w:val="D9D9D9"/>
          <w:kern w:val="1"/>
          <w:sz w:val="28"/>
          <w:szCs w:val="28"/>
        </w:rPr>
        <w:tab/>
      </w:r>
      <w:r w:rsidRPr="006D5D76">
        <w:rPr>
          <w:rFonts w:ascii="MS Gothic" w:eastAsia="MS Gothic" w:hAnsi="MS Gothic" w:cs="MS Gothic" w:hint="eastAsia"/>
          <w:b/>
          <w:bCs/>
          <w:color w:val="D9D9D9"/>
          <w:sz w:val="28"/>
          <w:szCs w:val="28"/>
        </w:rPr>
        <w:t> </w:t>
      </w:r>
      <w:r w:rsidRPr="006D5D76">
        <w:rPr>
          <w:rFonts w:ascii="MontserratRoman-Bold" w:eastAsiaTheme="minorHAnsi" w:hAnsi="MontserratRoman-Bold" w:cs="MontserratRoman-Bold"/>
          <w:b/>
          <w:bCs/>
          <w:color w:val="0F0F0F"/>
          <w:sz w:val="48"/>
          <w:szCs w:val="48"/>
        </w:rPr>
        <w:t>5.3.2</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b/>
          <w:bCs/>
          <w:color w:val="0F0F0F"/>
          <w:sz w:val="28"/>
          <w:szCs w:val="28"/>
        </w:rPr>
        <w:t> </w:t>
      </w:r>
      <w:r w:rsidRPr="006D5D76">
        <w:rPr>
          <w:rFonts w:ascii="OpenSansRoman-Bold" w:eastAsiaTheme="minorHAnsi" w:hAnsi="OpenSansRoman-Bold" w:cs="OpenSansRoman-Bold"/>
          <w:b/>
          <w:bCs/>
          <w:color w:val="0F0F0F"/>
          <w:sz w:val="32"/>
          <w:szCs w:val="32"/>
        </w:rPr>
        <w:t>LetyShops is not responsible for what happens to the cash thereinafter.</w:t>
      </w:r>
    </w:p>
    <w:p w14:paraId="2E7A5A83" w14:textId="77777777" w:rsidR="004066AC" w:rsidRPr="006D5D76" w:rsidRDefault="004066AC" w:rsidP="004066AC">
      <w:pPr>
        <w:widowControl/>
        <w:numPr>
          <w:ilvl w:val="0"/>
          <w:numId w:val="6"/>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FEC309"/>
          <w:kern w:val="1"/>
          <w:sz w:val="28"/>
          <w:szCs w:val="28"/>
        </w:rPr>
        <w:lastRenderedPageBreak/>
        <w:tab/>
      </w:r>
      <w:r w:rsidRPr="006D5D76">
        <w:rPr>
          <w:rFonts w:ascii="OpenSansRoman-Bold" w:eastAsiaTheme="minorHAnsi" w:hAnsi="OpenSansRoman-Bold" w:cs="OpenSansRoman-Bold"/>
          <w:b/>
          <w:bCs/>
          <w:color w:val="FEC309"/>
          <w:kern w:val="1"/>
          <w:sz w:val="28"/>
          <w:szCs w:val="28"/>
        </w:rPr>
        <w:tab/>
      </w:r>
      <w:r w:rsidRPr="006D5D76">
        <w:rPr>
          <w:rFonts w:ascii="MS Gothic" w:eastAsia="MS Gothic" w:hAnsi="MS Gothic" w:cs="MS Gothic" w:hint="eastAsia"/>
          <w:b/>
          <w:bCs/>
          <w:color w:val="FEC309"/>
          <w:sz w:val="28"/>
          <w:szCs w:val="28"/>
        </w:rPr>
        <w:t> </w:t>
      </w:r>
      <w:r w:rsidRPr="006D5D76">
        <w:rPr>
          <w:rFonts w:ascii="MontserratRoman-Bold" w:eastAsiaTheme="minorHAnsi" w:hAnsi="MontserratRoman-Bold" w:cs="MontserratRoman-Bold"/>
          <w:b/>
          <w:bCs/>
          <w:color w:val="0F0F0F"/>
          <w:sz w:val="48"/>
          <w:szCs w:val="48"/>
        </w:rPr>
        <w:t>5.4</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b/>
          <w:bCs/>
          <w:color w:val="0F0F0F"/>
          <w:sz w:val="28"/>
          <w:szCs w:val="28"/>
        </w:rPr>
        <w:t> </w:t>
      </w:r>
      <w:r w:rsidRPr="006D5D76">
        <w:rPr>
          <w:rFonts w:ascii="OpenSansRoman-Bold" w:eastAsiaTheme="minorHAnsi" w:hAnsi="OpenSansRoman-Bold" w:cs="OpenSansRoman-Bold"/>
          <w:b/>
          <w:bCs/>
          <w:color w:val="0F0F0F"/>
          <w:sz w:val="32"/>
          <w:szCs w:val="32"/>
        </w:rPr>
        <w:t>LetyShops may use the services and software solutions provided by third parties to effect payments of cashback.</w:t>
      </w:r>
    </w:p>
    <w:p w14:paraId="26EF2F3B" w14:textId="77777777" w:rsidR="004066AC" w:rsidRPr="006D5D76" w:rsidRDefault="004066AC" w:rsidP="004066AC">
      <w:pPr>
        <w:widowControl/>
        <w:numPr>
          <w:ilvl w:val="0"/>
          <w:numId w:val="6"/>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FEC309"/>
          <w:kern w:val="1"/>
          <w:sz w:val="28"/>
          <w:szCs w:val="28"/>
        </w:rPr>
        <w:tab/>
      </w:r>
      <w:r w:rsidRPr="006D5D76">
        <w:rPr>
          <w:rFonts w:ascii="OpenSansRoman-Bold" w:eastAsiaTheme="minorHAnsi" w:hAnsi="OpenSansRoman-Bold" w:cs="OpenSansRoman-Bold"/>
          <w:b/>
          <w:bCs/>
          <w:color w:val="FEC309"/>
          <w:kern w:val="1"/>
          <w:sz w:val="28"/>
          <w:szCs w:val="28"/>
        </w:rPr>
        <w:tab/>
      </w:r>
      <w:r w:rsidRPr="006D5D76">
        <w:rPr>
          <w:rFonts w:ascii="MS Gothic" w:eastAsia="MS Gothic" w:hAnsi="MS Gothic" w:cs="MS Gothic" w:hint="eastAsia"/>
          <w:b/>
          <w:bCs/>
          <w:color w:val="FEC309"/>
          <w:sz w:val="28"/>
          <w:szCs w:val="28"/>
        </w:rPr>
        <w:t> </w:t>
      </w:r>
      <w:r w:rsidRPr="006D5D76">
        <w:rPr>
          <w:rFonts w:ascii="MontserratRoman-Bold" w:eastAsiaTheme="minorHAnsi" w:hAnsi="MontserratRoman-Bold" w:cs="MontserratRoman-Bold"/>
          <w:b/>
          <w:bCs/>
          <w:color w:val="0F0F0F"/>
          <w:sz w:val="48"/>
          <w:szCs w:val="48"/>
        </w:rPr>
        <w:t>5.5</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b/>
          <w:bCs/>
          <w:color w:val="0F0F0F"/>
          <w:sz w:val="28"/>
          <w:szCs w:val="28"/>
        </w:rPr>
        <w:t> </w:t>
      </w:r>
      <w:commentRangeStart w:id="18"/>
      <w:r w:rsidRPr="006D5D76">
        <w:rPr>
          <w:rFonts w:ascii="OpenSansRoman-Bold" w:eastAsiaTheme="minorHAnsi" w:hAnsi="OpenSansRoman-Bold" w:cs="OpenSansRoman-Bold"/>
          <w:b/>
          <w:bCs/>
          <w:color w:val="0F0F0F"/>
          <w:sz w:val="32"/>
          <w:szCs w:val="32"/>
        </w:rPr>
        <w:t>LetyShops reserves the right to unilaterally change the withdrawal conditions at any time while notifying its Customers.</w:t>
      </w:r>
      <w:commentRangeEnd w:id="18"/>
      <w:r w:rsidR="00802220">
        <w:rPr>
          <w:rStyle w:val="Odwoaniedokomentarza"/>
        </w:rPr>
        <w:commentReference w:id="18"/>
      </w:r>
    </w:p>
    <w:p w14:paraId="40F3A387" w14:textId="77777777" w:rsidR="004066AC" w:rsidRDefault="004066AC" w:rsidP="004066AC">
      <w:pPr>
        <w:widowControl/>
        <w:adjustRightInd w:val="0"/>
        <w:rPr>
          <w:rFonts w:ascii="MontserratRoman-Bold" w:eastAsiaTheme="minorHAnsi" w:hAnsi="MontserratRoman-Bold" w:cs="MontserratRoman-Bold"/>
          <w:b/>
          <w:bCs/>
          <w:color w:val="D9D9D9"/>
          <w:sz w:val="32"/>
          <w:szCs w:val="32"/>
          <w:lang w:val="pl-PL"/>
        </w:rPr>
      </w:pPr>
      <w:r>
        <w:rPr>
          <w:rFonts w:ascii="MontserratRoman-Bold" w:eastAsiaTheme="minorHAnsi" w:hAnsi="MontserratRoman-Bold" w:cs="MontserratRoman-Bold"/>
          <w:b/>
          <w:bCs/>
          <w:color w:val="D9D9D9"/>
          <w:sz w:val="32"/>
          <w:szCs w:val="32"/>
          <w:lang w:val="pl-PL"/>
        </w:rPr>
        <w:t>Customer agreement</w:t>
      </w:r>
    </w:p>
    <w:p w14:paraId="5DD55B9E" w14:textId="77777777" w:rsidR="004066AC" w:rsidRDefault="004066AC" w:rsidP="004066AC">
      <w:pPr>
        <w:widowControl/>
        <w:adjustRightInd w:val="0"/>
        <w:rPr>
          <w:rFonts w:ascii="OpenSansRoman-Bold" w:eastAsiaTheme="minorHAnsi" w:hAnsi="OpenSansRoman-Bold" w:cs="OpenSansRoman-Bold"/>
          <w:b/>
          <w:bCs/>
          <w:color w:val="FEC309"/>
          <w:sz w:val="28"/>
          <w:szCs w:val="28"/>
          <w:lang w:val="pl-PL"/>
        </w:rPr>
      </w:pPr>
    </w:p>
    <w:p w14:paraId="5D28939D" w14:textId="77777777" w:rsidR="004066AC" w:rsidRDefault="004066AC" w:rsidP="004066AC">
      <w:pPr>
        <w:widowControl/>
        <w:adjustRightInd w:val="0"/>
        <w:rPr>
          <w:rFonts w:ascii="MontserratRoman-Bold" w:eastAsiaTheme="minorHAnsi" w:hAnsi="MontserratRoman-Bold" w:cs="MontserratRoman-Bold"/>
          <w:b/>
          <w:bCs/>
          <w:color w:val="0F0F0F"/>
          <w:sz w:val="64"/>
          <w:szCs w:val="64"/>
          <w:lang w:val="pl-PL"/>
        </w:rPr>
      </w:pPr>
      <w:r>
        <w:rPr>
          <w:rFonts w:ascii="MontserratRoman-Bold" w:eastAsiaTheme="minorHAnsi" w:hAnsi="MontserratRoman-Bold" w:cs="MontserratRoman-Bold"/>
          <w:b/>
          <w:bCs/>
          <w:color w:val="0F0F0F"/>
          <w:sz w:val="64"/>
          <w:szCs w:val="64"/>
          <w:lang w:val="pl-PL"/>
        </w:rPr>
        <w:t>6. Authority and responsibility</w:t>
      </w:r>
    </w:p>
    <w:p w14:paraId="78B3D85B" w14:textId="77777777" w:rsidR="004066AC" w:rsidRPr="006D5D76" w:rsidRDefault="004066AC" w:rsidP="004066AC">
      <w:pPr>
        <w:widowControl/>
        <w:numPr>
          <w:ilvl w:val="0"/>
          <w:numId w:val="7"/>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FEC309"/>
          <w:kern w:val="1"/>
          <w:sz w:val="28"/>
          <w:szCs w:val="28"/>
        </w:rPr>
        <w:tab/>
      </w:r>
      <w:r w:rsidRPr="006D5D76">
        <w:rPr>
          <w:rFonts w:ascii="OpenSansRoman-Bold" w:eastAsiaTheme="minorHAnsi" w:hAnsi="OpenSansRoman-Bold" w:cs="OpenSansRoman-Bold"/>
          <w:b/>
          <w:bCs/>
          <w:color w:val="FEC309"/>
          <w:kern w:val="1"/>
          <w:sz w:val="28"/>
          <w:szCs w:val="28"/>
        </w:rPr>
        <w:tab/>
      </w:r>
      <w:r w:rsidRPr="006D5D76">
        <w:rPr>
          <w:rFonts w:ascii="MS Gothic" w:eastAsia="MS Gothic" w:hAnsi="MS Gothic" w:cs="MS Gothic" w:hint="eastAsia"/>
          <w:b/>
          <w:bCs/>
          <w:color w:val="FEC309"/>
          <w:sz w:val="28"/>
          <w:szCs w:val="28"/>
        </w:rPr>
        <w:t> </w:t>
      </w:r>
      <w:r w:rsidRPr="006D5D76">
        <w:rPr>
          <w:rFonts w:ascii="MontserratRoman-Bold" w:eastAsiaTheme="minorHAnsi" w:hAnsi="MontserratRoman-Bold" w:cs="MontserratRoman-Bold"/>
          <w:b/>
          <w:bCs/>
          <w:color w:val="0F0F0F"/>
          <w:sz w:val="48"/>
          <w:szCs w:val="48"/>
        </w:rPr>
        <w:t>6.1</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b/>
          <w:bCs/>
          <w:color w:val="0F0F0F"/>
          <w:sz w:val="28"/>
          <w:szCs w:val="28"/>
        </w:rPr>
        <w:t> </w:t>
      </w:r>
      <w:commentRangeStart w:id="19"/>
      <w:r w:rsidRPr="006D5D76">
        <w:rPr>
          <w:rFonts w:ascii="OpenSansRoman-Bold" w:eastAsiaTheme="minorHAnsi" w:hAnsi="OpenSansRoman-Bold" w:cs="OpenSansRoman-Bold"/>
          <w:b/>
          <w:bCs/>
          <w:color w:val="0F0F0F"/>
          <w:sz w:val="32"/>
          <w:szCs w:val="32"/>
        </w:rPr>
        <w:t>LetyShops does not sell any products or services but is an advertising platform for Advertisers to place information about their products or services.</w:t>
      </w:r>
      <w:commentRangeEnd w:id="19"/>
      <w:r w:rsidR="009D449D">
        <w:rPr>
          <w:rStyle w:val="Odwoaniedokomentarza"/>
        </w:rPr>
        <w:commentReference w:id="19"/>
      </w:r>
    </w:p>
    <w:p w14:paraId="26801199" w14:textId="77777777" w:rsidR="004066AC" w:rsidRPr="006D5D76" w:rsidRDefault="004066AC" w:rsidP="004066AC">
      <w:pPr>
        <w:widowControl/>
        <w:numPr>
          <w:ilvl w:val="0"/>
          <w:numId w:val="7"/>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FEC309"/>
          <w:kern w:val="1"/>
          <w:sz w:val="28"/>
          <w:szCs w:val="28"/>
        </w:rPr>
        <w:tab/>
      </w:r>
      <w:r w:rsidRPr="006D5D76">
        <w:rPr>
          <w:rFonts w:ascii="OpenSansRoman-Bold" w:eastAsiaTheme="minorHAnsi" w:hAnsi="OpenSansRoman-Bold" w:cs="OpenSansRoman-Bold"/>
          <w:b/>
          <w:bCs/>
          <w:color w:val="FEC309"/>
          <w:kern w:val="1"/>
          <w:sz w:val="28"/>
          <w:szCs w:val="28"/>
        </w:rPr>
        <w:tab/>
      </w:r>
      <w:r w:rsidRPr="006D5D76">
        <w:rPr>
          <w:rFonts w:ascii="MS Gothic" w:eastAsia="MS Gothic" w:hAnsi="MS Gothic" w:cs="MS Gothic" w:hint="eastAsia"/>
          <w:b/>
          <w:bCs/>
          <w:color w:val="FEC309"/>
          <w:sz w:val="28"/>
          <w:szCs w:val="28"/>
        </w:rPr>
        <w:t> </w:t>
      </w:r>
      <w:r w:rsidRPr="006D5D76">
        <w:rPr>
          <w:rFonts w:ascii="MontserratRoman-Bold" w:eastAsiaTheme="minorHAnsi" w:hAnsi="MontserratRoman-Bold" w:cs="MontserratRoman-Bold"/>
          <w:b/>
          <w:bCs/>
          <w:color w:val="0F0F0F"/>
          <w:sz w:val="48"/>
          <w:szCs w:val="48"/>
        </w:rPr>
        <w:t>6.2</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b/>
          <w:bCs/>
          <w:color w:val="0F0F0F"/>
          <w:sz w:val="28"/>
          <w:szCs w:val="28"/>
        </w:rPr>
        <w:t> </w:t>
      </w:r>
      <w:commentRangeStart w:id="20"/>
      <w:r w:rsidRPr="006D5D76">
        <w:rPr>
          <w:rFonts w:ascii="OpenSansRoman-Bold" w:eastAsiaTheme="minorHAnsi" w:hAnsi="OpenSansRoman-Bold" w:cs="OpenSansRoman-Bold"/>
          <w:b/>
          <w:bCs/>
          <w:color w:val="0F0F0F"/>
          <w:sz w:val="32"/>
          <w:szCs w:val="32"/>
        </w:rPr>
        <w:t xml:space="preserve">LetyShops will not be responsible for the quality of the products or services provided by the Advertisers. </w:t>
      </w:r>
      <w:commentRangeEnd w:id="20"/>
      <w:r w:rsidR="009D449D">
        <w:rPr>
          <w:rStyle w:val="Odwoaniedokomentarza"/>
        </w:rPr>
        <w:commentReference w:id="20"/>
      </w:r>
      <w:r w:rsidRPr="006D5D76">
        <w:rPr>
          <w:rFonts w:ascii="OpenSansRoman-Bold" w:eastAsiaTheme="minorHAnsi" w:hAnsi="OpenSansRoman-Bold" w:cs="OpenSansRoman-Bold"/>
          <w:b/>
          <w:bCs/>
          <w:color w:val="0F0F0F"/>
          <w:sz w:val="32"/>
          <w:szCs w:val="32"/>
        </w:rPr>
        <w:t>All claims relating to the quality of the products or services of the Advertisers will be sent directly to the person who has sold the corresponding product or provided the corresponding service.</w:t>
      </w:r>
    </w:p>
    <w:p w14:paraId="1A2FDBD9" w14:textId="77777777" w:rsidR="004066AC" w:rsidRPr="006D5D76" w:rsidRDefault="004066AC" w:rsidP="004066AC">
      <w:pPr>
        <w:widowControl/>
        <w:numPr>
          <w:ilvl w:val="0"/>
          <w:numId w:val="7"/>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FEC309"/>
          <w:kern w:val="1"/>
          <w:sz w:val="28"/>
          <w:szCs w:val="28"/>
        </w:rPr>
        <w:tab/>
      </w:r>
      <w:r w:rsidRPr="006D5D76">
        <w:rPr>
          <w:rFonts w:ascii="OpenSansRoman-Bold" w:eastAsiaTheme="minorHAnsi" w:hAnsi="OpenSansRoman-Bold" w:cs="OpenSansRoman-Bold"/>
          <w:b/>
          <w:bCs/>
          <w:color w:val="FEC309"/>
          <w:kern w:val="1"/>
          <w:sz w:val="28"/>
          <w:szCs w:val="28"/>
        </w:rPr>
        <w:tab/>
      </w:r>
      <w:r w:rsidRPr="006D5D76">
        <w:rPr>
          <w:rFonts w:ascii="MS Gothic" w:eastAsia="MS Gothic" w:hAnsi="MS Gothic" w:cs="MS Gothic" w:hint="eastAsia"/>
          <w:b/>
          <w:bCs/>
          <w:color w:val="FEC309"/>
          <w:sz w:val="28"/>
          <w:szCs w:val="28"/>
        </w:rPr>
        <w:t> </w:t>
      </w:r>
      <w:r w:rsidRPr="006D5D76">
        <w:rPr>
          <w:rFonts w:ascii="MontserratRoman-Bold" w:eastAsiaTheme="minorHAnsi" w:hAnsi="MontserratRoman-Bold" w:cs="MontserratRoman-Bold"/>
          <w:b/>
          <w:bCs/>
          <w:color w:val="0F0F0F"/>
          <w:sz w:val="48"/>
          <w:szCs w:val="48"/>
        </w:rPr>
        <w:t>6.3</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b/>
          <w:bCs/>
          <w:color w:val="0F0F0F"/>
          <w:sz w:val="28"/>
          <w:szCs w:val="28"/>
        </w:rPr>
        <w:t> </w:t>
      </w:r>
      <w:commentRangeStart w:id="21"/>
      <w:r w:rsidRPr="006D5D76">
        <w:rPr>
          <w:rFonts w:ascii="OpenSansRoman-Bold" w:eastAsiaTheme="minorHAnsi" w:hAnsi="OpenSansRoman-Bold" w:cs="OpenSansRoman-Bold"/>
          <w:b/>
          <w:bCs/>
          <w:color w:val="0F0F0F"/>
          <w:sz w:val="32"/>
          <w:szCs w:val="32"/>
        </w:rPr>
        <w:t>LetyShops is not liable for any modification or termination of the activity of the Advertisers, presented on the LetyShops website, as well as for any influence they may have on the cashback accrual in connexion with such changes. LetyShops is not liable for any change to or termination of any special offers, promotional codes, and coupons on the Advertisers’ websites.</w:t>
      </w:r>
      <w:commentRangeEnd w:id="21"/>
      <w:r w:rsidR="002A2120">
        <w:rPr>
          <w:rStyle w:val="Odwoaniedokomentarza"/>
        </w:rPr>
        <w:commentReference w:id="21"/>
      </w:r>
    </w:p>
    <w:p w14:paraId="3911CF53" w14:textId="77777777" w:rsidR="004066AC" w:rsidRPr="006D5D76" w:rsidRDefault="004066AC" w:rsidP="004066AC">
      <w:pPr>
        <w:widowControl/>
        <w:numPr>
          <w:ilvl w:val="0"/>
          <w:numId w:val="7"/>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FEC309"/>
          <w:kern w:val="1"/>
          <w:sz w:val="28"/>
          <w:szCs w:val="28"/>
        </w:rPr>
        <w:tab/>
      </w:r>
      <w:r w:rsidRPr="006D5D76">
        <w:rPr>
          <w:rFonts w:ascii="OpenSansRoman-Bold" w:eastAsiaTheme="minorHAnsi" w:hAnsi="OpenSansRoman-Bold" w:cs="OpenSansRoman-Bold"/>
          <w:b/>
          <w:bCs/>
          <w:color w:val="FEC309"/>
          <w:kern w:val="1"/>
          <w:sz w:val="28"/>
          <w:szCs w:val="28"/>
        </w:rPr>
        <w:tab/>
      </w:r>
      <w:r w:rsidRPr="006D5D76">
        <w:rPr>
          <w:rFonts w:ascii="MS Gothic" w:eastAsia="MS Gothic" w:hAnsi="MS Gothic" w:cs="MS Gothic" w:hint="eastAsia"/>
          <w:b/>
          <w:bCs/>
          <w:color w:val="FEC309"/>
          <w:sz w:val="28"/>
          <w:szCs w:val="28"/>
        </w:rPr>
        <w:t> </w:t>
      </w:r>
      <w:r w:rsidRPr="006D5D76">
        <w:rPr>
          <w:rFonts w:ascii="MontserratRoman-Bold" w:eastAsiaTheme="minorHAnsi" w:hAnsi="MontserratRoman-Bold" w:cs="MontserratRoman-Bold"/>
          <w:b/>
          <w:bCs/>
          <w:color w:val="0F0F0F"/>
          <w:sz w:val="48"/>
          <w:szCs w:val="48"/>
        </w:rPr>
        <w:t>6.4</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b/>
          <w:bCs/>
          <w:color w:val="0F0F0F"/>
          <w:sz w:val="28"/>
          <w:szCs w:val="28"/>
        </w:rPr>
        <w:t> </w:t>
      </w:r>
      <w:commentRangeStart w:id="22"/>
      <w:r w:rsidRPr="006D5D76">
        <w:rPr>
          <w:rFonts w:ascii="OpenSansRoman-Bold" w:eastAsiaTheme="minorHAnsi" w:hAnsi="OpenSansRoman-Bold" w:cs="OpenSansRoman-Bold"/>
          <w:b/>
          <w:bCs/>
          <w:color w:val="0F0F0F"/>
          <w:sz w:val="32"/>
          <w:szCs w:val="32"/>
        </w:rPr>
        <w:t>LetyShops is not liable for the quality of the channels of public communication networks through which access is provided to the LetyShops Service or the Advertiser’s website (services).</w:t>
      </w:r>
      <w:commentRangeEnd w:id="22"/>
      <w:r w:rsidR="002A2120">
        <w:rPr>
          <w:rStyle w:val="Odwoaniedokomentarza"/>
        </w:rPr>
        <w:commentReference w:id="22"/>
      </w:r>
    </w:p>
    <w:p w14:paraId="7B4B8588" w14:textId="77777777" w:rsidR="004066AC" w:rsidRPr="006D5D76" w:rsidRDefault="004066AC" w:rsidP="004066AC">
      <w:pPr>
        <w:widowControl/>
        <w:numPr>
          <w:ilvl w:val="0"/>
          <w:numId w:val="7"/>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FEC309"/>
          <w:kern w:val="1"/>
          <w:sz w:val="28"/>
          <w:szCs w:val="28"/>
        </w:rPr>
        <w:tab/>
      </w:r>
      <w:r w:rsidRPr="006D5D76">
        <w:rPr>
          <w:rFonts w:ascii="OpenSansRoman-Bold" w:eastAsiaTheme="minorHAnsi" w:hAnsi="OpenSansRoman-Bold" w:cs="OpenSansRoman-Bold"/>
          <w:b/>
          <w:bCs/>
          <w:color w:val="FEC309"/>
          <w:kern w:val="1"/>
          <w:sz w:val="28"/>
          <w:szCs w:val="28"/>
        </w:rPr>
        <w:tab/>
      </w:r>
      <w:r w:rsidRPr="006D5D76">
        <w:rPr>
          <w:rFonts w:ascii="MS Gothic" w:eastAsia="MS Gothic" w:hAnsi="MS Gothic" w:cs="MS Gothic" w:hint="eastAsia"/>
          <w:b/>
          <w:bCs/>
          <w:color w:val="FEC309"/>
          <w:sz w:val="28"/>
          <w:szCs w:val="28"/>
        </w:rPr>
        <w:t> </w:t>
      </w:r>
      <w:r w:rsidRPr="006D5D76">
        <w:rPr>
          <w:rFonts w:ascii="MontserratRoman-Bold" w:eastAsiaTheme="minorHAnsi" w:hAnsi="MontserratRoman-Bold" w:cs="MontserratRoman-Bold"/>
          <w:b/>
          <w:bCs/>
          <w:color w:val="0F0F0F"/>
          <w:sz w:val="48"/>
          <w:szCs w:val="48"/>
        </w:rPr>
        <w:t>6.5</w:t>
      </w:r>
      <w:commentRangeStart w:id="23"/>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b/>
          <w:bCs/>
          <w:color w:val="0F0F0F"/>
          <w:sz w:val="28"/>
          <w:szCs w:val="28"/>
        </w:rPr>
        <w:t> </w:t>
      </w:r>
      <w:r w:rsidRPr="006D5D76">
        <w:rPr>
          <w:rFonts w:ascii="OpenSansRoman-Bold" w:eastAsiaTheme="minorHAnsi" w:hAnsi="OpenSansRoman-Bold" w:cs="OpenSansRoman-Bold"/>
          <w:b/>
          <w:bCs/>
          <w:color w:val="0F0F0F"/>
          <w:sz w:val="32"/>
          <w:szCs w:val="32"/>
        </w:rPr>
        <w:t xml:space="preserve">LetyShops is responsible for the non-fulfilment or improper fulfilment of the obligations assumed to credit the cashback </w:t>
      </w:r>
      <w:commentRangeStart w:id="24"/>
      <w:r w:rsidRPr="006D5D76">
        <w:rPr>
          <w:rFonts w:ascii="OpenSansRoman-Bold" w:eastAsiaTheme="minorHAnsi" w:hAnsi="OpenSansRoman-Bold" w:cs="OpenSansRoman-Bold"/>
          <w:b/>
          <w:bCs/>
          <w:color w:val="0F0F0F"/>
          <w:sz w:val="32"/>
          <w:szCs w:val="32"/>
        </w:rPr>
        <w:t>in accordance with the applicable law</w:t>
      </w:r>
      <w:commentRangeEnd w:id="24"/>
      <w:r w:rsidR="00302B86">
        <w:rPr>
          <w:rStyle w:val="Odwoaniedokomentarza"/>
        </w:rPr>
        <w:commentReference w:id="24"/>
      </w:r>
      <w:r w:rsidRPr="006D5D76">
        <w:rPr>
          <w:rFonts w:ascii="OpenSansRoman-Bold" w:eastAsiaTheme="minorHAnsi" w:hAnsi="OpenSansRoman-Bold" w:cs="OpenSansRoman-Bold"/>
          <w:b/>
          <w:bCs/>
          <w:color w:val="0F0F0F"/>
          <w:sz w:val="32"/>
          <w:szCs w:val="32"/>
        </w:rPr>
        <w:t>, the liability of LetyShops being limited to the amount of actual damage to the Customer caused by its deliberate actions.</w:t>
      </w:r>
      <w:commentRangeEnd w:id="23"/>
      <w:r w:rsidR="001769BF">
        <w:rPr>
          <w:rStyle w:val="Odwoaniedokomentarza"/>
        </w:rPr>
        <w:commentReference w:id="23"/>
      </w:r>
    </w:p>
    <w:p w14:paraId="1B4E9F34" w14:textId="77777777" w:rsidR="004066AC" w:rsidRPr="006D5D76" w:rsidRDefault="004066AC" w:rsidP="004066AC">
      <w:pPr>
        <w:widowControl/>
        <w:numPr>
          <w:ilvl w:val="0"/>
          <w:numId w:val="7"/>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FEC309"/>
          <w:kern w:val="1"/>
          <w:sz w:val="28"/>
          <w:szCs w:val="28"/>
        </w:rPr>
        <w:tab/>
      </w:r>
      <w:r w:rsidRPr="006D5D76">
        <w:rPr>
          <w:rFonts w:ascii="OpenSansRoman-Bold" w:eastAsiaTheme="minorHAnsi" w:hAnsi="OpenSansRoman-Bold" w:cs="OpenSansRoman-Bold"/>
          <w:b/>
          <w:bCs/>
          <w:color w:val="FEC309"/>
          <w:kern w:val="1"/>
          <w:sz w:val="28"/>
          <w:szCs w:val="28"/>
        </w:rPr>
        <w:tab/>
      </w:r>
      <w:r w:rsidRPr="006D5D76">
        <w:rPr>
          <w:rFonts w:ascii="MS Gothic" w:eastAsia="MS Gothic" w:hAnsi="MS Gothic" w:cs="MS Gothic" w:hint="eastAsia"/>
          <w:b/>
          <w:bCs/>
          <w:color w:val="FEC309"/>
          <w:sz w:val="28"/>
          <w:szCs w:val="28"/>
        </w:rPr>
        <w:t> </w:t>
      </w:r>
      <w:r w:rsidRPr="006D5D76">
        <w:rPr>
          <w:rFonts w:ascii="MontserratRoman-Bold" w:eastAsiaTheme="minorHAnsi" w:hAnsi="MontserratRoman-Bold" w:cs="MontserratRoman-Bold"/>
          <w:b/>
          <w:bCs/>
          <w:color w:val="0F0F0F"/>
          <w:sz w:val="48"/>
          <w:szCs w:val="48"/>
        </w:rPr>
        <w:t>6.6</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b/>
          <w:bCs/>
          <w:color w:val="0F0F0F"/>
          <w:sz w:val="28"/>
          <w:szCs w:val="28"/>
        </w:rPr>
        <w:t> </w:t>
      </w:r>
      <w:commentRangeStart w:id="25"/>
      <w:r w:rsidRPr="006D5D76">
        <w:rPr>
          <w:rFonts w:ascii="OpenSansRoman-Bold" w:eastAsiaTheme="minorHAnsi" w:hAnsi="OpenSansRoman-Bold" w:cs="OpenSansRoman-Bold"/>
          <w:b/>
          <w:bCs/>
          <w:color w:val="0F0F0F"/>
          <w:sz w:val="32"/>
          <w:szCs w:val="32"/>
        </w:rPr>
        <w:t xml:space="preserve">LetyShops reserves the right to block or delete the account of the Customer if it has not been used to make purchases for 1 (one) year from the date of making the last purchase through the LetyShops website or from the moment of registration (whichever is the more recent). The Customer will receive notification of the potential deletion of his/her account by email as well as in the personal account of the Customer. In </w:t>
      </w:r>
      <w:r w:rsidRPr="006D5D76">
        <w:rPr>
          <w:rFonts w:ascii="OpenSansRoman-Bold" w:eastAsiaTheme="minorHAnsi" w:hAnsi="OpenSansRoman-Bold" w:cs="OpenSansRoman-Bold"/>
          <w:b/>
          <w:bCs/>
          <w:color w:val="0F0F0F"/>
          <w:sz w:val="32"/>
          <w:szCs w:val="32"/>
        </w:rPr>
        <w:lastRenderedPageBreak/>
        <w:t>case of deletion, all cashback accumulated in the Customer’s internal account is cancelled</w:t>
      </w:r>
      <w:commentRangeEnd w:id="25"/>
      <w:r w:rsidR="00480B64">
        <w:rPr>
          <w:rStyle w:val="Odwoaniedokomentarza"/>
        </w:rPr>
        <w:commentReference w:id="25"/>
      </w:r>
    </w:p>
    <w:p w14:paraId="323E5DD7" w14:textId="77777777" w:rsidR="004066AC" w:rsidRDefault="004066AC" w:rsidP="004066AC">
      <w:pPr>
        <w:widowControl/>
        <w:adjustRightInd w:val="0"/>
        <w:rPr>
          <w:rFonts w:ascii="MontserratRoman-Bold" w:eastAsiaTheme="minorHAnsi" w:hAnsi="MontserratRoman-Bold" w:cs="MontserratRoman-Bold"/>
          <w:b/>
          <w:bCs/>
          <w:color w:val="D9D9D9"/>
          <w:sz w:val="32"/>
          <w:szCs w:val="32"/>
          <w:lang w:val="pl-PL"/>
        </w:rPr>
      </w:pPr>
      <w:r>
        <w:rPr>
          <w:rFonts w:ascii="MontserratRoman-Bold" w:eastAsiaTheme="minorHAnsi" w:hAnsi="MontserratRoman-Bold" w:cs="MontserratRoman-Bold"/>
          <w:b/>
          <w:bCs/>
          <w:color w:val="D9D9D9"/>
          <w:sz w:val="32"/>
          <w:szCs w:val="32"/>
          <w:lang w:val="pl-PL"/>
        </w:rPr>
        <w:t>Customer agreement</w:t>
      </w:r>
    </w:p>
    <w:p w14:paraId="1DA2D3AE" w14:textId="77777777" w:rsidR="004066AC" w:rsidRDefault="004066AC" w:rsidP="004066AC">
      <w:pPr>
        <w:widowControl/>
        <w:adjustRightInd w:val="0"/>
        <w:rPr>
          <w:rFonts w:ascii="OpenSansRoman-Bold" w:eastAsiaTheme="minorHAnsi" w:hAnsi="OpenSansRoman-Bold" w:cs="OpenSansRoman-Bold"/>
          <w:b/>
          <w:bCs/>
          <w:color w:val="FEC309"/>
          <w:sz w:val="28"/>
          <w:szCs w:val="28"/>
          <w:lang w:val="pl-PL"/>
        </w:rPr>
      </w:pPr>
    </w:p>
    <w:p w14:paraId="0A9F7422" w14:textId="77777777" w:rsidR="004066AC" w:rsidRDefault="004066AC" w:rsidP="004066AC">
      <w:pPr>
        <w:widowControl/>
        <w:adjustRightInd w:val="0"/>
        <w:rPr>
          <w:rFonts w:ascii="MontserratRoman-Bold" w:eastAsiaTheme="minorHAnsi" w:hAnsi="MontserratRoman-Bold" w:cs="MontserratRoman-Bold"/>
          <w:b/>
          <w:bCs/>
          <w:color w:val="0F0F0F"/>
          <w:sz w:val="64"/>
          <w:szCs w:val="64"/>
          <w:lang w:val="pl-PL"/>
        </w:rPr>
      </w:pPr>
      <w:r>
        <w:rPr>
          <w:rFonts w:ascii="MontserratRoman-Bold" w:eastAsiaTheme="minorHAnsi" w:hAnsi="MontserratRoman-Bold" w:cs="MontserratRoman-Bold"/>
          <w:b/>
          <w:bCs/>
          <w:color w:val="0F0F0F"/>
          <w:sz w:val="64"/>
          <w:szCs w:val="64"/>
          <w:lang w:val="pl-PL"/>
        </w:rPr>
        <w:t>7. Intellectual property</w:t>
      </w:r>
    </w:p>
    <w:p w14:paraId="2236FF7D" w14:textId="77777777" w:rsidR="004066AC" w:rsidRPr="006D5D76" w:rsidRDefault="004066AC" w:rsidP="004066AC">
      <w:pPr>
        <w:widowControl/>
        <w:numPr>
          <w:ilvl w:val="0"/>
          <w:numId w:val="8"/>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FEC309"/>
          <w:kern w:val="1"/>
          <w:sz w:val="28"/>
          <w:szCs w:val="28"/>
        </w:rPr>
        <w:tab/>
      </w:r>
      <w:r w:rsidRPr="006D5D76">
        <w:rPr>
          <w:rFonts w:ascii="OpenSansRoman-Bold" w:eastAsiaTheme="minorHAnsi" w:hAnsi="OpenSansRoman-Bold" w:cs="OpenSansRoman-Bold"/>
          <w:b/>
          <w:bCs/>
          <w:color w:val="FEC309"/>
          <w:kern w:val="1"/>
          <w:sz w:val="28"/>
          <w:szCs w:val="28"/>
        </w:rPr>
        <w:tab/>
      </w:r>
      <w:r w:rsidRPr="006D5D76">
        <w:rPr>
          <w:rFonts w:ascii="MS Gothic" w:eastAsia="MS Gothic" w:hAnsi="MS Gothic" w:cs="MS Gothic" w:hint="eastAsia"/>
          <w:b/>
          <w:bCs/>
          <w:color w:val="FEC309"/>
          <w:sz w:val="28"/>
          <w:szCs w:val="28"/>
        </w:rPr>
        <w:t> </w:t>
      </w:r>
      <w:r w:rsidRPr="006D5D76">
        <w:rPr>
          <w:rFonts w:ascii="MontserratRoman-Bold" w:eastAsiaTheme="minorHAnsi" w:hAnsi="MontserratRoman-Bold" w:cs="MontserratRoman-Bold"/>
          <w:b/>
          <w:bCs/>
          <w:color w:val="0F0F0F"/>
          <w:sz w:val="48"/>
          <w:szCs w:val="48"/>
        </w:rPr>
        <w:t>7.1</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b/>
          <w:bCs/>
          <w:color w:val="0F0F0F"/>
          <w:sz w:val="28"/>
          <w:szCs w:val="28"/>
        </w:rPr>
        <w:t> </w:t>
      </w:r>
      <w:r w:rsidRPr="006D5D76">
        <w:rPr>
          <w:rFonts w:ascii="OpenSansRoman-Bold" w:eastAsiaTheme="minorHAnsi" w:hAnsi="OpenSansRoman-Bold" w:cs="OpenSansRoman-Bold"/>
          <w:b/>
          <w:bCs/>
          <w:color w:val="0F0F0F"/>
          <w:sz w:val="32"/>
          <w:szCs w:val="32"/>
        </w:rPr>
        <w:t>By registering at LetyShops or using any other components of the Service, the Customer acknowledges that LetyShops owns the entire content of the LetyShops website and related mobile applications. The signs, logos, trademarks of LetyShops, the trademarks and commercial designations of the Advertisers, as well as other data, the results of intellectual activity, and means of individualisation, published and available on the LetyShops website, are the intellectual property of their respective owners and are protected by applicable law.</w:t>
      </w:r>
    </w:p>
    <w:p w14:paraId="32F42EA9" w14:textId="77777777" w:rsidR="004066AC" w:rsidRPr="006D5D76" w:rsidRDefault="004066AC" w:rsidP="004066AC">
      <w:pPr>
        <w:widowControl/>
        <w:numPr>
          <w:ilvl w:val="0"/>
          <w:numId w:val="8"/>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FEC309"/>
          <w:kern w:val="1"/>
          <w:sz w:val="28"/>
          <w:szCs w:val="28"/>
        </w:rPr>
        <w:tab/>
      </w:r>
      <w:r w:rsidRPr="006D5D76">
        <w:rPr>
          <w:rFonts w:ascii="OpenSansRoman-Bold" w:eastAsiaTheme="minorHAnsi" w:hAnsi="OpenSansRoman-Bold" w:cs="OpenSansRoman-Bold"/>
          <w:b/>
          <w:bCs/>
          <w:color w:val="FEC309"/>
          <w:kern w:val="1"/>
          <w:sz w:val="28"/>
          <w:szCs w:val="28"/>
        </w:rPr>
        <w:tab/>
      </w:r>
      <w:r w:rsidRPr="006D5D76">
        <w:rPr>
          <w:rFonts w:ascii="MS Gothic" w:eastAsia="MS Gothic" w:hAnsi="MS Gothic" w:cs="MS Gothic" w:hint="eastAsia"/>
          <w:b/>
          <w:bCs/>
          <w:color w:val="FEC309"/>
          <w:sz w:val="28"/>
          <w:szCs w:val="28"/>
        </w:rPr>
        <w:t> </w:t>
      </w:r>
      <w:r w:rsidRPr="006D5D76">
        <w:rPr>
          <w:rFonts w:ascii="MontserratRoman-Bold" w:eastAsiaTheme="minorHAnsi" w:hAnsi="MontserratRoman-Bold" w:cs="MontserratRoman-Bold"/>
          <w:b/>
          <w:bCs/>
          <w:color w:val="0F0F0F"/>
          <w:sz w:val="48"/>
          <w:szCs w:val="48"/>
        </w:rPr>
        <w:t>7.2</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b/>
          <w:bCs/>
          <w:color w:val="0F0F0F"/>
          <w:sz w:val="28"/>
          <w:szCs w:val="28"/>
        </w:rPr>
        <w:t> </w:t>
      </w:r>
      <w:r w:rsidRPr="006D5D76">
        <w:rPr>
          <w:rFonts w:ascii="OpenSansRoman-Bold" w:eastAsiaTheme="minorHAnsi" w:hAnsi="OpenSansRoman-Bold" w:cs="OpenSansRoman-Bold"/>
          <w:b/>
          <w:bCs/>
          <w:color w:val="0F0F0F"/>
          <w:sz w:val="32"/>
          <w:szCs w:val="32"/>
        </w:rPr>
        <w:t>No one has the right to copy, distribute, publicly display, or create derivatives of the LetyShops website, or use any materials owned by the Company without obtaining prior permission from LetyShops.</w:t>
      </w:r>
    </w:p>
    <w:p w14:paraId="5CAED179" w14:textId="77777777" w:rsidR="004066AC" w:rsidRPr="006D5D76" w:rsidRDefault="004066AC" w:rsidP="004066AC">
      <w:pPr>
        <w:widowControl/>
        <w:numPr>
          <w:ilvl w:val="0"/>
          <w:numId w:val="8"/>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FEC309"/>
          <w:kern w:val="1"/>
          <w:sz w:val="28"/>
          <w:szCs w:val="28"/>
        </w:rPr>
        <w:tab/>
      </w:r>
      <w:r w:rsidRPr="006D5D76">
        <w:rPr>
          <w:rFonts w:ascii="OpenSansRoman-Bold" w:eastAsiaTheme="minorHAnsi" w:hAnsi="OpenSansRoman-Bold" w:cs="OpenSansRoman-Bold"/>
          <w:b/>
          <w:bCs/>
          <w:color w:val="FEC309"/>
          <w:kern w:val="1"/>
          <w:sz w:val="28"/>
          <w:szCs w:val="28"/>
        </w:rPr>
        <w:tab/>
      </w:r>
      <w:r w:rsidRPr="006D5D76">
        <w:rPr>
          <w:rFonts w:ascii="MS Gothic" w:eastAsia="MS Gothic" w:hAnsi="MS Gothic" w:cs="MS Gothic" w:hint="eastAsia"/>
          <w:b/>
          <w:bCs/>
          <w:color w:val="FEC309"/>
          <w:sz w:val="28"/>
          <w:szCs w:val="28"/>
        </w:rPr>
        <w:t> </w:t>
      </w:r>
      <w:r w:rsidRPr="006D5D76">
        <w:rPr>
          <w:rFonts w:ascii="MontserratRoman-Bold" w:eastAsiaTheme="minorHAnsi" w:hAnsi="MontserratRoman-Bold" w:cs="MontserratRoman-Bold"/>
          <w:b/>
          <w:bCs/>
          <w:color w:val="0F0F0F"/>
          <w:sz w:val="48"/>
          <w:szCs w:val="48"/>
        </w:rPr>
        <w:t>7.3</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b/>
          <w:bCs/>
          <w:color w:val="0F0F0F"/>
          <w:sz w:val="28"/>
          <w:szCs w:val="28"/>
        </w:rPr>
        <w:t> </w:t>
      </w:r>
      <w:r w:rsidRPr="006D5D76">
        <w:rPr>
          <w:rFonts w:ascii="OpenSansRoman-Bold" w:eastAsiaTheme="minorHAnsi" w:hAnsi="OpenSansRoman-Bold" w:cs="OpenSansRoman-Bold"/>
          <w:b/>
          <w:bCs/>
          <w:color w:val="0F0F0F"/>
          <w:sz w:val="32"/>
          <w:szCs w:val="32"/>
        </w:rPr>
        <w:t>Using the services of LetyShops or any other materials owned by LetyShops, the Customer agrees to comply with all additional instructions of LetyShops for the protection of copyrights, trademarks, and other intellectual property reflected on the website and mobile applications of LetyShops, as well as all other instructions and restrictions.</w:t>
      </w:r>
    </w:p>
    <w:p w14:paraId="39A7051F" w14:textId="77777777" w:rsidR="004066AC" w:rsidRPr="006D5D76" w:rsidRDefault="004066AC" w:rsidP="004066AC">
      <w:pPr>
        <w:widowControl/>
        <w:adjustRightInd w:val="0"/>
        <w:rPr>
          <w:rFonts w:ascii="MontserratRoman-Bold" w:eastAsiaTheme="minorHAnsi" w:hAnsi="MontserratRoman-Bold" w:cs="MontserratRoman-Bold"/>
          <w:b/>
          <w:bCs/>
          <w:color w:val="D9D9D9"/>
          <w:sz w:val="32"/>
          <w:szCs w:val="32"/>
        </w:rPr>
      </w:pPr>
      <w:r w:rsidRPr="006D5D76">
        <w:rPr>
          <w:rFonts w:ascii="MontserratRoman-Bold" w:eastAsiaTheme="minorHAnsi" w:hAnsi="MontserratRoman-Bold" w:cs="MontserratRoman-Bold"/>
          <w:b/>
          <w:bCs/>
          <w:color w:val="D9D9D9"/>
          <w:sz w:val="32"/>
          <w:szCs w:val="32"/>
        </w:rPr>
        <w:t>Customer agreement</w:t>
      </w:r>
    </w:p>
    <w:p w14:paraId="577C3AE5" w14:textId="77777777" w:rsidR="004066AC" w:rsidRPr="006D5D76" w:rsidRDefault="004066AC" w:rsidP="004066AC">
      <w:pPr>
        <w:widowControl/>
        <w:adjustRightInd w:val="0"/>
        <w:rPr>
          <w:rFonts w:ascii="OpenSansRoman-Bold" w:eastAsiaTheme="minorHAnsi" w:hAnsi="OpenSansRoman-Bold" w:cs="OpenSansRoman-Bold"/>
          <w:b/>
          <w:bCs/>
          <w:color w:val="FEC309"/>
          <w:sz w:val="28"/>
          <w:szCs w:val="28"/>
        </w:rPr>
      </w:pPr>
    </w:p>
    <w:p w14:paraId="53EC4BB7" w14:textId="77777777" w:rsidR="004066AC" w:rsidRPr="006D5D76" w:rsidRDefault="004066AC" w:rsidP="004066AC">
      <w:pPr>
        <w:widowControl/>
        <w:adjustRightInd w:val="0"/>
        <w:rPr>
          <w:rFonts w:ascii="MontserratRoman-Bold" w:eastAsiaTheme="minorHAnsi" w:hAnsi="MontserratRoman-Bold" w:cs="MontserratRoman-Bold"/>
          <w:b/>
          <w:bCs/>
          <w:color w:val="0F0F0F"/>
          <w:sz w:val="64"/>
          <w:szCs w:val="64"/>
        </w:rPr>
      </w:pPr>
      <w:r w:rsidRPr="006D5D76">
        <w:rPr>
          <w:rFonts w:ascii="MontserratRoman-Bold" w:eastAsiaTheme="minorHAnsi" w:hAnsi="MontserratRoman-Bold" w:cs="MontserratRoman-Bold"/>
          <w:b/>
          <w:bCs/>
          <w:color w:val="0F0F0F"/>
          <w:sz w:val="64"/>
          <w:szCs w:val="64"/>
        </w:rPr>
        <w:t>8. The transfer of rights and obligations</w:t>
      </w:r>
    </w:p>
    <w:p w14:paraId="2B21943B" w14:textId="77777777" w:rsidR="004066AC" w:rsidRPr="006D5D76" w:rsidRDefault="004066AC" w:rsidP="004066AC">
      <w:pPr>
        <w:widowControl/>
        <w:numPr>
          <w:ilvl w:val="0"/>
          <w:numId w:val="9"/>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FEC309"/>
          <w:kern w:val="1"/>
          <w:sz w:val="28"/>
          <w:szCs w:val="28"/>
        </w:rPr>
        <w:tab/>
      </w:r>
      <w:r w:rsidRPr="006D5D76">
        <w:rPr>
          <w:rFonts w:ascii="OpenSansRoman-Bold" w:eastAsiaTheme="minorHAnsi" w:hAnsi="OpenSansRoman-Bold" w:cs="OpenSansRoman-Bold"/>
          <w:b/>
          <w:bCs/>
          <w:color w:val="FEC309"/>
          <w:kern w:val="1"/>
          <w:sz w:val="28"/>
          <w:szCs w:val="28"/>
        </w:rPr>
        <w:tab/>
      </w:r>
      <w:r w:rsidRPr="006D5D76">
        <w:rPr>
          <w:rFonts w:ascii="MS Gothic" w:eastAsia="MS Gothic" w:hAnsi="MS Gothic" w:cs="MS Gothic" w:hint="eastAsia"/>
          <w:b/>
          <w:bCs/>
          <w:color w:val="FEC309"/>
          <w:sz w:val="28"/>
          <w:szCs w:val="28"/>
        </w:rPr>
        <w:t> </w:t>
      </w:r>
      <w:r w:rsidRPr="006D5D76">
        <w:rPr>
          <w:rFonts w:ascii="MontserratRoman-Bold" w:eastAsiaTheme="minorHAnsi" w:hAnsi="MontserratRoman-Bold" w:cs="MontserratRoman-Bold"/>
          <w:b/>
          <w:bCs/>
          <w:color w:val="0F0F0F"/>
          <w:sz w:val="48"/>
          <w:szCs w:val="48"/>
        </w:rPr>
        <w:t>8.1</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b/>
          <w:bCs/>
          <w:color w:val="0F0F0F"/>
          <w:sz w:val="28"/>
          <w:szCs w:val="28"/>
        </w:rPr>
        <w:t> </w:t>
      </w:r>
      <w:commentRangeStart w:id="26"/>
      <w:r w:rsidRPr="006D5D76">
        <w:rPr>
          <w:rFonts w:ascii="OpenSansRoman-Bold" w:eastAsiaTheme="minorHAnsi" w:hAnsi="OpenSansRoman-Bold" w:cs="OpenSansRoman-Bold"/>
          <w:b/>
          <w:bCs/>
          <w:color w:val="0F0F0F"/>
          <w:sz w:val="32"/>
          <w:szCs w:val="32"/>
        </w:rPr>
        <w:t>LetyShops reserves the right to transfer its rights and obligations under this Agreement in full or in part to any individual or legal entity without the need to obtain the Customer’s consent to this transfer.</w:t>
      </w:r>
      <w:commentRangeEnd w:id="26"/>
      <w:r w:rsidR="008C577F">
        <w:rPr>
          <w:rStyle w:val="Odwoaniedokomentarza"/>
        </w:rPr>
        <w:commentReference w:id="26"/>
      </w:r>
    </w:p>
    <w:p w14:paraId="424072BA" w14:textId="77777777" w:rsidR="004066AC" w:rsidRPr="006D5D76" w:rsidRDefault="004066AC" w:rsidP="004066AC">
      <w:pPr>
        <w:widowControl/>
        <w:numPr>
          <w:ilvl w:val="0"/>
          <w:numId w:val="9"/>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FEC309"/>
          <w:kern w:val="1"/>
          <w:sz w:val="28"/>
          <w:szCs w:val="28"/>
        </w:rPr>
        <w:tab/>
      </w:r>
      <w:r w:rsidRPr="006D5D76">
        <w:rPr>
          <w:rFonts w:ascii="OpenSansRoman-Bold" w:eastAsiaTheme="minorHAnsi" w:hAnsi="OpenSansRoman-Bold" w:cs="OpenSansRoman-Bold"/>
          <w:b/>
          <w:bCs/>
          <w:color w:val="FEC309"/>
          <w:kern w:val="1"/>
          <w:sz w:val="28"/>
          <w:szCs w:val="28"/>
        </w:rPr>
        <w:tab/>
      </w:r>
      <w:r w:rsidRPr="006D5D76">
        <w:rPr>
          <w:rFonts w:ascii="MS Gothic" w:eastAsia="MS Gothic" w:hAnsi="MS Gothic" w:cs="MS Gothic" w:hint="eastAsia"/>
          <w:b/>
          <w:bCs/>
          <w:color w:val="FEC309"/>
          <w:sz w:val="28"/>
          <w:szCs w:val="28"/>
        </w:rPr>
        <w:t> </w:t>
      </w:r>
      <w:r w:rsidRPr="006D5D76">
        <w:rPr>
          <w:rFonts w:ascii="MontserratRoman-Bold" w:eastAsiaTheme="minorHAnsi" w:hAnsi="MontserratRoman-Bold" w:cs="MontserratRoman-Bold"/>
          <w:b/>
          <w:bCs/>
          <w:color w:val="0F0F0F"/>
          <w:sz w:val="48"/>
          <w:szCs w:val="48"/>
        </w:rPr>
        <w:t>8.2</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b/>
          <w:bCs/>
          <w:color w:val="0F0F0F"/>
          <w:sz w:val="28"/>
          <w:szCs w:val="28"/>
        </w:rPr>
        <w:t> </w:t>
      </w:r>
      <w:r w:rsidRPr="006D5D76">
        <w:rPr>
          <w:rFonts w:ascii="OpenSansRoman-Bold" w:eastAsiaTheme="minorHAnsi" w:hAnsi="OpenSansRoman-Bold" w:cs="OpenSansRoman-Bold"/>
          <w:b/>
          <w:bCs/>
          <w:color w:val="0F0F0F"/>
          <w:sz w:val="32"/>
          <w:szCs w:val="32"/>
        </w:rPr>
        <w:t>The Customer is not entitled to unilaterally transfer his/her rights and obligations to third parties without the prior written consent of the authorised representative of LetyShops.</w:t>
      </w:r>
    </w:p>
    <w:p w14:paraId="3D7E1480" w14:textId="77777777" w:rsidR="004066AC" w:rsidRPr="006D5D76" w:rsidRDefault="004066AC" w:rsidP="004066AC">
      <w:pPr>
        <w:widowControl/>
        <w:adjustRightInd w:val="0"/>
        <w:rPr>
          <w:rFonts w:ascii="MontserratRoman-Bold" w:eastAsiaTheme="minorHAnsi" w:hAnsi="MontserratRoman-Bold" w:cs="MontserratRoman-Bold"/>
          <w:b/>
          <w:bCs/>
          <w:color w:val="D9D9D9"/>
          <w:sz w:val="32"/>
          <w:szCs w:val="32"/>
        </w:rPr>
      </w:pPr>
      <w:r w:rsidRPr="006D5D76">
        <w:rPr>
          <w:rFonts w:ascii="MontserratRoman-Bold" w:eastAsiaTheme="minorHAnsi" w:hAnsi="MontserratRoman-Bold" w:cs="MontserratRoman-Bold"/>
          <w:b/>
          <w:bCs/>
          <w:color w:val="D9D9D9"/>
          <w:sz w:val="32"/>
          <w:szCs w:val="32"/>
        </w:rPr>
        <w:t>Customer agreement</w:t>
      </w:r>
    </w:p>
    <w:p w14:paraId="28E53E8E" w14:textId="77777777" w:rsidR="004066AC" w:rsidRPr="006D5D76" w:rsidRDefault="004066AC" w:rsidP="004066AC">
      <w:pPr>
        <w:widowControl/>
        <w:adjustRightInd w:val="0"/>
        <w:rPr>
          <w:rFonts w:ascii="OpenSansRoman-Bold" w:eastAsiaTheme="minorHAnsi" w:hAnsi="OpenSansRoman-Bold" w:cs="OpenSansRoman-Bold"/>
          <w:b/>
          <w:bCs/>
          <w:color w:val="FEC309"/>
          <w:sz w:val="28"/>
          <w:szCs w:val="28"/>
        </w:rPr>
      </w:pPr>
    </w:p>
    <w:p w14:paraId="7D9D8F12" w14:textId="77777777" w:rsidR="004066AC" w:rsidRPr="006D5D76" w:rsidRDefault="004066AC" w:rsidP="004066AC">
      <w:pPr>
        <w:widowControl/>
        <w:adjustRightInd w:val="0"/>
        <w:rPr>
          <w:rFonts w:ascii="MontserratRoman-Bold" w:eastAsiaTheme="minorHAnsi" w:hAnsi="MontserratRoman-Bold" w:cs="MontserratRoman-Bold"/>
          <w:b/>
          <w:bCs/>
          <w:color w:val="0F0F0F"/>
          <w:sz w:val="64"/>
          <w:szCs w:val="64"/>
        </w:rPr>
      </w:pPr>
      <w:r w:rsidRPr="006D5D76">
        <w:rPr>
          <w:rFonts w:ascii="MontserratRoman-Bold" w:eastAsiaTheme="minorHAnsi" w:hAnsi="MontserratRoman-Bold" w:cs="MontserratRoman-Bold"/>
          <w:b/>
          <w:bCs/>
          <w:color w:val="0F0F0F"/>
          <w:sz w:val="64"/>
          <w:szCs w:val="64"/>
        </w:rPr>
        <w:t>9. Breach of the customer agreement</w:t>
      </w:r>
    </w:p>
    <w:p w14:paraId="20869C4D" w14:textId="77777777" w:rsidR="004066AC" w:rsidRPr="006D5D76" w:rsidRDefault="004066AC" w:rsidP="004066AC">
      <w:pPr>
        <w:widowControl/>
        <w:numPr>
          <w:ilvl w:val="0"/>
          <w:numId w:val="10"/>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FEC309"/>
          <w:kern w:val="1"/>
          <w:sz w:val="28"/>
          <w:szCs w:val="28"/>
        </w:rPr>
        <w:lastRenderedPageBreak/>
        <w:tab/>
      </w:r>
      <w:r w:rsidRPr="006D5D76">
        <w:rPr>
          <w:rFonts w:ascii="OpenSansRoman-Bold" w:eastAsiaTheme="minorHAnsi" w:hAnsi="OpenSansRoman-Bold" w:cs="OpenSansRoman-Bold"/>
          <w:b/>
          <w:bCs/>
          <w:color w:val="FEC309"/>
          <w:kern w:val="1"/>
          <w:sz w:val="28"/>
          <w:szCs w:val="28"/>
        </w:rPr>
        <w:tab/>
      </w:r>
      <w:r w:rsidRPr="006D5D76">
        <w:rPr>
          <w:rFonts w:ascii="MS Gothic" w:eastAsia="MS Gothic" w:hAnsi="MS Gothic" w:cs="MS Gothic" w:hint="eastAsia"/>
          <w:b/>
          <w:bCs/>
          <w:color w:val="FEC309"/>
          <w:sz w:val="28"/>
          <w:szCs w:val="28"/>
        </w:rPr>
        <w:t> </w:t>
      </w:r>
      <w:r w:rsidRPr="006D5D76">
        <w:rPr>
          <w:rFonts w:ascii="MontserratRoman-Bold" w:eastAsiaTheme="minorHAnsi" w:hAnsi="MontserratRoman-Bold" w:cs="MontserratRoman-Bold"/>
          <w:b/>
          <w:bCs/>
          <w:color w:val="0F0F0F"/>
          <w:sz w:val="48"/>
          <w:szCs w:val="48"/>
        </w:rPr>
        <w:t>9.1</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b/>
          <w:bCs/>
          <w:color w:val="0F0F0F"/>
          <w:sz w:val="28"/>
          <w:szCs w:val="28"/>
        </w:rPr>
        <w:t> </w:t>
      </w:r>
      <w:commentRangeStart w:id="27"/>
      <w:r w:rsidRPr="006D5D76">
        <w:rPr>
          <w:rFonts w:ascii="OpenSansRoman-Bold" w:eastAsiaTheme="minorHAnsi" w:hAnsi="OpenSansRoman-Bold" w:cs="OpenSansRoman-Bold"/>
          <w:b/>
          <w:bCs/>
          <w:color w:val="0F0F0F"/>
          <w:sz w:val="32"/>
          <w:szCs w:val="32"/>
        </w:rPr>
        <w:t xml:space="preserve">LetyShops reserves the right to reject unilaterally, at its sole discretion, cashback crediting </w:t>
      </w:r>
      <w:commentRangeEnd w:id="27"/>
      <w:r w:rsidR="00857E2A">
        <w:rPr>
          <w:rStyle w:val="Odwoaniedokomentarza"/>
        </w:rPr>
        <w:commentReference w:id="27"/>
      </w:r>
      <w:r w:rsidRPr="006D5D76">
        <w:rPr>
          <w:rFonts w:ascii="OpenSansRoman-Bold" w:eastAsiaTheme="minorHAnsi" w:hAnsi="OpenSansRoman-Bold" w:cs="OpenSansRoman-Bold"/>
          <w:b/>
          <w:bCs/>
          <w:color w:val="0F0F0F"/>
          <w:sz w:val="32"/>
          <w:szCs w:val="32"/>
        </w:rPr>
        <w:t xml:space="preserve">and </w:t>
      </w:r>
      <w:commentRangeStart w:id="28"/>
      <w:r w:rsidRPr="006D5D76">
        <w:rPr>
          <w:rFonts w:ascii="OpenSansRoman-Bold" w:eastAsiaTheme="minorHAnsi" w:hAnsi="OpenSansRoman-Bold" w:cs="OpenSansRoman-Bold"/>
          <w:b/>
          <w:bCs/>
          <w:color w:val="0F0F0F"/>
          <w:sz w:val="32"/>
          <w:szCs w:val="32"/>
        </w:rPr>
        <w:t>to suspend or completely terminate the access of any Customer to the Service’s services if the Customer has breached the terms of this Agreement.</w:t>
      </w:r>
      <w:commentRangeEnd w:id="28"/>
      <w:r w:rsidR="00857E2A">
        <w:rPr>
          <w:rStyle w:val="Odwoaniedokomentarza"/>
        </w:rPr>
        <w:commentReference w:id="28"/>
      </w:r>
    </w:p>
    <w:p w14:paraId="67270C10" w14:textId="77777777" w:rsidR="004066AC" w:rsidRPr="006D5D76" w:rsidRDefault="004066AC" w:rsidP="004066AC">
      <w:pPr>
        <w:widowControl/>
        <w:numPr>
          <w:ilvl w:val="0"/>
          <w:numId w:val="10"/>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FEC309"/>
          <w:kern w:val="1"/>
          <w:sz w:val="28"/>
          <w:szCs w:val="28"/>
        </w:rPr>
        <w:tab/>
      </w:r>
      <w:r w:rsidRPr="006D5D76">
        <w:rPr>
          <w:rFonts w:ascii="OpenSansRoman-Bold" w:eastAsiaTheme="minorHAnsi" w:hAnsi="OpenSansRoman-Bold" w:cs="OpenSansRoman-Bold"/>
          <w:b/>
          <w:bCs/>
          <w:color w:val="FEC309"/>
          <w:kern w:val="1"/>
          <w:sz w:val="28"/>
          <w:szCs w:val="28"/>
        </w:rPr>
        <w:tab/>
      </w:r>
      <w:r w:rsidRPr="006D5D76">
        <w:rPr>
          <w:rFonts w:ascii="MS Gothic" w:eastAsia="MS Gothic" w:hAnsi="MS Gothic" w:cs="MS Gothic" w:hint="eastAsia"/>
          <w:b/>
          <w:bCs/>
          <w:color w:val="FEC309"/>
          <w:sz w:val="28"/>
          <w:szCs w:val="28"/>
        </w:rPr>
        <w:t> </w:t>
      </w:r>
      <w:r w:rsidRPr="006D5D76">
        <w:rPr>
          <w:rFonts w:ascii="MontserratRoman-Bold" w:eastAsiaTheme="minorHAnsi" w:hAnsi="MontserratRoman-Bold" w:cs="MontserratRoman-Bold"/>
          <w:b/>
          <w:bCs/>
          <w:color w:val="0F0F0F"/>
          <w:sz w:val="48"/>
          <w:szCs w:val="48"/>
        </w:rPr>
        <w:t>9.2</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b/>
          <w:bCs/>
          <w:color w:val="0F0F0F"/>
          <w:sz w:val="28"/>
          <w:szCs w:val="28"/>
        </w:rPr>
        <w:t> </w:t>
      </w:r>
      <w:r w:rsidRPr="006D5D76">
        <w:rPr>
          <w:rFonts w:ascii="OpenSansRoman-Bold" w:eastAsiaTheme="minorHAnsi" w:hAnsi="OpenSansRoman-Bold" w:cs="OpenSansRoman-Bold"/>
          <w:b/>
          <w:bCs/>
          <w:color w:val="0F0F0F"/>
          <w:sz w:val="32"/>
          <w:szCs w:val="32"/>
        </w:rPr>
        <w:t>A breach of the terms of the Agreement, among others, is incurred by:</w:t>
      </w:r>
    </w:p>
    <w:p w14:paraId="6006B6B3" w14:textId="77777777" w:rsidR="004066AC" w:rsidRPr="006D5D76" w:rsidRDefault="004066AC" w:rsidP="004066AC">
      <w:pPr>
        <w:widowControl/>
        <w:numPr>
          <w:ilvl w:val="1"/>
          <w:numId w:val="10"/>
        </w:numPr>
        <w:tabs>
          <w:tab w:val="left" w:pos="940"/>
          <w:tab w:val="left" w:pos="1440"/>
        </w:tabs>
        <w:adjustRightInd w:val="0"/>
        <w:ind w:hanging="144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D9D9D9"/>
          <w:kern w:val="1"/>
          <w:sz w:val="28"/>
          <w:szCs w:val="28"/>
        </w:rPr>
        <w:tab/>
      </w:r>
      <w:r w:rsidRPr="006D5D76">
        <w:rPr>
          <w:rFonts w:ascii="OpenSansRoman-Bold" w:eastAsiaTheme="minorHAnsi" w:hAnsi="OpenSansRoman-Bold" w:cs="OpenSansRoman-Bold"/>
          <w:b/>
          <w:bCs/>
          <w:color w:val="D9D9D9"/>
          <w:kern w:val="1"/>
          <w:sz w:val="28"/>
          <w:szCs w:val="28"/>
        </w:rPr>
        <w:tab/>
      </w:r>
      <w:r w:rsidRPr="006D5D76">
        <w:rPr>
          <w:rFonts w:ascii="MS Gothic" w:eastAsia="MS Gothic" w:hAnsi="MS Gothic" w:cs="MS Gothic" w:hint="eastAsia"/>
          <w:b/>
          <w:bCs/>
          <w:color w:val="D9D9D9"/>
          <w:sz w:val="28"/>
          <w:szCs w:val="28"/>
        </w:rPr>
        <w:t> </w:t>
      </w:r>
      <w:r w:rsidRPr="006D5D76">
        <w:rPr>
          <w:rFonts w:ascii="MontserratRoman-Bold" w:eastAsiaTheme="minorHAnsi" w:hAnsi="MontserratRoman-Bold" w:cs="MontserratRoman-Bold"/>
          <w:b/>
          <w:bCs/>
          <w:color w:val="0F0F0F"/>
          <w:sz w:val="48"/>
          <w:szCs w:val="48"/>
        </w:rPr>
        <w:t>9.2.1</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b/>
          <w:bCs/>
          <w:color w:val="0F0F0F"/>
          <w:sz w:val="28"/>
          <w:szCs w:val="28"/>
        </w:rPr>
        <w:t> </w:t>
      </w:r>
      <w:r w:rsidRPr="006D5D76">
        <w:rPr>
          <w:rFonts w:ascii="OpenSansRoman-Bold" w:eastAsiaTheme="minorHAnsi" w:hAnsi="OpenSansRoman-Bold" w:cs="OpenSansRoman-Bold"/>
          <w:b/>
          <w:bCs/>
          <w:color w:val="0F0F0F"/>
          <w:sz w:val="32"/>
          <w:szCs w:val="32"/>
        </w:rPr>
        <w:t>Receiving a message from the Advertiser about cases when the amount of cashback to be credited to the Customer is larger than the actual amount of payment for the order.</w:t>
      </w:r>
    </w:p>
    <w:p w14:paraId="7C9BD8A6" w14:textId="77777777" w:rsidR="004066AC" w:rsidRPr="006D5D76" w:rsidRDefault="004066AC" w:rsidP="004066AC">
      <w:pPr>
        <w:widowControl/>
        <w:numPr>
          <w:ilvl w:val="1"/>
          <w:numId w:val="10"/>
        </w:numPr>
        <w:tabs>
          <w:tab w:val="left" w:pos="940"/>
          <w:tab w:val="left" w:pos="1440"/>
        </w:tabs>
        <w:adjustRightInd w:val="0"/>
        <w:ind w:hanging="144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D9D9D9"/>
          <w:kern w:val="1"/>
          <w:sz w:val="28"/>
          <w:szCs w:val="28"/>
        </w:rPr>
        <w:tab/>
      </w:r>
      <w:r w:rsidRPr="006D5D76">
        <w:rPr>
          <w:rFonts w:ascii="OpenSansRoman-Bold" w:eastAsiaTheme="minorHAnsi" w:hAnsi="OpenSansRoman-Bold" w:cs="OpenSansRoman-Bold"/>
          <w:b/>
          <w:bCs/>
          <w:color w:val="D9D9D9"/>
          <w:kern w:val="1"/>
          <w:sz w:val="28"/>
          <w:szCs w:val="28"/>
        </w:rPr>
        <w:tab/>
      </w:r>
      <w:r w:rsidRPr="006D5D76">
        <w:rPr>
          <w:rFonts w:ascii="MS Gothic" w:eastAsia="MS Gothic" w:hAnsi="MS Gothic" w:cs="MS Gothic" w:hint="eastAsia"/>
          <w:b/>
          <w:bCs/>
          <w:color w:val="D9D9D9"/>
          <w:sz w:val="28"/>
          <w:szCs w:val="28"/>
        </w:rPr>
        <w:t> </w:t>
      </w:r>
      <w:r w:rsidRPr="006D5D76">
        <w:rPr>
          <w:rFonts w:ascii="MontserratRoman-Bold" w:eastAsiaTheme="minorHAnsi" w:hAnsi="MontserratRoman-Bold" w:cs="MontserratRoman-Bold"/>
          <w:b/>
          <w:bCs/>
          <w:color w:val="0F0F0F"/>
          <w:sz w:val="48"/>
          <w:szCs w:val="48"/>
        </w:rPr>
        <w:t>9.2.2</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b/>
          <w:bCs/>
          <w:color w:val="0F0F0F"/>
          <w:sz w:val="28"/>
          <w:szCs w:val="28"/>
        </w:rPr>
        <w:t> </w:t>
      </w:r>
      <w:r w:rsidRPr="006D5D76">
        <w:rPr>
          <w:rFonts w:ascii="OpenSansRoman-Bold" w:eastAsiaTheme="minorHAnsi" w:hAnsi="OpenSansRoman-Bold" w:cs="OpenSansRoman-Bold"/>
          <w:b/>
          <w:bCs/>
          <w:color w:val="0F0F0F"/>
          <w:sz w:val="32"/>
          <w:szCs w:val="32"/>
        </w:rPr>
        <w:t>Frequent orders for large amounts (the frequency and amount depend on the Advertiser’s store).</w:t>
      </w:r>
    </w:p>
    <w:p w14:paraId="01D36087" w14:textId="77777777" w:rsidR="004066AC" w:rsidRPr="006D5D76" w:rsidRDefault="004066AC" w:rsidP="004066AC">
      <w:pPr>
        <w:widowControl/>
        <w:numPr>
          <w:ilvl w:val="1"/>
          <w:numId w:val="10"/>
        </w:numPr>
        <w:tabs>
          <w:tab w:val="left" w:pos="940"/>
          <w:tab w:val="left" w:pos="1440"/>
        </w:tabs>
        <w:adjustRightInd w:val="0"/>
        <w:ind w:hanging="144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D9D9D9"/>
          <w:kern w:val="1"/>
          <w:sz w:val="28"/>
          <w:szCs w:val="28"/>
        </w:rPr>
        <w:tab/>
      </w:r>
      <w:r w:rsidRPr="006D5D76">
        <w:rPr>
          <w:rFonts w:ascii="OpenSansRoman-Bold" w:eastAsiaTheme="minorHAnsi" w:hAnsi="OpenSansRoman-Bold" w:cs="OpenSansRoman-Bold"/>
          <w:b/>
          <w:bCs/>
          <w:color w:val="D9D9D9"/>
          <w:kern w:val="1"/>
          <w:sz w:val="28"/>
          <w:szCs w:val="28"/>
        </w:rPr>
        <w:tab/>
      </w:r>
      <w:r w:rsidRPr="006D5D76">
        <w:rPr>
          <w:rFonts w:ascii="MS Gothic" w:eastAsia="MS Gothic" w:hAnsi="MS Gothic" w:cs="MS Gothic" w:hint="eastAsia"/>
          <w:b/>
          <w:bCs/>
          <w:color w:val="D9D9D9"/>
          <w:sz w:val="28"/>
          <w:szCs w:val="28"/>
        </w:rPr>
        <w:t> </w:t>
      </w:r>
      <w:r w:rsidRPr="006D5D76">
        <w:rPr>
          <w:rFonts w:ascii="MontserratRoman-Bold" w:eastAsiaTheme="minorHAnsi" w:hAnsi="MontserratRoman-Bold" w:cs="MontserratRoman-Bold"/>
          <w:b/>
          <w:bCs/>
          <w:color w:val="0F0F0F"/>
          <w:sz w:val="48"/>
          <w:szCs w:val="48"/>
        </w:rPr>
        <w:t>9.2.3</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b/>
          <w:bCs/>
          <w:color w:val="0F0F0F"/>
          <w:sz w:val="28"/>
          <w:szCs w:val="28"/>
        </w:rPr>
        <w:t> </w:t>
      </w:r>
      <w:r w:rsidRPr="006D5D76">
        <w:rPr>
          <w:rFonts w:ascii="OpenSansRoman-Bold" w:eastAsiaTheme="minorHAnsi" w:hAnsi="OpenSansRoman-Bold" w:cs="OpenSansRoman-Bold"/>
          <w:b/>
          <w:bCs/>
          <w:color w:val="0F0F0F"/>
          <w:sz w:val="32"/>
          <w:szCs w:val="32"/>
        </w:rPr>
        <w:t>Completion of an order with cashback by an employee of the Advertiser’s store.</w:t>
      </w:r>
    </w:p>
    <w:p w14:paraId="252AD736" w14:textId="77777777" w:rsidR="004066AC" w:rsidRPr="006D5D76" w:rsidRDefault="004066AC" w:rsidP="004066AC">
      <w:pPr>
        <w:widowControl/>
        <w:numPr>
          <w:ilvl w:val="1"/>
          <w:numId w:val="10"/>
        </w:numPr>
        <w:tabs>
          <w:tab w:val="left" w:pos="940"/>
          <w:tab w:val="left" w:pos="1440"/>
        </w:tabs>
        <w:adjustRightInd w:val="0"/>
        <w:ind w:hanging="144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D9D9D9"/>
          <w:kern w:val="1"/>
          <w:sz w:val="28"/>
          <w:szCs w:val="28"/>
        </w:rPr>
        <w:tab/>
      </w:r>
      <w:r w:rsidRPr="006D5D76">
        <w:rPr>
          <w:rFonts w:ascii="OpenSansRoman-Bold" w:eastAsiaTheme="minorHAnsi" w:hAnsi="OpenSansRoman-Bold" w:cs="OpenSansRoman-Bold"/>
          <w:b/>
          <w:bCs/>
          <w:color w:val="D9D9D9"/>
          <w:kern w:val="1"/>
          <w:sz w:val="28"/>
          <w:szCs w:val="28"/>
        </w:rPr>
        <w:tab/>
      </w:r>
      <w:r w:rsidRPr="006D5D76">
        <w:rPr>
          <w:rFonts w:ascii="MS Gothic" w:eastAsia="MS Gothic" w:hAnsi="MS Gothic" w:cs="MS Gothic" w:hint="eastAsia"/>
          <w:b/>
          <w:bCs/>
          <w:color w:val="D9D9D9"/>
          <w:sz w:val="28"/>
          <w:szCs w:val="28"/>
        </w:rPr>
        <w:t> </w:t>
      </w:r>
      <w:r w:rsidRPr="006D5D76">
        <w:rPr>
          <w:rFonts w:ascii="MontserratRoman-Bold" w:eastAsiaTheme="minorHAnsi" w:hAnsi="MontserratRoman-Bold" w:cs="MontserratRoman-Bold"/>
          <w:b/>
          <w:bCs/>
          <w:color w:val="0F0F0F"/>
          <w:sz w:val="48"/>
          <w:szCs w:val="48"/>
        </w:rPr>
        <w:t>9.2.4</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b/>
          <w:bCs/>
          <w:color w:val="0F0F0F"/>
          <w:sz w:val="28"/>
          <w:szCs w:val="28"/>
        </w:rPr>
        <w:t> </w:t>
      </w:r>
      <w:r w:rsidRPr="006D5D76">
        <w:rPr>
          <w:rFonts w:ascii="OpenSansRoman-Bold" w:eastAsiaTheme="minorHAnsi" w:hAnsi="OpenSansRoman-Bold" w:cs="OpenSansRoman-Bold"/>
          <w:b/>
          <w:bCs/>
          <w:color w:val="0F0F0F"/>
          <w:sz w:val="32"/>
          <w:szCs w:val="32"/>
        </w:rPr>
        <w:t>Registration of several accounts with the store, in order to receive cashback at the rate of a new user.</w:t>
      </w:r>
    </w:p>
    <w:p w14:paraId="778F06FC" w14:textId="77777777" w:rsidR="004066AC" w:rsidRPr="006D5D76" w:rsidRDefault="004066AC" w:rsidP="004066AC">
      <w:pPr>
        <w:widowControl/>
        <w:numPr>
          <w:ilvl w:val="1"/>
          <w:numId w:val="10"/>
        </w:numPr>
        <w:tabs>
          <w:tab w:val="left" w:pos="940"/>
          <w:tab w:val="left" w:pos="1440"/>
        </w:tabs>
        <w:adjustRightInd w:val="0"/>
        <w:ind w:hanging="144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D9D9D9"/>
          <w:kern w:val="1"/>
          <w:sz w:val="28"/>
          <w:szCs w:val="28"/>
        </w:rPr>
        <w:tab/>
      </w:r>
      <w:r w:rsidRPr="006D5D76">
        <w:rPr>
          <w:rFonts w:ascii="OpenSansRoman-Bold" w:eastAsiaTheme="minorHAnsi" w:hAnsi="OpenSansRoman-Bold" w:cs="OpenSansRoman-Bold"/>
          <w:b/>
          <w:bCs/>
          <w:color w:val="D9D9D9"/>
          <w:kern w:val="1"/>
          <w:sz w:val="28"/>
          <w:szCs w:val="28"/>
        </w:rPr>
        <w:tab/>
      </w:r>
      <w:r w:rsidRPr="006D5D76">
        <w:rPr>
          <w:rFonts w:ascii="MS Gothic" w:eastAsia="MS Gothic" w:hAnsi="MS Gothic" w:cs="MS Gothic" w:hint="eastAsia"/>
          <w:b/>
          <w:bCs/>
          <w:color w:val="D9D9D9"/>
          <w:sz w:val="28"/>
          <w:szCs w:val="28"/>
        </w:rPr>
        <w:t> </w:t>
      </w:r>
      <w:r w:rsidRPr="006D5D76">
        <w:rPr>
          <w:rFonts w:ascii="MontserratRoman-Bold" w:eastAsiaTheme="minorHAnsi" w:hAnsi="MontserratRoman-Bold" w:cs="MontserratRoman-Bold"/>
          <w:b/>
          <w:bCs/>
          <w:color w:val="0F0F0F"/>
          <w:sz w:val="48"/>
          <w:szCs w:val="48"/>
        </w:rPr>
        <w:t>9.2.5</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b/>
          <w:bCs/>
          <w:color w:val="0F0F0F"/>
          <w:sz w:val="28"/>
          <w:szCs w:val="28"/>
        </w:rPr>
        <w:t> </w:t>
      </w:r>
      <w:r w:rsidRPr="006D5D76">
        <w:rPr>
          <w:rFonts w:ascii="OpenSansRoman-Bold" w:eastAsiaTheme="minorHAnsi" w:hAnsi="OpenSansRoman-Bold" w:cs="OpenSansRoman-Bold"/>
          <w:b/>
          <w:bCs/>
          <w:color w:val="0F0F0F"/>
          <w:sz w:val="32"/>
          <w:szCs w:val="32"/>
        </w:rPr>
        <w:t>Forgery of screenshots and cheques.</w:t>
      </w:r>
    </w:p>
    <w:p w14:paraId="450BF69F" w14:textId="77777777" w:rsidR="004066AC" w:rsidRPr="006D5D76" w:rsidRDefault="004066AC" w:rsidP="004066AC">
      <w:pPr>
        <w:widowControl/>
        <w:numPr>
          <w:ilvl w:val="1"/>
          <w:numId w:val="10"/>
        </w:numPr>
        <w:tabs>
          <w:tab w:val="left" w:pos="940"/>
          <w:tab w:val="left" w:pos="1440"/>
        </w:tabs>
        <w:adjustRightInd w:val="0"/>
        <w:ind w:hanging="144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D9D9D9"/>
          <w:kern w:val="1"/>
          <w:sz w:val="28"/>
          <w:szCs w:val="28"/>
        </w:rPr>
        <w:tab/>
      </w:r>
      <w:r w:rsidRPr="006D5D76">
        <w:rPr>
          <w:rFonts w:ascii="OpenSansRoman-Bold" w:eastAsiaTheme="minorHAnsi" w:hAnsi="OpenSansRoman-Bold" w:cs="OpenSansRoman-Bold"/>
          <w:b/>
          <w:bCs/>
          <w:color w:val="D9D9D9"/>
          <w:kern w:val="1"/>
          <w:sz w:val="28"/>
          <w:szCs w:val="28"/>
        </w:rPr>
        <w:tab/>
      </w:r>
      <w:r w:rsidRPr="006D5D76">
        <w:rPr>
          <w:rFonts w:ascii="MS Gothic" w:eastAsia="MS Gothic" w:hAnsi="MS Gothic" w:cs="MS Gothic" w:hint="eastAsia"/>
          <w:b/>
          <w:bCs/>
          <w:color w:val="D9D9D9"/>
          <w:sz w:val="28"/>
          <w:szCs w:val="28"/>
        </w:rPr>
        <w:t> </w:t>
      </w:r>
      <w:r w:rsidRPr="006D5D76">
        <w:rPr>
          <w:rFonts w:ascii="MontserratRoman-Bold" w:eastAsiaTheme="minorHAnsi" w:hAnsi="MontserratRoman-Bold" w:cs="MontserratRoman-Bold"/>
          <w:b/>
          <w:bCs/>
          <w:color w:val="0F0F0F"/>
          <w:sz w:val="48"/>
          <w:szCs w:val="48"/>
        </w:rPr>
        <w:t>9.2.6</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b/>
          <w:bCs/>
          <w:color w:val="0F0F0F"/>
          <w:sz w:val="28"/>
          <w:szCs w:val="28"/>
        </w:rPr>
        <w:t> </w:t>
      </w:r>
      <w:r w:rsidRPr="006D5D76">
        <w:rPr>
          <w:rFonts w:ascii="OpenSansRoman-Bold" w:eastAsiaTheme="minorHAnsi" w:hAnsi="OpenSansRoman-Bold" w:cs="OpenSansRoman-Bold"/>
          <w:b/>
          <w:bCs/>
          <w:color w:val="0F0F0F"/>
          <w:sz w:val="32"/>
          <w:szCs w:val="32"/>
        </w:rPr>
        <w:t>Declination of the commission for the order by the Advertiser’s store.</w:t>
      </w:r>
    </w:p>
    <w:p w14:paraId="7700FC03" w14:textId="77777777" w:rsidR="004066AC" w:rsidRPr="006D5D76" w:rsidRDefault="004066AC" w:rsidP="004066AC">
      <w:pPr>
        <w:widowControl/>
        <w:numPr>
          <w:ilvl w:val="1"/>
          <w:numId w:val="10"/>
        </w:numPr>
        <w:tabs>
          <w:tab w:val="left" w:pos="940"/>
          <w:tab w:val="left" w:pos="1440"/>
        </w:tabs>
        <w:adjustRightInd w:val="0"/>
        <w:ind w:hanging="144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D9D9D9"/>
          <w:kern w:val="1"/>
          <w:sz w:val="28"/>
          <w:szCs w:val="28"/>
        </w:rPr>
        <w:tab/>
      </w:r>
      <w:r w:rsidRPr="006D5D76">
        <w:rPr>
          <w:rFonts w:ascii="OpenSansRoman-Bold" w:eastAsiaTheme="minorHAnsi" w:hAnsi="OpenSansRoman-Bold" w:cs="OpenSansRoman-Bold"/>
          <w:b/>
          <w:bCs/>
          <w:color w:val="D9D9D9"/>
          <w:kern w:val="1"/>
          <w:sz w:val="28"/>
          <w:szCs w:val="28"/>
        </w:rPr>
        <w:tab/>
      </w:r>
      <w:r w:rsidRPr="006D5D76">
        <w:rPr>
          <w:rFonts w:ascii="MS Gothic" w:eastAsia="MS Gothic" w:hAnsi="MS Gothic" w:cs="MS Gothic" w:hint="eastAsia"/>
          <w:b/>
          <w:bCs/>
          <w:color w:val="D9D9D9"/>
          <w:sz w:val="28"/>
          <w:szCs w:val="28"/>
        </w:rPr>
        <w:t> </w:t>
      </w:r>
      <w:r w:rsidRPr="006D5D76">
        <w:rPr>
          <w:rFonts w:ascii="MontserratRoman-Bold" w:eastAsiaTheme="minorHAnsi" w:hAnsi="MontserratRoman-Bold" w:cs="MontserratRoman-Bold"/>
          <w:b/>
          <w:bCs/>
          <w:color w:val="0F0F0F"/>
          <w:sz w:val="48"/>
          <w:szCs w:val="48"/>
        </w:rPr>
        <w:t>9.2.7</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b/>
          <w:bCs/>
          <w:color w:val="0F0F0F"/>
          <w:sz w:val="28"/>
          <w:szCs w:val="28"/>
        </w:rPr>
        <w:t> </w:t>
      </w:r>
      <w:r w:rsidRPr="006D5D76">
        <w:rPr>
          <w:rFonts w:ascii="OpenSansRoman-Bold" w:eastAsiaTheme="minorHAnsi" w:hAnsi="OpenSansRoman-Bold" w:cs="OpenSansRoman-Bold"/>
          <w:b/>
          <w:bCs/>
          <w:color w:val="0F0F0F"/>
          <w:sz w:val="32"/>
          <w:szCs w:val="32"/>
        </w:rPr>
        <w:t>Other complaints of fraud received from the Advertiser’s store.</w:t>
      </w:r>
    </w:p>
    <w:p w14:paraId="7BD0FF83" w14:textId="77777777" w:rsidR="004066AC" w:rsidRPr="006D5D76" w:rsidRDefault="004066AC" w:rsidP="004066AC">
      <w:pPr>
        <w:widowControl/>
        <w:numPr>
          <w:ilvl w:val="0"/>
          <w:numId w:val="10"/>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FEC309"/>
          <w:kern w:val="1"/>
          <w:sz w:val="28"/>
          <w:szCs w:val="28"/>
        </w:rPr>
        <w:tab/>
      </w:r>
      <w:r w:rsidRPr="006D5D76">
        <w:rPr>
          <w:rFonts w:ascii="OpenSansRoman-Bold" w:eastAsiaTheme="minorHAnsi" w:hAnsi="OpenSansRoman-Bold" w:cs="OpenSansRoman-Bold"/>
          <w:b/>
          <w:bCs/>
          <w:color w:val="FEC309"/>
          <w:kern w:val="1"/>
          <w:sz w:val="28"/>
          <w:szCs w:val="28"/>
        </w:rPr>
        <w:tab/>
      </w:r>
      <w:r w:rsidRPr="006D5D76">
        <w:rPr>
          <w:rFonts w:ascii="MS Gothic" w:eastAsia="MS Gothic" w:hAnsi="MS Gothic" w:cs="MS Gothic" w:hint="eastAsia"/>
          <w:b/>
          <w:bCs/>
          <w:color w:val="FEC309"/>
          <w:sz w:val="28"/>
          <w:szCs w:val="28"/>
        </w:rPr>
        <w:t> </w:t>
      </w:r>
      <w:r w:rsidRPr="006D5D76">
        <w:rPr>
          <w:rFonts w:ascii="MontserratRoman-Bold" w:eastAsiaTheme="minorHAnsi" w:hAnsi="MontserratRoman-Bold" w:cs="MontserratRoman-Bold"/>
          <w:b/>
          <w:bCs/>
          <w:color w:val="0F0F0F"/>
          <w:sz w:val="48"/>
          <w:szCs w:val="48"/>
        </w:rPr>
        <w:t>9.3</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b/>
          <w:bCs/>
          <w:color w:val="0F0F0F"/>
          <w:sz w:val="28"/>
          <w:szCs w:val="28"/>
        </w:rPr>
        <w:t> </w:t>
      </w:r>
      <w:commentRangeStart w:id="29"/>
      <w:r w:rsidRPr="006D5D76">
        <w:rPr>
          <w:rFonts w:ascii="OpenSansRoman-Bold" w:eastAsiaTheme="minorHAnsi" w:hAnsi="OpenSansRoman-Bold" w:cs="OpenSansRoman-Bold"/>
          <w:b/>
          <w:bCs/>
          <w:color w:val="0F0F0F"/>
          <w:sz w:val="32"/>
          <w:szCs w:val="32"/>
        </w:rPr>
        <w:t>Any attempt at fraud or deceit on the part of the Customer entails the blocking or deletion of his/her account.</w:t>
      </w:r>
      <w:commentRangeEnd w:id="29"/>
      <w:r w:rsidR="00160F53">
        <w:rPr>
          <w:rStyle w:val="Odwoaniedokomentarza"/>
        </w:rPr>
        <w:commentReference w:id="29"/>
      </w:r>
      <w:r w:rsidRPr="006D5D76">
        <w:rPr>
          <w:rFonts w:ascii="OpenSansRoman-Bold" w:eastAsiaTheme="minorHAnsi" w:hAnsi="OpenSansRoman-Bold" w:cs="OpenSansRoman-Bold"/>
          <w:b/>
          <w:bCs/>
          <w:color w:val="0F0F0F"/>
          <w:sz w:val="32"/>
          <w:szCs w:val="32"/>
        </w:rPr>
        <w:t xml:space="preserve"> All accumulated cashback at the time of the deletion of the account, if any, will pass to LetyShops.</w:t>
      </w:r>
    </w:p>
    <w:p w14:paraId="1BE751AF" w14:textId="77777777" w:rsidR="004066AC" w:rsidRPr="006D5D76" w:rsidRDefault="004066AC" w:rsidP="004066AC">
      <w:pPr>
        <w:widowControl/>
        <w:numPr>
          <w:ilvl w:val="0"/>
          <w:numId w:val="10"/>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FEC309"/>
          <w:kern w:val="1"/>
          <w:sz w:val="28"/>
          <w:szCs w:val="28"/>
        </w:rPr>
        <w:tab/>
      </w:r>
      <w:r w:rsidRPr="006D5D76">
        <w:rPr>
          <w:rFonts w:ascii="OpenSansRoman-Bold" w:eastAsiaTheme="minorHAnsi" w:hAnsi="OpenSansRoman-Bold" w:cs="OpenSansRoman-Bold"/>
          <w:b/>
          <w:bCs/>
          <w:color w:val="FEC309"/>
          <w:kern w:val="1"/>
          <w:sz w:val="28"/>
          <w:szCs w:val="28"/>
        </w:rPr>
        <w:tab/>
      </w:r>
      <w:r w:rsidRPr="006D5D76">
        <w:rPr>
          <w:rFonts w:ascii="MS Gothic" w:eastAsia="MS Gothic" w:hAnsi="MS Gothic" w:cs="MS Gothic" w:hint="eastAsia"/>
          <w:b/>
          <w:bCs/>
          <w:color w:val="FEC309"/>
          <w:sz w:val="28"/>
          <w:szCs w:val="28"/>
        </w:rPr>
        <w:t> </w:t>
      </w:r>
      <w:r w:rsidRPr="006D5D76">
        <w:rPr>
          <w:rFonts w:ascii="MontserratRoman-Bold" w:eastAsiaTheme="minorHAnsi" w:hAnsi="MontserratRoman-Bold" w:cs="MontserratRoman-Bold"/>
          <w:b/>
          <w:bCs/>
          <w:color w:val="0F0F0F"/>
          <w:sz w:val="48"/>
          <w:szCs w:val="48"/>
        </w:rPr>
        <w:t>9.4</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b/>
          <w:bCs/>
          <w:color w:val="0F0F0F"/>
          <w:sz w:val="28"/>
          <w:szCs w:val="28"/>
        </w:rPr>
        <w:t> </w:t>
      </w:r>
      <w:r w:rsidRPr="006D5D76">
        <w:rPr>
          <w:rFonts w:ascii="OpenSansRoman-Bold" w:eastAsiaTheme="minorHAnsi" w:hAnsi="OpenSansRoman-Bold" w:cs="OpenSansRoman-Bold"/>
          <w:b/>
          <w:bCs/>
          <w:color w:val="0F0F0F"/>
          <w:sz w:val="32"/>
          <w:szCs w:val="32"/>
        </w:rPr>
        <w:t>If the Customer suspects fraud, he/she can report it to LetyShops in the Help section. The Customer’s complaint will be reviewed by the relevant service, and appropriate measures will be taken by the Service staff.</w:t>
      </w:r>
    </w:p>
    <w:p w14:paraId="14355B40" w14:textId="77777777" w:rsidR="004066AC" w:rsidRPr="006D5D76" w:rsidRDefault="004066AC" w:rsidP="004066AC">
      <w:pPr>
        <w:widowControl/>
        <w:adjustRightInd w:val="0"/>
        <w:rPr>
          <w:rFonts w:ascii="MontserratRoman-Bold" w:eastAsiaTheme="minorHAnsi" w:hAnsi="MontserratRoman-Bold" w:cs="MontserratRoman-Bold"/>
          <w:b/>
          <w:bCs/>
          <w:color w:val="D9D9D9"/>
          <w:sz w:val="32"/>
          <w:szCs w:val="32"/>
        </w:rPr>
      </w:pPr>
      <w:r w:rsidRPr="006D5D76">
        <w:rPr>
          <w:rFonts w:ascii="MontserratRoman-Bold" w:eastAsiaTheme="minorHAnsi" w:hAnsi="MontserratRoman-Bold" w:cs="MontserratRoman-Bold"/>
          <w:b/>
          <w:bCs/>
          <w:color w:val="D9D9D9"/>
          <w:sz w:val="32"/>
          <w:szCs w:val="32"/>
        </w:rPr>
        <w:t>Customer agreement</w:t>
      </w:r>
    </w:p>
    <w:p w14:paraId="5DFA7453" w14:textId="77777777" w:rsidR="004066AC" w:rsidRPr="006D5D76" w:rsidRDefault="004066AC" w:rsidP="004066AC">
      <w:pPr>
        <w:widowControl/>
        <w:adjustRightInd w:val="0"/>
        <w:rPr>
          <w:rFonts w:ascii="OpenSansRoman-Bold" w:eastAsiaTheme="minorHAnsi" w:hAnsi="OpenSansRoman-Bold" w:cs="OpenSansRoman-Bold"/>
          <w:b/>
          <w:bCs/>
          <w:color w:val="FEC309"/>
          <w:sz w:val="28"/>
          <w:szCs w:val="28"/>
        </w:rPr>
      </w:pPr>
    </w:p>
    <w:p w14:paraId="6C4D7854" w14:textId="77777777" w:rsidR="004066AC" w:rsidRPr="006D5D76" w:rsidRDefault="004066AC" w:rsidP="004066AC">
      <w:pPr>
        <w:widowControl/>
        <w:adjustRightInd w:val="0"/>
        <w:rPr>
          <w:rFonts w:ascii="MontserratRoman-Bold" w:eastAsiaTheme="minorHAnsi" w:hAnsi="MontserratRoman-Bold" w:cs="MontserratRoman-Bold"/>
          <w:b/>
          <w:bCs/>
          <w:color w:val="0F0F0F"/>
          <w:sz w:val="64"/>
          <w:szCs w:val="64"/>
        </w:rPr>
      </w:pPr>
      <w:r w:rsidRPr="006D5D76">
        <w:rPr>
          <w:rFonts w:ascii="MontserratRoman-Bold" w:eastAsiaTheme="minorHAnsi" w:hAnsi="MontserratRoman-Bold" w:cs="MontserratRoman-Bold"/>
          <w:b/>
          <w:bCs/>
          <w:color w:val="0F0F0F"/>
          <w:sz w:val="64"/>
          <w:szCs w:val="64"/>
        </w:rPr>
        <w:t>10. Malfunction of the service</w:t>
      </w:r>
    </w:p>
    <w:p w14:paraId="730E2918" w14:textId="77777777" w:rsidR="004066AC" w:rsidRPr="006D5D76" w:rsidRDefault="004066AC" w:rsidP="004066AC">
      <w:pPr>
        <w:widowControl/>
        <w:numPr>
          <w:ilvl w:val="0"/>
          <w:numId w:val="11"/>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FEC309"/>
          <w:kern w:val="1"/>
          <w:sz w:val="28"/>
          <w:szCs w:val="28"/>
        </w:rPr>
        <w:lastRenderedPageBreak/>
        <w:tab/>
      </w:r>
      <w:r w:rsidRPr="006D5D76">
        <w:rPr>
          <w:rFonts w:ascii="OpenSansRoman-Bold" w:eastAsiaTheme="minorHAnsi" w:hAnsi="OpenSansRoman-Bold" w:cs="OpenSansRoman-Bold"/>
          <w:b/>
          <w:bCs/>
          <w:color w:val="FEC309"/>
          <w:kern w:val="1"/>
          <w:sz w:val="28"/>
          <w:szCs w:val="28"/>
        </w:rPr>
        <w:tab/>
      </w:r>
      <w:r w:rsidRPr="006D5D76">
        <w:rPr>
          <w:rFonts w:ascii="MS Gothic" w:eastAsia="MS Gothic" w:hAnsi="MS Gothic" w:cs="MS Gothic" w:hint="eastAsia"/>
          <w:b/>
          <w:bCs/>
          <w:color w:val="FEC309"/>
          <w:sz w:val="28"/>
          <w:szCs w:val="28"/>
        </w:rPr>
        <w:t> </w:t>
      </w:r>
      <w:r w:rsidRPr="006D5D76">
        <w:rPr>
          <w:rFonts w:ascii="MontserratRoman-Bold" w:eastAsiaTheme="minorHAnsi" w:hAnsi="MontserratRoman-Bold" w:cs="MontserratRoman-Bold"/>
          <w:b/>
          <w:bCs/>
          <w:color w:val="0F0F0F"/>
          <w:sz w:val="48"/>
          <w:szCs w:val="48"/>
        </w:rPr>
        <w:t>10.1</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b/>
          <w:bCs/>
          <w:color w:val="0F0F0F"/>
          <w:sz w:val="28"/>
          <w:szCs w:val="28"/>
        </w:rPr>
        <w:t> </w:t>
      </w:r>
      <w:r w:rsidRPr="006D5D76">
        <w:rPr>
          <w:rFonts w:ascii="OpenSansRoman-Bold" w:eastAsiaTheme="minorHAnsi" w:hAnsi="OpenSansRoman-Bold" w:cs="OpenSansRoman-Bold"/>
          <w:b/>
          <w:bCs/>
          <w:color w:val="0F0F0F"/>
          <w:sz w:val="32"/>
          <w:szCs w:val="32"/>
        </w:rPr>
        <w:t xml:space="preserve">LetyShops admit the probability of the malfunction of the Service related to technical problems or intentional actions of third parties. </w:t>
      </w:r>
      <w:commentRangeStart w:id="30"/>
      <w:r w:rsidRPr="006D5D76">
        <w:rPr>
          <w:rFonts w:ascii="OpenSansRoman-Bold" w:eastAsiaTheme="minorHAnsi" w:hAnsi="OpenSansRoman-Bold" w:cs="OpenSansRoman-Bold"/>
          <w:b/>
          <w:bCs/>
          <w:color w:val="0F0F0F"/>
          <w:sz w:val="32"/>
          <w:szCs w:val="32"/>
        </w:rPr>
        <w:t xml:space="preserve">In the event of such occurrences, LetyShops will not be liable for cashback non-crediting and other non-performance or improper performance of its obligations under the Agreement. LetyShops reserves the right to suspend the Service and its components until the threats or errors are eliminated. </w:t>
      </w:r>
      <w:commentRangeEnd w:id="30"/>
      <w:r w:rsidR="00A06B02">
        <w:rPr>
          <w:rStyle w:val="Odwoaniedokomentarza"/>
        </w:rPr>
        <w:commentReference w:id="30"/>
      </w:r>
      <w:r w:rsidRPr="006D5D76">
        <w:rPr>
          <w:rFonts w:ascii="OpenSansRoman-Bold" w:eastAsiaTheme="minorHAnsi" w:hAnsi="OpenSansRoman-Bold" w:cs="OpenSansRoman-Bold"/>
          <w:b/>
          <w:bCs/>
          <w:color w:val="0F0F0F"/>
          <w:sz w:val="32"/>
          <w:szCs w:val="32"/>
        </w:rPr>
        <w:t>In all cases of Service malfunction, requests for refunding will not be considered.</w:t>
      </w:r>
    </w:p>
    <w:p w14:paraId="014B8438" w14:textId="77777777" w:rsidR="004066AC" w:rsidRPr="006D5D76" w:rsidRDefault="004066AC" w:rsidP="004066AC">
      <w:pPr>
        <w:widowControl/>
        <w:numPr>
          <w:ilvl w:val="0"/>
          <w:numId w:val="11"/>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FEC309"/>
          <w:kern w:val="1"/>
          <w:sz w:val="28"/>
          <w:szCs w:val="28"/>
        </w:rPr>
        <w:tab/>
      </w:r>
      <w:r w:rsidRPr="006D5D76">
        <w:rPr>
          <w:rFonts w:ascii="OpenSansRoman-Bold" w:eastAsiaTheme="minorHAnsi" w:hAnsi="OpenSansRoman-Bold" w:cs="OpenSansRoman-Bold"/>
          <w:b/>
          <w:bCs/>
          <w:color w:val="FEC309"/>
          <w:kern w:val="1"/>
          <w:sz w:val="28"/>
          <w:szCs w:val="28"/>
        </w:rPr>
        <w:tab/>
      </w:r>
      <w:r w:rsidRPr="006D5D76">
        <w:rPr>
          <w:rFonts w:ascii="MS Gothic" w:eastAsia="MS Gothic" w:hAnsi="MS Gothic" w:cs="MS Gothic" w:hint="eastAsia"/>
          <w:b/>
          <w:bCs/>
          <w:color w:val="FEC309"/>
          <w:sz w:val="28"/>
          <w:szCs w:val="28"/>
        </w:rPr>
        <w:t> </w:t>
      </w:r>
      <w:r w:rsidRPr="006D5D76">
        <w:rPr>
          <w:rFonts w:ascii="MontserratRoman-Bold" w:eastAsiaTheme="minorHAnsi" w:hAnsi="MontserratRoman-Bold" w:cs="MontserratRoman-Bold"/>
          <w:b/>
          <w:bCs/>
          <w:color w:val="0F0F0F"/>
          <w:sz w:val="48"/>
          <w:szCs w:val="48"/>
        </w:rPr>
        <w:t>10.2</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b/>
          <w:bCs/>
          <w:color w:val="0F0F0F"/>
          <w:sz w:val="28"/>
          <w:szCs w:val="28"/>
        </w:rPr>
        <w:t> </w:t>
      </w:r>
      <w:r w:rsidRPr="006D5D76">
        <w:rPr>
          <w:rFonts w:ascii="OpenSansRoman-Bold" w:eastAsiaTheme="minorHAnsi" w:hAnsi="OpenSansRoman-Bold" w:cs="OpenSansRoman-Bold"/>
          <w:b/>
          <w:bCs/>
          <w:color w:val="0F0F0F"/>
          <w:sz w:val="32"/>
          <w:szCs w:val="32"/>
        </w:rPr>
        <w:t>LetyShops reserves the right to cancel transactions made during a Service malfunction if there are objective reasons to do so or there are suspicions of possible fraud or error.</w:t>
      </w:r>
    </w:p>
    <w:p w14:paraId="491C0D9E" w14:textId="77777777" w:rsidR="004066AC" w:rsidRPr="006D5D76" w:rsidRDefault="004066AC" w:rsidP="004066AC">
      <w:pPr>
        <w:widowControl/>
        <w:numPr>
          <w:ilvl w:val="0"/>
          <w:numId w:val="11"/>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FEC309"/>
          <w:kern w:val="1"/>
          <w:sz w:val="28"/>
          <w:szCs w:val="28"/>
        </w:rPr>
        <w:tab/>
      </w:r>
      <w:r w:rsidRPr="006D5D76">
        <w:rPr>
          <w:rFonts w:ascii="OpenSansRoman-Bold" w:eastAsiaTheme="minorHAnsi" w:hAnsi="OpenSansRoman-Bold" w:cs="OpenSansRoman-Bold"/>
          <w:b/>
          <w:bCs/>
          <w:color w:val="FEC309"/>
          <w:kern w:val="1"/>
          <w:sz w:val="28"/>
          <w:szCs w:val="28"/>
        </w:rPr>
        <w:tab/>
      </w:r>
      <w:r w:rsidRPr="006D5D76">
        <w:rPr>
          <w:rFonts w:ascii="MS Gothic" w:eastAsia="MS Gothic" w:hAnsi="MS Gothic" w:cs="MS Gothic" w:hint="eastAsia"/>
          <w:b/>
          <w:bCs/>
          <w:color w:val="FEC309"/>
          <w:sz w:val="28"/>
          <w:szCs w:val="28"/>
        </w:rPr>
        <w:t> </w:t>
      </w:r>
      <w:r w:rsidRPr="006D5D76">
        <w:rPr>
          <w:rFonts w:ascii="MontserratRoman-Bold" w:eastAsiaTheme="minorHAnsi" w:hAnsi="MontserratRoman-Bold" w:cs="MontserratRoman-Bold"/>
          <w:b/>
          <w:bCs/>
          <w:color w:val="0F0F0F"/>
          <w:sz w:val="48"/>
          <w:szCs w:val="48"/>
        </w:rPr>
        <w:t>10.3</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b/>
          <w:bCs/>
          <w:color w:val="0F0F0F"/>
          <w:sz w:val="28"/>
          <w:szCs w:val="28"/>
        </w:rPr>
        <w:t> </w:t>
      </w:r>
      <w:commentRangeStart w:id="31"/>
      <w:r w:rsidRPr="006D5D76">
        <w:rPr>
          <w:rFonts w:ascii="OpenSansRoman-Bold" w:eastAsiaTheme="minorHAnsi" w:hAnsi="OpenSansRoman-Bold" w:cs="OpenSansRoman-Bold"/>
          <w:b/>
          <w:bCs/>
          <w:color w:val="0F0F0F"/>
          <w:sz w:val="32"/>
          <w:szCs w:val="32"/>
        </w:rPr>
        <w:t>LetyShops will take all reasonable efforts to eliminate the operative bugs within a reasonable time.</w:t>
      </w:r>
      <w:commentRangeEnd w:id="31"/>
      <w:r w:rsidR="00A13B83">
        <w:rPr>
          <w:rStyle w:val="Odwoaniedokomentarza"/>
        </w:rPr>
        <w:commentReference w:id="31"/>
      </w:r>
    </w:p>
    <w:p w14:paraId="544345DB" w14:textId="77777777" w:rsidR="004066AC" w:rsidRPr="006D5D76" w:rsidRDefault="004066AC" w:rsidP="004066AC">
      <w:pPr>
        <w:widowControl/>
        <w:adjustRightInd w:val="0"/>
        <w:rPr>
          <w:rFonts w:ascii="MontserratRoman-Bold" w:eastAsiaTheme="minorHAnsi" w:hAnsi="MontserratRoman-Bold" w:cs="MontserratRoman-Bold"/>
          <w:b/>
          <w:bCs/>
          <w:color w:val="D9D9D9"/>
          <w:sz w:val="32"/>
          <w:szCs w:val="32"/>
        </w:rPr>
      </w:pPr>
      <w:r w:rsidRPr="006D5D76">
        <w:rPr>
          <w:rFonts w:ascii="MontserratRoman-Bold" w:eastAsiaTheme="minorHAnsi" w:hAnsi="MontserratRoman-Bold" w:cs="MontserratRoman-Bold"/>
          <w:b/>
          <w:bCs/>
          <w:color w:val="D9D9D9"/>
          <w:sz w:val="32"/>
          <w:szCs w:val="32"/>
        </w:rPr>
        <w:t>Customer agreement</w:t>
      </w:r>
    </w:p>
    <w:p w14:paraId="33DBD799" w14:textId="77777777" w:rsidR="004066AC" w:rsidRPr="006D5D76" w:rsidRDefault="004066AC" w:rsidP="004066AC">
      <w:pPr>
        <w:widowControl/>
        <w:adjustRightInd w:val="0"/>
        <w:rPr>
          <w:rFonts w:ascii="OpenSansRoman-Bold" w:eastAsiaTheme="minorHAnsi" w:hAnsi="OpenSansRoman-Bold" w:cs="OpenSansRoman-Bold"/>
          <w:b/>
          <w:bCs/>
          <w:color w:val="FEC309"/>
          <w:sz w:val="28"/>
          <w:szCs w:val="28"/>
        </w:rPr>
      </w:pPr>
    </w:p>
    <w:p w14:paraId="13EAD7C9" w14:textId="77777777" w:rsidR="004066AC" w:rsidRPr="006D5D76" w:rsidRDefault="004066AC" w:rsidP="004066AC">
      <w:pPr>
        <w:widowControl/>
        <w:adjustRightInd w:val="0"/>
        <w:rPr>
          <w:rFonts w:ascii="MontserratRoman-Bold" w:eastAsiaTheme="minorHAnsi" w:hAnsi="MontserratRoman-Bold" w:cs="MontserratRoman-Bold"/>
          <w:b/>
          <w:bCs/>
          <w:color w:val="0F0F0F"/>
          <w:sz w:val="64"/>
          <w:szCs w:val="64"/>
        </w:rPr>
      </w:pPr>
      <w:r w:rsidRPr="006D5D76">
        <w:rPr>
          <w:rFonts w:ascii="MontserratRoman-Bold" w:eastAsiaTheme="minorHAnsi" w:hAnsi="MontserratRoman-Bold" w:cs="MontserratRoman-Bold"/>
          <w:b/>
          <w:bCs/>
          <w:color w:val="0F0F0F"/>
          <w:sz w:val="64"/>
          <w:szCs w:val="64"/>
        </w:rPr>
        <w:t>11. The validity and duration of this agreement</w:t>
      </w:r>
    </w:p>
    <w:p w14:paraId="3364ED46" w14:textId="77777777" w:rsidR="004066AC" w:rsidRPr="006D5D76" w:rsidRDefault="004066AC" w:rsidP="004066AC">
      <w:pPr>
        <w:widowControl/>
        <w:numPr>
          <w:ilvl w:val="0"/>
          <w:numId w:val="12"/>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FEC309"/>
          <w:kern w:val="1"/>
          <w:sz w:val="28"/>
          <w:szCs w:val="28"/>
        </w:rPr>
        <w:tab/>
      </w:r>
      <w:r w:rsidRPr="006D5D76">
        <w:rPr>
          <w:rFonts w:ascii="OpenSansRoman-Bold" w:eastAsiaTheme="minorHAnsi" w:hAnsi="OpenSansRoman-Bold" w:cs="OpenSansRoman-Bold"/>
          <w:b/>
          <w:bCs/>
          <w:color w:val="FEC309"/>
          <w:kern w:val="1"/>
          <w:sz w:val="28"/>
          <w:szCs w:val="28"/>
        </w:rPr>
        <w:tab/>
      </w:r>
      <w:r w:rsidRPr="006D5D76">
        <w:rPr>
          <w:rFonts w:ascii="MS Gothic" w:eastAsia="MS Gothic" w:hAnsi="MS Gothic" w:cs="MS Gothic" w:hint="eastAsia"/>
          <w:b/>
          <w:bCs/>
          <w:color w:val="FEC309"/>
          <w:sz w:val="28"/>
          <w:szCs w:val="28"/>
        </w:rPr>
        <w:t> </w:t>
      </w:r>
      <w:r w:rsidRPr="006D5D76">
        <w:rPr>
          <w:rFonts w:ascii="MontserratRoman-Bold" w:eastAsiaTheme="minorHAnsi" w:hAnsi="MontserratRoman-Bold" w:cs="MontserratRoman-Bold"/>
          <w:b/>
          <w:bCs/>
          <w:color w:val="0F0F0F"/>
          <w:sz w:val="48"/>
          <w:szCs w:val="48"/>
        </w:rPr>
        <w:t>11.1</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b/>
          <w:bCs/>
          <w:color w:val="0F0F0F"/>
          <w:sz w:val="28"/>
          <w:szCs w:val="28"/>
        </w:rPr>
        <w:t> </w:t>
      </w:r>
      <w:r w:rsidRPr="006D5D76">
        <w:rPr>
          <w:rFonts w:ascii="OpenSansRoman-Bold" w:eastAsiaTheme="minorHAnsi" w:hAnsi="OpenSansRoman-Bold" w:cs="OpenSansRoman-Bold"/>
          <w:b/>
          <w:bCs/>
          <w:color w:val="0F0F0F"/>
          <w:sz w:val="32"/>
          <w:szCs w:val="32"/>
        </w:rPr>
        <w:t>This Agreement is considered to be entered into upon completion of the Customer’s registration (the Customer’s acceptance of the offer) and is valid until the Customer’s account is deleted.</w:t>
      </w:r>
    </w:p>
    <w:p w14:paraId="41EF5332" w14:textId="77777777" w:rsidR="004066AC" w:rsidRPr="006D5D76" w:rsidRDefault="004066AC" w:rsidP="004066AC">
      <w:pPr>
        <w:widowControl/>
        <w:numPr>
          <w:ilvl w:val="0"/>
          <w:numId w:val="12"/>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FEC309"/>
          <w:kern w:val="1"/>
          <w:sz w:val="28"/>
          <w:szCs w:val="28"/>
        </w:rPr>
        <w:tab/>
      </w:r>
      <w:r w:rsidRPr="006D5D76">
        <w:rPr>
          <w:rFonts w:ascii="OpenSansRoman-Bold" w:eastAsiaTheme="minorHAnsi" w:hAnsi="OpenSansRoman-Bold" w:cs="OpenSansRoman-Bold"/>
          <w:b/>
          <w:bCs/>
          <w:color w:val="FEC309"/>
          <w:kern w:val="1"/>
          <w:sz w:val="28"/>
          <w:szCs w:val="28"/>
        </w:rPr>
        <w:tab/>
      </w:r>
      <w:r w:rsidRPr="006D5D76">
        <w:rPr>
          <w:rFonts w:ascii="MS Gothic" w:eastAsia="MS Gothic" w:hAnsi="MS Gothic" w:cs="MS Gothic" w:hint="eastAsia"/>
          <w:b/>
          <w:bCs/>
          <w:color w:val="FEC309"/>
          <w:sz w:val="28"/>
          <w:szCs w:val="28"/>
        </w:rPr>
        <w:t> </w:t>
      </w:r>
      <w:r w:rsidRPr="006D5D76">
        <w:rPr>
          <w:rFonts w:ascii="MontserratRoman-Bold" w:eastAsiaTheme="minorHAnsi" w:hAnsi="MontserratRoman-Bold" w:cs="MontserratRoman-Bold"/>
          <w:b/>
          <w:bCs/>
          <w:color w:val="0F0F0F"/>
          <w:sz w:val="48"/>
          <w:szCs w:val="48"/>
        </w:rPr>
        <w:t>11.2</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b/>
          <w:bCs/>
          <w:color w:val="0F0F0F"/>
          <w:sz w:val="28"/>
          <w:szCs w:val="28"/>
        </w:rPr>
        <w:t> </w:t>
      </w:r>
      <w:commentRangeStart w:id="32"/>
      <w:r w:rsidRPr="006D5D76">
        <w:rPr>
          <w:rFonts w:ascii="OpenSansRoman-Bold" w:eastAsiaTheme="minorHAnsi" w:hAnsi="OpenSansRoman-Bold" w:cs="OpenSansRoman-Bold"/>
          <w:b/>
          <w:bCs/>
          <w:color w:val="0F0F0F"/>
          <w:sz w:val="32"/>
          <w:szCs w:val="32"/>
        </w:rPr>
        <w:t>This Agreement and LetyShops’ relationship with the Customers of the Service in connexion with this Agreement is governed by the law of Hungary</w:t>
      </w:r>
      <w:commentRangeEnd w:id="32"/>
      <w:r w:rsidR="0018311A">
        <w:rPr>
          <w:rStyle w:val="Odwoaniedokomentarza"/>
        </w:rPr>
        <w:commentReference w:id="32"/>
      </w:r>
      <w:r w:rsidRPr="006D5D76">
        <w:rPr>
          <w:rFonts w:ascii="OpenSansRoman-Bold" w:eastAsiaTheme="minorHAnsi" w:hAnsi="OpenSansRoman-Bold" w:cs="OpenSansRoman-Bold"/>
          <w:b/>
          <w:bCs/>
          <w:color w:val="0F0F0F"/>
          <w:sz w:val="32"/>
          <w:szCs w:val="32"/>
        </w:rPr>
        <w:t xml:space="preserve"> </w:t>
      </w:r>
      <w:commentRangeStart w:id="33"/>
      <w:r w:rsidRPr="006D5D76">
        <w:rPr>
          <w:rFonts w:ascii="OpenSansRoman-Bold" w:eastAsiaTheme="minorHAnsi" w:hAnsi="OpenSansRoman-Bold" w:cs="OpenSansRoman-Bold"/>
          <w:b/>
          <w:bCs/>
          <w:color w:val="0F0F0F"/>
          <w:sz w:val="32"/>
          <w:szCs w:val="32"/>
        </w:rPr>
        <w:t>to the extent permitted by national conflict-of-law rules applicable to the parties of this Agreement</w:t>
      </w:r>
      <w:commentRangeEnd w:id="33"/>
      <w:r w:rsidR="00C7622F">
        <w:rPr>
          <w:rStyle w:val="Odwoaniedokomentarza"/>
        </w:rPr>
        <w:commentReference w:id="33"/>
      </w:r>
      <w:r w:rsidRPr="006D5D76">
        <w:rPr>
          <w:rFonts w:ascii="OpenSansRoman-Bold" w:eastAsiaTheme="minorHAnsi" w:hAnsi="OpenSansRoman-Bold" w:cs="OpenSansRoman-Bold"/>
          <w:b/>
          <w:bCs/>
          <w:color w:val="0F0F0F"/>
          <w:sz w:val="32"/>
          <w:szCs w:val="32"/>
        </w:rPr>
        <w:t>.</w:t>
      </w:r>
    </w:p>
    <w:p w14:paraId="15578AEB" w14:textId="77777777" w:rsidR="004066AC" w:rsidRPr="006D5D76" w:rsidRDefault="004066AC" w:rsidP="004066AC">
      <w:pPr>
        <w:widowControl/>
        <w:numPr>
          <w:ilvl w:val="0"/>
          <w:numId w:val="12"/>
        </w:numPr>
        <w:tabs>
          <w:tab w:val="left" w:pos="220"/>
          <w:tab w:val="left" w:pos="720"/>
        </w:tabs>
        <w:adjustRightInd w:val="0"/>
        <w:ind w:hanging="720"/>
        <w:rPr>
          <w:rFonts w:ascii="OpenSansRoman-Bold" w:eastAsiaTheme="minorHAnsi" w:hAnsi="OpenSansRoman-Bold" w:cs="OpenSansRoman-Bold"/>
          <w:b/>
          <w:bCs/>
          <w:color w:val="0F0F0F"/>
          <w:sz w:val="28"/>
          <w:szCs w:val="28"/>
        </w:rPr>
      </w:pPr>
      <w:r w:rsidRPr="006D5D76">
        <w:rPr>
          <w:rFonts w:ascii="OpenSansRoman-Bold" w:eastAsiaTheme="minorHAnsi" w:hAnsi="OpenSansRoman-Bold" w:cs="OpenSansRoman-Bold"/>
          <w:b/>
          <w:bCs/>
          <w:color w:val="FEC309"/>
          <w:kern w:val="1"/>
          <w:sz w:val="28"/>
          <w:szCs w:val="28"/>
        </w:rPr>
        <w:tab/>
      </w:r>
      <w:r w:rsidRPr="006D5D76">
        <w:rPr>
          <w:rFonts w:ascii="OpenSansRoman-Bold" w:eastAsiaTheme="minorHAnsi" w:hAnsi="OpenSansRoman-Bold" w:cs="OpenSansRoman-Bold"/>
          <w:b/>
          <w:bCs/>
          <w:color w:val="FEC309"/>
          <w:kern w:val="1"/>
          <w:sz w:val="28"/>
          <w:szCs w:val="28"/>
        </w:rPr>
        <w:tab/>
      </w:r>
      <w:r w:rsidRPr="006D5D76">
        <w:rPr>
          <w:rFonts w:ascii="MS Gothic" w:eastAsia="MS Gothic" w:hAnsi="MS Gothic" w:cs="MS Gothic" w:hint="eastAsia"/>
          <w:b/>
          <w:bCs/>
          <w:color w:val="FEC309"/>
          <w:sz w:val="28"/>
          <w:szCs w:val="28"/>
        </w:rPr>
        <w:t> </w:t>
      </w:r>
      <w:r w:rsidRPr="006D5D76">
        <w:rPr>
          <w:rFonts w:ascii="MontserratRoman-Bold" w:eastAsiaTheme="minorHAnsi" w:hAnsi="MontserratRoman-Bold" w:cs="MontserratRoman-Bold"/>
          <w:b/>
          <w:bCs/>
          <w:color w:val="0F0F0F"/>
          <w:sz w:val="48"/>
          <w:szCs w:val="48"/>
        </w:rPr>
        <w:t>11.3</w:t>
      </w:r>
      <w:r w:rsidRPr="006D5D76">
        <w:rPr>
          <w:rFonts w:ascii="MS Gothic" w:eastAsia="MS Gothic" w:hAnsi="MS Gothic" w:cs="MS Gothic" w:hint="eastAsia"/>
          <w:b/>
          <w:bCs/>
          <w:color w:val="0F0F0F"/>
          <w:sz w:val="48"/>
          <w:szCs w:val="48"/>
        </w:rPr>
        <w:t> </w:t>
      </w:r>
      <w:r w:rsidRPr="006D5D76">
        <w:rPr>
          <w:rFonts w:ascii="MS Gothic" w:eastAsia="MS Gothic" w:hAnsi="MS Gothic" w:cs="MS Gothic" w:hint="eastAsia"/>
          <w:b/>
          <w:bCs/>
          <w:color w:val="0F0F0F"/>
          <w:sz w:val="28"/>
          <w:szCs w:val="28"/>
        </w:rPr>
        <w:t> </w:t>
      </w:r>
      <w:r w:rsidRPr="006D5D76">
        <w:rPr>
          <w:rFonts w:ascii="OpenSansRoman-Bold" w:eastAsiaTheme="minorHAnsi" w:hAnsi="OpenSansRoman-Bold" w:cs="OpenSansRoman-Bold"/>
          <w:b/>
          <w:bCs/>
          <w:color w:val="0F0F0F"/>
          <w:sz w:val="32"/>
          <w:szCs w:val="32"/>
        </w:rPr>
        <w:t>In case of any linguistic discrepancies in the interpretation of the provisions of this Agreement, the English version of the Agreement shall prevail for purposes of its performance, interpretation and settlement of disputes.</w:t>
      </w:r>
    </w:p>
    <w:p w14:paraId="5A792679" w14:textId="77777777" w:rsidR="004066AC" w:rsidRPr="006D5D76" w:rsidRDefault="004066AC" w:rsidP="004066AC">
      <w:pPr>
        <w:widowControl/>
        <w:adjustRightInd w:val="0"/>
        <w:rPr>
          <w:rFonts w:ascii="OpenSansRoman-Bold" w:eastAsiaTheme="minorHAnsi" w:hAnsi="OpenSansRoman-Bold" w:cs="OpenSansRoman-Bold"/>
          <w:b/>
          <w:bCs/>
          <w:color w:val="FEC309"/>
          <w:sz w:val="28"/>
          <w:szCs w:val="28"/>
        </w:rPr>
      </w:pPr>
    </w:p>
    <w:p w14:paraId="74C5C646" w14:textId="77777777" w:rsidR="004066AC" w:rsidRPr="006D5D76" w:rsidRDefault="004066AC" w:rsidP="004066AC">
      <w:pPr>
        <w:widowControl/>
        <w:adjustRightInd w:val="0"/>
        <w:rPr>
          <w:rFonts w:ascii="MontserratRoman-Bold" w:eastAsiaTheme="minorHAnsi" w:hAnsi="MontserratRoman-Bold" w:cs="MontserratRoman-Bold"/>
          <w:b/>
          <w:bCs/>
          <w:color w:val="0F0F0F"/>
          <w:sz w:val="64"/>
          <w:szCs w:val="64"/>
        </w:rPr>
      </w:pPr>
      <w:r w:rsidRPr="006D5D76">
        <w:rPr>
          <w:rFonts w:ascii="MontserratRoman-Bold" w:eastAsiaTheme="minorHAnsi" w:hAnsi="MontserratRoman-Bold" w:cs="MontserratRoman-Bold"/>
          <w:b/>
          <w:bCs/>
          <w:color w:val="0F0F0F"/>
          <w:sz w:val="64"/>
          <w:szCs w:val="64"/>
        </w:rPr>
        <w:t>12. Contacts</w:t>
      </w:r>
    </w:p>
    <w:p w14:paraId="62544EDC" w14:textId="77777777" w:rsidR="004066AC" w:rsidRPr="006D5D76" w:rsidRDefault="004066AC" w:rsidP="004066AC">
      <w:pPr>
        <w:widowControl/>
        <w:adjustRightInd w:val="0"/>
        <w:spacing w:after="360"/>
        <w:rPr>
          <w:rFonts w:ascii="OpenSansRoman-Bold" w:eastAsiaTheme="minorHAnsi" w:hAnsi="OpenSansRoman-Bold" w:cs="OpenSansRoman-Bold"/>
          <w:b/>
          <w:bCs/>
          <w:color w:val="0F0F0F"/>
          <w:sz w:val="32"/>
          <w:szCs w:val="32"/>
        </w:rPr>
      </w:pPr>
      <w:r w:rsidRPr="006D5D76">
        <w:rPr>
          <w:rFonts w:ascii="OpenSansRoman-Bold" w:eastAsiaTheme="minorHAnsi" w:hAnsi="OpenSansRoman-Bold" w:cs="OpenSansRoman-Bold"/>
          <w:b/>
          <w:bCs/>
          <w:color w:val="0F0F0F"/>
          <w:sz w:val="32"/>
          <w:szCs w:val="32"/>
        </w:rPr>
        <w:t>You can contact us or send Your questions to us using the Help section.</w:t>
      </w:r>
    </w:p>
    <w:p w14:paraId="62D71FD2" w14:textId="57622942" w:rsidR="00E36125" w:rsidRPr="004066AC" w:rsidRDefault="004066AC" w:rsidP="004066AC">
      <w:r w:rsidRPr="006D5D76">
        <w:rPr>
          <w:rFonts w:ascii="OpenSansRoman-Bold" w:eastAsiaTheme="minorHAnsi" w:hAnsi="OpenSansRoman-Bold" w:cs="OpenSansRoman-Bold"/>
          <w:b/>
          <w:bCs/>
          <w:color w:val="0F0F0F"/>
          <w:sz w:val="32"/>
          <w:szCs w:val="32"/>
        </w:rPr>
        <w:t xml:space="preserve">LetyShops KFT Company, drawn up in accordance with the laws of Hungary under company registration number 13-09-200084, registered at: 2161 Csomád, </w:t>
      </w:r>
      <w:r w:rsidRPr="006D5D76">
        <w:rPr>
          <w:rFonts w:ascii="OpenSansRoman-Bold" w:eastAsiaTheme="minorHAnsi" w:hAnsi="OpenSansRoman-Bold" w:cs="OpenSansRoman-Bold"/>
          <w:b/>
          <w:bCs/>
          <w:color w:val="0F0F0F"/>
          <w:sz w:val="32"/>
          <w:szCs w:val="32"/>
        </w:rPr>
        <w:lastRenderedPageBreak/>
        <w:t>Akácos utca 15, Hungary.</w:t>
      </w:r>
    </w:p>
    <w:sectPr w:rsidR="00E36125" w:rsidRPr="004066AC">
      <w:pgSz w:w="11900" w:h="16820"/>
      <w:pgMar w:top="540" w:right="580" w:bottom="280" w:left="580"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or" w:initials="A">
    <w:p w14:paraId="7FAB5C9C" w14:textId="6C30930B" w:rsidR="00666BC0" w:rsidRDefault="00666BC0">
      <w:pPr>
        <w:pStyle w:val="Tekstkomentarza"/>
      </w:pPr>
      <w:r>
        <w:rPr>
          <w:rStyle w:val="Odwoaniedokomentarza"/>
        </w:rPr>
        <w:annotationRef/>
      </w:r>
      <w:r>
        <w:t>docu1</w:t>
      </w:r>
    </w:p>
  </w:comment>
  <w:comment w:id="1" w:author="Autor" w:initials="A">
    <w:p w14:paraId="1E85ED0F" w14:textId="1C0EEE01" w:rsidR="00666BC0" w:rsidRDefault="00666BC0">
      <w:pPr>
        <w:pStyle w:val="Tekstkomentarza"/>
      </w:pPr>
      <w:r>
        <w:rPr>
          <w:rStyle w:val="Odwoaniedokomentarza"/>
        </w:rPr>
        <w:annotationRef/>
      </w:r>
      <w:r>
        <w:t>docu2</w:t>
      </w:r>
    </w:p>
  </w:comment>
  <w:comment w:id="2" w:author="Autor" w:initials="A">
    <w:p w14:paraId="71401F2B" w14:textId="33A33EF7" w:rsidR="006D5D76" w:rsidRDefault="006D5D76">
      <w:pPr>
        <w:pStyle w:val="Tekstkomentarza"/>
      </w:pPr>
      <w:r>
        <w:rPr>
          <w:rStyle w:val="Odwoaniedokomentarza"/>
        </w:rPr>
        <w:annotationRef/>
      </w:r>
      <w:r>
        <w:t>what1</w:t>
      </w:r>
    </w:p>
  </w:comment>
  <w:comment w:id="4" w:author="Autor" w:initials="A">
    <w:p w14:paraId="628DFAB4" w14:textId="26D19010" w:rsidR="004E3FD4" w:rsidRDefault="004E3FD4">
      <w:pPr>
        <w:pStyle w:val="Tekstkomentarza"/>
      </w:pPr>
      <w:r>
        <w:rPr>
          <w:rStyle w:val="Odwoaniedokomentarza"/>
        </w:rPr>
        <w:annotationRef/>
      </w:r>
      <w:r w:rsidR="00B17C87">
        <w:t>disc-1</w:t>
      </w:r>
    </w:p>
  </w:comment>
  <w:comment w:id="3" w:author="Autor" w:initials="A">
    <w:p w14:paraId="5A8333C9" w14:textId="55548F02" w:rsidR="00CC6E0B" w:rsidRDefault="00CC6E0B">
      <w:pPr>
        <w:pStyle w:val="Tekstkomentarza"/>
      </w:pPr>
      <w:r>
        <w:rPr>
          <w:rStyle w:val="Odwoaniedokomentarza"/>
        </w:rPr>
        <w:annotationRef/>
      </w:r>
      <w:r>
        <w:t>what2</w:t>
      </w:r>
    </w:p>
  </w:comment>
  <w:comment w:id="5" w:author="Autor" w:initials="A">
    <w:p w14:paraId="60294835" w14:textId="05F04E5F" w:rsidR="00C22126" w:rsidRDefault="00C22126">
      <w:pPr>
        <w:pStyle w:val="Tekstkomentarza"/>
      </w:pPr>
      <w:r>
        <w:rPr>
          <w:rStyle w:val="Odwoaniedokomentarza"/>
        </w:rPr>
        <w:annotationRef/>
      </w:r>
      <w:r>
        <w:t>ltd0</w:t>
      </w:r>
    </w:p>
  </w:comment>
  <w:comment w:id="6" w:author="Autor" w:initials="A">
    <w:p w14:paraId="1109217A" w14:textId="6AB5028A" w:rsidR="00A77E35" w:rsidRDefault="00A77E35">
      <w:pPr>
        <w:pStyle w:val="Tekstkomentarza"/>
      </w:pPr>
      <w:r>
        <w:rPr>
          <w:rStyle w:val="Odwoaniedokomentarza"/>
        </w:rPr>
        <w:annotationRef/>
      </w:r>
      <w:r>
        <w:t>uncle1</w:t>
      </w:r>
    </w:p>
  </w:comment>
  <w:comment w:id="7" w:author="Autor" w:initials="A">
    <w:p w14:paraId="53DD03DA" w14:textId="250ECCED" w:rsidR="00493808" w:rsidRDefault="00493808">
      <w:pPr>
        <w:pStyle w:val="Tekstkomentarza"/>
      </w:pPr>
      <w:r>
        <w:rPr>
          <w:rStyle w:val="Odwoaniedokomentarza"/>
        </w:rPr>
        <w:annotationRef/>
      </w:r>
      <w:r w:rsidR="003B435A">
        <w:t>acc_del0</w:t>
      </w:r>
    </w:p>
  </w:comment>
  <w:comment w:id="8" w:author="Autor" w:initials="A">
    <w:p w14:paraId="045A692B" w14:textId="22AE76A8" w:rsidR="005C4154" w:rsidRDefault="005C4154">
      <w:pPr>
        <w:pStyle w:val="Tekstkomentarza"/>
      </w:pPr>
      <w:r>
        <w:rPr>
          <w:rStyle w:val="Odwoaniedokomentarza"/>
        </w:rPr>
        <w:annotationRef/>
      </w:r>
      <w:r>
        <w:t>ltd0</w:t>
      </w:r>
    </w:p>
  </w:comment>
  <w:comment w:id="9" w:author="Autor" w:initials="A">
    <w:p w14:paraId="43D86C26" w14:textId="20D3D148" w:rsidR="00E67641" w:rsidRDefault="00E67641">
      <w:pPr>
        <w:pStyle w:val="Tekstkomentarza"/>
      </w:pPr>
      <w:r>
        <w:rPr>
          <w:rStyle w:val="Odwoaniedokomentarza"/>
        </w:rPr>
        <w:annotationRef/>
      </w:r>
      <w:r>
        <w:t>acc_del1</w:t>
      </w:r>
    </w:p>
  </w:comment>
  <w:comment w:id="10" w:author="Autor" w:initials="A">
    <w:p w14:paraId="51A05C99" w14:textId="77777777" w:rsidR="00F60901" w:rsidRDefault="00F60901">
      <w:pPr>
        <w:pStyle w:val="Tekstkomentarza"/>
      </w:pPr>
      <w:r>
        <w:rPr>
          <w:rStyle w:val="Odwoaniedokomentarza"/>
        </w:rPr>
        <w:annotationRef/>
      </w:r>
      <w:r w:rsidR="00D1645D">
        <w:t>serv_chg-1</w:t>
      </w:r>
    </w:p>
    <w:p w14:paraId="106554CF" w14:textId="17FD4F33" w:rsidR="00D1645D" w:rsidRDefault="00D1645D">
      <w:pPr>
        <w:pStyle w:val="Tekstkomentarza"/>
      </w:pPr>
      <w:r>
        <w:t>contr_chg-1</w:t>
      </w:r>
    </w:p>
  </w:comment>
  <w:comment w:id="11" w:author="Autor" w:initials="A">
    <w:p w14:paraId="28BCD60B" w14:textId="70EE9C96" w:rsidR="00FF4145" w:rsidRDefault="00FF4145">
      <w:pPr>
        <w:pStyle w:val="Tekstkomentarza"/>
      </w:pPr>
      <w:r>
        <w:rPr>
          <w:rStyle w:val="Odwoaniedokomentarza"/>
        </w:rPr>
        <w:annotationRef/>
      </w:r>
      <w:r>
        <w:t>ltd0</w:t>
      </w:r>
    </w:p>
  </w:comment>
  <w:comment w:id="12" w:author="Autor" w:initials="A">
    <w:p w14:paraId="663539F1" w14:textId="3D42816B" w:rsidR="004C6156" w:rsidRDefault="004C6156">
      <w:pPr>
        <w:pStyle w:val="Tekstkomentarza"/>
      </w:pPr>
      <w:r>
        <w:rPr>
          <w:rStyle w:val="Odwoaniedokomentarza"/>
        </w:rPr>
        <w:annotationRef/>
      </w:r>
      <w:r>
        <w:t>ltd0</w:t>
      </w:r>
    </w:p>
  </w:comment>
  <w:comment w:id="13" w:author="Autor" w:initials="A">
    <w:p w14:paraId="661CF527" w14:textId="27C9D9B1" w:rsidR="00F21E37" w:rsidRDefault="00F21E37">
      <w:pPr>
        <w:pStyle w:val="Tekstkomentarza"/>
      </w:pPr>
      <w:r>
        <w:rPr>
          <w:rStyle w:val="Odwoaniedokomentarza"/>
        </w:rPr>
        <w:annotationRef/>
      </w:r>
      <w:r>
        <w:t>what3</w:t>
      </w:r>
    </w:p>
  </w:comment>
  <w:comment w:id="14" w:author="Autor" w:initials="A">
    <w:p w14:paraId="4931A905" w14:textId="3BEE7643" w:rsidR="00FC1CCE" w:rsidRDefault="00FC1CCE">
      <w:pPr>
        <w:pStyle w:val="Tekstkomentarza"/>
      </w:pPr>
      <w:r>
        <w:rPr>
          <w:rStyle w:val="Odwoaniedokomentarza"/>
        </w:rPr>
        <w:annotationRef/>
      </w:r>
      <w:r>
        <w:t>acc_del0</w:t>
      </w:r>
    </w:p>
  </w:comment>
  <w:comment w:id="15" w:author="Autor" w:initials="A">
    <w:p w14:paraId="79AECBA8" w14:textId="73837F30" w:rsidR="00B967B6" w:rsidRDefault="00B967B6">
      <w:pPr>
        <w:pStyle w:val="Tekstkomentarza"/>
      </w:pPr>
      <w:r>
        <w:rPr>
          <w:rStyle w:val="Odwoaniedokomentarza"/>
        </w:rPr>
        <w:annotationRef/>
      </w:r>
      <w:r>
        <w:t>acc_del0</w:t>
      </w:r>
    </w:p>
  </w:comment>
  <w:comment w:id="16" w:author="Autor" w:initials="A">
    <w:p w14:paraId="4F3BFE34" w14:textId="5BB51F5D" w:rsidR="003B41B0" w:rsidRDefault="003B41B0">
      <w:pPr>
        <w:pStyle w:val="Tekstkomentarza"/>
      </w:pPr>
      <w:r>
        <w:rPr>
          <w:rStyle w:val="Odwoaniedokomentarza"/>
        </w:rPr>
        <w:annotationRef/>
      </w:r>
      <w:r>
        <w:t>docu4</w:t>
      </w:r>
    </w:p>
  </w:comment>
  <w:comment w:id="17" w:author="Autor" w:initials="A">
    <w:p w14:paraId="58992661" w14:textId="12D1A6F4" w:rsidR="00177A87" w:rsidRDefault="00177A87">
      <w:pPr>
        <w:pStyle w:val="Tekstkomentarza"/>
      </w:pPr>
      <w:r>
        <w:rPr>
          <w:rStyle w:val="Odwoaniedokomentarza"/>
        </w:rPr>
        <w:annotationRef/>
      </w:r>
      <w:r>
        <w:t>contr_chg-1</w:t>
      </w:r>
    </w:p>
  </w:comment>
  <w:comment w:id="18" w:author="Autor" w:initials="A">
    <w:p w14:paraId="2A77EF05" w14:textId="1B037819" w:rsidR="00802220" w:rsidRDefault="00802220">
      <w:pPr>
        <w:pStyle w:val="Tekstkomentarza"/>
      </w:pPr>
      <w:r>
        <w:rPr>
          <w:rStyle w:val="Odwoaniedokomentarza"/>
        </w:rPr>
        <w:annotationRef/>
      </w:r>
      <w:r>
        <w:t>contr_chg-1</w:t>
      </w:r>
    </w:p>
  </w:comment>
  <w:comment w:id="19" w:author="Autor" w:initials="A">
    <w:p w14:paraId="07BBC429" w14:textId="2A90F34B" w:rsidR="009D449D" w:rsidRDefault="009D449D">
      <w:pPr>
        <w:pStyle w:val="Tekstkomentarza"/>
      </w:pPr>
      <w:r>
        <w:rPr>
          <w:rStyle w:val="Odwoaniedokomentarza"/>
        </w:rPr>
        <w:annotationRef/>
      </w:r>
      <w:r>
        <w:t>what4</w:t>
      </w:r>
    </w:p>
  </w:comment>
  <w:comment w:id="20" w:author="Autor" w:initials="A">
    <w:p w14:paraId="15D24F41" w14:textId="181177E6" w:rsidR="009D449D" w:rsidRDefault="009D449D">
      <w:pPr>
        <w:pStyle w:val="Tekstkomentarza"/>
      </w:pPr>
      <w:r>
        <w:rPr>
          <w:rStyle w:val="Odwoaniedokomentarza"/>
        </w:rPr>
        <w:annotationRef/>
      </w:r>
      <w:r>
        <w:t>ltd0</w:t>
      </w:r>
    </w:p>
  </w:comment>
  <w:comment w:id="21" w:author="Autor" w:initials="A">
    <w:p w14:paraId="0082EA20" w14:textId="7324E0E3" w:rsidR="002A2120" w:rsidRDefault="002A2120">
      <w:pPr>
        <w:pStyle w:val="Tekstkomentarza"/>
      </w:pPr>
      <w:r>
        <w:rPr>
          <w:rStyle w:val="Odwoaniedokomentarza"/>
        </w:rPr>
        <w:annotationRef/>
      </w:r>
      <w:r>
        <w:t>ltd0</w:t>
      </w:r>
    </w:p>
  </w:comment>
  <w:comment w:id="22" w:author="Autor" w:initials="A">
    <w:p w14:paraId="68D44A97" w14:textId="56C57F1C" w:rsidR="002A2120" w:rsidRDefault="002A2120">
      <w:pPr>
        <w:pStyle w:val="Tekstkomentarza"/>
      </w:pPr>
      <w:r>
        <w:rPr>
          <w:rStyle w:val="Odwoaniedokomentarza"/>
        </w:rPr>
        <w:annotationRef/>
      </w:r>
      <w:r>
        <w:t>ltd0</w:t>
      </w:r>
    </w:p>
  </w:comment>
  <w:comment w:id="24" w:author="Autor" w:initials="A">
    <w:p w14:paraId="7FF13CBB" w14:textId="235E4D21" w:rsidR="00302B86" w:rsidRDefault="00302B86">
      <w:pPr>
        <w:pStyle w:val="Tekstkomentarza"/>
      </w:pPr>
      <w:r>
        <w:rPr>
          <w:rStyle w:val="Odwoaniedokomentarza"/>
        </w:rPr>
        <w:annotationRef/>
      </w:r>
      <w:r>
        <w:t>uncle2</w:t>
      </w:r>
    </w:p>
  </w:comment>
  <w:comment w:id="23" w:author="Autor" w:initials="A">
    <w:p w14:paraId="419F4B05" w14:textId="4BA218D4" w:rsidR="001769BF" w:rsidRDefault="001769BF">
      <w:pPr>
        <w:pStyle w:val="Tekstkomentarza"/>
      </w:pPr>
      <w:r>
        <w:rPr>
          <w:rStyle w:val="Odwoaniedokomentarza"/>
        </w:rPr>
        <w:annotationRef/>
      </w:r>
      <w:r w:rsidR="00285D30">
        <w:t>ltd-1</w:t>
      </w:r>
    </w:p>
  </w:comment>
  <w:comment w:id="25" w:author="Autor" w:initials="A">
    <w:p w14:paraId="62796BA5" w14:textId="77777777" w:rsidR="00480B64" w:rsidRDefault="00480B64">
      <w:pPr>
        <w:pStyle w:val="Tekstkomentarza"/>
      </w:pPr>
      <w:r>
        <w:rPr>
          <w:rStyle w:val="Odwoaniedokomentarza"/>
        </w:rPr>
        <w:annotationRef/>
      </w:r>
      <w:r>
        <w:t>acc_sus1</w:t>
      </w:r>
    </w:p>
    <w:p w14:paraId="3E29A9D9" w14:textId="6AABF41A" w:rsidR="00480B64" w:rsidRDefault="00480B64">
      <w:pPr>
        <w:pStyle w:val="Tekstkomentarza"/>
      </w:pPr>
      <w:r>
        <w:t>acc_del1</w:t>
      </w:r>
    </w:p>
  </w:comment>
  <w:comment w:id="26" w:author="Autor" w:initials="A">
    <w:p w14:paraId="7D607A51" w14:textId="0BFF24C1" w:rsidR="008C577F" w:rsidRDefault="008C577F">
      <w:pPr>
        <w:pStyle w:val="Tekstkomentarza"/>
      </w:pPr>
      <w:r>
        <w:rPr>
          <w:rStyle w:val="Odwoaniedokomentarza"/>
        </w:rPr>
        <w:annotationRef/>
      </w:r>
      <w:r>
        <w:t>tran-1</w:t>
      </w:r>
    </w:p>
  </w:comment>
  <w:comment w:id="27" w:author="Autor" w:initials="A">
    <w:p w14:paraId="6426D647" w14:textId="7F57393B" w:rsidR="00857E2A" w:rsidRDefault="00857E2A">
      <w:pPr>
        <w:pStyle w:val="Tekstkomentarza"/>
      </w:pPr>
      <w:r>
        <w:rPr>
          <w:rStyle w:val="Odwoaniedokomentarza"/>
        </w:rPr>
        <w:annotationRef/>
      </w:r>
      <w:r>
        <w:t>pato1</w:t>
      </w:r>
    </w:p>
  </w:comment>
  <w:comment w:id="28" w:author="Autor" w:initials="A">
    <w:p w14:paraId="195845DD" w14:textId="77777777" w:rsidR="00857E2A" w:rsidRDefault="00857E2A">
      <w:pPr>
        <w:pStyle w:val="Tekstkomentarza"/>
      </w:pPr>
      <w:r>
        <w:rPr>
          <w:rStyle w:val="Odwoaniedokomentarza"/>
        </w:rPr>
        <w:annotationRef/>
      </w:r>
      <w:r>
        <w:t>acc_del0</w:t>
      </w:r>
    </w:p>
    <w:p w14:paraId="503B7C4D" w14:textId="6CD16A26" w:rsidR="00857E2A" w:rsidRDefault="00857E2A">
      <w:pPr>
        <w:pStyle w:val="Tekstkomentarza"/>
      </w:pPr>
      <w:r>
        <w:t>acc_sus0</w:t>
      </w:r>
    </w:p>
  </w:comment>
  <w:comment w:id="29" w:author="Autor" w:initials="A">
    <w:p w14:paraId="1459CA30" w14:textId="77777777" w:rsidR="00160F53" w:rsidRDefault="00160F53">
      <w:pPr>
        <w:pStyle w:val="Tekstkomentarza"/>
      </w:pPr>
      <w:r>
        <w:rPr>
          <w:rStyle w:val="Odwoaniedokomentarza"/>
        </w:rPr>
        <w:annotationRef/>
      </w:r>
      <w:r>
        <w:t>acc_del0</w:t>
      </w:r>
    </w:p>
    <w:p w14:paraId="02F04193" w14:textId="60BC0D04" w:rsidR="00160F53" w:rsidRDefault="00160F53">
      <w:pPr>
        <w:pStyle w:val="Tekstkomentarza"/>
      </w:pPr>
      <w:r>
        <w:t>acc_sus0</w:t>
      </w:r>
    </w:p>
  </w:comment>
  <w:comment w:id="30" w:author="Autor" w:initials="A">
    <w:p w14:paraId="7D872DDF" w14:textId="1994EC92" w:rsidR="00A06B02" w:rsidRDefault="00A06B02">
      <w:pPr>
        <w:pStyle w:val="Tekstkomentarza"/>
      </w:pPr>
      <w:r>
        <w:rPr>
          <w:rStyle w:val="Odwoaniedokomentarza"/>
        </w:rPr>
        <w:annotationRef/>
      </w:r>
      <w:r>
        <w:t>ltd0</w:t>
      </w:r>
    </w:p>
  </w:comment>
  <w:comment w:id="31" w:author="Autor" w:initials="A">
    <w:p w14:paraId="5F48C3DF" w14:textId="7E3992AF" w:rsidR="00A13B83" w:rsidRDefault="00A13B83">
      <w:pPr>
        <w:pStyle w:val="Tekstkomentarza"/>
      </w:pPr>
      <w:r>
        <w:rPr>
          <w:rStyle w:val="Odwoaniedokomentarza"/>
        </w:rPr>
        <w:annotationRef/>
      </w:r>
      <w:r>
        <w:t>core1</w:t>
      </w:r>
    </w:p>
  </w:comment>
  <w:comment w:id="32" w:author="Autor" w:initials="A">
    <w:p w14:paraId="01CEC6E6" w14:textId="47730698" w:rsidR="0018311A" w:rsidRDefault="0018311A">
      <w:pPr>
        <w:pStyle w:val="Tekstkomentarza"/>
      </w:pPr>
      <w:r>
        <w:rPr>
          <w:rStyle w:val="Odwoaniedokomentarza"/>
        </w:rPr>
        <w:annotationRef/>
      </w:r>
      <w:r>
        <w:t>c_law-1</w:t>
      </w:r>
    </w:p>
  </w:comment>
  <w:comment w:id="33" w:author="Autor" w:initials="A">
    <w:p w14:paraId="7E57FC0E" w14:textId="4121BCE5" w:rsidR="00C7622F" w:rsidRDefault="00C7622F">
      <w:pPr>
        <w:pStyle w:val="Tekstkomentarza"/>
      </w:pPr>
      <w:r>
        <w:rPr>
          <w:rStyle w:val="Odwoaniedokomentarza"/>
        </w:rPr>
        <w:annotationRef/>
      </w:r>
      <w:r>
        <w:t>uncle3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FAB5C9C" w15:done="0"/>
  <w15:commentEx w15:paraId="1E85ED0F" w15:done="0"/>
  <w15:commentEx w15:paraId="71401F2B" w15:done="0"/>
  <w15:commentEx w15:paraId="628DFAB4" w15:done="0"/>
  <w15:commentEx w15:paraId="5A8333C9" w15:done="0"/>
  <w15:commentEx w15:paraId="60294835" w15:done="0"/>
  <w15:commentEx w15:paraId="1109217A" w15:done="0"/>
  <w15:commentEx w15:paraId="53DD03DA" w15:done="0"/>
  <w15:commentEx w15:paraId="045A692B" w15:done="0"/>
  <w15:commentEx w15:paraId="43D86C26" w15:done="0"/>
  <w15:commentEx w15:paraId="106554CF" w15:done="0"/>
  <w15:commentEx w15:paraId="28BCD60B" w15:done="0"/>
  <w15:commentEx w15:paraId="663539F1" w15:done="0"/>
  <w15:commentEx w15:paraId="661CF527" w15:done="0"/>
  <w15:commentEx w15:paraId="4931A905" w15:done="0"/>
  <w15:commentEx w15:paraId="79AECBA8" w15:done="0"/>
  <w15:commentEx w15:paraId="4F3BFE34" w15:done="0"/>
  <w15:commentEx w15:paraId="58992661" w15:done="0"/>
  <w15:commentEx w15:paraId="2A77EF05" w15:done="0"/>
  <w15:commentEx w15:paraId="07BBC429" w15:done="0"/>
  <w15:commentEx w15:paraId="15D24F41" w15:done="0"/>
  <w15:commentEx w15:paraId="0082EA20" w15:done="0"/>
  <w15:commentEx w15:paraId="68D44A97" w15:done="0"/>
  <w15:commentEx w15:paraId="7FF13CBB" w15:done="0"/>
  <w15:commentEx w15:paraId="419F4B05" w15:done="0"/>
  <w15:commentEx w15:paraId="3E29A9D9" w15:done="0"/>
  <w15:commentEx w15:paraId="7D607A51" w15:done="0"/>
  <w15:commentEx w15:paraId="6426D647" w15:done="0"/>
  <w15:commentEx w15:paraId="503B7C4D" w15:done="0"/>
  <w15:commentEx w15:paraId="02F04193" w15:done="0"/>
  <w15:commentEx w15:paraId="7D872DDF" w15:done="0"/>
  <w15:commentEx w15:paraId="5F48C3DF" w15:done="0"/>
  <w15:commentEx w15:paraId="01CEC6E6" w15:done="0"/>
  <w15:commentEx w15:paraId="7E57FC0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FAB5C9C" w16cid:durableId="2613BCB8"/>
  <w16cid:commentId w16cid:paraId="1E85ED0F" w16cid:durableId="2613BCBD"/>
  <w16cid:commentId w16cid:paraId="71401F2B" w16cid:durableId="260BF044"/>
  <w16cid:commentId w16cid:paraId="628DFAB4" w16cid:durableId="2613BC5E"/>
  <w16cid:commentId w16cid:paraId="5A8333C9" w16cid:durableId="260BF097"/>
  <w16cid:commentId w16cid:paraId="60294835" w16cid:durableId="260BF0D1"/>
  <w16cid:commentId w16cid:paraId="1109217A" w16cid:durableId="260BF102"/>
  <w16cid:commentId w16cid:paraId="53DD03DA" w16cid:durableId="260BF117"/>
  <w16cid:commentId w16cid:paraId="045A692B" w16cid:durableId="260BF15F"/>
  <w16cid:commentId w16cid:paraId="43D86C26" w16cid:durableId="260BF22C"/>
  <w16cid:commentId w16cid:paraId="106554CF" w16cid:durableId="260C04F2"/>
  <w16cid:commentId w16cid:paraId="28BCD60B" w16cid:durableId="260C0629"/>
  <w16cid:commentId w16cid:paraId="663539F1" w16cid:durableId="260C0656"/>
  <w16cid:commentId w16cid:paraId="661CF527" w16cid:durableId="260C0697"/>
  <w16cid:commentId w16cid:paraId="4931A905" w16cid:durableId="260C0756"/>
  <w16cid:commentId w16cid:paraId="79AECBA8" w16cid:durableId="260C0B55"/>
  <w16cid:commentId w16cid:paraId="4F3BFE34" w16cid:durableId="2613BCFB"/>
  <w16cid:commentId w16cid:paraId="58992661" w16cid:durableId="260C0BD7"/>
  <w16cid:commentId w16cid:paraId="2A77EF05" w16cid:durableId="260C0DC5"/>
  <w16cid:commentId w16cid:paraId="07BBC429" w16cid:durableId="260C0DD6"/>
  <w16cid:commentId w16cid:paraId="15D24F41" w16cid:durableId="260C0DF6"/>
  <w16cid:commentId w16cid:paraId="0082EA20" w16cid:durableId="260C0E07"/>
  <w16cid:commentId w16cid:paraId="68D44A97" w16cid:durableId="260C0E11"/>
  <w16cid:commentId w16cid:paraId="7FF13CBB" w16cid:durableId="260C0E34"/>
  <w16cid:commentId w16cid:paraId="419F4B05" w16cid:durableId="2613BC08"/>
  <w16cid:commentId w16cid:paraId="3E29A9D9" w16cid:durableId="260C0E61"/>
  <w16cid:commentId w16cid:paraId="7D607A51" w16cid:durableId="260C1221"/>
  <w16cid:commentId w16cid:paraId="6426D647" w16cid:durableId="260C125F"/>
  <w16cid:commentId w16cid:paraId="503B7C4D" w16cid:durableId="260C126A"/>
  <w16cid:commentId w16cid:paraId="02F04193" w16cid:durableId="260C12F0"/>
  <w16cid:commentId w16cid:paraId="7D872DDF" w16cid:durableId="260C1319"/>
  <w16cid:commentId w16cid:paraId="5F48C3DF" w16cid:durableId="260C135C"/>
  <w16cid:commentId w16cid:paraId="01CEC6E6" w16cid:durableId="260C1398"/>
  <w16cid:commentId w16cid:paraId="7E57FC0E" w16cid:durableId="260C13A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lvetica">
    <w:panose1 w:val="00000000000000000000"/>
    <w:charset w:val="00"/>
    <w:family w:val="auto"/>
    <w:pitch w:val="variable"/>
    <w:sig w:usb0="E00002FF" w:usb1="5000785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ontserratRoman-ExtraBold">
    <w:altName w:val="Calibri"/>
    <w:panose1 w:val="020B0604020202020204"/>
    <w:charset w:val="00"/>
    <w:family w:val="auto"/>
    <w:notTrueType/>
    <w:pitch w:val="default"/>
    <w:sig w:usb0="00000003" w:usb1="00000000" w:usb2="00000000" w:usb3="00000000" w:csb0="00000001" w:csb1="00000000"/>
  </w:font>
  <w:font w:name="OpenSans-Regular">
    <w:altName w:val="Calibri"/>
    <w:panose1 w:val="020B0604020202020204"/>
    <w:charset w:val="00"/>
    <w:family w:val="auto"/>
    <w:notTrueType/>
    <w:pitch w:val="default"/>
    <w:sig w:usb0="00000003" w:usb1="00000000" w:usb2="00000000" w:usb3="00000000" w:csb0="00000001" w:csb1="00000000"/>
  </w:font>
  <w:font w:name="OpenSansRoman-Bold">
    <w:altName w:val="Calibri"/>
    <w:panose1 w:val="020B0604020202020204"/>
    <w:charset w:val="00"/>
    <w:family w:val="auto"/>
    <w:notTrueType/>
    <w:pitch w:val="default"/>
    <w:sig w:usb0="00000003" w:usb1="00000000" w:usb2="00000000" w:usb3="00000000" w:csb0="00000001" w:csb1="00000000"/>
  </w:font>
  <w:font w:name="MontserratRoman-Bold">
    <w:altName w:val="Calibri"/>
    <w:panose1 w:val="020B0604020202020204"/>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0000012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0000019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0000032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71B73BDF"/>
    <w:multiLevelType w:val="hybridMultilevel"/>
    <w:tmpl w:val="522CF02E"/>
    <w:lvl w:ilvl="0" w:tplc="B07E5E5A">
      <w:start w:val="1"/>
      <w:numFmt w:val="decimal"/>
      <w:lvlText w:val="%1."/>
      <w:lvlJc w:val="left"/>
      <w:pPr>
        <w:ind w:left="634" w:hanging="535"/>
        <w:jc w:val="right"/>
      </w:pPr>
      <w:rPr>
        <w:rFonts w:ascii="Helvetica" w:eastAsia="Helvetica" w:hAnsi="Helvetica" w:cs="Helvetica" w:hint="default"/>
        <w:b/>
        <w:bCs/>
        <w:i w:val="0"/>
        <w:iCs w:val="0"/>
        <w:color w:val="121212"/>
        <w:w w:val="100"/>
        <w:sz w:val="48"/>
        <w:szCs w:val="48"/>
        <w:lang w:val="en-US" w:eastAsia="en-US" w:bidi="ar-SA"/>
      </w:rPr>
    </w:lvl>
    <w:lvl w:ilvl="1" w:tplc="2C529DC6">
      <w:start w:val="1"/>
      <w:numFmt w:val="lowerLetter"/>
      <w:lvlText w:val="(%2)"/>
      <w:lvlJc w:val="left"/>
      <w:pPr>
        <w:ind w:left="2952" w:hanging="670"/>
        <w:jc w:val="right"/>
      </w:pPr>
      <w:rPr>
        <w:rFonts w:ascii="Helvetica" w:eastAsia="Helvetica" w:hAnsi="Helvetica" w:cs="Helvetica" w:hint="default"/>
        <w:b/>
        <w:bCs/>
        <w:i w:val="0"/>
        <w:iCs w:val="0"/>
        <w:color w:val="8B8B8B"/>
        <w:w w:val="100"/>
        <w:sz w:val="24"/>
        <w:szCs w:val="24"/>
        <w:lang w:val="en-US" w:eastAsia="en-US" w:bidi="ar-SA"/>
      </w:rPr>
    </w:lvl>
    <w:lvl w:ilvl="2" w:tplc="6684413E">
      <w:numFmt w:val="bullet"/>
      <w:lvlText w:val="•"/>
      <w:lvlJc w:val="left"/>
      <w:pPr>
        <w:ind w:left="3297" w:hanging="670"/>
      </w:pPr>
      <w:rPr>
        <w:rFonts w:hint="default"/>
        <w:lang w:val="en-US" w:eastAsia="en-US" w:bidi="ar-SA"/>
      </w:rPr>
    </w:lvl>
    <w:lvl w:ilvl="3" w:tplc="40DEE0A2">
      <w:numFmt w:val="bullet"/>
      <w:lvlText w:val="•"/>
      <w:lvlJc w:val="left"/>
      <w:pPr>
        <w:ind w:left="3634" w:hanging="670"/>
      </w:pPr>
      <w:rPr>
        <w:rFonts w:hint="default"/>
        <w:lang w:val="en-US" w:eastAsia="en-US" w:bidi="ar-SA"/>
      </w:rPr>
    </w:lvl>
    <w:lvl w:ilvl="4" w:tplc="5D20E7BE">
      <w:numFmt w:val="bullet"/>
      <w:lvlText w:val="•"/>
      <w:lvlJc w:val="left"/>
      <w:pPr>
        <w:ind w:left="3971" w:hanging="670"/>
      </w:pPr>
      <w:rPr>
        <w:rFonts w:hint="default"/>
        <w:lang w:val="en-US" w:eastAsia="en-US" w:bidi="ar-SA"/>
      </w:rPr>
    </w:lvl>
    <w:lvl w:ilvl="5" w:tplc="DFAA0F10">
      <w:numFmt w:val="bullet"/>
      <w:lvlText w:val="•"/>
      <w:lvlJc w:val="left"/>
      <w:pPr>
        <w:ind w:left="4308" w:hanging="670"/>
      </w:pPr>
      <w:rPr>
        <w:rFonts w:hint="default"/>
        <w:lang w:val="en-US" w:eastAsia="en-US" w:bidi="ar-SA"/>
      </w:rPr>
    </w:lvl>
    <w:lvl w:ilvl="6" w:tplc="3B685AC2">
      <w:numFmt w:val="bullet"/>
      <w:lvlText w:val="•"/>
      <w:lvlJc w:val="left"/>
      <w:pPr>
        <w:ind w:left="4646" w:hanging="670"/>
      </w:pPr>
      <w:rPr>
        <w:rFonts w:hint="default"/>
        <w:lang w:val="en-US" w:eastAsia="en-US" w:bidi="ar-SA"/>
      </w:rPr>
    </w:lvl>
    <w:lvl w:ilvl="7" w:tplc="3BF82BB6">
      <w:numFmt w:val="bullet"/>
      <w:lvlText w:val="•"/>
      <w:lvlJc w:val="left"/>
      <w:pPr>
        <w:ind w:left="4983" w:hanging="670"/>
      </w:pPr>
      <w:rPr>
        <w:rFonts w:hint="default"/>
        <w:lang w:val="en-US" w:eastAsia="en-US" w:bidi="ar-SA"/>
      </w:rPr>
    </w:lvl>
    <w:lvl w:ilvl="8" w:tplc="2AA0B7A0">
      <w:numFmt w:val="bullet"/>
      <w:lvlText w:val="•"/>
      <w:lvlJc w:val="left"/>
      <w:pPr>
        <w:ind w:left="5320" w:hanging="670"/>
      </w:pPr>
      <w:rPr>
        <w:rFonts w:hint="default"/>
        <w:lang w:val="en-US" w:eastAsia="en-US" w:bidi="ar-SA"/>
      </w:rPr>
    </w:lvl>
  </w:abstractNum>
  <w:num w:numId="1" w16cid:durableId="1372149903">
    <w:abstractNumId w:val="11"/>
  </w:num>
  <w:num w:numId="2" w16cid:durableId="1167404837">
    <w:abstractNumId w:val="0"/>
  </w:num>
  <w:num w:numId="3" w16cid:durableId="2081513433">
    <w:abstractNumId w:val="1"/>
  </w:num>
  <w:num w:numId="4" w16cid:durableId="1080252759">
    <w:abstractNumId w:val="2"/>
  </w:num>
  <w:num w:numId="5" w16cid:durableId="573979936">
    <w:abstractNumId w:val="3"/>
  </w:num>
  <w:num w:numId="6" w16cid:durableId="1092629714">
    <w:abstractNumId w:val="4"/>
  </w:num>
  <w:num w:numId="7" w16cid:durableId="1742563244">
    <w:abstractNumId w:val="5"/>
  </w:num>
  <w:num w:numId="8" w16cid:durableId="129322096">
    <w:abstractNumId w:val="6"/>
  </w:num>
  <w:num w:numId="9" w16cid:durableId="1774595467">
    <w:abstractNumId w:val="7"/>
  </w:num>
  <w:num w:numId="10" w16cid:durableId="1494372539">
    <w:abstractNumId w:val="8"/>
  </w:num>
  <w:num w:numId="11" w16cid:durableId="180047094">
    <w:abstractNumId w:val="9"/>
  </w:num>
  <w:num w:numId="12" w16cid:durableId="1752690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removePersonalInformation/>
  <w:removeDateAndTime/>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36125"/>
    <w:rsid w:val="00017789"/>
    <w:rsid w:val="00160F53"/>
    <w:rsid w:val="001769BF"/>
    <w:rsid w:val="00177A87"/>
    <w:rsid w:val="0018311A"/>
    <w:rsid w:val="00285D30"/>
    <w:rsid w:val="002A2120"/>
    <w:rsid w:val="00302B86"/>
    <w:rsid w:val="0039424B"/>
    <w:rsid w:val="003B41B0"/>
    <w:rsid w:val="003B435A"/>
    <w:rsid w:val="004066AC"/>
    <w:rsid w:val="00480B64"/>
    <w:rsid w:val="00493808"/>
    <w:rsid w:val="004C6156"/>
    <w:rsid w:val="004E3FD4"/>
    <w:rsid w:val="005C4154"/>
    <w:rsid w:val="00666BC0"/>
    <w:rsid w:val="006D5D76"/>
    <w:rsid w:val="00776107"/>
    <w:rsid w:val="00802220"/>
    <w:rsid w:val="00857E2A"/>
    <w:rsid w:val="008C577F"/>
    <w:rsid w:val="009D449D"/>
    <w:rsid w:val="00A06B02"/>
    <w:rsid w:val="00A13B83"/>
    <w:rsid w:val="00A77E35"/>
    <w:rsid w:val="00B17C87"/>
    <w:rsid w:val="00B967B6"/>
    <w:rsid w:val="00C22126"/>
    <w:rsid w:val="00C7622F"/>
    <w:rsid w:val="00CC6E0B"/>
    <w:rsid w:val="00D1645D"/>
    <w:rsid w:val="00D4230B"/>
    <w:rsid w:val="00E36125"/>
    <w:rsid w:val="00E67641"/>
    <w:rsid w:val="00F21E37"/>
    <w:rsid w:val="00F60901"/>
    <w:rsid w:val="00FC1CCE"/>
    <w:rsid w:val="00FF4145"/>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71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rFonts w:ascii="Helvetica" w:eastAsia="Helvetica" w:hAnsi="Helvetica" w:cs="Helvetica"/>
    </w:rPr>
  </w:style>
  <w:style w:type="paragraph" w:styleId="Nagwek1">
    <w:name w:val="heading 1"/>
    <w:basedOn w:val="Normalny"/>
    <w:uiPriority w:val="9"/>
    <w:qFormat/>
    <w:pPr>
      <w:spacing w:before="349"/>
      <w:ind w:left="100"/>
      <w:outlineLvl w:val="0"/>
    </w:pPr>
    <w:rPr>
      <w:b/>
      <w:bCs/>
      <w:sz w:val="48"/>
      <w:szCs w:val="4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kstpodstawowy">
    <w:name w:val="Body Text"/>
    <w:basedOn w:val="Normalny"/>
    <w:uiPriority w:val="1"/>
    <w:qFormat/>
    <w:rPr>
      <w:b/>
      <w:bCs/>
      <w:sz w:val="24"/>
      <w:szCs w:val="24"/>
    </w:rPr>
  </w:style>
  <w:style w:type="paragraph" w:styleId="Tytu">
    <w:name w:val="Title"/>
    <w:basedOn w:val="Normalny"/>
    <w:uiPriority w:val="10"/>
    <w:qFormat/>
    <w:pPr>
      <w:spacing w:line="809" w:lineRule="exact"/>
      <w:ind w:left="100"/>
    </w:pPr>
    <w:rPr>
      <w:b/>
      <w:bCs/>
      <w:sz w:val="72"/>
      <w:szCs w:val="72"/>
    </w:rPr>
  </w:style>
  <w:style w:type="paragraph" w:styleId="Akapitzlist">
    <w:name w:val="List Paragraph"/>
    <w:basedOn w:val="Normalny"/>
    <w:uiPriority w:val="1"/>
    <w:qFormat/>
    <w:pPr>
      <w:ind w:left="100"/>
    </w:pPr>
  </w:style>
  <w:style w:type="paragraph" w:customStyle="1" w:styleId="TableParagraph">
    <w:name w:val="Table Paragraph"/>
    <w:basedOn w:val="Normalny"/>
    <w:uiPriority w:val="1"/>
    <w:qFormat/>
  </w:style>
  <w:style w:type="character" w:styleId="Odwoaniedokomentarza">
    <w:name w:val="annotation reference"/>
    <w:basedOn w:val="Domylnaczcionkaakapitu"/>
    <w:uiPriority w:val="99"/>
    <w:semiHidden/>
    <w:unhideWhenUsed/>
    <w:rsid w:val="006D5D76"/>
    <w:rPr>
      <w:sz w:val="16"/>
      <w:szCs w:val="16"/>
    </w:rPr>
  </w:style>
  <w:style w:type="paragraph" w:styleId="Tekstkomentarza">
    <w:name w:val="annotation text"/>
    <w:basedOn w:val="Normalny"/>
    <w:link w:val="TekstkomentarzaZnak"/>
    <w:uiPriority w:val="99"/>
    <w:semiHidden/>
    <w:unhideWhenUsed/>
    <w:rsid w:val="006D5D76"/>
    <w:rPr>
      <w:sz w:val="20"/>
      <w:szCs w:val="20"/>
    </w:rPr>
  </w:style>
  <w:style w:type="character" w:customStyle="1" w:styleId="TekstkomentarzaZnak">
    <w:name w:val="Tekst komentarza Znak"/>
    <w:basedOn w:val="Domylnaczcionkaakapitu"/>
    <w:link w:val="Tekstkomentarza"/>
    <w:uiPriority w:val="99"/>
    <w:semiHidden/>
    <w:rsid w:val="006D5D76"/>
    <w:rPr>
      <w:rFonts w:ascii="Helvetica" w:eastAsia="Helvetica" w:hAnsi="Helvetica" w:cs="Helvetica"/>
      <w:sz w:val="20"/>
      <w:szCs w:val="20"/>
    </w:rPr>
  </w:style>
  <w:style w:type="paragraph" w:styleId="Tematkomentarza">
    <w:name w:val="annotation subject"/>
    <w:basedOn w:val="Tekstkomentarza"/>
    <w:next w:val="Tekstkomentarza"/>
    <w:link w:val="TematkomentarzaZnak"/>
    <w:uiPriority w:val="99"/>
    <w:semiHidden/>
    <w:unhideWhenUsed/>
    <w:rsid w:val="006D5D76"/>
    <w:rPr>
      <w:b/>
      <w:bCs/>
    </w:rPr>
  </w:style>
  <w:style w:type="character" w:customStyle="1" w:styleId="TematkomentarzaZnak">
    <w:name w:val="Temat komentarza Znak"/>
    <w:basedOn w:val="TekstkomentarzaZnak"/>
    <w:link w:val="Tematkomentarza"/>
    <w:uiPriority w:val="99"/>
    <w:semiHidden/>
    <w:rsid w:val="006D5D76"/>
    <w:rPr>
      <w:rFonts w:ascii="Helvetica" w:eastAsia="Helvetica" w:hAnsi="Helvetica" w:cs="Helvetic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0448931">
      <w:bodyDiv w:val="1"/>
      <w:marLeft w:val="0"/>
      <w:marRight w:val="0"/>
      <w:marTop w:val="0"/>
      <w:marBottom w:val="0"/>
      <w:divBdr>
        <w:top w:val="none" w:sz="0" w:space="0" w:color="auto"/>
        <w:left w:val="none" w:sz="0" w:space="0" w:color="auto"/>
        <w:bottom w:val="none" w:sz="0" w:space="0" w:color="auto"/>
        <w:right w:val="none" w:sz="0" w:space="0" w:color="auto"/>
      </w:divBdr>
      <w:divsChild>
        <w:div w:id="547035744">
          <w:marLeft w:val="0"/>
          <w:marRight w:val="0"/>
          <w:marTop w:val="0"/>
          <w:marBottom w:val="120"/>
          <w:divBdr>
            <w:top w:val="single" w:sz="2" w:space="0" w:color="auto"/>
            <w:left w:val="single" w:sz="2" w:space="0" w:color="auto"/>
            <w:bottom w:val="single" w:sz="2" w:space="0" w:color="auto"/>
            <w:right w:val="single" w:sz="2" w:space="0" w:color="auto"/>
          </w:divBdr>
        </w:div>
        <w:div w:id="1627156141">
          <w:marLeft w:val="0"/>
          <w:marRight w:val="0"/>
          <w:marTop w:val="1320"/>
          <w:marBottom w:val="0"/>
          <w:divBdr>
            <w:top w:val="single" w:sz="2" w:space="0" w:color="auto"/>
            <w:left w:val="single" w:sz="2" w:space="0" w:color="auto"/>
            <w:bottom w:val="single" w:sz="2" w:space="0" w:color="auto"/>
            <w:right w:val="single" w:sz="2" w:space="0" w:color="auto"/>
          </w:divBdr>
        </w:div>
        <w:div w:id="290939507">
          <w:marLeft w:val="0"/>
          <w:marRight w:val="0"/>
          <w:marTop w:val="0"/>
          <w:marBottom w:val="720"/>
          <w:divBdr>
            <w:top w:val="single" w:sz="2" w:space="0" w:color="auto"/>
            <w:left w:val="single" w:sz="2" w:space="0" w:color="auto"/>
            <w:bottom w:val="single" w:sz="2" w:space="0" w:color="auto"/>
            <w:right w:val="single" w:sz="2" w:space="0" w:color="auto"/>
          </w:divBdr>
        </w:div>
        <w:div w:id="1352367955">
          <w:marLeft w:val="0"/>
          <w:marRight w:val="0"/>
          <w:marTop w:val="0"/>
          <w:marBottom w:val="0"/>
          <w:divBdr>
            <w:top w:val="single" w:sz="2" w:space="0" w:color="auto"/>
            <w:left w:val="single" w:sz="2" w:space="0" w:color="auto"/>
            <w:bottom w:val="single" w:sz="2" w:space="0" w:color="auto"/>
            <w:right w:val="single" w:sz="2" w:space="0" w:color="auto"/>
          </w:divBdr>
          <w:divsChild>
            <w:div w:id="972293960">
              <w:marLeft w:val="0"/>
              <w:marRight w:val="0"/>
              <w:marTop w:val="0"/>
              <w:marBottom w:val="720"/>
              <w:divBdr>
                <w:top w:val="single" w:sz="2" w:space="0" w:color="auto"/>
                <w:left w:val="single" w:sz="2" w:space="0" w:color="auto"/>
                <w:bottom w:val="single" w:sz="2" w:space="0" w:color="auto"/>
                <w:right w:val="single" w:sz="2" w:space="0" w:color="auto"/>
              </w:divBdr>
            </w:div>
          </w:divsChild>
        </w:div>
        <w:div w:id="1701782552">
          <w:marLeft w:val="0"/>
          <w:marRight w:val="0"/>
          <w:marTop w:val="0"/>
          <w:marBottom w:val="0"/>
          <w:divBdr>
            <w:top w:val="single" w:sz="2" w:space="0" w:color="auto"/>
            <w:left w:val="single" w:sz="2" w:space="0" w:color="auto"/>
            <w:bottom w:val="single" w:sz="2" w:space="0" w:color="auto"/>
            <w:right w:val="single" w:sz="2" w:space="0" w:color="auto"/>
          </w:divBdr>
          <w:divsChild>
            <w:div w:id="853499533">
              <w:marLeft w:val="0"/>
              <w:marRight w:val="0"/>
              <w:marTop w:val="0"/>
              <w:marBottom w:val="720"/>
              <w:divBdr>
                <w:top w:val="single" w:sz="2" w:space="0" w:color="auto"/>
                <w:left w:val="single" w:sz="2" w:space="0" w:color="auto"/>
                <w:bottom w:val="single" w:sz="2" w:space="0" w:color="auto"/>
                <w:right w:val="single" w:sz="2" w:space="0" w:color="auto"/>
              </w:divBdr>
            </w:div>
          </w:divsChild>
        </w:div>
        <w:div w:id="1576933504">
          <w:marLeft w:val="0"/>
          <w:marRight w:val="0"/>
          <w:marTop w:val="0"/>
          <w:marBottom w:val="0"/>
          <w:divBdr>
            <w:top w:val="single" w:sz="2" w:space="0" w:color="auto"/>
            <w:left w:val="single" w:sz="2" w:space="0" w:color="auto"/>
            <w:bottom w:val="single" w:sz="2" w:space="0" w:color="auto"/>
            <w:right w:val="single" w:sz="2" w:space="0" w:color="auto"/>
          </w:divBdr>
          <w:divsChild>
            <w:div w:id="876359882">
              <w:marLeft w:val="0"/>
              <w:marRight w:val="0"/>
              <w:marTop w:val="0"/>
              <w:marBottom w:val="720"/>
              <w:divBdr>
                <w:top w:val="single" w:sz="2" w:space="0" w:color="auto"/>
                <w:left w:val="single" w:sz="2" w:space="0" w:color="auto"/>
                <w:bottom w:val="single" w:sz="2" w:space="0" w:color="auto"/>
                <w:right w:val="single" w:sz="2" w:space="0" w:color="auto"/>
              </w:divBdr>
            </w:div>
          </w:divsChild>
        </w:div>
        <w:div w:id="142233482">
          <w:marLeft w:val="0"/>
          <w:marRight w:val="0"/>
          <w:marTop w:val="0"/>
          <w:marBottom w:val="0"/>
          <w:divBdr>
            <w:top w:val="single" w:sz="2" w:space="0" w:color="auto"/>
            <w:left w:val="single" w:sz="2" w:space="0" w:color="auto"/>
            <w:bottom w:val="single" w:sz="2" w:space="0" w:color="auto"/>
            <w:right w:val="single" w:sz="2" w:space="0" w:color="auto"/>
          </w:divBdr>
        </w:div>
        <w:div w:id="7147203">
          <w:marLeft w:val="0"/>
          <w:marRight w:val="0"/>
          <w:marTop w:val="0"/>
          <w:marBottom w:val="720"/>
          <w:divBdr>
            <w:top w:val="single" w:sz="2" w:space="0" w:color="auto"/>
            <w:left w:val="single" w:sz="2" w:space="0" w:color="auto"/>
            <w:bottom w:val="single" w:sz="2" w:space="0" w:color="auto"/>
            <w:right w:val="single" w:sz="2" w:space="0" w:color="auto"/>
          </w:divBdr>
        </w:div>
        <w:div w:id="471138468">
          <w:marLeft w:val="0"/>
          <w:marRight w:val="0"/>
          <w:marTop w:val="0"/>
          <w:marBottom w:val="0"/>
          <w:divBdr>
            <w:top w:val="single" w:sz="2" w:space="0" w:color="auto"/>
            <w:left w:val="single" w:sz="2" w:space="0" w:color="auto"/>
            <w:bottom w:val="single" w:sz="2" w:space="0" w:color="auto"/>
            <w:right w:val="single" w:sz="2" w:space="0" w:color="auto"/>
          </w:divBdr>
          <w:divsChild>
            <w:div w:id="125314868">
              <w:marLeft w:val="0"/>
              <w:marRight w:val="0"/>
              <w:marTop w:val="0"/>
              <w:marBottom w:val="720"/>
              <w:divBdr>
                <w:top w:val="single" w:sz="2" w:space="0" w:color="auto"/>
                <w:left w:val="single" w:sz="2" w:space="0" w:color="auto"/>
                <w:bottom w:val="single" w:sz="2" w:space="0" w:color="auto"/>
                <w:right w:val="single" w:sz="2" w:space="0" w:color="auto"/>
              </w:divBdr>
            </w:div>
          </w:divsChild>
        </w:div>
        <w:div w:id="1103264514">
          <w:marLeft w:val="0"/>
          <w:marRight w:val="0"/>
          <w:marTop w:val="0"/>
          <w:marBottom w:val="0"/>
          <w:divBdr>
            <w:top w:val="single" w:sz="2" w:space="0" w:color="auto"/>
            <w:left w:val="single" w:sz="2" w:space="0" w:color="auto"/>
            <w:bottom w:val="single" w:sz="2" w:space="0" w:color="auto"/>
            <w:right w:val="single" w:sz="2" w:space="0" w:color="auto"/>
          </w:divBdr>
          <w:divsChild>
            <w:div w:id="332605858">
              <w:marLeft w:val="0"/>
              <w:marRight w:val="0"/>
              <w:marTop w:val="0"/>
              <w:marBottom w:val="720"/>
              <w:divBdr>
                <w:top w:val="single" w:sz="2" w:space="0" w:color="auto"/>
                <w:left w:val="single" w:sz="2" w:space="0" w:color="auto"/>
                <w:bottom w:val="single" w:sz="2" w:space="0" w:color="auto"/>
                <w:right w:val="single" w:sz="2" w:space="0" w:color="auto"/>
              </w:divBdr>
            </w:div>
          </w:divsChild>
        </w:div>
        <w:div w:id="1233856138">
          <w:marLeft w:val="0"/>
          <w:marRight w:val="0"/>
          <w:marTop w:val="0"/>
          <w:marBottom w:val="0"/>
          <w:divBdr>
            <w:top w:val="single" w:sz="2" w:space="0" w:color="auto"/>
            <w:left w:val="single" w:sz="2" w:space="0" w:color="auto"/>
            <w:bottom w:val="single" w:sz="2" w:space="0" w:color="auto"/>
            <w:right w:val="single" w:sz="2" w:space="0" w:color="auto"/>
          </w:divBdr>
          <w:divsChild>
            <w:div w:id="707073928">
              <w:marLeft w:val="0"/>
              <w:marRight w:val="0"/>
              <w:marTop w:val="0"/>
              <w:marBottom w:val="720"/>
              <w:divBdr>
                <w:top w:val="single" w:sz="2" w:space="0" w:color="auto"/>
                <w:left w:val="single" w:sz="2" w:space="0" w:color="auto"/>
                <w:bottom w:val="single" w:sz="2" w:space="0" w:color="auto"/>
                <w:right w:val="single" w:sz="2" w:space="0" w:color="auto"/>
              </w:divBdr>
            </w:div>
          </w:divsChild>
        </w:div>
        <w:div w:id="398408821">
          <w:marLeft w:val="0"/>
          <w:marRight w:val="0"/>
          <w:marTop w:val="0"/>
          <w:marBottom w:val="0"/>
          <w:divBdr>
            <w:top w:val="single" w:sz="2" w:space="0" w:color="auto"/>
            <w:left w:val="single" w:sz="2" w:space="0" w:color="auto"/>
            <w:bottom w:val="single" w:sz="2" w:space="0" w:color="auto"/>
            <w:right w:val="single" w:sz="2" w:space="0" w:color="auto"/>
          </w:divBdr>
          <w:divsChild>
            <w:div w:id="56901690">
              <w:marLeft w:val="0"/>
              <w:marRight w:val="0"/>
              <w:marTop w:val="0"/>
              <w:marBottom w:val="720"/>
              <w:divBdr>
                <w:top w:val="single" w:sz="2" w:space="0" w:color="auto"/>
                <w:left w:val="single" w:sz="2" w:space="0" w:color="auto"/>
                <w:bottom w:val="single" w:sz="2" w:space="0" w:color="auto"/>
                <w:right w:val="single" w:sz="2" w:space="0" w:color="auto"/>
              </w:divBdr>
            </w:div>
          </w:divsChild>
        </w:div>
        <w:div w:id="161899242">
          <w:marLeft w:val="0"/>
          <w:marRight w:val="0"/>
          <w:marTop w:val="0"/>
          <w:marBottom w:val="0"/>
          <w:divBdr>
            <w:top w:val="single" w:sz="2" w:space="0" w:color="auto"/>
            <w:left w:val="single" w:sz="2" w:space="0" w:color="auto"/>
            <w:bottom w:val="single" w:sz="2" w:space="0" w:color="auto"/>
            <w:right w:val="single" w:sz="2" w:space="0" w:color="auto"/>
          </w:divBdr>
          <w:divsChild>
            <w:div w:id="1820226468">
              <w:marLeft w:val="0"/>
              <w:marRight w:val="0"/>
              <w:marTop w:val="0"/>
              <w:marBottom w:val="720"/>
              <w:divBdr>
                <w:top w:val="single" w:sz="2" w:space="0" w:color="auto"/>
                <w:left w:val="single" w:sz="2" w:space="0" w:color="auto"/>
                <w:bottom w:val="single" w:sz="2" w:space="0" w:color="auto"/>
                <w:right w:val="single" w:sz="2" w:space="0" w:color="auto"/>
              </w:divBdr>
            </w:div>
          </w:divsChild>
        </w:div>
        <w:div w:id="2090343784">
          <w:marLeft w:val="0"/>
          <w:marRight w:val="0"/>
          <w:marTop w:val="0"/>
          <w:marBottom w:val="0"/>
          <w:divBdr>
            <w:top w:val="single" w:sz="2" w:space="0" w:color="auto"/>
            <w:left w:val="single" w:sz="2" w:space="0" w:color="auto"/>
            <w:bottom w:val="single" w:sz="2" w:space="0" w:color="auto"/>
            <w:right w:val="single" w:sz="2" w:space="0" w:color="auto"/>
          </w:divBdr>
          <w:divsChild>
            <w:div w:id="1389255976">
              <w:marLeft w:val="0"/>
              <w:marRight w:val="0"/>
              <w:marTop w:val="0"/>
              <w:marBottom w:val="720"/>
              <w:divBdr>
                <w:top w:val="single" w:sz="2" w:space="0" w:color="auto"/>
                <w:left w:val="single" w:sz="2" w:space="0" w:color="auto"/>
                <w:bottom w:val="single" w:sz="2" w:space="0" w:color="auto"/>
                <w:right w:val="single" w:sz="2" w:space="0" w:color="auto"/>
              </w:divBdr>
            </w:div>
          </w:divsChild>
        </w:div>
        <w:div w:id="1436680924">
          <w:marLeft w:val="0"/>
          <w:marRight w:val="0"/>
          <w:marTop w:val="0"/>
          <w:marBottom w:val="0"/>
          <w:divBdr>
            <w:top w:val="single" w:sz="2" w:space="0" w:color="auto"/>
            <w:left w:val="single" w:sz="2" w:space="0" w:color="auto"/>
            <w:bottom w:val="single" w:sz="2" w:space="0" w:color="auto"/>
            <w:right w:val="single" w:sz="2" w:space="0" w:color="auto"/>
          </w:divBdr>
          <w:divsChild>
            <w:div w:id="947276724">
              <w:marLeft w:val="0"/>
              <w:marRight w:val="0"/>
              <w:marTop w:val="0"/>
              <w:marBottom w:val="720"/>
              <w:divBdr>
                <w:top w:val="single" w:sz="2" w:space="0" w:color="auto"/>
                <w:left w:val="single" w:sz="2" w:space="0" w:color="auto"/>
                <w:bottom w:val="single" w:sz="2" w:space="0" w:color="auto"/>
                <w:right w:val="single" w:sz="2" w:space="0" w:color="auto"/>
              </w:divBdr>
            </w:div>
          </w:divsChild>
        </w:div>
        <w:div w:id="1099568978">
          <w:marLeft w:val="0"/>
          <w:marRight w:val="0"/>
          <w:marTop w:val="0"/>
          <w:marBottom w:val="0"/>
          <w:divBdr>
            <w:top w:val="single" w:sz="2" w:space="0" w:color="auto"/>
            <w:left w:val="single" w:sz="2" w:space="0" w:color="auto"/>
            <w:bottom w:val="single" w:sz="2" w:space="0" w:color="auto"/>
            <w:right w:val="single" w:sz="2" w:space="0" w:color="auto"/>
          </w:divBdr>
        </w:div>
        <w:div w:id="678778153">
          <w:marLeft w:val="0"/>
          <w:marRight w:val="0"/>
          <w:marTop w:val="0"/>
          <w:marBottom w:val="720"/>
          <w:divBdr>
            <w:top w:val="single" w:sz="2" w:space="0" w:color="auto"/>
            <w:left w:val="single" w:sz="2" w:space="0" w:color="auto"/>
            <w:bottom w:val="single" w:sz="2" w:space="0" w:color="auto"/>
            <w:right w:val="single" w:sz="2" w:space="0" w:color="auto"/>
          </w:divBdr>
        </w:div>
        <w:div w:id="1385371815">
          <w:marLeft w:val="0"/>
          <w:marRight w:val="0"/>
          <w:marTop w:val="0"/>
          <w:marBottom w:val="0"/>
          <w:divBdr>
            <w:top w:val="single" w:sz="2" w:space="0" w:color="auto"/>
            <w:left w:val="single" w:sz="2" w:space="0" w:color="auto"/>
            <w:bottom w:val="single" w:sz="2" w:space="0" w:color="auto"/>
            <w:right w:val="single" w:sz="2" w:space="0" w:color="auto"/>
          </w:divBdr>
          <w:divsChild>
            <w:div w:id="2115979648">
              <w:marLeft w:val="0"/>
              <w:marRight w:val="0"/>
              <w:marTop w:val="0"/>
              <w:marBottom w:val="720"/>
              <w:divBdr>
                <w:top w:val="single" w:sz="2" w:space="0" w:color="auto"/>
                <w:left w:val="single" w:sz="2" w:space="0" w:color="auto"/>
                <w:bottom w:val="single" w:sz="2" w:space="0" w:color="auto"/>
                <w:right w:val="single" w:sz="2" w:space="0" w:color="auto"/>
              </w:divBdr>
            </w:div>
          </w:divsChild>
        </w:div>
        <w:div w:id="1839727144">
          <w:marLeft w:val="0"/>
          <w:marRight w:val="0"/>
          <w:marTop w:val="0"/>
          <w:marBottom w:val="0"/>
          <w:divBdr>
            <w:top w:val="single" w:sz="2" w:space="0" w:color="auto"/>
            <w:left w:val="single" w:sz="2" w:space="0" w:color="auto"/>
            <w:bottom w:val="single" w:sz="2" w:space="0" w:color="auto"/>
            <w:right w:val="single" w:sz="2" w:space="0" w:color="auto"/>
          </w:divBdr>
          <w:divsChild>
            <w:div w:id="1408109965">
              <w:marLeft w:val="0"/>
              <w:marRight w:val="0"/>
              <w:marTop w:val="0"/>
              <w:marBottom w:val="720"/>
              <w:divBdr>
                <w:top w:val="single" w:sz="2" w:space="0" w:color="auto"/>
                <w:left w:val="single" w:sz="2" w:space="0" w:color="auto"/>
                <w:bottom w:val="single" w:sz="2" w:space="0" w:color="auto"/>
                <w:right w:val="single" w:sz="2" w:space="0" w:color="auto"/>
              </w:divBdr>
            </w:div>
          </w:divsChild>
        </w:div>
        <w:div w:id="846091308">
          <w:marLeft w:val="0"/>
          <w:marRight w:val="0"/>
          <w:marTop w:val="0"/>
          <w:marBottom w:val="0"/>
          <w:divBdr>
            <w:top w:val="single" w:sz="2" w:space="0" w:color="auto"/>
            <w:left w:val="single" w:sz="2" w:space="0" w:color="auto"/>
            <w:bottom w:val="single" w:sz="2" w:space="0" w:color="auto"/>
            <w:right w:val="single" w:sz="2" w:space="0" w:color="auto"/>
          </w:divBdr>
          <w:divsChild>
            <w:div w:id="961884188">
              <w:marLeft w:val="0"/>
              <w:marRight w:val="0"/>
              <w:marTop w:val="0"/>
              <w:marBottom w:val="720"/>
              <w:divBdr>
                <w:top w:val="single" w:sz="2" w:space="0" w:color="auto"/>
                <w:left w:val="single" w:sz="2" w:space="0" w:color="auto"/>
                <w:bottom w:val="single" w:sz="2" w:space="0" w:color="auto"/>
                <w:right w:val="single" w:sz="2" w:space="0" w:color="auto"/>
              </w:divBdr>
            </w:div>
          </w:divsChild>
        </w:div>
        <w:div w:id="1603218722">
          <w:marLeft w:val="0"/>
          <w:marRight w:val="0"/>
          <w:marTop w:val="0"/>
          <w:marBottom w:val="0"/>
          <w:divBdr>
            <w:top w:val="single" w:sz="2" w:space="0" w:color="auto"/>
            <w:left w:val="single" w:sz="2" w:space="0" w:color="auto"/>
            <w:bottom w:val="single" w:sz="2" w:space="0" w:color="auto"/>
            <w:right w:val="single" w:sz="2" w:space="0" w:color="auto"/>
          </w:divBdr>
          <w:divsChild>
            <w:div w:id="956063142">
              <w:marLeft w:val="0"/>
              <w:marRight w:val="0"/>
              <w:marTop w:val="0"/>
              <w:marBottom w:val="720"/>
              <w:divBdr>
                <w:top w:val="single" w:sz="2" w:space="0" w:color="auto"/>
                <w:left w:val="single" w:sz="2" w:space="0" w:color="auto"/>
                <w:bottom w:val="single" w:sz="2" w:space="0" w:color="auto"/>
                <w:right w:val="single" w:sz="2" w:space="0" w:color="auto"/>
              </w:divBdr>
            </w:div>
          </w:divsChild>
        </w:div>
        <w:div w:id="1852407442">
          <w:marLeft w:val="0"/>
          <w:marRight w:val="0"/>
          <w:marTop w:val="0"/>
          <w:marBottom w:val="0"/>
          <w:divBdr>
            <w:top w:val="single" w:sz="2" w:space="0" w:color="auto"/>
            <w:left w:val="single" w:sz="2" w:space="0" w:color="auto"/>
            <w:bottom w:val="single" w:sz="2" w:space="0" w:color="auto"/>
            <w:right w:val="single" w:sz="2" w:space="0" w:color="auto"/>
          </w:divBdr>
          <w:divsChild>
            <w:div w:id="314797710">
              <w:marLeft w:val="0"/>
              <w:marRight w:val="0"/>
              <w:marTop w:val="0"/>
              <w:marBottom w:val="720"/>
              <w:divBdr>
                <w:top w:val="single" w:sz="2" w:space="0" w:color="auto"/>
                <w:left w:val="single" w:sz="2" w:space="0" w:color="auto"/>
                <w:bottom w:val="single" w:sz="2" w:space="0" w:color="auto"/>
                <w:right w:val="single" w:sz="2" w:space="0" w:color="auto"/>
              </w:divBdr>
            </w:div>
          </w:divsChild>
        </w:div>
        <w:div w:id="100538077">
          <w:marLeft w:val="0"/>
          <w:marRight w:val="0"/>
          <w:marTop w:val="0"/>
          <w:marBottom w:val="0"/>
          <w:divBdr>
            <w:top w:val="single" w:sz="2" w:space="0" w:color="auto"/>
            <w:left w:val="single" w:sz="2" w:space="0" w:color="auto"/>
            <w:bottom w:val="single" w:sz="2" w:space="0" w:color="auto"/>
            <w:right w:val="single" w:sz="2" w:space="0" w:color="auto"/>
          </w:divBdr>
          <w:divsChild>
            <w:div w:id="1152872903">
              <w:marLeft w:val="0"/>
              <w:marRight w:val="0"/>
              <w:marTop w:val="0"/>
              <w:marBottom w:val="720"/>
              <w:divBdr>
                <w:top w:val="single" w:sz="2" w:space="0" w:color="auto"/>
                <w:left w:val="single" w:sz="2" w:space="0" w:color="auto"/>
                <w:bottom w:val="single" w:sz="2" w:space="0" w:color="auto"/>
                <w:right w:val="single" w:sz="2" w:space="0" w:color="auto"/>
              </w:divBdr>
            </w:div>
          </w:divsChild>
        </w:div>
        <w:div w:id="687949528">
          <w:marLeft w:val="0"/>
          <w:marRight w:val="0"/>
          <w:marTop w:val="0"/>
          <w:marBottom w:val="0"/>
          <w:divBdr>
            <w:top w:val="single" w:sz="2" w:space="0" w:color="auto"/>
            <w:left w:val="single" w:sz="2" w:space="0" w:color="auto"/>
            <w:bottom w:val="single" w:sz="2" w:space="0" w:color="auto"/>
            <w:right w:val="single" w:sz="2" w:space="0" w:color="auto"/>
          </w:divBdr>
        </w:div>
        <w:div w:id="2029942689">
          <w:marLeft w:val="0"/>
          <w:marRight w:val="0"/>
          <w:marTop w:val="0"/>
          <w:marBottom w:val="720"/>
          <w:divBdr>
            <w:top w:val="single" w:sz="2" w:space="0" w:color="auto"/>
            <w:left w:val="single" w:sz="2" w:space="0" w:color="auto"/>
            <w:bottom w:val="single" w:sz="2" w:space="0" w:color="auto"/>
            <w:right w:val="single" w:sz="2" w:space="0" w:color="auto"/>
          </w:divBdr>
        </w:div>
        <w:div w:id="1067875797">
          <w:marLeft w:val="0"/>
          <w:marRight w:val="0"/>
          <w:marTop w:val="0"/>
          <w:marBottom w:val="0"/>
          <w:divBdr>
            <w:top w:val="single" w:sz="2" w:space="0" w:color="auto"/>
            <w:left w:val="single" w:sz="2" w:space="0" w:color="auto"/>
            <w:bottom w:val="single" w:sz="2" w:space="0" w:color="auto"/>
            <w:right w:val="single" w:sz="2" w:space="0" w:color="auto"/>
          </w:divBdr>
          <w:divsChild>
            <w:div w:id="1837187228">
              <w:marLeft w:val="0"/>
              <w:marRight w:val="0"/>
              <w:marTop w:val="0"/>
              <w:marBottom w:val="720"/>
              <w:divBdr>
                <w:top w:val="single" w:sz="2" w:space="0" w:color="auto"/>
                <w:left w:val="single" w:sz="2" w:space="0" w:color="auto"/>
                <w:bottom w:val="single" w:sz="2" w:space="0" w:color="auto"/>
                <w:right w:val="single" w:sz="2" w:space="0" w:color="auto"/>
              </w:divBdr>
            </w:div>
          </w:divsChild>
        </w:div>
        <w:div w:id="1638606297">
          <w:marLeft w:val="0"/>
          <w:marRight w:val="0"/>
          <w:marTop w:val="0"/>
          <w:marBottom w:val="0"/>
          <w:divBdr>
            <w:top w:val="single" w:sz="2" w:space="0" w:color="auto"/>
            <w:left w:val="single" w:sz="2" w:space="0" w:color="auto"/>
            <w:bottom w:val="single" w:sz="2" w:space="0" w:color="auto"/>
            <w:right w:val="single" w:sz="2" w:space="0" w:color="auto"/>
          </w:divBdr>
          <w:divsChild>
            <w:div w:id="1915358094">
              <w:marLeft w:val="0"/>
              <w:marRight w:val="0"/>
              <w:marTop w:val="0"/>
              <w:marBottom w:val="720"/>
              <w:divBdr>
                <w:top w:val="single" w:sz="2" w:space="0" w:color="auto"/>
                <w:left w:val="single" w:sz="2" w:space="0" w:color="auto"/>
                <w:bottom w:val="single" w:sz="2" w:space="0" w:color="auto"/>
                <w:right w:val="single" w:sz="2" w:space="0" w:color="auto"/>
              </w:divBdr>
            </w:div>
          </w:divsChild>
        </w:div>
        <w:div w:id="1592425203">
          <w:marLeft w:val="0"/>
          <w:marRight w:val="0"/>
          <w:marTop w:val="0"/>
          <w:marBottom w:val="0"/>
          <w:divBdr>
            <w:top w:val="single" w:sz="2" w:space="0" w:color="auto"/>
            <w:left w:val="single" w:sz="2" w:space="0" w:color="auto"/>
            <w:bottom w:val="single" w:sz="2" w:space="0" w:color="auto"/>
            <w:right w:val="single" w:sz="2" w:space="0" w:color="auto"/>
          </w:divBdr>
          <w:divsChild>
            <w:div w:id="283194134">
              <w:marLeft w:val="0"/>
              <w:marRight w:val="0"/>
              <w:marTop w:val="0"/>
              <w:marBottom w:val="720"/>
              <w:divBdr>
                <w:top w:val="single" w:sz="2" w:space="0" w:color="auto"/>
                <w:left w:val="single" w:sz="2" w:space="0" w:color="auto"/>
                <w:bottom w:val="single" w:sz="2" w:space="0" w:color="auto"/>
                <w:right w:val="single" w:sz="2" w:space="0" w:color="auto"/>
              </w:divBdr>
            </w:div>
          </w:divsChild>
        </w:div>
        <w:div w:id="1301302863">
          <w:marLeft w:val="0"/>
          <w:marRight w:val="0"/>
          <w:marTop w:val="0"/>
          <w:marBottom w:val="0"/>
          <w:divBdr>
            <w:top w:val="single" w:sz="2" w:space="0" w:color="auto"/>
            <w:left w:val="single" w:sz="2" w:space="0" w:color="auto"/>
            <w:bottom w:val="single" w:sz="2" w:space="0" w:color="auto"/>
            <w:right w:val="single" w:sz="2" w:space="0" w:color="auto"/>
          </w:divBdr>
          <w:divsChild>
            <w:div w:id="1660042226">
              <w:marLeft w:val="0"/>
              <w:marRight w:val="0"/>
              <w:marTop w:val="0"/>
              <w:marBottom w:val="720"/>
              <w:divBdr>
                <w:top w:val="single" w:sz="2" w:space="0" w:color="auto"/>
                <w:left w:val="single" w:sz="2" w:space="0" w:color="auto"/>
                <w:bottom w:val="single" w:sz="2" w:space="0" w:color="auto"/>
                <w:right w:val="single" w:sz="2" w:space="0" w:color="auto"/>
              </w:divBdr>
            </w:div>
          </w:divsChild>
        </w:div>
        <w:div w:id="135267862">
          <w:marLeft w:val="0"/>
          <w:marRight w:val="0"/>
          <w:marTop w:val="0"/>
          <w:marBottom w:val="0"/>
          <w:divBdr>
            <w:top w:val="single" w:sz="2" w:space="0" w:color="auto"/>
            <w:left w:val="single" w:sz="2" w:space="0" w:color="auto"/>
            <w:bottom w:val="single" w:sz="2" w:space="0" w:color="auto"/>
            <w:right w:val="single" w:sz="2" w:space="0" w:color="auto"/>
          </w:divBdr>
          <w:divsChild>
            <w:div w:id="1402025664">
              <w:marLeft w:val="0"/>
              <w:marRight w:val="0"/>
              <w:marTop w:val="0"/>
              <w:marBottom w:val="720"/>
              <w:divBdr>
                <w:top w:val="single" w:sz="2" w:space="0" w:color="auto"/>
                <w:left w:val="single" w:sz="2" w:space="0" w:color="auto"/>
                <w:bottom w:val="single" w:sz="2" w:space="0" w:color="auto"/>
                <w:right w:val="single" w:sz="2" w:space="0" w:color="auto"/>
              </w:divBdr>
            </w:div>
          </w:divsChild>
        </w:div>
        <w:div w:id="947468176">
          <w:marLeft w:val="0"/>
          <w:marRight w:val="0"/>
          <w:marTop w:val="0"/>
          <w:marBottom w:val="0"/>
          <w:divBdr>
            <w:top w:val="single" w:sz="2" w:space="0" w:color="auto"/>
            <w:left w:val="single" w:sz="2" w:space="0" w:color="auto"/>
            <w:bottom w:val="single" w:sz="2" w:space="0" w:color="auto"/>
            <w:right w:val="single" w:sz="2" w:space="0" w:color="auto"/>
          </w:divBdr>
          <w:divsChild>
            <w:div w:id="1913733573">
              <w:marLeft w:val="0"/>
              <w:marRight w:val="0"/>
              <w:marTop w:val="0"/>
              <w:marBottom w:val="720"/>
              <w:divBdr>
                <w:top w:val="single" w:sz="2" w:space="0" w:color="auto"/>
                <w:left w:val="single" w:sz="2" w:space="0" w:color="auto"/>
                <w:bottom w:val="single" w:sz="2" w:space="0" w:color="auto"/>
                <w:right w:val="single" w:sz="2" w:space="0" w:color="auto"/>
              </w:divBdr>
            </w:div>
          </w:divsChild>
        </w:div>
        <w:div w:id="6684731">
          <w:marLeft w:val="0"/>
          <w:marRight w:val="0"/>
          <w:marTop w:val="0"/>
          <w:marBottom w:val="0"/>
          <w:divBdr>
            <w:top w:val="single" w:sz="2" w:space="0" w:color="auto"/>
            <w:left w:val="single" w:sz="2" w:space="0" w:color="auto"/>
            <w:bottom w:val="single" w:sz="2" w:space="0" w:color="auto"/>
            <w:right w:val="single" w:sz="2" w:space="0" w:color="auto"/>
          </w:divBdr>
          <w:divsChild>
            <w:div w:id="513811919">
              <w:marLeft w:val="0"/>
              <w:marRight w:val="0"/>
              <w:marTop w:val="0"/>
              <w:marBottom w:val="720"/>
              <w:divBdr>
                <w:top w:val="single" w:sz="2" w:space="0" w:color="auto"/>
                <w:left w:val="single" w:sz="2" w:space="0" w:color="auto"/>
                <w:bottom w:val="single" w:sz="2" w:space="0" w:color="auto"/>
                <w:right w:val="single" w:sz="2" w:space="0" w:color="auto"/>
              </w:divBdr>
            </w:div>
          </w:divsChild>
        </w:div>
        <w:div w:id="1316954179">
          <w:marLeft w:val="0"/>
          <w:marRight w:val="0"/>
          <w:marTop w:val="0"/>
          <w:marBottom w:val="0"/>
          <w:divBdr>
            <w:top w:val="single" w:sz="2" w:space="0" w:color="auto"/>
            <w:left w:val="single" w:sz="2" w:space="0" w:color="auto"/>
            <w:bottom w:val="single" w:sz="2" w:space="0" w:color="auto"/>
            <w:right w:val="single" w:sz="2" w:space="0" w:color="auto"/>
          </w:divBdr>
          <w:divsChild>
            <w:div w:id="1464617811">
              <w:marLeft w:val="0"/>
              <w:marRight w:val="0"/>
              <w:marTop w:val="0"/>
              <w:marBottom w:val="720"/>
              <w:divBdr>
                <w:top w:val="single" w:sz="2" w:space="0" w:color="auto"/>
                <w:left w:val="single" w:sz="2" w:space="0" w:color="auto"/>
                <w:bottom w:val="single" w:sz="2" w:space="0" w:color="auto"/>
                <w:right w:val="single" w:sz="2" w:space="0" w:color="auto"/>
              </w:divBdr>
            </w:div>
          </w:divsChild>
        </w:div>
        <w:div w:id="483937262">
          <w:marLeft w:val="0"/>
          <w:marRight w:val="0"/>
          <w:marTop w:val="0"/>
          <w:marBottom w:val="0"/>
          <w:divBdr>
            <w:top w:val="single" w:sz="2" w:space="0" w:color="auto"/>
            <w:left w:val="single" w:sz="2" w:space="0" w:color="auto"/>
            <w:bottom w:val="single" w:sz="2" w:space="0" w:color="auto"/>
            <w:right w:val="single" w:sz="2" w:space="0" w:color="auto"/>
          </w:divBdr>
          <w:divsChild>
            <w:div w:id="1074738734">
              <w:marLeft w:val="0"/>
              <w:marRight w:val="0"/>
              <w:marTop w:val="0"/>
              <w:marBottom w:val="720"/>
              <w:divBdr>
                <w:top w:val="single" w:sz="2" w:space="0" w:color="auto"/>
                <w:left w:val="single" w:sz="2" w:space="0" w:color="auto"/>
                <w:bottom w:val="single" w:sz="2" w:space="0" w:color="auto"/>
                <w:right w:val="single" w:sz="2" w:space="0" w:color="auto"/>
              </w:divBdr>
            </w:div>
          </w:divsChild>
        </w:div>
        <w:div w:id="1609195054">
          <w:marLeft w:val="0"/>
          <w:marRight w:val="0"/>
          <w:marTop w:val="0"/>
          <w:marBottom w:val="0"/>
          <w:divBdr>
            <w:top w:val="single" w:sz="2" w:space="0" w:color="auto"/>
            <w:left w:val="single" w:sz="2" w:space="0" w:color="auto"/>
            <w:bottom w:val="single" w:sz="2" w:space="0" w:color="auto"/>
            <w:right w:val="single" w:sz="2" w:space="0" w:color="auto"/>
          </w:divBdr>
          <w:divsChild>
            <w:div w:id="2138601493">
              <w:marLeft w:val="0"/>
              <w:marRight w:val="0"/>
              <w:marTop w:val="0"/>
              <w:marBottom w:val="720"/>
              <w:divBdr>
                <w:top w:val="single" w:sz="2" w:space="0" w:color="auto"/>
                <w:left w:val="single" w:sz="2" w:space="0" w:color="auto"/>
                <w:bottom w:val="single" w:sz="2" w:space="0" w:color="auto"/>
                <w:right w:val="single" w:sz="2" w:space="0" w:color="auto"/>
              </w:divBdr>
            </w:div>
          </w:divsChild>
        </w:div>
        <w:div w:id="1213226641">
          <w:marLeft w:val="0"/>
          <w:marRight w:val="0"/>
          <w:marTop w:val="0"/>
          <w:marBottom w:val="0"/>
          <w:divBdr>
            <w:top w:val="single" w:sz="2" w:space="0" w:color="auto"/>
            <w:left w:val="single" w:sz="2" w:space="0" w:color="auto"/>
            <w:bottom w:val="single" w:sz="2" w:space="0" w:color="auto"/>
            <w:right w:val="single" w:sz="2" w:space="0" w:color="auto"/>
          </w:divBdr>
          <w:divsChild>
            <w:div w:id="1083839578">
              <w:marLeft w:val="0"/>
              <w:marRight w:val="0"/>
              <w:marTop w:val="0"/>
              <w:marBottom w:val="720"/>
              <w:divBdr>
                <w:top w:val="single" w:sz="2" w:space="0" w:color="auto"/>
                <w:left w:val="single" w:sz="2" w:space="0" w:color="auto"/>
                <w:bottom w:val="single" w:sz="2" w:space="0" w:color="auto"/>
                <w:right w:val="single" w:sz="2" w:space="0" w:color="auto"/>
              </w:divBdr>
            </w:div>
          </w:divsChild>
        </w:div>
        <w:div w:id="1660302876">
          <w:marLeft w:val="0"/>
          <w:marRight w:val="0"/>
          <w:marTop w:val="0"/>
          <w:marBottom w:val="0"/>
          <w:divBdr>
            <w:top w:val="single" w:sz="2" w:space="0" w:color="auto"/>
            <w:left w:val="single" w:sz="2" w:space="0" w:color="auto"/>
            <w:bottom w:val="single" w:sz="2" w:space="0" w:color="auto"/>
            <w:right w:val="single" w:sz="2" w:space="0" w:color="auto"/>
          </w:divBdr>
          <w:divsChild>
            <w:div w:id="375198857">
              <w:marLeft w:val="0"/>
              <w:marRight w:val="0"/>
              <w:marTop w:val="0"/>
              <w:marBottom w:val="720"/>
              <w:divBdr>
                <w:top w:val="single" w:sz="2" w:space="0" w:color="auto"/>
                <w:left w:val="single" w:sz="2" w:space="0" w:color="auto"/>
                <w:bottom w:val="single" w:sz="2" w:space="0" w:color="auto"/>
                <w:right w:val="single" w:sz="2" w:space="0" w:color="auto"/>
              </w:divBdr>
            </w:div>
          </w:divsChild>
        </w:div>
        <w:div w:id="436751807">
          <w:marLeft w:val="0"/>
          <w:marRight w:val="0"/>
          <w:marTop w:val="0"/>
          <w:marBottom w:val="0"/>
          <w:divBdr>
            <w:top w:val="single" w:sz="2" w:space="0" w:color="auto"/>
            <w:left w:val="single" w:sz="2" w:space="0" w:color="auto"/>
            <w:bottom w:val="single" w:sz="2" w:space="0" w:color="auto"/>
            <w:right w:val="single" w:sz="2" w:space="0" w:color="auto"/>
          </w:divBdr>
          <w:divsChild>
            <w:div w:id="2066179190">
              <w:marLeft w:val="0"/>
              <w:marRight w:val="0"/>
              <w:marTop w:val="0"/>
              <w:marBottom w:val="720"/>
              <w:divBdr>
                <w:top w:val="single" w:sz="2" w:space="0" w:color="auto"/>
                <w:left w:val="single" w:sz="2" w:space="0" w:color="auto"/>
                <w:bottom w:val="single" w:sz="2" w:space="0" w:color="auto"/>
                <w:right w:val="single" w:sz="2" w:space="0" w:color="auto"/>
              </w:divBdr>
            </w:div>
          </w:divsChild>
        </w:div>
        <w:div w:id="1720661783">
          <w:marLeft w:val="0"/>
          <w:marRight w:val="0"/>
          <w:marTop w:val="0"/>
          <w:marBottom w:val="0"/>
          <w:divBdr>
            <w:top w:val="single" w:sz="2" w:space="0" w:color="auto"/>
            <w:left w:val="single" w:sz="2" w:space="0" w:color="auto"/>
            <w:bottom w:val="single" w:sz="2" w:space="0" w:color="auto"/>
            <w:right w:val="single" w:sz="2" w:space="0" w:color="auto"/>
          </w:divBdr>
          <w:divsChild>
            <w:div w:id="771440647">
              <w:marLeft w:val="0"/>
              <w:marRight w:val="0"/>
              <w:marTop w:val="0"/>
              <w:marBottom w:val="720"/>
              <w:divBdr>
                <w:top w:val="single" w:sz="2" w:space="0" w:color="auto"/>
                <w:left w:val="single" w:sz="2" w:space="0" w:color="auto"/>
                <w:bottom w:val="single" w:sz="2" w:space="0" w:color="auto"/>
                <w:right w:val="single" w:sz="2" w:space="0" w:color="auto"/>
              </w:divBdr>
            </w:div>
          </w:divsChild>
        </w:div>
        <w:div w:id="1811901383">
          <w:marLeft w:val="0"/>
          <w:marRight w:val="0"/>
          <w:marTop w:val="0"/>
          <w:marBottom w:val="0"/>
          <w:divBdr>
            <w:top w:val="single" w:sz="2" w:space="0" w:color="auto"/>
            <w:left w:val="single" w:sz="2" w:space="0" w:color="auto"/>
            <w:bottom w:val="single" w:sz="2" w:space="0" w:color="auto"/>
            <w:right w:val="single" w:sz="2" w:space="0" w:color="auto"/>
          </w:divBdr>
          <w:divsChild>
            <w:div w:id="2003963874">
              <w:marLeft w:val="0"/>
              <w:marRight w:val="0"/>
              <w:marTop w:val="0"/>
              <w:marBottom w:val="720"/>
              <w:divBdr>
                <w:top w:val="single" w:sz="2" w:space="0" w:color="auto"/>
                <w:left w:val="single" w:sz="2" w:space="0" w:color="auto"/>
                <w:bottom w:val="single" w:sz="2" w:space="0" w:color="auto"/>
                <w:right w:val="single" w:sz="2" w:space="0" w:color="auto"/>
              </w:divBdr>
            </w:div>
          </w:divsChild>
        </w:div>
        <w:div w:id="855311206">
          <w:marLeft w:val="0"/>
          <w:marRight w:val="0"/>
          <w:marTop w:val="0"/>
          <w:marBottom w:val="0"/>
          <w:divBdr>
            <w:top w:val="single" w:sz="2" w:space="0" w:color="auto"/>
            <w:left w:val="single" w:sz="2" w:space="0" w:color="auto"/>
            <w:bottom w:val="single" w:sz="2" w:space="0" w:color="auto"/>
            <w:right w:val="single" w:sz="2" w:space="0" w:color="auto"/>
          </w:divBdr>
          <w:divsChild>
            <w:div w:id="1598824091">
              <w:marLeft w:val="0"/>
              <w:marRight w:val="0"/>
              <w:marTop w:val="0"/>
              <w:marBottom w:val="720"/>
              <w:divBdr>
                <w:top w:val="single" w:sz="2" w:space="0" w:color="auto"/>
                <w:left w:val="single" w:sz="2" w:space="0" w:color="auto"/>
                <w:bottom w:val="single" w:sz="2" w:space="0" w:color="auto"/>
                <w:right w:val="single" w:sz="2" w:space="0" w:color="auto"/>
              </w:divBdr>
            </w:div>
          </w:divsChild>
        </w:div>
        <w:div w:id="323901880">
          <w:marLeft w:val="0"/>
          <w:marRight w:val="0"/>
          <w:marTop w:val="0"/>
          <w:marBottom w:val="0"/>
          <w:divBdr>
            <w:top w:val="single" w:sz="2" w:space="0" w:color="auto"/>
            <w:left w:val="single" w:sz="2" w:space="0" w:color="auto"/>
            <w:bottom w:val="single" w:sz="2" w:space="0" w:color="auto"/>
            <w:right w:val="single" w:sz="2" w:space="0" w:color="auto"/>
          </w:divBdr>
          <w:divsChild>
            <w:div w:id="1747260788">
              <w:marLeft w:val="0"/>
              <w:marRight w:val="0"/>
              <w:marTop w:val="0"/>
              <w:marBottom w:val="720"/>
              <w:divBdr>
                <w:top w:val="single" w:sz="2" w:space="0" w:color="auto"/>
                <w:left w:val="single" w:sz="2" w:space="0" w:color="auto"/>
                <w:bottom w:val="single" w:sz="2" w:space="0" w:color="auto"/>
                <w:right w:val="single" w:sz="2" w:space="0" w:color="auto"/>
              </w:divBdr>
            </w:div>
          </w:divsChild>
        </w:div>
        <w:div w:id="1077288288">
          <w:marLeft w:val="0"/>
          <w:marRight w:val="0"/>
          <w:marTop w:val="0"/>
          <w:marBottom w:val="0"/>
          <w:divBdr>
            <w:top w:val="single" w:sz="2" w:space="0" w:color="auto"/>
            <w:left w:val="single" w:sz="2" w:space="0" w:color="auto"/>
            <w:bottom w:val="single" w:sz="2" w:space="0" w:color="auto"/>
            <w:right w:val="single" w:sz="2" w:space="0" w:color="auto"/>
          </w:divBdr>
          <w:divsChild>
            <w:div w:id="2078359648">
              <w:marLeft w:val="0"/>
              <w:marRight w:val="0"/>
              <w:marTop w:val="0"/>
              <w:marBottom w:val="720"/>
              <w:divBdr>
                <w:top w:val="single" w:sz="2" w:space="0" w:color="auto"/>
                <w:left w:val="single" w:sz="2" w:space="0" w:color="auto"/>
                <w:bottom w:val="single" w:sz="2" w:space="0" w:color="auto"/>
                <w:right w:val="single" w:sz="2" w:space="0" w:color="auto"/>
              </w:divBdr>
            </w:div>
          </w:divsChild>
        </w:div>
        <w:div w:id="288441734">
          <w:marLeft w:val="0"/>
          <w:marRight w:val="0"/>
          <w:marTop w:val="0"/>
          <w:marBottom w:val="0"/>
          <w:divBdr>
            <w:top w:val="single" w:sz="2" w:space="0" w:color="auto"/>
            <w:left w:val="single" w:sz="2" w:space="0" w:color="auto"/>
            <w:bottom w:val="single" w:sz="2" w:space="0" w:color="auto"/>
            <w:right w:val="single" w:sz="2" w:space="0" w:color="auto"/>
          </w:divBdr>
          <w:divsChild>
            <w:div w:id="105976126">
              <w:marLeft w:val="0"/>
              <w:marRight w:val="0"/>
              <w:marTop w:val="0"/>
              <w:marBottom w:val="720"/>
              <w:divBdr>
                <w:top w:val="single" w:sz="2" w:space="0" w:color="auto"/>
                <w:left w:val="single" w:sz="2" w:space="0" w:color="auto"/>
                <w:bottom w:val="single" w:sz="2" w:space="0" w:color="auto"/>
                <w:right w:val="single" w:sz="2" w:space="0" w:color="auto"/>
              </w:divBdr>
            </w:div>
          </w:divsChild>
        </w:div>
        <w:div w:id="1220900496">
          <w:marLeft w:val="0"/>
          <w:marRight w:val="0"/>
          <w:marTop w:val="0"/>
          <w:marBottom w:val="0"/>
          <w:divBdr>
            <w:top w:val="single" w:sz="2" w:space="0" w:color="auto"/>
            <w:left w:val="single" w:sz="2" w:space="0" w:color="auto"/>
            <w:bottom w:val="single" w:sz="2" w:space="0" w:color="auto"/>
            <w:right w:val="single" w:sz="2" w:space="0" w:color="auto"/>
          </w:divBdr>
          <w:divsChild>
            <w:div w:id="1356425715">
              <w:marLeft w:val="0"/>
              <w:marRight w:val="0"/>
              <w:marTop w:val="0"/>
              <w:marBottom w:val="720"/>
              <w:divBdr>
                <w:top w:val="single" w:sz="2" w:space="0" w:color="auto"/>
                <w:left w:val="single" w:sz="2" w:space="0" w:color="auto"/>
                <w:bottom w:val="single" w:sz="2" w:space="0" w:color="auto"/>
                <w:right w:val="single" w:sz="2" w:space="0" w:color="auto"/>
              </w:divBdr>
            </w:div>
          </w:divsChild>
        </w:div>
        <w:div w:id="851264249">
          <w:marLeft w:val="0"/>
          <w:marRight w:val="0"/>
          <w:marTop w:val="0"/>
          <w:marBottom w:val="0"/>
          <w:divBdr>
            <w:top w:val="single" w:sz="2" w:space="0" w:color="auto"/>
            <w:left w:val="single" w:sz="2" w:space="0" w:color="auto"/>
            <w:bottom w:val="single" w:sz="2" w:space="0" w:color="auto"/>
            <w:right w:val="single" w:sz="2" w:space="0" w:color="auto"/>
          </w:divBdr>
          <w:divsChild>
            <w:div w:id="780339522">
              <w:marLeft w:val="0"/>
              <w:marRight w:val="0"/>
              <w:marTop w:val="0"/>
              <w:marBottom w:val="720"/>
              <w:divBdr>
                <w:top w:val="single" w:sz="2" w:space="0" w:color="auto"/>
                <w:left w:val="single" w:sz="2" w:space="0" w:color="auto"/>
                <w:bottom w:val="single" w:sz="2" w:space="0" w:color="auto"/>
                <w:right w:val="single" w:sz="2" w:space="0" w:color="auto"/>
              </w:divBdr>
            </w:div>
          </w:divsChild>
        </w:div>
        <w:div w:id="56126946">
          <w:marLeft w:val="0"/>
          <w:marRight w:val="0"/>
          <w:marTop w:val="0"/>
          <w:marBottom w:val="0"/>
          <w:divBdr>
            <w:top w:val="single" w:sz="2" w:space="0" w:color="auto"/>
            <w:left w:val="single" w:sz="2" w:space="0" w:color="auto"/>
            <w:bottom w:val="single" w:sz="2" w:space="0" w:color="auto"/>
            <w:right w:val="single" w:sz="2" w:space="0" w:color="auto"/>
          </w:divBdr>
          <w:divsChild>
            <w:div w:id="1572159452">
              <w:marLeft w:val="0"/>
              <w:marRight w:val="0"/>
              <w:marTop w:val="0"/>
              <w:marBottom w:val="720"/>
              <w:divBdr>
                <w:top w:val="single" w:sz="2" w:space="0" w:color="auto"/>
                <w:left w:val="single" w:sz="2" w:space="0" w:color="auto"/>
                <w:bottom w:val="single" w:sz="2" w:space="0" w:color="auto"/>
                <w:right w:val="single" w:sz="2" w:space="0" w:color="auto"/>
              </w:divBdr>
            </w:div>
          </w:divsChild>
        </w:div>
        <w:div w:id="544024715">
          <w:marLeft w:val="0"/>
          <w:marRight w:val="0"/>
          <w:marTop w:val="0"/>
          <w:marBottom w:val="0"/>
          <w:divBdr>
            <w:top w:val="single" w:sz="2" w:space="0" w:color="auto"/>
            <w:left w:val="single" w:sz="2" w:space="0" w:color="auto"/>
            <w:bottom w:val="single" w:sz="2" w:space="0" w:color="auto"/>
            <w:right w:val="single" w:sz="2" w:space="0" w:color="auto"/>
          </w:divBdr>
        </w:div>
        <w:div w:id="1926180162">
          <w:marLeft w:val="0"/>
          <w:marRight w:val="0"/>
          <w:marTop w:val="0"/>
          <w:marBottom w:val="720"/>
          <w:divBdr>
            <w:top w:val="single" w:sz="2" w:space="0" w:color="auto"/>
            <w:left w:val="single" w:sz="2" w:space="0" w:color="auto"/>
            <w:bottom w:val="single" w:sz="2" w:space="0" w:color="auto"/>
            <w:right w:val="single" w:sz="2" w:space="0" w:color="auto"/>
          </w:divBdr>
        </w:div>
        <w:div w:id="1836914577">
          <w:marLeft w:val="0"/>
          <w:marRight w:val="0"/>
          <w:marTop w:val="0"/>
          <w:marBottom w:val="0"/>
          <w:divBdr>
            <w:top w:val="single" w:sz="2" w:space="0" w:color="auto"/>
            <w:left w:val="single" w:sz="2" w:space="0" w:color="auto"/>
            <w:bottom w:val="single" w:sz="2" w:space="0" w:color="auto"/>
            <w:right w:val="single" w:sz="2" w:space="0" w:color="auto"/>
          </w:divBdr>
          <w:divsChild>
            <w:div w:id="674111867">
              <w:marLeft w:val="0"/>
              <w:marRight w:val="0"/>
              <w:marTop w:val="0"/>
              <w:marBottom w:val="720"/>
              <w:divBdr>
                <w:top w:val="single" w:sz="2" w:space="0" w:color="auto"/>
                <w:left w:val="single" w:sz="2" w:space="0" w:color="auto"/>
                <w:bottom w:val="single" w:sz="2" w:space="0" w:color="auto"/>
                <w:right w:val="single" w:sz="2" w:space="0" w:color="auto"/>
              </w:divBdr>
            </w:div>
          </w:divsChild>
        </w:div>
        <w:div w:id="1665745344">
          <w:marLeft w:val="0"/>
          <w:marRight w:val="0"/>
          <w:marTop w:val="0"/>
          <w:marBottom w:val="0"/>
          <w:divBdr>
            <w:top w:val="single" w:sz="2" w:space="0" w:color="auto"/>
            <w:left w:val="single" w:sz="2" w:space="0" w:color="auto"/>
            <w:bottom w:val="single" w:sz="2" w:space="0" w:color="auto"/>
            <w:right w:val="single" w:sz="2" w:space="0" w:color="auto"/>
          </w:divBdr>
          <w:divsChild>
            <w:div w:id="683097288">
              <w:marLeft w:val="0"/>
              <w:marRight w:val="0"/>
              <w:marTop w:val="0"/>
              <w:marBottom w:val="720"/>
              <w:divBdr>
                <w:top w:val="single" w:sz="2" w:space="0" w:color="auto"/>
                <w:left w:val="single" w:sz="2" w:space="0" w:color="auto"/>
                <w:bottom w:val="single" w:sz="2" w:space="0" w:color="auto"/>
                <w:right w:val="single" w:sz="2" w:space="0" w:color="auto"/>
              </w:divBdr>
            </w:div>
          </w:divsChild>
        </w:div>
        <w:div w:id="681858416">
          <w:marLeft w:val="0"/>
          <w:marRight w:val="0"/>
          <w:marTop w:val="0"/>
          <w:marBottom w:val="0"/>
          <w:divBdr>
            <w:top w:val="single" w:sz="2" w:space="0" w:color="auto"/>
            <w:left w:val="single" w:sz="2" w:space="0" w:color="auto"/>
            <w:bottom w:val="single" w:sz="2" w:space="0" w:color="auto"/>
            <w:right w:val="single" w:sz="2" w:space="0" w:color="auto"/>
          </w:divBdr>
          <w:divsChild>
            <w:div w:id="2116092422">
              <w:marLeft w:val="0"/>
              <w:marRight w:val="0"/>
              <w:marTop w:val="0"/>
              <w:marBottom w:val="720"/>
              <w:divBdr>
                <w:top w:val="single" w:sz="2" w:space="0" w:color="auto"/>
                <w:left w:val="single" w:sz="2" w:space="0" w:color="auto"/>
                <w:bottom w:val="single" w:sz="2" w:space="0" w:color="auto"/>
                <w:right w:val="single" w:sz="2" w:space="0" w:color="auto"/>
              </w:divBdr>
            </w:div>
          </w:divsChild>
        </w:div>
        <w:div w:id="93749125">
          <w:marLeft w:val="0"/>
          <w:marRight w:val="0"/>
          <w:marTop w:val="0"/>
          <w:marBottom w:val="0"/>
          <w:divBdr>
            <w:top w:val="single" w:sz="2" w:space="0" w:color="auto"/>
            <w:left w:val="single" w:sz="2" w:space="0" w:color="auto"/>
            <w:bottom w:val="single" w:sz="2" w:space="0" w:color="auto"/>
            <w:right w:val="single" w:sz="2" w:space="0" w:color="auto"/>
          </w:divBdr>
          <w:divsChild>
            <w:div w:id="984898146">
              <w:marLeft w:val="0"/>
              <w:marRight w:val="0"/>
              <w:marTop w:val="0"/>
              <w:marBottom w:val="720"/>
              <w:divBdr>
                <w:top w:val="single" w:sz="2" w:space="0" w:color="auto"/>
                <w:left w:val="single" w:sz="2" w:space="0" w:color="auto"/>
                <w:bottom w:val="single" w:sz="2" w:space="0" w:color="auto"/>
                <w:right w:val="single" w:sz="2" w:space="0" w:color="auto"/>
              </w:divBdr>
            </w:div>
          </w:divsChild>
        </w:div>
        <w:div w:id="496044342">
          <w:marLeft w:val="0"/>
          <w:marRight w:val="0"/>
          <w:marTop w:val="0"/>
          <w:marBottom w:val="0"/>
          <w:divBdr>
            <w:top w:val="single" w:sz="2" w:space="0" w:color="auto"/>
            <w:left w:val="single" w:sz="2" w:space="0" w:color="auto"/>
            <w:bottom w:val="single" w:sz="2" w:space="0" w:color="auto"/>
            <w:right w:val="single" w:sz="2" w:space="0" w:color="auto"/>
          </w:divBdr>
          <w:divsChild>
            <w:div w:id="1235239367">
              <w:marLeft w:val="0"/>
              <w:marRight w:val="0"/>
              <w:marTop w:val="0"/>
              <w:marBottom w:val="720"/>
              <w:divBdr>
                <w:top w:val="single" w:sz="2" w:space="0" w:color="auto"/>
                <w:left w:val="single" w:sz="2" w:space="0" w:color="auto"/>
                <w:bottom w:val="single" w:sz="2" w:space="0" w:color="auto"/>
                <w:right w:val="single" w:sz="2" w:space="0" w:color="auto"/>
              </w:divBdr>
            </w:div>
          </w:divsChild>
        </w:div>
        <w:div w:id="367536357">
          <w:marLeft w:val="0"/>
          <w:marRight w:val="0"/>
          <w:marTop w:val="0"/>
          <w:marBottom w:val="0"/>
          <w:divBdr>
            <w:top w:val="single" w:sz="2" w:space="0" w:color="auto"/>
            <w:left w:val="single" w:sz="2" w:space="0" w:color="auto"/>
            <w:bottom w:val="single" w:sz="2" w:space="0" w:color="auto"/>
            <w:right w:val="single" w:sz="2" w:space="0" w:color="auto"/>
          </w:divBdr>
          <w:divsChild>
            <w:div w:id="1495104237">
              <w:marLeft w:val="0"/>
              <w:marRight w:val="0"/>
              <w:marTop w:val="0"/>
              <w:marBottom w:val="720"/>
              <w:divBdr>
                <w:top w:val="single" w:sz="2" w:space="0" w:color="auto"/>
                <w:left w:val="single" w:sz="2" w:space="0" w:color="auto"/>
                <w:bottom w:val="single" w:sz="2" w:space="0" w:color="auto"/>
                <w:right w:val="single" w:sz="2" w:space="0" w:color="auto"/>
              </w:divBdr>
            </w:div>
          </w:divsChild>
        </w:div>
        <w:div w:id="1049187265">
          <w:marLeft w:val="0"/>
          <w:marRight w:val="0"/>
          <w:marTop w:val="0"/>
          <w:marBottom w:val="0"/>
          <w:divBdr>
            <w:top w:val="single" w:sz="2" w:space="0" w:color="auto"/>
            <w:left w:val="single" w:sz="2" w:space="0" w:color="auto"/>
            <w:bottom w:val="single" w:sz="2" w:space="0" w:color="auto"/>
            <w:right w:val="single" w:sz="2" w:space="0" w:color="auto"/>
          </w:divBdr>
          <w:divsChild>
            <w:div w:id="1819884353">
              <w:marLeft w:val="0"/>
              <w:marRight w:val="0"/>
              <w:marTop w:val="0"/>
              <w:marBottom w:val="720"/>
              <w:divBdr>
                <w:top w:val="single" w:sz="2" w:space="0" w:color="auto"/>
                <w:left w:val="single" w:sz="2" w:space="0" w:color="auto"/>
                <w:bottom w:val="single" w:sz="2" w:space="0" w:color="auto"/>
                <w:right w:val="single" w:sz="2" w:space="0" w:color="auto"/>
              </w:divBdr>
            </w:div>
          </w:divsChild>
        </w:div>
        <w:div w:id="1643651567">
          <w:marLeft w:val="0"/>
          <w:marRight w:val="0"/>
          <w:marTop w:val="0"/>
          <w:marBottom w:val="0"/>
          <w:divBdr>
            <w:top w:val="single" w:sz="2" w:space="0" w:color="auto"/>
            <w:left w:val="single" w:sz="2" w:space="0" w:color="auto"/>
            <w:bottom w:val="single" w:sz="2" w:space="0" w:color="auto"/>
            <w:right w:val="single" w:sz="2" w:space="0" w:color="auto"/>
          </w:divBdr>
          <w:divsChild>
            <w:div w:id="827474531">
              <w:marLeft w:val="0"/>
              <w:marRight w:val="0"/>
              <w:marTop w:val="0"/>
              <w:marBottom w:val="720"/>
              <w:divBdr>
                <w:top w:val="single" w:sz="2" w:space="0" w:color="auto"/>
                <w:left w:val="single" w:sz="2" w:space="0" w:color="auto"/>
                <w:bottom w:val="single" w:sz="2" w:space="0" w:color="auto"/>
                <w:right w:val="single" w:sz="2" w:space="0" w:color="auto"/>
              </w:divBdr>
            </w:div>
          </w:divsChild>
        </w:div>
        <w:div w:id="1937210453">
          <w:marLeft w:val="0"/>
          <w:marRight w:val="0"/>
          <w:marTop w:val="0"/>
          <w:marBottom w:val="0"/>
          <w:divBdr>
            <w:top w:val="single" w:sz="2" w:space="0" w:color="auto"/>
            <w:left w:val="single" w:sz="2" w:space="0" w:color="auto"/>
            <w:bottom w:val="single" w:sz="2" w:space="0" w:color="auto"/>
            <w:right w:val="single" w:sz="2" w:space="0" w:color="auto"/>
          </w:divBdr>
          <w:divsChild>
            <w:div w:id="1655067500">
              <w:marLeft w:val="0"/>
              <w:marRight w:val="0"/>
              <w:marTop w:val="0"/>
              <w:marBottom w:val="720"/>
              <w:divBdr>
                <w:top w:val="single" w:sz="2" w:space="0" w:color="auto"/>
                <w:left w:val="single" w:sz="2" w:space="0" w:color="auto"/>
                <w:bottom w:val="single" w:sz="2" w:space="0" w:color="auto"/>
                <w:right w:val="single" w:sz="2" w:space="0" w:color="auto"/>
              </w:divBdr>
            </w:div>
          </w:divsChild>
        </w:div>
        <w:div w:id="1260328925">
          <w:marLeft w:val="0"/>
          <w:marRight w:val="0"/>
          <w:marTop w:val="0"/>
          <w:marBottom w:val="0"/>
          <w:divBdr>
            <w:top w:val="single" w:sz="2" w:space="0" w:color="auto"/>
            <w:left w:val="single" w:sz="2" w:space="0" w:color="auto"/>
            <w:bottom w:val="single" w:sz="2" w:space="0" w:color="auto"/>
            <w:right w:val="single" w:sz="2" w:space="0" w:color="auto"/>
          </w:divBdr>
          <w:divsChild>
            <w:div w:id="1773549660">
              <w:marLeft w:val="0"/>
              <w:marRight w:val="0"/>
              <w:marTop w:val="0"/>
              <w:marBottom w:val="720"/>
              <w:divBdr>
                <w:top w:val="single" w:sz="2" w:space="0" w:color="auto"/>
                <w:left w:val="single" w:sz="2" w:space="0" w:color="auto"/>
                <w:bottom w:val="single" w:sz="2" w:space="0" w:color="auto"/>
                <w:right w:val="single" w:sz="2" w:space="0" w:color="auto"/>
              </w:divBdr>
            </w:div>
          </w:divsChild>
        </w:div>
        <w:div w:id="116527160">
          <w:marLeft w:val="0"/>
          <w:marRight w:val="0"/>
          <w:marTop w:val="0"/>
          <w:marBottom w:val="0"/>
          <w:divBdr>
            <w:top w:val="single" w:sz="2" w:space="0" w:color="auto"/>
            <w:left w:val="single" w:sz="2" w:space="0" w:color="auto"/>
            <w:bottom w:val="single" w:sz="2" w:space="0" w:color="auto"/>
            <w:right w:val="single" w:sz="2" w:space="0" w:color="auto"/>
          </w:divBdr>
        </w:div>
        <w:div w:id="1044600504">
          <w:marLeft w:val="0"/>
          <w:marRight w:val="0"/>
          <w:marTop w:val="0"/>
          <w:marBottom w:val="720"/>
          <w:divBdr>
            <w:top w:val="single" w:sz="2" w:space="0" w:color="auto"/>
            <w:left w:val="single" w:sz="2" w:space="0" w:color="auto"/>
            <w:bottom w:val="single" w:sz="2" w:space="0" w:color="auto"/>
            <w:right w:val="single" w:sz="2" w:space="0" w:color="auto"/>
          </w:divBdr>
        </w:div>
        <w:div w:id="2055810903">
          <w:marLeft w:val="0"/>
          <w:marRight w:val="0"/>
          <w:marTop w:val="0"/>
          <w:marBottom w:val="0"/>
          <w:divBdr>
            <w:top w:val="single" w:sz="2" w:space="0" w:color="auto"/>
            <w:left w:val="single" w:sz="2" w:space="0" w:color="auto"/>
            <w:bottom w:val="single" w:sz="2" w:space="0" w:color="auto"/>
            <w:right w:val="single" w:sz="2" w:space="0" w:color="auto"/>
          </w:divBdr>
          <w:divsChild>
            <w:div w:id="2062702381">
              <w:marLeft w:val="0"/>
              <w:marRight w:val="0"/>
              <w:marTop w:val="0"/>
              <w:marBottom w:val="720"/>
              <w:divBdr>
                <w:top w:val="single" w:sz="2" w:space="0" w:color="auto"/>
                <w:left w:val="single" w:sz="2" w:space="0" w:color="auto"/>
                <w:bottom w:val="single" w:sz="2" w:space="0" w:color="auto"/>
                <w:right w:val="single" w:sz="2" w:space="0" w:color="auto"/>
              </w:divBdr>
            </w:div>
          </w:divsChild>
        </w:div>
        <w:div w:id="1356225354">
          <w:marLeft w:val="0"/>
          <w:marRight w:val="0"/>
          <w:marTop w:val="0"/>
          <w:marBottom w:val="0"/>
          <w:divBdr>
            <w:top w:val="single" w:sz="2" w:space="0" w:color="auto"/>
            <w:left w:val="single" w:sz="2" w:space="0" w:color="auto"/>
            <w:bottom w:val="single" w:sz="2" w:space="0" w:color="auto"/>
            <w:right w:val="single" w:sz="2" w:space="0" w:color="auto"/>
          </w:divBdr>
          <w:divsChild>
            <w:div w:id="574246666">
              <w:marLeft w:val="0"/>
              <w:marRight w:val="0"/>
              <w:marTop w:val="0"/>
              <w:marBottom w:val="720"/>
              <w:divBdr>
                <w:top w:val="single" w:sz="2" w:space="0" w:color="auto"/>
                <w:left w:val="single" w:sz="2" w:space="0" w:color="auto"/>
                <w:bottom w:val="single" w:sz="2" w:space="0" w:color="auto"/>
                <w:right w:val="single" w:sz="2" w:space="0" w:color="auto"/>
              </w:divBdr>
            </w:div>
          </w:divsChild>
        </w:div>
        <w:div w:id="1465276705">
          <w:marLeft w:val="0"/>
          <w:marRight w:val="0"/>
          <w:marTop w:val="0"/>
          <w:marBottom w:val="0"/>
          <w:divBdr>
            <w:top w:val="single" w:sz="2" w:space="0" w:color="auto"/>
            <w:left w:val="single" w:sz="2" w:space="0" w:color="auto"/>
            <w:bottom w:val="single" w:sz="2" w:space="0" w:color="auto"/>
            <w:right w:val="single" w:sz="2" w:space="0" w:color="auto"/>
          </w:divBdr>
          <w:divsChild>
            <w:div w:id="1483548023">
              <w:marLeft w:val="0"/>
              <w:marRight w:val="0"/>
              <w:marTop w:val="0"/>
              <w:marBottom w:val="720"/>
              <w:divBdr>
                <w:top w:val="single" w:sz="2" w:space="0" w:color="auto"/>
                <w:left w:val="single" w:sz="2" w:space="0" w:color="auto"/>
                <w:bottom w:val="single" w:sz="2" w:space="0" w:color="auto"/>
                <w:right w:val="single" w:sz="2" w:space="0" w:color="auto"/>
              </w:divBdr>
            </w:div>
          </w:divsChild>
        </w:div>
        <w:div w:id="259264443">
          <w:marLeft w:val="0"/>
          <w:marRight w:val="0"/>
          <w:marTop w:val="0"/>
          <w:marBottom w:val="0"/>
          <w:divBdr>
            <w:top w:val="single" w:sz="2" w:space="0" w:color="auto"/>
            <w:left w:val="single" w:sz="2" w:space="0" w:color="auto"/>
            <w:bottom w:val="single" w:sz="2" w:space="0" w:color="auto"/>
            <w:right w:val="single" w:sz="2" w:space="0" w:color="auto"/>
          </w:divBdr>
          <w:divsChild>
            <w:div w:id="1564290592">
              <w:marLeft w:val="0"/>
              <w:marRight w:val="0"/>
              <w:marTop w:val="0"/>
              <w:marBottom w:val="720"/>
              <w:divBdr>
                <w:top w:val="single" w:sz="2" w:space="0" w:color="auto"/>
                <w:left w:val="single" w:sz="2" w:space="0" w:color="auto"/>
                <w:bottom w:val="single" w:sz="2" w:space="0" w:color="auto"/>
                <w:right w:val="single" w:sz="2" w:space="0" w:color="auto"/>
              </w:divBdr>
            </w:div>
          </w:divsChild>
        </w:div>
        <w:div w:id="1355184299">
          <w:marLeft w:val="0"/>
          <w:marRight w:val="0"/>
          <w:marTop w:val="0"/>
          <w:marBottom w:val="0"/>
          <w:divBdr>
            <w:top w:val="single" w:sz="2" w:space="0" w:color="auto"/>
            <w:left w:val="single" w:sz="2" w:space="0" w:color="auto"/>
            <w:bottom w:val="single" w:sz="2" w:space="0" w:color="auto"/>
            <w:right w:val="single" w:sz="2" w:space="0" w:color="auto"/>
          </w:divBdr>
          <w:divsChild>
            <w:div w:id="295380279">
              <w:marLeft w:val="0"/>
              <w:marRight w:val="0"/>
              <w:marTop w:val="0"/>
              <w:marBottom w:val="720"/>
              <w:divBdr>
                <w:top w:val="single" w:sz="2" w:space="0" w:color="auto"/>
                <w:left w:val="single" w:sz="2" w:space="0" w:color="auto"/>
                <w:bottom w:val="single" w:sz="2" w:space="0" w:color="auto"/>
                <w:right w:val="single" w:sz="2" w:space="0" w:color="auto"/>
              </w:divBdr>
            </w:div>
          </w:divsChild>
        </w:div>
        <w:div w:id="1574663461">
          <w:marLeft w:val="0"/>
          <w:marRight w:val="0"/>
          <w:marTop w:val="0"/>
          <w:marBottom w:val="0"/>
          <w:divBdr>
            <w:top w:val="single" w:sz="2" w:space="0" w:color="auto"/>
            <w:left w:val="single" w:sz="2" w:space="0" w:color="auto"/>
            <w:bottom w:val="single" w:sz="2" w:space="0" w:color="auto"/>
            <w:right w:val="single" w:sz="2" w:space="0" w:color="auto"/>
          </w:divBdr>
          <w:divsChild>
            <w:div w:id="1896818473">
              <w:marLeft w:val="0"/>
              <w:marRight w:val="0"/>
              <w:marTop w:val="0"/>
              <w:marBottom w:val="720"/>
              <w:divBdr>
                <w:top w:val="single" w:sz="2" w:space="0" w:color="auto"/>
                <w:left w:val="single" w:sz="2" w:space="0" w:color="auto"/>
                <w:bottom w:val="single" w:sz="2" w:space="0" w:color="auto"/>
                <w:right w:val="single" w:sz="2" w:space="0" w:color="auto"/>
              </w:divBdr>
            </w:div>
          </w:divsChild>
        </w:div>
        <w:div w:id="704142462">
          <w:marLeft w:val="0"/>
          <w:marRight w:val="0"/>
          <w:marTop w:val="0"/>
          <w:marBottom w:val="0"/>
          <w:divBdr>
            <w:top w:val="single" w:sz="2" w:space="0" w:color="auto"/>
            <w:left w:val="single" w:sz="2" w:space="0" w:color="auto"/>
            <w:bottom w:val="single" w:sz="2" w:space="0" w:color="auto"/>
            <w:right w:val="single" w:sz="2" w:space="0" w:color="auto"/>
          </w:divBdr>
        </w:div>
        <w:div w:id="1962569208">
          <w:marLeft w:val="0"/>
          <w:marRight w:val="0"/>
          <w:marTop w:val="0"/>
          <w:marBottom w:val="720"/>
          <w:divBdr>
            <w:top w:val="single" w:sz="2" w:space="0" w:color="auto"/>
            <w:left w:val="single" w:sz="2" w:space="0" w:color="auto"/>
            <w:bottom w:val="single" w:sz="2" w:space="0" w:color="auto"/>
            <w:right w:val="single" w:sz="2" w:space="0" w:color="auto"/>
          </w:divBdr>
        </w:div>
        <w:div w:id="1259798706">
          <w:marLeft w:val="0"/>
          <w:marRight w:val="0"/>
          <w:marTop w:val="0"/>
          <w:marBottom w:val="0"/>
          <w:divBdr>
            <w:top w:val="single" w:sz="2" w:space="0" w:color="auto"/>
            <w:left w:val="single" w:sz="2" w:space="0" w:color="auto"/>
            <w:bottom w:val="single" w:sz="2" w:space="0" w:color="auto"/>
            <w:right w:val="single" w:sz="2" w:space="0" w:color="auto"/>
          </w:divBdr>
          <w:divsChild>
            <w:div w:id="1881431906">
              <w:marLeft w:val="0"/>
              <w:marRight w:val="0"/>
              <w:marTop w:val="0"/>
              <w:marBottom w:val="720"/>
              <w:divBdr>
                <w:top w:val="single" w:sz="2" w:space="0" w:color="auto"/>
                <w:left w:val="single" w:sz="2" w:space="0" w:color="auto"/>
                <w:bottom w:val="single" w:sz="2" w:space="0" w:color="auto"/>
                <w:right w:val="single" w:sz="2" w:space="0" w:color="auto"/>
              </w:divBdr>
            </w:div>
          </w:divsChild>
        </w:div>
        <w:div w:id="1334795038">
          <w:marLeft w:val="0"/>
          <w:marRight w:val="0"/>
          <w:marTop w:val="0"/>
          <w:marBottom w:val="0"/>
          <w:divBdr>
            <w:top w:val="single" w:sz="2" w:space="0" w:color="auto"/>
            <w:left w:val="single" w:sz="2" w:space="0" w:color="auto"/>
            <w:bottom w:val="single" w:sz="2" w:space="0" w:color="auto"/>
            <w:right w:val="single" w:sz="2" w:space="0" w:color="auto"/>
          </w:divBdr>
          <w:divsChild>
            <w:div w:id="568223476">
              <w:marLeft w:val="0"/>
              <w:marRight w:val="0"/>
              <w:marTop w:val="0"/>
              <w:marBottom w:val="720"/>
              <w:divBdr>
                <w:top w:val="single" w:sz="2" w:space="0" w:color="auto"/>
                <w:left w:val="single" w:sz="2" w:space="0" w:color="auto"/>
                <w:bottom w:val="single" w:sz="2" w:space="0" w:color="auto"/>
                <w:right w:val="single" w:sz="2" w:space="0" w:color="auto"/>
              </w:divBdr>
            </w:div>
          </w:divsChild>
        </w:div>
        <w:div w:id="867792904">
          <w:marLeft w:val="0"/>
          <w:marRight w:val="0"/>
          <w:marTop w:val="0"/>
          <w:marBottom w:val="0"/>
          <w:divBdr>
            <w:top w:val="single" w:sz="2" w:space="0" w:color="auto"/>
            <w:left w:val="single" w:sz="2" w:space="0" w:color="auto"/>
            <w:bottom w:val="single" w:sz="2" w:space="0" w:color="auto"/>
            <w:right w:val="single" w:sz="2" w:space="0" w:color="auto"/>
          </w:divBdr>
          <w:divsChild>
            <w:div w:id="946811552">
              <w:marLeft w:val="0"/>
              <w:marRight w:val="0"/>
              <w:marTop w:val="0"/>
              <w:marBottom w:val="720"/>
              <w:divBdr>
                <w:top w:val="single" w:sz="2" w:space="0" w:color="auto"/>
                <w:left w:val="single" w:sz="2" w:space="0" w:color="auto"/>
                <w:bottom w:val="single" w:sz="2" w:space="0" w:color="auto"/>
                <w:right w:val="single" w:sz="2" w:space="0" w:color="auto"/>
              </w:divBdr>
            </w:div>
          </w:divsChild>
        </w:div>
        <w:div w:id="165755867">
          <w:marLeft w:val="0"/>
          <w:marRight w:val="0"/>
          <w:marTop w:val="0"/>
          <w:marBottom w:val="0"/>
          <w:divBdr>
            <w:top w:val="single" w:sz="2" w:space="0" w:color="auto"/>
            <w:left w:val="single" w:sz="2" w:space="0" w:color="auto"/>
            <w:bottom w:val="single" w:sz="2" w:space="0" w:color="auto"/>
            <w:right w:val="single" w:sz="2" w:space="0" w:color="auto"/>
          </w:divBdr>
        </w:div>
        <w:div w:id="1207176948">
          <w:marLeft w:val="0"/>
          <w:marRight w:val="0"/>
          <w:marTop w:val="0"/>
          <w:marBottom w:val="720"/>
          <w:divBdr>
            <w:top w:val="single" w:sz="2" w:space="0" w:color="auto"/>
            <w:left w:val="single" w:sz="2" w:space="0" w:color="auto"/>
            <w:bottom w:val="single" w:sz="2" w:space="0" w:color="auto"/>
            <w:right w:val="single" w:sz="2" w:space="0" w:color="auto"/>
          </w:divBdr>
        </w:div>
        <w:div w:id="1979649529">
          <w:marLeft w:val="0"/>
          <w:marRight w:val="0"/>
          <w:marTop w:val="0"/>
          <w:marBottom w:val="0"/>
          <w:divBdr>
            <w:top w:val="single" w:sz="2" w:space="0" w:color="auto"/>
            <w:left w:val="single" w:sz="2" w:space="0" w:color="auto"/>
            <w:bottom w:val="single" w:sz="2" w:space="0" w:color="auto"/>
            <w:right w:val="single" w:sz="2" w:space="0" w:color="auto"/>
          </w:divBdr>
          <w:divsChild>
            <w:div w:id="460728329">
              <w:marLeft w:val="0"/>
              <w:marRight w:val="0"/>
              <w:marTop w:val="0"/>
              <w:marBottom w:val="720"/>
              <w:divBdr>
                <w:top w:val="single" w:sz="2" w:space="0" w:color="auto"/>
                <w:left w:val="single" w:sz="2" w:space="0" w:color="auto"/>
                <w:bottom w:val="single" w:sz="2" w:space="0" w:color="auto"/>
                <w:right w:val="single" w:sz="2" w:space="0" w:color="auto"/>
              </w:divBdr>
            </w:div>
          </w:divsChild>
        </w:div>
        <w:div w:id="522981733">
          <w:marLeft w:val="0"/>
          <w:marRight w:val="0"/>
          <w:marTop w:val="0"/>
          <w:marBottom w:val="0"/>
          <w:divBdr>
            <w:top w:val="single" w:sz="2" w:space="0" w:color="auto"/>
            <w:left w:val="single" w:sz="2" w:space="0" w:color="auto"/>
            <w:bottom w:val="single" w:sz="2" w:space="0" w:color="auto"/>
            <w:right w:val="single" w:sz="2" w:space="0" w:color="auto"/>
          </w:divBdr>
          <w:divsChild>
            <w:div w:id="102191240">
              <w:marLeft w:val="0"/>
              <w:marRight w:val="0"/>
              <w:marTop w:val="0"/>
              <w:marBottom w:val="720"/>
              <w:divBdr>
                <w:top w:val="single" w:sz="2" w:space="0" w:color="auto"/>
                <w:left w:val="single" w:sz="2" w:space="0" w:color="auto"/>
                <w:bottom w:val="single" w:sz="2" w:space="0" w:color="auto"/>
                <w:right w:val="single" w:sz="2" w:space="0" w:color="auto"/>
              </w:divBdr>
            </w:div>
          </w:divsChild>
        </w:div>
        <w:div w:id="1397237246">
          <w:marLeft w:val="0"/>
          <w:marRight w:val="0"/>
          <w:marTop w:val="0"/>
          <w:marBottom w:val="0"/>
          <w:divBdr>
            <w:top w:val="single" w:sz="2" w:space="0" w:color="auto"/>
            <w:left w:val="single" w:sz="2" w:space="0" w:color="auto"/>
            <w:bottom w:val="single" w:sz="2" w:space="0" w:color="auto"/>
            <w:right w:val="single" w:sz="2" w:space="0" w:color="auto"/>
          </w:divBdr>
        </w:div>
        <w:div w:id="334067973">
          <w:marLeft w:val="0"/>
          <w:marRight w:val="0"/>
          <w:marTop w:val="0"/>
          <w:marBottom w:val="720"/>
          <w:divBdr>
            <w:top w:val="single" w:sz="2" w:space="0" w:color="auto"/>
            <w:left w:val="single" w:sz="2" w:space="0" w:color="auto"/>
            <w:bottom w:val="single" w:sz="2" w:space="0" w:color="auto"/>
            <w:right w:val="single" w:sz="2" w:space="0" w:color="auto"/>
          </w:divBdr>
        </w:div>
        <w:div w:id="2083719108">
          <w:marLeft w:val="0"/>
          <w:marRight w:val="0"/>
          <w:marTop w:val="0"/>
          <w:marBottom w:val="0"/>
          <w:divBdr>
            <w:top w:val="single" w:sz="2" w:space="0" w:color="auto"/>
            <w:left w:val="single" w:sz="2" w:space="0" w:color="auto"/>
            <w:bottom w:val="single" w:sz="2" w:space="0" w:color="auto"/>
            <w:right w:val="single" w:sz="2" w:space="0" w:color="auto"/>
          </w:divBdr>
          <w:divsChild>
            <w:div w:id="628123849">
              <w:marLeft w:val="0"/>
              <w:marRight w:val="0"/>
              <w:marTop w:val="0"/>
              <w:marBottom w:val="720"/>
              <w:divBdr>
                <w:top w:val="single" w:sz="2" w:space="0" w:color="auto"/>
                <w:left w:val="single" w:sz="2" w:space="0" w:color="auto"/>
                <w:bottom w:val="single" w:sz="2" w:space="0" w:color="auto"/>
                <w:right w:val="single" w:sz="2" w:space="0" w:color="auto"/>
              </w:divBdr>
            </w:div>
          </w:divsChild>
        </w:div>
        <w:div w:id="895360987">
          <w:marLeft w:val="0"/>
          <w:marRight w:val="0"/>
          <w:marTop w:val="0"/>
          <w:marBottom w:val="0"/>
          <w:divBdr>
            <w:top w:val="single" w:sz="2" w:space="0" w:color="auto"/>
            <w:left w:val="single" w:sz="2" w:space="0" w:color="auto"/>
            <w:bottom w:val="single" w:sz="2" w:space="0" w:color="auto"/>
            <w:right w:val="single" w:sz="2" w:space="0" w:color="auto"/>
          </w:divBdr>
          <w:divsChild>
            <w:div w:id="1721395055">
              <w:marLeft w:val="0"/>
              <w:marRight w:val="0"/>
              <w:marTop w:val="0"/>
              <w:marBottom w:val="720"/>
              <w:divBdr>
                <w:top w:val="single" w:sz="2" w:space="0" w:color="auto"/>
                <w:left w:val="single" w:sz="2" w:space="0" w:color="auto"/>
                <w:bottom w:val="single" w:sz="2" w:space="0" w:color="auto"/>
                <w:right w:val="single" w:sz="2" w:space="0" w:color="auto"/>
              </w:divBdr>
            </w:div>
          </w:divsChild>
        </w:div>
        <w:div w:id="705259397">
          <w:marLeft w:val="0"/>
          <w:marRight w:val="0"/>
          <w:marTop w:val="0"/>
          <w:marBottom w:val="0"/>
          <w:divBdr>
            <w:top w:val="single" w:sz="2" w:space="0" w:color="auto"/>
            <w:left w:val="single" w:sz="2" w:space="0" w:color="auto"/>
            <w:bottom w:val="single" w:sz="2" w:space="0" w:color="auto"/>
            <w:right w:val="single" w:sz="2" w:space="0" w:color="auto"/>
          </w:divBdr>
          <w:divsChild>
            <w:div w:id="411582876">
              <w:marLeft w:val="0"/>
              <w:marRight w:val="0"/>
              <w:marTop w:val="0"/>
              <w:marBottom w:val="720"/>
              <w:divBdr>
                <w:top w:val="single" w:sz="2" w:space="0" w:color="auto"/>
                <w:left w:val="single" w:sz="2" w:space="0" w:color="auto"/>
                <w:bottom w:val="single" w:sz="2" w:space="0" w:color="auto"/>
                <w:right w:val="single" w:sz="2" w:space="0" w:color="auto"/>
              </w:divBdr>
            </w:div>
          </w:divsChild>
        </w:div>
        <w:div w:id="256062877">
          <w:marLeft w:val="0"/>
          <w:marRight w:val="0"/>
          <w:marTop w:val="0"/>
          <w:marBottom w:val="0"/>
          <w:divBdr>
            <w:top w:val="single" w:sz="2" w:space="0" w:color="auto"/>
            <w:left w:val="single" w:sz="2" w:space="0" w:color="auto"/>
            <w:bottom w:val="single" w:sz="2" w:space="0" w:color="auto"/>
            <w:right w:val="single" w:sz="2" w:space="0" w:color="auto"/>
          </w:divBdr>
          <w:divsChild>
            <w:div w:id="311955804">
              <w:marLeft w:val="0"/>
              <w:marRight w:val="0"/>
              <w:marTop w:val="0"/>
              <w:marBottom w:val="720"/>
              <w:divBdr>
                <w:top w:val="single" w:sz="2" w:space="0" w:color="auto"/>
                <w:left w:val="single" w:sz="2" w:space="0" w:color="auto"/>
                <w:bottom w:val="single" w:sz="2" w:space="0" w:color="auto"/>
                <w:right w:val="single" w:sz="2" w:space="0" w:color="auto"/>
              </w:divBdr>
            </w:div>
          </w:divsChild>
        </w:div>
        <w:div w:id="197358946">
          <w:marLeft w:val="0"/>
          <w:marRight w:val="0"/>
          <w:marTop w:val="0"/>
          <w:marBottom w:val="0"/>
          <w:divBdr>
            <w:top w:val="single" w:sz="2" w:space="0" w:color="auto"/>
            <w:left w:val="single" w:sz="2" w:space="0" w:color="auto"/>
            <w:bottom w:val="single" w:sz="2" w:space="0" w:color="auto"/>
            <w:right w:val="single" w:sz="2" w:space="0" w:color="auto"/>
          </w:divBdr>
          <w:divsChild>
            <w:div w:id="1476679002">
              <w:marLeft w:val="0"/>
              <w:marRight w:val="0"/>
              <w:marTop w:val="0"/>
              <w:marBottom w:val="720"/>
              <w:divBdr>
                <w:top w:val="single" w:sz="2" w:space="0" w:color="auto"/>
                <w:left w:val="single" w:sz="2" w:space="0" w:color="auto"/>
                <w:bottom w:val="single" w:sz="2" w:space="0" w:color="auto"/>
                <w:right w:val="single" w:sz="2" w:space="0" w:color="auto"/>
              </w:divBdr>
            </w:div>
          </w:divsChild>
        </w:div>
        <w:div w:id="1178078872">
          <w:marLeft w:val="0"/>
          <w:marRight w:val="0"/>
          <w:marTop w:val="0"/>
          <w:marBottom w:val="0"/>
          <w:divBdr>
            <w:top w:val="single" w:sz="2" w:space="0" w:color="auto"/>
            <w:left w:val="single" w:sz="2" w:space="0" w:color="auto"/>
            <w:bottom w:val="single" w:sz="2" w:space="0" w:color="auto"/>
            <w:right w:val="single" w:sz="2" w:space="0" w:color="auto"/>
          </w:divBdr>
          <w:divsChild>
            <w:div w:id="1858539076">
              <w:marLeft w:val="0"/>
              <w:marRight w:val="0"/>
              <w:marTop w:val="0"/>
              <w:marBottom w:val="720"/>
              <w:divBdr>
                <w:top w:val="single" w:sz="2" w:space="0" w:color="auto"/>
                <w:left w:val="single" w:sz="2" w:space="0" w:color="auto"/>
                <w:bottom w:val="single" w:sz="2" w:space="0" w:color="auto"/>
                <w:right w:val="single" w:sz="2" w:space="0" w:color="auto"/>
              </w:divBdr>
            </w:div>
          </w:divsChild>
        </w:div>
        <w:div w:id="1160391051">
          <w:marLeft w:val="0"/>
          <w:marRight w:val="0"/>
          <w:marTop w:val="0"/>
          <w:marBottom w:val="0"/>
          <w:divBdr>
            <w:top w:val="single" w:sz="2" w:space="0" w:color="auto"/>
            <w:left w:val="single" w:sz="2" w:space="0" w:color="auto"/>
            <w:bottom w:val="single" w:sz="2" w:space="0" w:color="auto"/>
            <w:right w:val="single" w:sz="2" w:space="0" w:color="auto"/>
          </w:divBdr>
          <w:divsChild>
            <w:div w:id="1638215575">
              <w:marLeft w:val="0"/>
              <w:marRight w:val="0"/>
              <w:marTop w:val="0"/>
              <w:marBottom w:val="720"/>
              <w:divBdr>
                <w:top w:val="single" w:sz="2" w:space="0" w:color="auto"/>
                <w:left w:val="single" w:sz="2" w:space="0" w:color="auto"/>
                <w:bottom w:val="single" w:sz="2" w:space="0" w:color="auto"/>
                <w:right w:val="single" w:sz="2" w:space="0" w:color="auto"/>
              </w:divBdr>
            </w:div>
          </w:divsChild>
        </w:div>
        <w:div w:id="359858712">
          <w:marLeft w:val="0"/>
          <w:marRight w:val="0"/>
          <w:marTop w:val="0"/>
          <w:marBottom w:val="0"/>
          <w:divBdr>
            <w:top w:val="single" w:sz="2" w:space="0" w:color="auto"/>
            <w:left w:val="single" w:sz="2" w:space="0" w:color="auto"/>
            <w:bottom w:val="single" w:sz="2" w:space="0" w:color="auto"/>
            <w:right w:val="single" w:sz="2" w:space="0" w:color="auto"/>
          </w:divBdr>
          <w:divsChild>
            <w:div w:id="1569724001">
              <w:marLeft w:val="0"/>
              <w:marRight w:val="0"/>
              <w:marTop w:val="0"/>
              <w:marBottom w:val="720"/>
              <w:divBdr>
                <w:top w:val="single" w:sz="2" w:space="0" w:color="auto"/>
                <w:left w:val="single" w:sz="2" w:space="0" w:color="auto"/>
                <w:bottom w:val="single" w:sz="2" w:space="0" w:color="auto"/>
                <w:right w:val="single" w:sz="2" w:space="0" w:color="auto"/>
              </w:divBdr>
            </w:div>
          </w:divsChild>
        </w:div>
        <w:div w:id="1099832052">
          <w:marLeft w:val="0"/>
          <w:marRight w:val="0"/>
          <w:marTop w:val="0"/>
          <w:marBottom w:val="0"/>
          <w:divBdr>
            <w:top w:val="single" w:sz="2" w:space="0" w:color="auto"/>
            <w:left w:val="single" w:sz="2" w:space="0" w:color="auto"/>
            <w:bottom w:val="single" w:sz="2" w:space="0" w:color="auto"/>
            <w:right w:val="single" w:sz="2" w:space="0" w:color="auto"/>
          </w:divBdr>
          <w:divsChild>
            <w:div w:id="1357390825">
              <w:marLeft w:val="0"/>
              <w:marRight w:val="0"/>
              <w:marTop w:val="0"/>
              <w:marBottom w:val="720"/>
              <w:divBdr>
                <w:top w:val="single" w:sz="2" w:space="0" w:color="auto"/>
                <w:left w:val="single" w:sz="2" w:space="0" w:color="auto"/>
                <w:bottom w:val="single" w:sz="2" w:space="0" w:color="auto"/>
                <w:right w:val="single" w:sz="2" w:space="0" w:color="auto"/>
              </w:divBdr>
            </w:div>
          </w:divsChild>
        </w:div>
        <w:div w:id="525366998">
          <w:marLeft w:val="0"/>
          <w:marRight w:val="0"/>
          <w:marTop w:val="0"/>
          <w:marBottom w:val="0"/>
          <w:divBdr>
            <w:top w:val="single" w:sz="2" w:space="0" w:color="auto"/>
            <w:left w:val="single" w:sz="2" w:space="0" w:color="auto"/>
            <w:bottom w:val="single" w:sz="2" w:space="0" w:color="auto"/>
            <w:right w:val="single" w:sz="2" w:space="0" w:color="auto"/>
          </w:divBdr>
          <w:divsChild>
            <w:div w:id="575820483">
              <w:marLeft w:val="0"/>
              <w:marRight w:val="0"/>
              <w:marTop w:val="0"/>
              <w:marBottom w:val="720"/>
              <w:divBdr>
                <w:top w:val="single" w:sz="2" w:space="0" w:color="auto"/>
                <w:left w:val="single" w:sz="2" w:space="0" w:color="auto"/>
                <w:bottom w:val="single" w:sz="2" w:space="0" w:color="auto"/>
                <w:right w:val="single" w:sz="2" w:space="0" w:color="auto"/>
              </w:divBdr>
            </w:div>
          </w:divsChild>
        </w:div>
        <w:div w:id="859782708">
          <w:marLeft w:val="0"/>
          <w:marRight w:val="0"/>
          <w:marTop w:val="0"/>
          <w:marBottom w:val="0"/>
          <w:divBdr>
            <w:top w:val="single" w:sz="2" w:space="0" w:color="auto"/>
            <w:left w:val="single" w:sz="2" w:space="0" w:color="auto"/>
            <w:bottom w:val="single" w:sz="2" w:space="0" w:color="auto"/>
            <w:right w:val="single" w:sz="2" w:space="0" w:color="auto"/>
          </w:divBdr>
          <w:divsChild>
            <w:div w:id="488834366">
              <w:marLeft w:val="0"/>
              <w:marRight w:val="0"/>
              <w:marTop w:val="0"/>
              <w:marBottom w:val="720"/>
              <w:divBdr>
                <w:top w:val="single" w:sz="2" w:space="0" w:color="auto"/>
                <w:left w:val="single" w:sz="2" w:space="0" w:color="auto"/>
                <w:bottom w:val="single" w:sz="2" w:space="0" w:color="auto"/>
                <w:right w:val="single" w:sz="2" w:space="0" w:color="auto"/>
              </w:divBdr>
            </w:div>
          </w:divsChild>
        </w:div>
        <w:div w:id="1707487780">
          <w:marLeft w:val="0"/>
          <w:marRight w:val="0"/>
          <w:marTop w:val="0"/>
          <w:marBottom w:val="0"/>
          <w:divBdr>
            <w:top w:val="single" w:sz="2" w:space="0" w:color="auto"/>
            <w:left w:val="single" w:sz="2" w:space="0" w:color="auto"/>
            <w:bottom w:val="single" w:sz="2" w:space="0" w:color="auto"/>
            <w:right w:val="single" w:sz="2" w:space="0" w:color="auto"/>
          </w:divBdr>
        </w:div>
        <w:div w:id="525211697">
          <w:marLeft w:val="0"/>
          <w:marRight w:val="0"/>
          <w:marTop w:val="0"/>
          <w:marBottom w:val="720"/>
          <w:divBdr>
            <w:top w:val="single" w:sz="2" w:space="0" w:color="auto"/>
            <w:left w:val="single" w:sz="2" w:space="0" w:color="auto"/>
            <w:bottom w:val="single" w:sz="2" w:space="0" w:color="auto"/>
            <w:right w:val="single" w:sz="2" w:space="0" w:color="auto"/>
          </w:divBdr>
        </w:div>
        <w:div w:id="795222743">
          <w:marLeft w:val="0"/>
          <w:marRight w:val="0"/>
          <w:marTop w:val="0"/>
          <w:marBottom w:val="0"/>
          <w:divBdr>
            <w:top w:val="single" w:sz="2" w:space="0" w:color="auto"/>
            <w:left w:val="single" w:sz="2" w:space="0" w:color="auto"/>
            <w:bottom w:val="single" w:sz="2" w:space="0" w:color="auto"/>
            <w:right w:val="single" w:sz="2" w:space="0" w:color="auto"/>
          </w:divBdr>
          <w:divsChild>
            <w:div w:id="1750955755">
              <w:marLeft w:val="0"/>
              <w:marRight w:val="0"/>
              <w:marTop w:val="0"/>
              <w:marBottom w:val="720"/>
              <w:divBdr>
                <w:top w:val="single" w:sz="2" w:space="0" w:color="auto"/>
                <w:left w:val="single" w:sz="2" w:space="0" w:color="auto"/>
                <w:bottom w:val="single" w:sz="2" w:space="0" w:color="auto"/>
                <w:right w:val="single" w:sz="2" w:space="0" w:color="auto"/>
              </w:divBdr>
            </w:div>
          </w:divsChild>
        </w:div>
        <w:div w:id="1898129917">
          <w:marLeft w:val="0"/>
          <w:marRight w:val="0"/>
          <w:marTop w:val="0"/>
          <w:marBottom w:val="0"/>
          <w:divBdr>
            <w:top w:val="single" w:sz="2" w:space="0" w:color="auto"/>
            <w:left w:val="single" w:sz="2" w:space="0" w:color="auto"/>
            <w:bottom w:val="single" w:sz="2" w:space="0" w:color="auto"/>
            <w:right w:val="single" w:sz="2" w:space="0" w:color="auto"/>
          </w:divBdr>
          <w:divsChild>
            <w:div w:id="745759287">
              <w:marLeft w:val="0"/>
              <w:marRight w:val="0"/>
              <w:marTop w:val="0"/>
              <w:marBottom w:val="720"/>
              <w:divBdr>
                <w:top w:val="single" w:sz="2" w:space="0" w:color="auto"/>
                <w:left w:val="single" w:sz="2" w:space="0" w:color="auto"/>
                <w:bottom w:val="single" w:sz="2" w:space="0" w:color="auto"/>
                <w:right w:val="single" w:sz="2" w:space="0" w:color="auto"/>
              </w:divBdr>
            </w:div>
          </w:divsChild>
        </w:div>
        <w:div w:id="805122555">
          <w:marLeft w:val="0"/>
          <w:marRight w:val="0"/>
          <w:marTop w:val="0"/>
          <w:marBottom w:val="0"/>
          <w:divBdr>
            <w:top w:val="single" w:sz="2" w:space="0" w:color="auto"/>
            <w:left w:val="single" w:sz="2" w:space="0" w:color="auto"/>
            <w:bottom w:val="single" w:sz="2" w:space="0" w:color="auto"/>
            <w:right w:val="single" w:sz="2" w:space="0" w:color="auto"/>
          </w:divBdr>
          <w:divsChild>
            <w:div w:id="1823500870">
              <w:marLeft w:val="0"/>
              <w:marRight w:val="0"/>
              <w:marTop w:val="0"/>
              <w:marBottom w:val="720"/>
              <w:divBdr>
                <w:top w:val="single" w:sz="2" w:space="0" w:color="auto"/>
                <w:left w:val="single" w:sz="2" w:space="0" w:color="auto"/>
                <w:bottom w:val="single" w:sz="2" w:space="0" w:color="auto"/>
                <w:right w:val="single" w:sz="2" w:space="0" w:color="auto"/>
              </w:divBdr>
            </w:div>
          </w:divsChild>
        </w:div>
        <w:div w:id="1985546994">
          <w:marLeft w:val="0"/>
          <w:marRight w:val="0"/>
          <w:marTop w:val="0"/>
          <w:marBottom w:val="0"/>
          <w:divBdr>
            <w:top w:val="single" w:sz="2" w:space="0" w:color="auto"/>
            <w:left w:val="single" w:sz="2" w:space="0" w:color="auto"/>
            <w:bottom w:val="single" w:sz="2" w:space="0" w:color="auto"/>
            <w:right w:val="single" w:sz="2" w:space="0" w:color="auto"/>
          </w:divBdr>
        </w:div>
        <w:div w:id="2132241820">
          <w:marLeft w:val="0"/>
          <w:marRight w:val="0"/>
          <w:marTop w:val="0"/>
          <w:marBottom w:val="720"/>
          <w:divBdr>
            <w:top w:val="single" w:sz="2" w:space="0" w:color="auto"/>
            <w:left w:val="single" w:sz="2" w:space="0" w:color="auto"/>
            <w:bottom w:val="single" w:sz="2" w:space="0" w:color="auto"/>
            <w:right w:val="single" w:sz="2" w:space="0" w:color="auto"/>
          </w:divBdr>
        </w:div>
        <w:div w:id="1564025017">
          <w:marLeft w:val="0"/>
          <w:marRight w:val="0"/>
          <w:marTop w:val="0"/>
          <w:marBottom w:val="0"/>
          <w:divBdr>
            <w:top w:val="single" w:sz="2" w:space="0" w:color="auto"/>
            <w:left w:val="single" w:sz="2" w:space="0" w:color="auto"/>
            <w:bottom w:val="single" w:sz="2" w:space="0" w:color="auto"/>
            <w:right w:val="single" w:sz="2" w:space="0" w:color="auto"/>
          </w:divBdr>
          <w:divsChild>
            <w:div w:id="1045524273">
              <w:marLeft w:val="0"/>
              <w:marRight w:val="0"/>
              <w:marTop w:val="0"/>
              <w:marBottom w:val="720"/>
              <w:divBdr>
                <w:top w:val="single" w:sz="2" w:space="0" w:color="auto"/>
                <w:left w:val="single" w:sz="2" w:space="0" w:color="auto"/>
                <w:bottom w:val="single" w:sz="2" w:space="0" w:color="auto"/>
                <w:right w:val="single" w:sz="2" w:space="0" w:color="auto"/>
              </w:divBdr>
            </w:div>
          </w:divsChild>
        </w:div>
        <w:div w:id="517164655">
          <w:marLeft w:val="0"/>
          <w:marRight w:val="0"/>
          <w:marTop w:val="0"/>
          <w:marBottom w:val="0"/>
          <w:divBdr>
            <w:top w:val="single" w:sz="2" w:space="0" w:color="auto"/>
            <w:left w:val="single" w:sz="2" w:space="0" w:color="auto"/>
            <w:bottom w:val="single" w:sz="2" w:space="0" w:color="auto"/>
            <w:right w:val="single" w:sz="2" w:space="0" w:color="auto"/>
          </w:divBdr>
          <w:divsChild>
            <w:div w:id="1860660779">
              <w:marLeft w:val="0"/>
              <w:marRight w:val="0"/>
              <w:marTop w:val="0"/>
              <w:marBottom w:val="720"/>
              <w:divBdr>
                <w:top w:val="single" w:sz="2" w:space="0" w:color="auto"/>
                <w:left w:val="single" w:sz="2" w:space="0" w:color="auto"/>
                <w:bottom w:val="single" w:sz="2" w:space="0" w:color="auto"/>
                <w:right w:val="single" w:sz="2" w:space="0" w:color="auto"/>
              </w:divBdr>
            </w:div>
          </w:divsChild>
        </w:div>
        <w:div w:id="2018540002">
          <w:marLeft w:val="0"/>
          <w:marRight w:val="0"/>
          <w:marTop w:val="0"/>
          <w:marBottom w:val="0"/>
          <w:divBdr>
            <w:top w:val="single" w:sz="2" w:space="0" w:color="auto"/>
            <w:left w:val="single" w:sz="2" w:space="0" w:color="auto"/>
            <w:bottom w:val="single" w:sz="2" w:space="0" w:color="auto"/>
            <w:right w:val="single" w:sz="2" w:space="0" w:color="auto"/>
          </w:divBdr>
          <w:divsChild>
            <w:div w:id="654837804">
              <w:marLeft w:val="0"/>
              <w:marRight w:val="0"/>
              <w:marTop w:val="0"/>
              <w:marBottom w:val="720"/>
              <w:divBdr>
                <w:top w:val="single" w:sz="2" w:space="0" w:color="auto"/>
                <w:left w:val="single" w:sz="2" w:space="0" w:color="auto"/>
                <w:bottom w:val="single" w:sz="2" w:space="0" w:color="auto"/>
                <w:right w:val="single" w:sz="2" w:space="0" w:color="auto"/>
              </w:divBdr>
            </w:div>
          </w:divsChild>
        </w:div>
        <w:div w:id="209735381">
          <w:marLeft w:val="0"/>
          <w:marRight w:val="0"/>
          <w:marTop w:val="0"/>
          <w:marBottom w:val="720"/>
          <w:divBdr>
            <w:top w:val="single" w:sz="2" w:space="0" w:color="auto"/>
            <w:left w:val="single" w:sz="2" w:space="0" w:color="auto"/>
            <w:bottom w:val="single" w:sz="2" w:space="0" w:color="auto"/>
            <w:right w:val="single" w:sz="2"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letyshops.com/pl-en/partner"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letyshops.com/pl-en/partner" TargetMode="External"/><Relationship Id="rId17" Type="http://schemas.openxmlformats.org/officeDocument/2006/relationships/hyperlink" Target="https://letyshops.com/pl-en/user/payout" TargetMode="External"/><Relationship Id="rId2" Type="http://schemas.openxmlformats.org/officeDocument/2006/relationships/customXml" Target="../customXml/item2.xml"/><Relationship Id="rId16" Type="http://schemas.openxmlformats.org/officeDocument/2006/relationships/hyperlink" Target="https://letyshops.com/pl-en/user"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letyshops.com/pl-en/user/payout" TargetMode="External"/><Relationship Id="rId5" Type="http://schemas.openxmlformats.org/officeDocument/2006/relationships/styles" Target="styles.xml"/><Relationship Id="rId15" Type="http://schemas.openxmlformats.org/officeDocument/2006/relationships/hyperlink" Target="https://letyshops.com/pl-en/user" TargetMode="Externa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hyperlink" Target="https://letyshops.com/pl-en/part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FDAFCB3CC2C9DC408B5BB72040812E63" ma:contentTypeVersion="17" ma:contentTypeDescription="Utwórz nowy dokument." ma:contentTypeScope="" ma:versionID="a4adfa8884cc5063a17bad460ab29d5e">
  <xsd:schema xmlns:xsd="http://www.w3.org/2001/XMLSchema" xmlns:xs="http://www.w3.org/2001/XMLSchema" xmlns:p="http://schemas.microsoft.com/office/2006/metadata/properties" xmlns:ns2="cf1f0bc6-c430-4924-8765-6c0c7a99623b" xmlns:ns3="7e030ee6-c382-4417-bd70-9a2c051f5db7" targetNamespace="http://schemas.microsoft.com/office/2006/metadata/properties" ma:root="true" ma:fieldsID="a8a5c80adc35c7bc9693d1e2535f8150" ns2:_="" ns3:_="">
    <xsd:import namespace="cf1f0bc6-c430-4924-8765-6c0c7a99623b"/>
    <xsd:import namespace="7e030ee6-c382-4417-bd70-9a2c051f5db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1f0bc6-c430-4924-8765-6c0c7a99623b" elementFormDefault="qualified">
    <xsd:import namespace="http://schemas.microsoft.com/office/2006/documentManagement/types"/>
    <xsd:import namespace="http://schemas.microsoft.com/office/infopath/2007/PartnerControls"/>
    <xsd:element name="SharedWithUsers" ma:index="8"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Udostępnione dla — szczegóły" ma:internalName="SharedWithDetails" ma:readOnly="true">
      <xsd:simpleType>
        <xsd:restriction base="dms:Note">
          <xsd:maxLength value="255"/>
        </xsd:restriction>
      </xsd:simpleType>
    </xsd:element>
    <xsd:element name="TaxCatchAll" ma:index="22" nillable="true" ma:displayName="Taxonomy Catch All Column" ma:hidden="true" ma:list="{c3526b41-4d0b-43c1-8a32-86c50a8bf340}" ma:internalName="TaxCatchAll" ma:showField="CatchAllData" ma:web="cf1f0bc6-c430-4924-8765-6c0c7a9962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030ee6-c382-4417-bd70-9a2c051f5db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Tagi obrazów" ma:readOnly="false" ma:fieldId="{5cf76f15-5ced-4ddc-b409-7134ff3c332f}" ma:taxonomyMulti="true" ma:sspId="8cf9ebe3-3b60-40ff-bbbd-595d8a739fb4"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f1f0bc6-c430-4924-8765-6c0c7a99623b" xsi:nil="true"/>
    <lcf76f155ced4ddcb4097134ff3c332f xmlns="7e030ee6-c382-4417-bd70-9a2c051f5db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C0AD0D6-AD31-4F80-A124-8A53CD594DB7}">
  <ds:schemaRefs>
    <ds:schemaRef ds:uri="http://schemas.microsoft.com/sharepoint/v3/contenttype/forms"/>
  </ds:schemaRefs>
</ds:datastoreItem>
</file>

<file path=customXml/itemProps2.xml><?xml version="1.0" encoding="utf-8"?>
<ds:datastoreItem xmlns:ds="http://schemas.openxmlformats.org/officeDocument/2006/customXml" ds:itemID="{D0D6B191-E7C9-4863-8A0B-7BC5019F3E33}"/>
</file>

<file path=customXml/itemProps3.xml><?xml version="1.0" encoding="utf-8"?>
<ds:datastoreItem xmlns:ds="http://schemas.openxmlformats.org/officeDocument/2006/customXml" ds:itemID="{F715511B-FBC4-4908-B62A-6F511D60B706}">
  <ds:schemaRefs>
    <ds:schemaRef ds:uri="http://schemas.microsoft.com/office/2006/metadata/properties"/>
    <ds:schemaRef ds:uri="http://schemas.microsoft.com/office/infopath/2007/PartnerControls"/>
    <ds:schemaRef ds:uri="cf1f0bc6-c430-4924-8765-6c0c7a99623b"/>
    <ds:schemaRef ds:uri="7e030ee6-c382-4417-bd70-9a2c051f5db7"/>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13</Pages>
  <Words>3550</Words>
  <Characters>21305</Characters>
  <Application>Microsoft Office Word</Application>
  <DocSecurity>0</DocSecurity>
  <Lines>177</Lines>
  <Paragraphs>49</Paragraphs>
  <ScaleCrop>false</ScaleCrop>
  <Company/>
  <LinksUpToDate>false</LinksUpToDate>
  <CharactersWithSpaces>24806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39</cp:revision>
  <dcterms:created xsi:type="dcterms:W3CDTF">2022-02-24T12:06:00Z</dcterms:created>
  <dcterms:modified xsi:type="dcterms:W3CDTF">2023-06-28T17:22:00Z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2022-02-22T00:00:00Z</vt:filetime>
  </property>
  <property fmtid="{D5CDD505-2E9C-101B-9397-08002B2CF9AE}" pid="3" name="Creator">
    <vt:lpwstr>Mozilla/5.0 (Macintosh; Intel Mac OS X 10_15_7) AppleWebKit/537.36 (KHTML, like Gecko) Chrome/98.0.4758.102 Safari/537.36</vt:lpwstr>
  </property>
  <property fmtid="{D5CDD505-2E9C-101B-9397-08002B2CF9AE}" pid="4" name="LastSaved">
    <vt:filetime>2022-02-24T00:00:00Z</vt:filetime>
  </property>
  <property fmtid="{D5CDD505-2E9C-101B-9397-08002B2CF9AE}" pid="5" name="ContentTypeId">
    <vt:lpwstr>0x010100FDAFCB3CC2C9DC408B5BB72040812E63</vt:lpwstr>
  </property>
</Properties>
</file>