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1B591" w14:textId="77777777" w:rsidR="006E6064" w:rsidRDefault="00931B31">
      <w:pPr>
        <w:pStyle w:val="Tytu"/>
      </w:pPr>
      <w:r>
        <w:rPr>
          <w:color w:val="333333"/>
          <w:w w:val="120"/>
        </w:rPr>
        <w:t>Terms</w:t>
      </w:r>
      <w:r>
        <w:rPr>
          <w:color w:val="333333"/>
          <w:spacing w:val="46"/>
          <w:w w:val="120"/>
        </w:rPr>
        <w:t xml:space="preserve"> </w:t>
      </w:r>
      <w:r>
        <w:rPr>
          <w:color w:val="333333"/>
          <w:w w:val="120"/>
        </w:rPr>
        <w:t>of</w:t>
      </w:r>
      <w:r>
        <w:rPr>
          <w:color w:val="333333"/>
          <w:spacing w:val="46"/>
          <w:w w:val="120"/>
        </w:rPr>
        <w:t xml:space="preserve"> </w:t>
      </w:r>
      <w:r>
        <w:rPr>
          <w:color w:val="333333"/>
          <w:w w:val="120"/>
        </w:rPr>
        <w:t>Service</w:t>
      </w:r>
    </w:p>
    <w:p w14:paraId="1211B592" w14:textId="77777777" w:rsidR="006E6064" w:rsidRDefault="003A15CF">
      <w:pPr>
        <w:pStyle w:val="Tekstpodstawowy"/>
        <w:spacing w:before="10" w:line="340" w:lineRule="atLeast"/>
        <w:ind w:right="3427" w:hanging="601"/>
      </w:pPr>
      <w:r>
        <w:rPr>
          <w:noProof/>
        </w:rPr>
        <w:pict w14:anchorId="1211B598">
          <v:shape id="docshape1" o:spid="_x0000_s1029" alt="" style="position:absolute;left:0;text-align:left;margin-left:52.75pt;margin-top:27.65pt;width:3.05pt;height:3.05pt;z-index:-15746048;mso-wrap-edited:f;mso-width-percent:0;mso-height-percent:0;mso-position-horizontal-relative:page;mso-width-percent:0;mso-height-percent:0" coordsize="61,61" path="m34,60r-7,l23,59,,34,,26,27,r7,l61,30r,4l34,60xe" fillcolor="#333" stroked="f">
            <v:path arrowok="t" o:connecttype="custom" o:connectlocs="13709650,247176925;10887075,247176925;9274175,246773700;0,236693075;0,233467275;10887075,222983425;13709650,222983425;24596725,235080175;24596725,236693075;13709650,247176925" o:connectangles="0,0,0,0,0,0,0,0,0,0"/>
            <w10:wrap anchorx="page"/>
          </v:shape>
        </w:pict>
      </w:r>
      <w:r w:rsidR="00931B31">
        <w:rPr>
          <w:color w:val="333333"/>
          <w:w w:val="105"/>
        </w:rPr>
        <w:t>By signing up for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Telegram, you accept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 xml:space="preserve">our </w:t>
      </w:r>
      <w:commentRangeStart w:id="0"/>
      <w:r w:rsidR="000D3459">
        <w:fldChar w:fldCharType="begin"/>
      </w:r>
      <w:r w:rsidR="000D3459">
        <w:instrText xml:space="preserve"> HYPERLINK "https://telegram.org/privacy" \h </w:instrText>
      </w:r>
      <w:r w:rsidR="000D3459">
        <w:fldChar w:fldCharType="separate"/>
      </w:r>
      <w:r w:rsidR="00931B31">
        <w:rPr>
          <w:color w:val="2E86CA"/>
          <w:w w:val="105"/>
        </w:rPr>
        <w:t>Privacy Policy</w:t>
      </w:r>
      <w:r w:rsidR="00931B31">
        <w:rPr>
          <w:color w:val="2E86CA"/>
          <w:spacing w:val="1"/>
          <w:w w:val="105"/>
        </w:rPr>
        <w:t xml:space="preserve"> </w:t>
      </w:r>
      <w:r w:rsidR="000D3459">
        <w:rPr>
          <w:color w:val="2E86CA"/>
          <w:spacing w:val="1"/>
          <w:w w:val="105"/>
        </w:rPr>
        <w:fldChar w:fldCharType="end"/>
      </w:r>
      <w:commentRangeEnd w:id="0"/>
      <w:r w:rsidR="00A2657F">
        <w:rPr>
          <w:rStyle w:val="Odwoaniedokomentarza"/>
        </w:rPr>
        <w:commentReference w:id="0"/>
      </w:r>
      <w:r w:rsidR="00931B31">
        <w:rPr>
          <w:color w:val="333333"/>
          <w:w w:val="105"/>
        </w:rPr>
        <w:t>and agree not to:</w:t>
      </w:r>
      <w:r w:rsidR="00931B31">
        <w:rPr>
          <w:color w:val="333333"/>
          <w:spacing w:val="-53"/>
          <w:w w:val="105"/>
        </w:rPr>
        <w:t xml:space="preserve"> </w:t>
      </w:r>
      <w:r w:rsidR="00931B31">
        <w:rPr>
          <w:color w:val="333333"/>
          <w:w w:val="105"/>
        </w:rPr>
        <w:t>Use our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service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to send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spam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or scam</w:t>
      </w:r>
      <w:r w:rsidR="00931B31">
        <w:rPr>
          <w:color w:val="333333"/>
          <w:spacing w:val="1"/>
          <w:w w:val="105"/>
        </w:rPr>
        <w:t xml:space="preserve"> </w:t>
      </w:r>
      <w:r w:rsidR="00931B31">
        <w:rPr>
          <w:color w:val="333333"/>
          <w:w w:val="105"/>
        </w:rPr>
        <w:t>users.</w:t>
      </w:r>
    </w:p>
    <w:p w14:paraId="1211B593" w14:textId="77777777" w:rsidR="006E6064" w:rsidRDefault="003A15CF">
      <w:pPr>
        <w:pStyle w:val="Tekstpodstawowy"/>
        <w:spacing w:line="218" w:lineRule="exact"/>
      </w:pPr>
      <w:r>
        <w:rPr>
          <w:noProof/>
        </w:rPr>
        <w:pict w14:anchorId="1211B599">
          <v:shape id="docshape2" o:spid="_x0000_s1028" alt="" style="position:absolute;left:0;text-align:left;margin-left:52.75pt;margin-top:4.4pt;width:3.05pt;height:3.05pt;z-index:15729664;mso-wrap-edited:f;mso-width-percent:0;mso-height-percent:0;mso-position-horizontal-relative:page;mso-width-percent:0;mso-height-percent:0" coordsize="61,61" path="m34,60r-7,l23,59,,34,,26,27,r7,l61,30r,4l34,60xe" fillcolor="#333" stroked="f">
            <v:path arrowok="t" o:connecttype="custom" o:connectlocs="13709650,59677300;10887075,59677300;9274175,59274075;0,49193450;0,45967650;10887075,35483800;13709650,35483800;24596725,47580550;24596725,49193450;13709650,59677300" o:connectangles="0,0,0,0,0,0,0,0,0,0"/>
            <w10:wrap anchorx="page"/>
          </v:shape>
        </w:pict>
      </w:r>
      <w:r w:rsidR="00931B31">
        <w:rPr>
          <w:color w:val="333333"/>
          <w:w w:val="105"/>
        </w:rPr>
        <w:t>Promote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violence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on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publicly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viewable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Telegram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channels,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bots,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etc.</w:t>
      </w:r>
    </w:p>
    <w:p w14:paraId="1211B594" w14:textId="77777777" w:rsidR="006E6064" w:rsidRDefault="003A15CF">
      <w:pPr>
        <w:pStyle w:val="Tekstpodstawowy"/>
        <w:spacing w:line="238" w:lineRule="exact"/>
      </w:pPr>
      <w:r>
        <w:rPr>
          <w:noProof/>
        </w:rPr>
        <w:pict w14:anchorId="1211B59A">
          <v:shape id="docshape3" o:spid="_x0000_s1027" alt="" style="position:absolute;left:0;text-align:left;margin-left:52.75pt;margin-top:4.75pt;width:3.05pt;height:3.05pt;z-index:15730176;mso-wrap-edited:f;mso-width-percent:0;mso-height-percent:0;mso-position-horizontal-relative:page;mso-width-percent:0;mso-height-percent:0" coordsize="61,61" path="m34,61r-7,l23,60,,34,,27,27,r7,l61,30r,4l34,61xe" fillcolor="#333" stroked="f">
            <v:path arrowok="t" o:connecttype="custom" o:connectlocs="13709650,62903100;10887075,62903100;9274175,62499875;0,52016025;0,49193450;10887075,38306375;13709650,38306375;24596725,50403125;24596725,52016025;13709650,62903100" o:connectangles="0,0,0,0,0,0,0,0,0,0"/>
            <w10:wrap anchorx="page"/>
          </v:shape>
        </w:pict>
      </w:r>
      <w:r w:rsidR="00931B31">
        <w:rPr>
          <w:color w:val="333333"/>
          <w:w w:val="105"/>
        </w:rPr>
        <w:t>Post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illegal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pornographic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content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on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publicly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viewable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Telegram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channels,</w:t>
      </w:r>
      <w:r w:rsidR="00931B31">
        <w:rPr>
          <w:color w:val="333333"/>
          <w:spacing w:val="8"/>
          <w:w w:val="105"/>
        </w:rPr>
        <w:t xml:space="preserve"> </w:t>
      </w:r>
      <w:r w:rsidR="00931B31">
        <w:rPr>
          <w:color w:val="333333"/>
          <w:w w:val="105"/>
        </w:rPr>
        <w:t>bots,</w:t>
      </w:r>
      <w:r w:rsidR="00931B31">
        <w:rPr>
          <w:color w:val="333333"/>
          <w:spacing w:val="7"/>
          <w:w w:val="105"/>
        </w:rPr>
        <w:t xml:space="preserve"> </w:t>
      </w:r>
      <w:r w:rsidR="00931B31">
        <w:rPr>
          <w:color w:val="333333"/>
          <w:w w:val="105"/>
        </w:rPr>
        <w:t>etc.</w:t>
      </w:r>
    </w:p>
    <w:p w14:paraId="1211B595" w14:textId="77777777" w:rsidR="006E6064" w:rsidRDefault="003A15CF">
      <w:pPr>
        <w:pStyle w:val="Tekstpodstawowy"/>
        <w:spacing w:before="110"/>
        <w:ind w:left="100"/>
      </w:pPr>
      <w:commentRangeStart w:id="1"/>
      <w:r>
        <w:rPr>
          <w:noProof/>
        </w:rPr>
        <w:pict w14:anchorId="1211B59B">
          <v:rect id="docshape4" o:spid="_x0000_s1026" alt="" style="position:absolute;left:0;text-align:left;margin-left:34pt;margin-top:23.7pt;width:3.75pt;height:26.25pt;z-index:1572864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931B31">
        <w:rPr>
          <w:color w:val="333333"/>
        </w:rPr>
        <w:t>We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reserve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the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right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to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update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these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Terms</w:t>
      </w:r>
      <w:r w:rsidR="00931B31">
        <w:rPr>
          <w:color w:val="333333"/>
          <w:spacing w:val="-1"/>
        </w:rPr>
        <w:t xml:space="preserve"> </w:t>
      </w:r>
      <w:r w:rsidR="00931B31">
        <w:rPr>
          <w:color w:val="333333"/>
        </w:rPr>
        <w:t>of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Service</w:t>
      </w:r>
      <w:r w:rsidR="00931B31">
        <w:rPr>
          <w:color w:val="333333"/>
          <w:spacing w:val="-2"/>
        </w:rPr>
        <w:t xml:space="preserve"> </w:t>
      </w:r>
      <w:r w:rsidR="00931B31">
        <w:rPr>
          <w:color w:val="333333"/>
        </w:rPr>
        <w:t>later.</w:t>
      </w:r>
      <w:commentRangeEnd w:id="1"/>
      <w:r w:rsidR="000D3459">
        <w:rPr>
          <w:rStyle w:val="Odwoaniedokomentarza"/>
        </w:rPr>
        <w:commentReference w:id="1"/>
      </w:r>
    </w:p>
    <w:p w14:paraId="1211B596" w14:textId="77777777" w:rsidR="006E6064" w:rsidRDefault="006E6064">
      <w:pPr>
        <w:pStyle w:val="Tekstpodstawowy"/>
        <w:spacing w:before="7"/>
        <w:ind w:left="0"/>
        <w:rPr>
          <w:sz w:val="16"/>
        </w:rPr>
      </w:pPr>
    </w:p>
    <w:p w14:paraId="1211B597" w14:textId="77777777" w:rsidR="006E6064" w:rsidRDefault="00931B31">
      <w:pPr>
        <w:ind w:left="430"/>
      </w:pPr>
      <w:r>
        <w:rPr>
          <w:color w:val="333333"/>
          <w:w w:val="105"/>
        </w:rPr>
        <w:t>Citizens</w:t>
      </w:r>
      <w:r>
        <w:rPr>
          <w:color w:val="333333"/>
          <w:spacing w:val="12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EU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countries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12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United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Kingdom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must</w:t>
      </w:r>
      <w:r>
        <w:rPr>
          <w:color w:val="333333"/>
          <w:spacing w:val="12"/>
          <w:w w:val="105"/>
        </w:rPr>
        <w:t xml:space="preserve"> </w:t>
      </w:r>
      <w:r>
        <w:rPr>
          <w:color w:val="333333"/>
          <w:w w:val="105"/>
        </w:rPr>
        <w:t>be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at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least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16</w:t>
      </w:r>
      <w:r>
        <w:rPr>
          <w:color w:val="333333"/>
          <w:spacing w:val="12"/>
          <w:w w:val="105"/>
        </w:rPr>
        <w:t xml:space="preserve"> </w:t>
      </w:r>
      <w:r>
        <w:rPr>
          <w:color w:val="333333"/>
          <w:w w:val="105"/>
        </w:rPr>
        <w:t>years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old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sign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w w:val="105"/>
        </w:rPr>
        <w:t>up.</w:t>
      </w:r>
    </w:p>
    <w:sectPr w:rsidR="006E6064">
      <w:type w:val="continuous"/>
      <w:pgSz w:w="11900" w:h="16820"/>
      <w:pgMar w:top="780" w:right="94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18DA27C" w14:textId="1EA67BAC" w:rsidR="00A2657F" w:rsidRDefault="00A2657F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75CDFABD" w14:textId="3FEBF702" w:rsidR="000D3459" w:rsidRDefault="000D3459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18DA27C" w15:done="0"/>
  <w15:commentEx w15:paraId="75CDFAB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8DA27C" w16cid:durableId="261CD41F"/>
  <w16cid:commentId w16cid:paraId="75CDFABD" w16cid:durableId="261CD4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064"/>
    <w:rsid w:val="000D3459"/>
    <w:rsid w:val="0036760F"/>
    <w:rsid w:val="003A15CF"/>
    <w:rsid w:val="006E6064"/>
    <w:rsid w:val="00931B31"/>
    <w:rsid w:val="00A2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211B5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omic Sans MS" w:eastAsia="Comic Sans MS" w:hAnsi="Comic Sans MS" w:cs="Comic Sans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700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spacing w:before="28"/>
      <w:ind w:left="100"/>
    </w:pPr>
    <w:rPr>
      <w:sz w:val="37"/>
      <w:szCs w:val="37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A2657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2657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2657F"/>
    <w:rPr>
      <w:rFonts w:ascii="Comic Sans MS" w:eastAsia="Comic Sans MS" w:hAnsi="Comic Sans MS" w:cs="Comic Sans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2657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2657F"/>
    <w:rPr>
      <w:rFonts w:ascii="Comic Sans MS" w:eastAsia="Comic Sans MS" w:hAnsi="Comic Sans MS" w:cs="Comic Sans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5F8195-F011-4F91-A29F-8D89B28F2828}"/>
</file>

<file path=customXml/itemProps2.xml><?xml version="1.0" encoding="utf-8"?>
<ds:datastoreItem xmlns:ds="http://schemas.openxmlformats.org/officeDocument/2006/customXml" ds:itemID="{E21AE72B-FD3D-426A-AE20-248B8E94FF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67A88F-0E5A-43F7-9802-C78B47E6895A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426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2022-02-24T12:40:00Z</dcterms:created>
  <dcterms:modified xsi:type="dcterms:W3CDTF">2023-06-28T17:43:00Z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