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125A6" w14:textId="77777777" w:rsidR="00A456FC" w:rsidRDefault="00F5611F">
      <w:pPr>
        <w:pStyle w:val="Tytu"/>
      </w:pPr>
      <w:r>
        <w:t>TERMS</w:t>
      </w:r>
      <w:r>
        <w:rPr>
          <w:spacing w:val="-1"/>
        </w:rPr>
        <w:t xml:space="preserve"> </w:t>
      </w:r>
      <w:r>
        <w:t>OF USE OF THE UBISOFT SERVICES</w:t>
      </w:r>
    </w:p>
    <w:p w14:paraId="11F125A7" w14:textId="77777777" w:rsidR="00A456FC" w:rsidRDefault="00A456FC">
      <w:pPr>
        <w:pStyle w:val="Tekstpodstawowy"/>
        <w:ind w:left="0"/>
        <w:rPr>
          <w:sz w:val="20"/>
        </w:rPr>
      </w:pPr>
    </w:p>
    <w:p w14:paraId="11F125A8" w14:textId="77777777" w:rsidR="00A456FC" w:rsidRDefault="00A456FC">
      <w:pPr>
        <w:pStyle w:val="Tekstpodstawowy"/>
        <w:ind w:left="0"/>
        <w:rPr>
          <w:sz w:val="20"/>
        </w:rPr>
      </w:pPr>
    </w:p>
    <w:p w14:paraId="11F125A9" w14:textId="77777777" w:rsidR="00A456FC" w:rsidRDefault="00A456FC">
      <w:pPr>
        <w:pStyle w:val="Tekstpodstawowy"/>
        <w:ind w:left="0"/>
        <w:rPr>
          <w:sz w:val="20"/>
        </w:rPr>
      </w:pPr>
    </w:p>
    <w:p w14:paraId="11F125AA" w14:textId="77777777" w:rsidR="00A456FC" w:rsidRDefault="00A456FC">
      <w:pPr>
        <w:pStyle w:val="Tekstpodstawowy"/>
        <w:ind w:left="0"/>
        <w:rPr>
          <w:sz w:val="20"/>
        </w:rPr>
      </w:pPr>
    </w:p>
    <w:p w14:paraId="11F125AB" w14:textId="77777777" w:rsidR="00A456FC" w:rsidRDefault="00A456FC">
      <w:pPr>
        <w:pStyle w:val="Tekstpodstawowy"/>
        <w:spacing w:before="6"/>
        <w:ind w:left="0"/>
        <w:rPr>
          <w:sz w:val="19"/>
        </w:rPr>
      </w:pPr>
    </w:p>
    <w:p w14:paraId="11F125AC" w14:textId="77777777" w:rsidR="00A456FC" w:rsidRDefault="00F5611F">
      <w:pPr>
        <w:pStyle w:val="Nagwek2"/>
        <w:spacing w:before="1"/>
        <w:ind w:left="105" w:firstLine="0"/>
      </w:pPr>
      <w:r>
        <w:rPr>
          <w:u w:val="single"/>
        </w:rPr>
        <w:t>LAST</w:t>
      </w:r>
      <w:r>
        <w:rPr>
          <w:spacing w:val="-4"/>
          <w:u w:val="single"/>
        </w:rPr>
        <w:t xml:space="preserve"> </w:t>
      </w:r>
      <w:r>
        <w:rPr>
          <w:u w:val="single"/>
        </w:rPr>
        <w:t>REVISED</w:t>
      </w:r>
      <w:r>
        <w:t>: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12TH,</w:t>
      </w:r>
      <w:r>
        <w:rPr>
          <w:spacing w:val="-3"/>
        </w:rPr>
        <w:t xml:space="preserve"> </w:t>
      </w:r>
      <w:r>
        <w:t>2020</w:t>
      </w:r>
    </w:p>
    <w:p w14:paraId="11F125AD" w14:textId="77777777" w:rsidR="00A456FC" w:rsidRDefault="00A456FC">
      <w:pPr>
        <w:pStyle w:val="Tekstpodstawowy"/>
        <w:ind w:left="0"/>
        <w:rPr>
          <w:b/>
          <w:sz w:val="20"/>
        </w:rPr>
      </w:pPr>
    </w:p>
    <w:p w14:paraId="11F125AE" w14:textId="77777777" w:rsidR="00A456FC" w:rsidRDefault="00A456FC">
      <w:pPr>
        <w:pStyle w:val="Tekstpodstawowy"/>
        <w:ind w:left="0"/>
        <w:rPr>
          <w:b/>
          <w:sz w:val="20"/>
        </w:rPr>
      </w:pPr>
    </w:p>
    <w:p w14:paraId="11F125AF" w14:textId="77777777" w:rsidR="00A456FC" w:rsidRDefault="00A456FC">
      <w:pPr>
        <w:pStyle w:val="Tekstpodstawowy"/>
        <w:ind w:left="0"/>
        <w:rPr>
          <w:b/>
          <w:sz w:val="20"/>
        </w:rPr>
      </w:pPr>
    </w:p>
    <w:p w14:paraId="11F125B0" w14:textId="77777777" w:rsidR="00A456FC" w:rsidRDefault="00A456FC">
      <w:pPr>
        <w:pStyle w:val="Tekstpodstawowy"/>
        <w:spacing w:before="8"/>
        <w:ind w:left="0"/>
        <w:rPr>
          <w:b/>
          <w:sz w:val="24"/>
        </w:rPr>
      </w:pPr>
    </w:p>
    <w:p w14:paraId="11F125B1" w14:textId="77777777" w:rsidR="00A456FC" w:rsidRDefault="00F5611F">
      <w:pPr>
        <w:spacing w:before="95"/>
        <w:ind w:left="1259" w:right="1199"/>
        <w:jc w:val="center"/>
        <w:rPr>
          <w:b/>
          <w:sz w:val="18"/>
        </w:rPr>
      </w:pPr>
      <w:r>
        <w:rPr>
          <w:b/>
          <w:sz w:val="18"/>
        </w:rPr>
        <w:t>“WE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ALL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SAME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RULES”</w:t>
      </w:r>
    </w:p>
    <w:p w14:paraId="11F125B2" w14:textId="77777777" w:rsidR="00A456FC" w:rsidRDefault="00A456FC">
      <w:pPr>
        <w:pStyle w:val="Tekstpodstawowy"/>
        <w:ind w:left="0"/>
        <w:rPr>
          <w:b/>
          <w:sz w:val="20"/>
        </w:rPr>
      </w:pPr>
    </w:p>
    <w:p w14:paraId="11F125B3" w14:textId="77777777" w:rsidR="00A456FC" w:rsidRDefault="00A456FC">
      <w:pPr>
        <w:pStyle w:val="Tekstpodstawowy"/>
        <w:spacing w:before="8"/>
        <w:ind w:left="0"/>
        <w:rPr>
          <w:b/>
          <w:sz w:val="20"/>
        </w:rPr>
      </w:pPr>
    </w:p>
    <w:p w14:paraId="11F125B4" w14:textId="77777777" w:rsidR="00A456FC" w:rsidRDefault="00F5611F">
      <w:pPr>
        <w:pStyle w:val="Tekstpodstawowy"/>
        <w:spacing w:before="1"/>
        <w:ind w:left="1259" w:right="1199"/>
        <w:jc w:val="center"/>
      </w:pPr>
      <w:r>
        <w:t>WELCOME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UBISOFT</w:t>
      </w:r>
      <w:r>
        <w:rPr>
          <w:spacing w:val="-1"/>
        </w:rPr>
        <w:t xml:space="preserve"> </w:t>
      </w:r>
      <w:r>
        <w:t>WORLDS!</w:t>
      </w:r>
    </w:p>
    <w:p w14:paraId="11F125B5" w14:textId="77777777" w:rsidR="00A456FC" w:rsidRDefault="00F5611F">
      <w:pPr>
        <w:pStyle w:val="Tekstpodstawowy"/>
        <w:spacing w:before="123"/>
        <w:ind w:left="1259" w:right="1199"/>
        <w:jc w:val="center"/>
      </w:pPr>
      <w:r>
        <w:t>PLEASE</w:t>
      </w:r>
      <w:r>
        <w:rPr>
          <w:spacing w:val="-6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CAREFULLY.</w:t>
      </w:r>
    </w:p>
    <w:p w14:paraId="11F125B6" w14:textId="77777777" w:rsidR="00A456FC" w:rsidRDefault="00A456FC">
      <w:pPr>
        <w:pStyle w:val="Tekstpodstawowy"/>
        <w:ind w:left="0"/>
        <w:rPr>
          <w:sz w:val="20"/>
        </w:rPr>
      </w:pPr>
    </w:p>
    <w:p w14:paraId="11F125B7" w14:textId="77777777" w:rsidR="00A456FC" w:rsidRDefault="00A456FC">
      <w:pPr>
        <w:pStyle w:val="Tekstpodstawowy"/>
        <w:spacing w:before="8"/>
        <w:ind w:left="0"/>
        <w:rPr>
          <w:sz w:val="20"/>
        </w:rPr>
      </w:pPr>
    </w:p>
    <w:p w14:paraId="11F125B8" w14:textId="77777777" w:rsidR="00A456FC" w:rsidRDefault="00F5611F">
      <w:pPr>
        <w:pStyle w:val="Tekstpodstawowy"/>
        <w:spacing w:before="1" w:line="244" w:lineRule="auto"/>
        <w:ind w:right="144"/>
      </w:pPr>
      <w:commentRangeStart w:id="0"/>
      <w:r>
        <w:t>Ubisoft teams create authentic and memorable experiences for our players to have fun, share and blossom through games,</w:t>
      </w:r>
      <w:r>
        <w:rPr>
          <w:spacing w:val="1"/>
        </w:rPr>
        <w:t xml:space="preserve"> </w:t>
      </w:r>
      <w:r>
        <w:t>applications,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sites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(what</w:t>
      </w:r>
      <w:r>
        <w:rPr>
          <w:spacing w:val="-1"/>
        </w:rPr>
        <w:t xml:space="preserve"> </w:t>
      </w:r>
      <w:r>
        <w:t>we call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»).</w:t>
      </w:r>
      <w:commentRangeEnd w:id="0"/>
      <w:r w:rsidR="00DA60C7">
        <w:rPr>
          <w:rStyle w:val="Odwoaniedokomentarza"/>
        </w:rPr>
        <w:commentReference w:id="0"/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let you</w:t>
      </w:r>
      <w:r>
        <w:rPr>
          <w:spacing w:val="-1"/>
        </w:rPr>
        <w:t xml:space="preserve"> </w:t>
      </w:r>
      <w:r>
        <w:t>enjoy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crafted</w:t>
      </w:r>
      <w:r>
        <w:rPr>
          <w:spacing w:val="-1"/>
        </w:rPr>
        <w:t xml:space="preserve"> </w:t>
      </w:r>
      <w:r>
        <w:t>rules that</w:t>
      </w:r>
      <w:r>
        <w:rPr>
          <w:spacing w:val="-1"/>
        </w:rPr>
        <w:t xml:space="preserve"> </w:t>
      </w:r>
      <w:r>
        <w:t>apply</w:t>
      </w:r>
      <w:r>
        <w:rPr>
          <w:spacing w:val="-47"/>
        </w:rPr>
        <w:t xml:space="preserve"> </w:t>
      </w:r>
      <w:r>
        <w:t>to everything and everyone in our communities: you, other players and ourselves. You agree to this “Terms of Use” by using the</w:t>
      </w:r>
      <w:r>
        <w:rPr>
          <w:spacing w:val="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 Content defined below.</w:t>
      </w:r>
    </w:p>
    <w:p w14:paraId="11F125B9" w14:textId="77777777" w:rsidR="00A456FC" w:rsidRDefault="00A456FC">
      <w:pPr>
        <w:pStyle w:val="Tekstpodstawowy"/>
        <w:ind w:left="0"/>
        <w:rPr>
          <w:sz w:val="20"/>
        </w:rPr>
      </w:pPr>
    </w:p>
    <w:p w14:paraId="11F125BA" w14:textId="77777777" w:rsidR="00A456FC" w:rsidRDefault="00A456FC">
      <w:pPr>
        <w:pStyle w:val="Tekstpodstawowy"/>
        <w:spacing w:before="8"/>
        <w:ind w:left="0"/>
        <w:rPr>
          <w:sz w:val="29"/>
        </w:rPr>
      </w:pPr>
    </w:p>
    <w:p w14:paraId="11F125BB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"/>
        <w:rPr>
          <w:u w:val="none"/>
        </w:rPr>
      </w:pPr>
      <w:r>
        <w:t>What are the</w:t>
      </w:r>
      <w:r>
        <w:rPr>
          <w:spacing w:val="1"/>
        </w:rPr>
        <w:t xml:space="preserve"> </w:t>
      </w:r>
      <w:r>
        <w:t>Ubisoft Services</w:t>
      </w:r>
      <w:r>
        <w:rPr>
          <w:spacing w:val="1"/>
        </w:rPr>
        <w:t xml:space="preserve"> </w:t>
      </w:r>
      <w:r>
        <w:t>and Content?</w:t>
      </w:r>
      <w:r>
        <w:rPr>
          <w:spacing w:val="-1"/>
        </w:rPr>
        <w:t xml:space="preserve"> </w:t>
      </w:r>
    </w:p>
    <w:p w14:paraId="11F125BC" w14:textId="77777777" w:rsidR="00A456FC" w:rsidRDefault="00A456FC">
      <w:pPr>
        <w:pStyle w:val="Tekstpodstawowy"/>
        <w:ind w:left="0"/>
        <w:rPr>
          <w:sz w:val="10"/>
        </w:rPr>
      </w:pPr>
    </w:p>
    <w:p w14:paraId="11F125BD" w14:textId="77777777" w:rsidR="00A456FC" w:rsidRDefault="00F5611F">
      <w:pPr>
        <w:pStyle w:val="Tekstpodstawowy"/>
        <w:spacing w:before="94"/>
        <w:ind w:left="225"/>
      </w:pPr>
      <w:r>
        <w:t>This Article gives a clear definition of the Services and lists the documents you should read before accessing them.</w:t>
      </w:r>
    </w:p>
    <w:p w14:paraId="11F125BE" w14:textId="77777777" w:rsidR="00A456FC" w:rsidRDefault="00F16FE3">
      <w:pPr>
        <w:pStyle w:val="Tekstpodstawowy"/>
        <w:ind w:left="0"/>
        <w:rPr>
          <w:sz w:val="5"/>
        </w:rPr>
      </w:pPr>
      <w:r>
        <w:rPr>
          <w:noProof/>
        </w:rPr>
        <w:pict w14:anchorId="11F12713">
          <v:rect id="docshape1" o:spid="_x0000_s1111" alt="" style="position:absolute;margin-left:34pt;margin-top:4.1pt;width:527pt;height:.75pt;z-index:-15728640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5BF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 w:line="244" w:lineRule="auto"/>
        <w:ind w:right="167" w:firstLine="0"/>
        <w:rPr>
          <w:sz w:val="18"/>
        </w:rPr>
      </w:pPr>
      <w:commentRangeStart w:id="1"/>
      <w:r>
        <w:rPr>
          <w:sz w:val="18"/>
        </w:rPr>
        <w:t>The Ubisoft Services (“</w:t>
      </w:r>
      <w:r>
        <w:rPr>
          <w:b/>
          <w:sz w:val="18"/>
        </w:rPr>
        <w:t>Services</w:t>
      </w:r>
      <w:r>
        <w:rPr>
          <w:sz w:val="18"/>
        </w:rPr>
        <w:t>”) include the games, downloadable contents, season passes, and other game software</w:t>
      </w:r>
      <w:r>
        <w:rPr>
          <w:spacing w:val="1"/>
          <w:sz w:val="18"/>
        </w:rPr>
        <w:t xml:space="preserve"> </w:t>
      </w:r>
      <w:r>
        <w:rPr>
          <w:sz w:val="18"/>
        </w:rPr>
        <w:t>(contained on disc or other physical medium or downloaded or streamed), and other software products and online and mobile</w:t>
      </w:r>
      <w:r>
        <w:rPr>
          <w:spacing w:val="1"/>
          <w:sz w:val="18"/>
        </w:rPr>
        <w:t xml:space="preserve"> </w:t>
      </w:r>
      <w:r>
        <w:rPr>
          <w:sz w:val="18"/>
        </w:rPr>
        <w:t>services, including their online functions and other features, together with any of their update and upgrade, the related websites, the</w:t>
      </w:r>
      <w:r>
        <w:rPr>
          <w:spacing w:val="-47"/>
          <w:sz w:val="18"/>
        </w:rPr>
        <w:t xml:space="preserve"> </w:t>
      </w:r>
      <w:r>
        <w:rPr>
          <w:sz w:val="18"/>
        </w:rPr>
        <w:t>Uplay platform and any other Ubisoft platform, the Uplay+ subscription service, the live events hosted, the servers, software and the</w:t>
      </w:r>
      <w:r>
        <w:rPr>
          <w:spacing w:val="-47"/>
          <w:sz w:val="18"/>
        </w:rPr>
        <w:t xml:space="preserve"> </w:t>
      </w:r>
      <w:r>
        <w:rPr>
          <w:sz w:val="18"/>
        </w:rPr>
        <w:t>framework through which they are provided to you, currently or in the future, by UBISOFT ENTERTAINMENT S.A., or any one of its</w:t>
      </w:r>
      <w:r>
        <w:rPr>
          <w:spacing w:val="-47"/>
          <w:sz w:val="18"/>
        </w:rPr>
        <w:t xml:space="preserve"> </w:t>
      </w:r>
      <w:r>
        <w:rPr>
          <w:sz w:val="18"/>
        </w:rPr>
        <w:t>subsidiaries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affiliated companies,</w:t>
      </w:r>
      <w:r>
        <w:rPr>
          <w:spacing w:val="-1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UBISOFT EMEA</w:t>
      </w:r>
      <w:r>
        <w:rPr>
          <w:spacing w:val="-1"/>
          <w:sz w:val="18"/>
        </w:rPr>
        <w:t xml:space="preserve"> </w:t>
      </w:r>
      <w:r>
        <w:rPr>
          <w:sz w:val="18"/>
        </w:rPr>
        <w:t>SAS and</w:t>
      </w:r>
      <w:r>
        <w:rPr>
          <w:spacing w:val="-1"/>
          <w:sz w:val="18"/>
        </w:rPr>
        <w:t xml:space="preserve"> </w:t>
      </w:r>
      <w:r>
        <w:rPr>
          <w:sz w:val="18"/>
        </w:rPr>
        <w:t>UBISOFT</w:t>
      </w:r>
      <w:r>
        <w:rPr>
          <w:spacing w:val="-1"/>
          <w:sz w:val="18"/>
        </w:rPr>
        <w:t xml:space="preserve"> </w:t>
      </w:r>
      <w:r>
        <w:rPr>
          <w:sz w:val="18"/>
        </w:rPr>
        <w:t>LTD</w:t>
      </w:r>
      <w:commentRangeEnd w:id="1"/>
      <w:r w:rsidR="00C86884">
        <w:rPr>
          <w:rStyle w:val="Odwoaniedokomentarza"/>
        </w:rPr>
        <w:commentReference w:id="1"/>
      </w:r>
      <w:r>
        <w:rPr>
          <w:sz w:val="18"/>
        </w:rPr>
        <w:t>. (collectively</w:t>
      </w:r>
      <w:r>
        <w:rPr>
          <w:spacing w:val="-1"/>
          <w:sz w:val="18"/>
        </w:rPr>
        <w:t xml:space="preserve"> </w:t>
      </w:r>
      <w:r>
        <w:rPr>
          <w:sz w:val="18"/>
        </w:rPr>
        <w:t>“</w:t>
      </w:r>
      <w:r>
        <w:rPr>
          <w:b/>
          <w:sz w:val="18"/>
        </w:rPr>
        <w:t>Ubisoft</w:t>
      </w:r>
      <w:r>
        <w:rPr>
          <w:sz w:val="18"/>
        </w:rPr>
        <w:t>”</w:t>
      </w:r>
      <w:r>
        <w:rPr>
          <w:spacing w:val="-1"/>
          <w:sz w:val="18"/>
        </w:rPr>
        <w:t xml:space="preserve"> </w:t>
      </w:r>
      <w:r>
        <w:rPr>
          <w:sz w:val="18"/>
        </w:rPr>
        <w:t>or “</w:t>
      </w:r>
      <w:r>
        <w:rPr>
          <w:b/>
          <w:sz w:val="18"/>
        </w:rPr>
        <w:t>we</w:t>
      </w:r>
      <w:r>
        <w:rPr>
          <w:sz w:val="18"/>
        </w:rPr>
        <w:t>”).</w:t>
      </w:r>
    </w:p>
    <w:p w14:paraId="11F125C0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5" w:line="244" w:lineRule="auto"/>
        <w:ind w:right="208" w:firstLine="0"/>
        <w:rPr>
          <w:sz w:val="18"/>
        </w:rPr>
      </w:pPr>
      <w:r>
        <w:rPr>
          <w:sz w:val="18"/>
        </w:rPr>
        <w:t>These</w:t>
      </w:r>
      <w:r>
        <w:rPr>
          <w:spacing w:val="-1"/>
          <w:sz w:val="18"/>
        </w:rPr>
        <w:t xml:space="preserve"> </w:t>
      </w:r>
      <w:r>
        <w:rPr>
          <w:sz w:val="18"/>
        </w:rPr>
        <w:t>terms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(the</w:t>
      </w:r>
      <w:r>
        <w:rPr>
          <w:spacing w:val="-1"/>
          <w:sz w:val="18"/>
        </w:rPr>
        <w:t xml:space="preserve"> </w:t>
      </w:r>
      <w:r>
        <w:rPr>
          <w:sz w:val="18"/>
        </w:rPr>
        <w:t>“</w:t>
      </w:r>
      <w:r>
        <w:rPr>
          <w:b/>
          <w:sz w:val="18"/>
        </w:rPr>
        <w:t>Terms</w:t>
      </w:r>
      <w:r>
        <w:rPr>
          <w:sz w:val="18"/>
        </w:rPr>
        <w:t>”)</w:t>
      </w:r>
      <w:r>
        <w:rPr>
          <w:spacing w:val="-1"/>
          <w:sz w:val="18"/>
        </w:rPr>
        <w:t xml:space="preserve"> </w:t>
      </w:r>
      <w:r>
        <w:rPr>
          <w:sz w:val="18"/>
        </w:rPr>
        <w:t>govern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access to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such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("</w:t>
      </w:r>
      <w:r>
        <w:rPr>
          <w:b/>
          <w:sz w:val="18"/>
        </w:rPr>
        <w:t>user</w:t>
      </w:r>
      <w:r>
        <w:rPr>
          <w:sz w:val="18"/>
        </w:rPr>
        <w:t>"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"you"</w:t>
      </w:r>
      <w:r>
        <w:rPr>
          <w:sz w:val="18"/>
        </w:rPr>
        <w:t>). By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47"/>
          <w:sz w:val="18"/>
        </w:rPr>
        <w:t xml:space="preserve"> </w:t>
      </w:r>
      <w:r>
        <w:rPr>
          <w:sz w:val="18"/>
        </w:rPr>
        <w:t>and Content (defined below), you accept and agree to comply with these Terms and any particular age and territorial criteria.</w:t>
      </w:r>
      <w:r>
        <w:rPr>
          <w:spacing w:val="1"/>
          <w:sz w:val="18"/>
        </w:rPr>
        <w:t xml:space="preserve"> </w:t>
      </w:r>
      <w:commentRangeStart w:id="2"/>
      <w:r w:rsidR="00CF3542">
        <w:fldChar w:fldCharType="begin"/>
      </w:r>
      <w:r w:rsidR="00CF3542">
        <w:instrText xml:space="preserve"> HYPERLINK "https://legal.ubi.com/eula/" \h </w:instrText>
      </w:r>
      <w:r w:rsidR="00CF3542">
        <w:fldChar w:fldCharType="separate"/>
      </w:r>
      <w:r>
        <w:rPr>
          <w:sz w:val="18"/>
        </w:rPr>
        <w:t>Additional</w:t>
      </w:r>
      <w:r>
        <w:rPr>
          <w:spacing w:val="-1"/>
          <w:sz w:val="18"/>
        </w:rPr>
        <w:t xml:space="preserve"> </w:t>
      </w:r>
      <w:r>
        <w:rPr>
          <w:sz w:val="18"/>
        </w:rPr>
        <w:t>terms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applicable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specific</w:t>
      </w:r>
      <w:r>
        <w:rPr>
          <w:spacing w:val="-1"/>
          <w:sz w:val="18"/>
        </w:rPr>
        <w:t xml:space="preserve"> </w:t>
      </w:r>
      <w:r>
        <w:rPr>
          <w:sz w:val="18"/>
        </w:rPr>
        <w:t>Service,</w:t>
      </w:r>
      <w:r>
        <w:rPr>
          <w:spacing w:val="-1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example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color w:val="255075"/>
          <w:sz w:val="18"/>
        </w:rPr>
        <w:t>Terms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of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Sale of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the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Ubisoft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Store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color w:val="255075"/>
          <w:sz w:val="18"/>
        </w:rPr>
        <w:t>End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User</w:t>
      </w:r>
      <w:r>
        <w:rPr>
          <w:color w:val="255075"/>
          <w:spacing w:val="-47"/>
          <w:sz w:val="18"/>
        </w:rPr>
        <w:t xml:space="preserve"> </w:t>
      </w:r>
      <w:r>
        <w:rPr>
          <w:color w:val="255075"/>
          <w:sz w:val="18"/>
        </w:rPr>
        <w:t xml:space="preserve">License Agreement </w:t>
      </w:r>
      <w:r>
        <w:rPr>
          <w:sz w:val="18"/>
        </w:rPr>
        <w:t>and code(s) of conduct (“</w:t>
      </w:r>
      <w:r>
        <w:rPr>
          <w:b/>
          <w:sz w:val="18"/>
        </w:rPr>
        <w:t>Code of Conduct</w:t>
      </w:r>
      <w:r>
        <w:rPr>
          <w:sz w:val="18"/>
        </w:rPr>
        <w:t xml:space="preserve">”). In addition, our </w:t>
      </w:r>
      <w:r w:rsidR="00CF3542">
        <w:rPr>
          <w:sz w:val="18"/>
        </w:rPr>
        <w:fldChar w:fldCharType="end"/>
      </w:r>
      <w:commentRangeEnd w:id="2"/>
      <w:r w:rsidR="00322897">
        <w:rPr>
          <w:rStyle w:val="Odwoaniedokomentarza"/>
        </w:rPr>
        <w:commentReference w:id="2"/>
      </w:r>
      <w:commentRangeStart w:id="3"/>
      <w:r w:rsidR="00CF3542">
        <w:fldChar w:fldCharType="begin"/>
      </w:r>
      <w:r w:rsidR="00CF3542">
        <w:instrText xml:space="preserve"> HYPERLINK "https://legal.ubi.com/privacypolicy/" \h </w:instrText>
      </w:r>
      <w:r w:rsidR="00CF3542">
        <w:fldChar w:fldCharType="separate"/>
      </w:r>
      <w:r>
        <w:rPr>
          <w:color w:val="255075"/>
          <w:sz w:val="18"/>
        </w:rPr>
        <w:t xml:space="preserve">Privacy Policy </w:t>
      </w:r>
      <w:r w:rsidR="00CF3542">
        <w:rPr>
          <w:color w:val="255075"/>
          <w:sz w:val="18"/>
        </w:rPr>
        <w:fldChar w:fldCharType="end"/>
      </w:r>
      <w:commentRangeEnd w:id="3"/>
      <w:r w:rsidR="00322897">
        <w:rPr>
          <w:rStyle w:val="Odwoaniedokomentarza"/>
        </w:rPr>
        <w:commentReference w:id="3"/>
      </w:r>
      <w:hyperlink r:id="rId11">
        <w:r>
          <w:rPr>
            <w:sz w:val="18"/>
          </w:rPr>
          <w:t>will give you a clear understanding</w:t>
        </w:r>
      </w:hyperlink>
      <w:r>
        <w:rPr>
          <w:spacing w:val="-47"/>
          <w:sz w:val="18"/>
        </w:rPr>
        <w:t xml:space="preserve"> </w:t>
      </w:r>
      <w:r>
        <w:rPr>
          <w:sz w:val="18"/>
        </w:rPr>
        <w:t>of our use of the personal data we may collect from you during your use of the Services. Please make sure to read all these</w:t>
      </w:r>
      <w:r>
        <w:rPr>
          <w:spacing w:val="1"/>
          <w:sz w:val="18"/>
        </w:rPr>
        <w:t xml:space="preserve"> </w:t>
      </w:r>
      <w:r>
        <w:rPr>
          <w:sz w:val="18"/>
        </w:rPr>
        <w:t>documents before accessing a Service.</w:t>
      </w:r>
    </w:p>
    <w:p w14:paraId="11F125C1" w14:textId="77777777" w:rsidR="00A456FC" w:rsidRDefault="00F5611F">
      <w:pPr>
        <w:pStyle w:val="Tekstpodstawowy"/>
        <w:spacing w:before="129" w:line="244" w:lineRule="auto"/>
        <w:ind w:right="135"/>
      </w:pPr>
      <w:r>
        <w:rPr>
          <w:b/>
        </w:rPr>
        <w:t xml:space="preserve">« Content » </w:t>
      </w:r>
      <w:r>
        <w:t>means any elements which are part of the Services, including but not limited to in-game items, customization elements,</w:t>
      </w:r>
      <w:r>
        <w:rPr>
          <w:spacing w:val="-47"/>
        </w:rPr>
        <w:t xml:space="preserve"> </w:t>
      </w:r>
      <w:r>
        <w:t>maps, avatars, all gameplay, graphics, music and sounds, text, all messages or items of information, names, themes, objects,</w:t>
      </w:r>
      <w:r>
        <w:rPr>
          <w:spacing w:val="1"/>
        </w:rPr>
        <w:t xml:space="preserve"> </w:t>
      </w:r>
      <w:r>
        <w:t>scenery, costumes, effects, dialogues, slogans, places, characters, diagrams, concepts, choreographies, videos, audio-visual</w:t>
      </w:r>
      <w:r>
        <w:rPr>
          <w:spacing w:val="1"/>
        </w:rPr>
        <w:t xml:space="preserve"> </w:t>
      </w:r>
      <w:r>
        <w:t>effects, domain names. This includes elements created by you and other users, called User Generated Content (defined in Article</w:t>
      </w:r>
      <w:r>
        <w:rPr>
          <w:spacing w:val="1"/>
        </w:rPr>
        <w:t xml:space="preserve"> </w:t>
      </w:r>
      <w:r>
        <w:t>11);</w:t>
      </w:r>
      <w:r>
        <w:rPr>
          <w:spacing w:val="-1"/>
        </w:rPr>
        <w:t xml:space="preserve"> </w:t>
      </w:r>
      <w:r>
        <w:t>Ubisoft Virtual</w:t>
      </w:r>
      <w:r>
        <w:rPr>
          <w:spacing w:val="-1"/>
        </w:rPr>
        <w:t xml:space="preserve"> </w:t>
      </w:r>
      <w:r>
        <w:t>Currency (defined</w:t>
      </w:r>
      <w:r>
        <w:rPr>
          <w:spacing w:val="-1"/>
        </w:rPr>
        <w:t xml:space="preserve"> </w:t>
      </w:r>
      <w:r>
        <w:t>in Article</w:t>
      </w:r>
      <w:r>
        <w:rPr>
          <w:spacing w:val="-1"/>
        </w:rPr>
        <w:t xml:space="preserve"> </w:t>
      </w:r>
      <w:r>
        <w:t>3.3) and</w:t>
      </w:r>
      <w:r>
        <w:rPr>
          <w:spacing w:val="-1"/>
        </w:rPr>
        <w:t xml:space="preserve"> </w:t>
      </w:r>
      <w:r>
        <w:t>Test Content</w:t>
      </w:r>
      <w:r>
        <w:rPr>
          <w:spacing w:val="-1"/>
        </w:rPr>
        <w:t xml:space="preserve"> </w:t>
      </w:r>
      <w:r>
        <w:t>(defined in</w:t>
      </w:r>
      <w:r>
        <w:rPr>
          <w:spacing w:val="-1"/>
        </w:rPr>
        <w:t xml:space="preserve"> </w:t>
      </w:r>
      <w:r>
        <w:t>Article 12).</w:t>
      </w:r>
    </w:p>
    <w:p w14:paraId="11F125C2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6" w:line="244" w:lineRule="auto"/>
        <w:ind w:right="131" w:firstLine="0"/>
        <w:rPr>
          <w:sz w:val="18"/>
        </w:rPr>
      </w:pPr>
      <w:r>
        <w:rPr>
          <w:sz w:val="18"/>
        </w:rPr>
        <w:t>The Services and Content are licensed to you, not sold. This means we grant you a personal, limited, non-transferable and</w:t>
      </w:r>
      <w:r>
        <w:rPr>
          <w:spacing w:val="1"/>
          <w:sz w:val="18"/>
        </w:rPr>
        <w:t xml:space="preserve"> </w:t>
      </w:r>
      <w:r>
        <w:rPr>
          <w:sz w:val="18"/>
        </w:rPr>
        <w:t>revocable right and license to use the Services and access the Content, for your entertainment, non-commercial use, subject to your</w:t>
      </w:r>
      <w:r>
        <w:rPr>
          <w:spacing w:val="-47"/>
          <w:sz w:val="18"/>
        </w:rPr>
        <w:t xml:space="preserve"> </w:t>
      </w:r>
      <w:r>
        <w:rPr>
          <w:sz w:val="18"/>
        </w:rPr>
        <w:t>compliance</w:t>
      </w:r>
      <w:r>
        <w:rPr>
          <w:spacing w:val="-1"/>
          <w:sz w:val="18"/>
        </w:rPr>
        <w:t xml:space="preserve"> </w:t>
      </w:r>
      <w:r>
        <w:rPr>
          <w:sz w:val="18"/>
        </w:rPr>
        <w:t>with these Terms.</w:t>
      </w:r>
    </w:p>
    <w:p w14:paraId="11F125C3" w14:textId="77777777" w:rsidR="00A456FC" w:rsidRDefault="00A456FC">
      <w:pPr>
        <w:pStyle w:val="Tekstpodstawowy"/>
        <w:ind w:left="0"/>
        <w:rPr>
          <w:sz w:val="20"/>
        </w:rPr>
      </w:pPr>
    </w:p>
    <w:p w14:paraId="11F125C4" w14:textId="77777777" w:rsidR="00A456FC" w:rsidRDefault="00A456FC">
      <w:pPr>
        <w:pStyle w:val="Tekstpodstawowy"/>
        <w:ind w:left="0"/>
        <w:rPr>
          <w:sz w:val="20"/>
        </w:rPr>
      </w:pPr>
    </w:p>
    <w:p w14:paraId="11F125C5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33" w:line="220" w:lineRule="auto"/>
        <w:ind w:left="180" w:right="1087" w:firstLine="0"/>
        <w:rPr>
          <w:u w:val="none"/>
        </w:rPr>
      </w:pPr>
      <w:r>
        <w:t>How to create an Account and what do</w:t>
      </w:r>
      <w:r>
        <w:rPr>
          <w:u w:val="none"/>
        </w:rPr>
        <w:t xml:space="preserve"> y</w:t>
      </w:r>
      <w:r>
        <w:t>ou need to know when creatin</w:t>
      </w:r>
      <w:r>
        <w:rPr>
          <w:u w:val="none"/>
        </w:rPr>
        <w:t>g</w:t>
      </w:r>
      <w:r>
        <w:rPr>
          <w:spacing w:val="-73"/>
          <w:u w:val="none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Account?</w:t>
      </w:r>
    </w:p>
    <w:p w14:paraId="11F125C6" w14:textId="77777777" w:rsidR="00A456FC" w:rsidRDefault="00A456FC">
      <w:pPr>
        <w:pStyle w:val="Tekstpodstawowy"/>
        <w:spacing w:before="8"/>
        <w:ind w:left="0"/>
        <w:rPr>
          <w:sz w:val="11"/>
        </w:rPr>
      </w:pPr>
    </w:p>
    <w:p w14:paraId="11F125C7" w14:textId="77777777" w:rsidR="00A456FC" w:rsidRDefault="00F16FE3">
      <w:pPr>
        <w:pStyle w:val="Tekstpodstawowy"/>
        <w:spacing w:before="95" w:line="400" w:lineRule="auto"/>
        <w:ind w:left="225" w:right="269"/>
      </w:pPr>
      <w:r>
        <w:rPr>
          <w:noProof/>
        </w:rPr>
        <w:pict w14:anchorId="11F12714">
          <v:rect id="docshape2" o:spid="_x0000_s1110" alt="" style="position:absolute;left:0;text-align:left;margin-left:34pt;margin-top:36.45pt;width:527pt;height:.75pt;z-index:-16000512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details the steps and safety rules applicable when creating a Ubisoft Account, and selecting a username and/or avatar</w:t>
      </w:r>
      <w:r w:rsidR="00F5611F">
        <w:rPr>
          <w:spacing w:val="-47"/>
        </w:rPr>
        <w:t xml:space="preserve"> </w:t>
      </w:r>
      <w:r w:rsidR="00F5611F">
        <w:t>to access our Services.</w:t>
      </w:r>
    </w:p>
    <w:p w14:paraId="11F125C8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74" w:line="244" w:lineRule="auto"/>
        <w:ind w:right="245" w:firstLine="0"/>
        <w:rPr>
          <w:sz w:val="18"/>
        </w:rPr>
      </w:pP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need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create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Ubisoft</w:t>
      </w:r>
      <w:r>
        <w:rPr>
          <w:spacing w:val="-2"/>
          <w:sz w:val="18"/>
        </w:rPr>
        <w:t xml:space="preserve"> </w:t>
      </w:r>
      <w:r>
        <w:rPr>
          <w:sz w:val="18"/>
        </w:rPr>
        <w:t>account</w:t>
      </w:r>
      <w:r>
        <w:rPr>
          <w:spacing w:val="-1"/>
          <w:sz w:val="18"/>
        </w:rPr>
        <w:t xml:space="preserve"> </w:t>
      </w:r>
      <w:r>
        <w:rPr>
          <w:sz w:val="18"/>
        </w:rPr>
        <w:t>(an</w:t>
      </w:r>
      <w:r>
        <w:rPr>
          <w:spacing w:val="-2"/>
          <w:sz w:val="18"/>
        </w:rPr>
        <w:t xml:space="preserve"> </w:t>
      </w:r>
      <w:r>
        <w:rPr>
          <w:sz w:val="18"/>
        </w:rPr>
        <w:t>“</w:t>
      </w:r>
      <w:r>
        <w:rPr>
          <w:b/>
          <w:sz w:val="18"/>
        </w:rPr>
        <w:t>Account</w:t>
      </w:r>
      <w:r>
        <w:rPr>
          <w:sz w:val="18"/>
        </w:rPr>
        <w:t>”)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access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certain</w:t>
      </w:r>
      <w:r>
        <w:rPr>
          <w:spacing w:val="-1"/>
          <w:sz w:val="18"/>
        </w:rPr>
        <w:t xml:space="preserve"> </w:t>
      </w:r>
      <w:r>
        <w:rPr>
          <w:sz w:val="18"/>
        </w:rPr>
        <w:t>Services,</w:t>
      </w:r>
      <w:r>
        <w:rPr>
          <w:spacing w:val="-2"/>
          <w:sz w:val="18"/>
        </w:rPr>
        <w:t xml:space="preserve"> </w:t>
      </w:r>
      <w:r>
        <w:rPr>
          <w:sz w:val="18"/>
        </w:rPr>
        <w:t>including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play</w:t>
      </w:r>
      <w:r>
        <w:rPr>
          <w:spacing w:val="-1"/>
          <w:sz w:val="18"/>
        </w:rPr>
        <w:t xml:space="preserve"> </w:t>
      </w:r>
      <w:r>
        <w:rPr>
          <w:sz w:val="18"/>
        </w:rPr>
        <w:t>online.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47"/>
          <w:sz w:val="18"/>
        </w:rPr>
        <w:t xml:space="preserve"> </w:t>
      </w:r>
      <w:r>
        <w:rPr>
          <w:sz w:val="18"/>
        </w:rPr>
        <w:t>can create one by supplying accurate, complete and up-to-date information, including a valid email address.</w:t>
      </w:r>
    </w:p>
    <w:p w14:paraId="11F125C9" w14:textId="77777777" w:rsidR="00A456FC" w:rsidRDefault="00F5611F">
      <w:pPr>
        <w:pStyle w:val="Tekstpodstawowy"/>
        <w:spacing w:before="133" w:line="244" w:lineRule="auto"/>
        <w:ind w:right="244"/>
      </w:pPr>
      <w:r>
        <w:t>We may need to check the accuracy of these information, including by checking telephone numbers and e-mail address, notably to</w:t>
      </w:r>
      <w:r>
        <w:rPr>
          <w:spacing w:val="-47"/>
        </w:rPr>
        <w:t xml:space="preserve"> </w:t>
      </w:r>
      <w:r>
        <w:t>protect minors, other users and prevent risks of fraud. You agree to send the necessary documents (which may include a copy of</w:t>
      </w:r>
      <w:r>
        <w:rPr>
          <w:spacing w:val="1"/>
        </w:rPr>
        <w:t xml:space="preserve"> </w:t>
      </w:r>
      <w:r>
        <w:t>your identity card or passport) by any means upon our request.</w:t>
      </w:r>
    </w:p>
    <w:p w14:paraId="11F125CA" w14:textId="77777777" w:rsidR="00A456FC" w:rsidRDefault="00F5611F">
      <w:pPr>
        <w:pStyle w:val="Tekstpodstawowy"/>
        <w:spacing w:before="118" w:line="244" w:lineRule="auto"/>
        <w:ind w:right="4260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Account,</w:t>
      </w:r>
      <w:r>
        <w:rPr>
          <w:spacing w:val="-4"/>
        </w:rPr>
        <w:t xml:space="preserve"> </w:t>
      </w:r>
      <w:r>
        <w:t>please</w:t>
      </w:r>
      <w:r>
        <w:rPr>
          <w:spacing w:val="-47"/>
        </w:rPr>
        <w:t xml:space="preserve"> </w:t>
      </w:r>
      <w:r>
        <w:t>visit</w:t>
      </w:r>
      <w:r>
        <w:rPr>
          <w:spacing w:val="-2"/>
        </w:rPr>
        <w:t xml:space="preserve"> </w:t>
      </w:r>
      <w:hyperlink r:id="rId12">
        <w:r>
          <w:rPr>
            <w:color w:val="255075"/>
          </w:rPr>
          <w:t>https://support.ubi.com/Account</w:t>
        </w:r>
        <w:r>
          <w:rPr>
            <w:color w:val="255075"/>
            <w:spacing w:val="-1"/>
          </w:rPr>
          <w:t xml:space="preserve"> </w:t>
        </w:r>
      </w:hyperlink>
      <w:r>
        <w:t>or</w:t>
      </w:r>
      <w:r>
        <w:rPr>
          <w:spacing w:val="-1"/>
        </w:rPr>
        <w:t xml:space="preserve"> </w:t>
      </w:r>
      <w:hyperlink r:id="rId13">
        <w:r>
          <w:rPr>
            <w:color w:val="255075"/>
          </w:rPr>
          <w:t>https://account.ubisoft.com</w:t>
        </w:r>
      </w:hyperlink>
      <w:r>
        <w:t>.</w:t>
      </w:r>
    </w:p>
    <w:p w14:paraId="11F125CB" w14:textId="77777777" w:rsidR="00A456FC" w:rsidRDefault="00A456FC">
      <w:pPr>
        <w:spacing w:line="244" w:lineRule="auto"/>
        <w:sectPr w:rsidR="00A456FC">
          <w:type w:val="continuous"/>
          <w:pgSz w:w="11900" w:h="16820"/>
          <w:pgMar w:top="700" w:right="560" w:bottom="280" w:left="500" w:header="708" w:footer="708" w:gutter="0"/>
          <w:cols w:space="708"/>
        </w:sectPr>
      </w:pPr>
    </w:p>
    <w:p w14:paraId="11F125CC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77" w:line="244" w:lineRule="auto"/>
        <w:ind w:right="192" w:firstLine="0"/>
        <w:rPr>
          <w:sz w:val="18"/>
        </w:rPr>
      </w:pPr>
      <w:r>
        <w:rPr>
          <w:b/>
          <w:sz w:val="18"/>
        </w:rPr>
        <w:lastRenderedPageBreak/>
        <w:t>Account Safety</w:t>
      </w:r>
      <w:r>
        <w:rPr>
          <w:sz w:val="18"/>
        </w:rPr>
        <w:t>. Any use of your Account with your password, in particular any purchase of Services, will be deemed to be</w:t>
      </w:r>
      <w:r>
        <w:rPr>
          <w:spacing w:val="-47"/>
          <w:sz w:val="18"/>
        </w:rPr>
        <w:t xml:space="preserve"> </w:t>
      </w:r>
      <w:r>
        <w:rPr>
          <w:sz w:val="18"/>
        </w:rPr>
        <w:t>carried out by you.</w:t>
      </w:r>
    </w:p>
    <w:p w14:paraId="11F125CD" w14:textId="77777777" w:rsidR="00A456FC" w:rsidRDefault="00F5611F">
      <w:pPr>
        <w:pStyle w:val="Tekstpodstawowy"/>
        <w:spacing w:before="133"/>
      </w:pP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safety:</w:t>
      </w:r>
    </w:p>
    <w:p w14:paraId="11F125CE" w14:textId="77777777" w:rsidR="00A456FC" w:rsidRDefault="00F5611F">
      <w:pPr>
        <w:pStyle w:val="Akapitzlist"/>
        <w:numPr>
          <w:ilvl w:val="2"/>
          <w:numId w:val="13"/>
        </w:numPr>
        <w:tabs>
          <w:tab w:val="left" w:pos="1190"/>
          <w:tab w:val="left" w:pos="1191"/>
        </w:tabs>
        <w:spacing w:line="244" w:lineRule="auto"/>
        <w:ind w:right="675" w:firstLine="0"/>
        <w:rPr>
          <w:sz w:val="18"/>
        </w:rPr>
      </w:pPr>
      <w:r>
        <w:rPr>
          <w:b/>
          <w:sz w:val="18"/>
        </w:rPr>
        <w:t>Choose a strong alphanumeric password</w:t>
      </w:r>
      <w:r>
        <w:rPr>
          <w:sz w:val="18"/>
        </w:rPr>
        <w:t>. For security reasons, we may refuse any password that isn’t strong</w:t>
      </w:r>
      <w:r>
        <w:rPr>
          <w:spacing w:val="-47"/>
          <w:sz w:val="18"/>
        </w:rPr>
        <w:t xml:space="preserve"> </w:t>
      </w:r>
      <w:r>
        <w:rPr>
          <w:sz w:val="18"/>
        </w:rPr>
        <w:t>enough to protect your Account.</w:t>
      </w:r>
    </w:p>
    <w:p w14:paraId="11F125CF" w14:textId="77777777" w:rsidR="00A456FC" w:rsidRDefault="00F5611F">
      <w:pPr>
        <w:pStyle w:val="Akapitzlist"/>
        <w:numPr>
          <w:ilvl w:val="2"/>
          <w:numId w:val="13"/>
        </w:numPr>
        <w:tabs>
          <w:tab w:val="left" w:pos="1190"/>
          <w:tab w:val="left" w:pos="1191"/>
        </w:tabs>
        <w:spacing w:before="134"/>
        <w:ind w:left="1190"/>
        <w:rPr>
          <w:sz w:val="18"/>
        </w:rPr>
      </w:pPr>
      <w:r>
        <w:rPr>
          <w:b/>
          <w:sz w:val="18"/>
        </w:rPr>
        <w:t>Choose a password that is different from any other password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you use; and change it on a regular basis.</w:t>
      </w:r>
    </w:p>
    <w:p w14:paraId="11F125D0" w14:textId="77777777" w:rsidR="00A456FC" w:rsidRDefault="00F5611F">
      <w:pPr>
        <w:pStyle w:val="Akapitzlist"/>
        <w:numPr>
          <w:ilvl w:val="2"/>
          <w:numId w:val="13"/>
        </w:numPr>
        <w:tabs>
          <w:tab w:val="left" w:pos="1180"/>
          <w:tab w:val="left" w:pos="1181"/>
        </w:tabs>
        <w:ind w:left="1180" w:hanging="401"/>
        <w:rPr>
          <w:sz w:val="18"/>
        </w:rPr>
      </w:pPr>
      <w:r>
        <w:rPr>
          <w:b/>
          <w:sz w:val="18"/>
        </w:rPr>
        <w:t>Activate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2-Step Verification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safety options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may provide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your Account</w:t>
      </w:r>
      <w:r>
        <w:rPr>
          <w:spacing w:val="-1"/>
          <w:sz w:val="18"/>
        </w:rPr>
        <w:t xml:space="preserve"> </w:t>
      </w:r>
      <w:r>
        <w:rPr>
          <w:sz w:val="18"/>
        </w:rPr>
        <w:t>settings.</w:t>
      </w:r>
    </w:p>
    <w:p w14:paraId="11F125D1" w14:textId="77777777" w:rsidR="00A456FC" w:rsidRDefault="00F5611F">
      <w:pPr>
        <w:pStyle w:val="Akapitzlist"/>
        <w:numPr>
          <w:ilvl w:val="2"/>
          <w:numId w:val="13"/>
        </w:numPr>
        <w:tabs>
          <w:tab w:val="left" w:pos="1190"/>
          <w:tab w:val="left" w:pos="1191"/>
        </w:tabs>
        <w:spacing w:before="138" w:line="244" w:lineRule="auto"/>
        <w:ind w:right="767" w:firstLine="0"/>
        <w:rPr>
          <w:sz w:val="18"/>
        </w:rPr>
      </w:pPr>
      <w:r>
        <w:rPr>
          <w:b/>
          <w:sz w:val="18"/>
        </w:rPr>
        <w:t xml:space="preserve">Never share your Account details </w:t>
      </w:r>
      <w:r>
        <w:rPr>
          <w:sz w:val="18"/>
        </w:rPr>
        <w:t>(username, password…) with anyone. We will never ask you to reveal your</w:t>
      </w:r>
      <w:r>
        <w:rPr>
          <w:spacing w:val="-47"/>
          <w:sz w:val="18"/>
        </w:rPr>
        <w:t xml:space="preserve"> </w:t>
      </w:r>
      <w:r>
        <w:rPr>
          <w:sz w:val="18"/>
        </w:rPr>
        <w:t>password.</w:t>
      </w:r>
    </w:p>
    <w:p w14:paraId="11F125D2" w14:textId="77777777" w:rsidR="00A456FC" w:rsidRDefault="00F5611F">
      <w:pPr>
        <w:pStyle w:val="Akapitzlist"/>
        <w:numPr>
          <w:ilvl w:val="2"/>
          <w:numId w:val="13"/>
        </w:numPr>
        <w:tabs>
          <w:tab w:val="left" w:pos="1190"/>
          <w:tab w:val="left" w:pos="1191"/>
        </w:tabs>
        <w:spacing w:before="119"/>
        <w:ind w:left="1190"/>
        <w:rPr>
          <w:sz w:val="18"/>
        </w:rPr>
      </w:pPr>
      <w:r>
        <w:rPr>
          <w:b/>
          <w:sz w:val="18"/>
        </w:rPr>
        <w:t>Never authorize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anyone</w:t>
      </w:r>
      <w:r>
        <w:rPr>
          <w:spacing w:val="-1"/>
          <w:sz w:val="18"/>
        </w:rPr>
        <w:t xml:space="preserve"> </w:t>
      </w:r>
      <w:r>
        <w:rPr>
          <w:sz w:val="18"/>
        </w:rPr>
        <w:t>to access and/or use your Account.</w:t>
      </w:r>
    </w:p>
    <w:p w14:paraId="11F125D3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8" w:line="244" w:lineRule="auto"/>
        <w:ind w:right="422" w:firstLine="0"/>
        <w:rPr>
          <w:sz w:val="18"/>
        </w:rPr>
      </w:pPr>
      <w:r>
        <w:rPr>
          <w:sz w:val="18"/>
        </w:rPr>
        <w:t xml:space="preserve">You agree to inform us as quickly as possible at </w:t>
      </w:r>
      <w:hyperlink r:id="rId14">
        <w:r>
          <w:rPr>
            <w:color w:val="255075"/>
            <w:sz w:val="18"/>
          </w:rPr>
          <w:t xml:space="preserve">https://support.ubi.com </w:t>
        </w:r>
      </w:hyperlink>
      <w:r>
        <w:rPr>
          <w:sz w:val="18"/>
        </w:rPr>
        <w:t>of any unauthorised use of your username,</w:t>
      </w:r>
      <w:r>
        <w:rPr>
          <w:spacing w:val="1"/>
          <w:sz w:val="18"/>
        </w:rPr>
        <w:t xml:space="preserve"> </w:t>
      </w:r>
      <w:r>
        <w:rPr>
          <w:sz w:val="18"/>
        </w:rPr>
        <w:t>password or other information of your Account and of any security violation involving the Services which comes to your attention.</w:t>
      </w:r>
    </w:p>
    <w:p w14:paraId="11F125D4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8" w:line="244" w:lineRule="auto"/>
        <w:ind w:right="335" w:firstLine="0"/>
        <w:rPr>
          <w:sz w:val="18"/>
        </w:rPr>
      </w:pPr>
      <w:r>
        <w:rPr>
          <w:b/>
          <w:sz w:val="18"/>
        </w:rPr>
        <w:t>Username/Avatar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creation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need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create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username</w:t>
      </w:r>
      <w:r>
        <w:rPr>
          <w:spacing w:val="-1"/>
          <w:sz w:val="18"/>
        </w:rPr>
        <w:t xml:space="preserve"> </w:t>
      </w:r>
      <w:r>
        <w:rPr>
          <w:sz w:val="18"/>
        </w:rPr>
        <w:t>and/or</w:t>
      </w:r>
      <w:r>
        <w:rPr>
          <w:spacing w:val="-2"/>
          <w:sz w:val="18"/>
        </w:rPr>
        <w:t xml:space="preserve"> </w:t>
      </w:r>
      <w:r>
        <w:rPr>
          <w:sz w:val="18"/>
        </w:rPr>
        <w:t>avatar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access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certain</w:t>
      </w:r>
      <w:r>
        <w:rPr>
          <w:spacing w:val="-2"/>
          <w:sz w:val="18"/>
        </w:rPr>
        <w:t xml:space="preserve"> </w:t>
      </w:r>
      <w:r>
        <w:rPr>
          <w:sz w:val="18"/>
        </w:rPr>
        <w:t>Services.</w:t>
      </w:r>
      <w:r>
        <w:rPr>
          <w:spacing w:val="-1"/>
          <w:sz w:val="18"/>
        </w:rPr>
        <w:t xml:space="preserve"> </w:t>
      </w:r>
      <w:r>
        <w:rPr>
          <w:sz w:val="18"/>
        </w:rPr>
        <w:t>They</w:t>
      </w:r>
      <w:r>
        <w:rPr>
          <w:spacing w:val="-47"/>
          <w:sz w:val="18"/>
        </w:rPr>
        <w:t xml:space="preserve"> </w:t>
      </w:r>
      <w:r>
        <w:rPr>
          <w:sz w:val="18"/>
        </w:rPr>
        <w:t>will</w:t>
      </w:r>
      <w:r>
        <w:rPr>
          <w:spacing w:val="-1"/>
          <w:sz w:val="18"/>
        </w:rPr>
        <w:t xml:space="preserve"> </w:t>
      </w:r>
      <w:r>
        <w:rPr>
          <w:sz w:val="18"/>
        </w:rPr>
        <w:t>be linked to your Account and</w:t>
      </w:r>
      <w:r>
        <w:rPr>
          <w:spacing w:val="-1"/>
          <w:sz w:val="18"/>
        </w:rPr>
        <w:t xml:space="preserve"> </w:t>
      </w:r>
      <w:r>
        <w:rPr>
          <w:sz w:val="18"/>
        </w:rPr>
        <w:t>publicly displayed. We therefore advise you not</w:t>
      </w:r>
      <w:r>
        <w:rPr>
          <w:spacing w:val="-1"/>
          <w:sz w:val="18"/>
        </w:rPr>
        <w:t xml:space="preserve"> </w:t>
      </w:r>
      <w:r>
        <w:rPr>
          <w:sz w:val="18"/>
        </w:rPr>
        <w:t>to include your real name in your</w:t>
      </w:r>
      <w:r>
        <w:rPr>
          <w:spacing w:val="-1"/>
          <w:sz w:val="18"/>
        </w:rPr>
        <w:t xml:space="preserve"> </w:t>
      </w:r>
      <w:r>
        <w:rPr>
          <w:sz w:val="18"/>
        </w:rPr>
        <w:t>username.</w:t>
      </w:r>
    </w:p>
    <w:p w14:paraId="11F125D5" w14:textId="77777777" w:rsidR="00A456FC" w:rsidRDefault="00F5611F">
      <w:pPr>
        <w:pStyle w:val="Tekstpodstawowy"/>
        <w:spacing w:before="133" w:line="244" w:lineRule="auto"/>
        <w:ind w:right="155"/>
      </w:pPr>
      <w:r>
        <w:t>You cannot choose a username or an avatar which (i) is already used by another user or associated with another Account or (ii)</w:t>
      </w:r>
      <w:r>
        <w:rPr>
          <w:spacing w:val="1"/>
        </w:rPr>
        <w:t xml:space="preserve"> </w:t>
      </w:r>
      <w:r>
        <w:t>contains “Ubi” or “Ubisoft” or the Ubisoft logo. We reserve the right, at our sole discretion, to refuse any username and/or avatar you</w:t>
      </w:r>
      <w:r>
        <w:rPr>
          <w:spacing w:val="-47"/>
        </w:rPr>
        <w:t xml:space="preserve"> </w:t>
      </w:r>
      <w:r>
        <w:t>have chosen.</w:t>
      </w:r>
    </w:p>
    <w:p w14:paraId="11F125D6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8" w:line="244" w:lineRule="auto"/>
        <w:ind w:right="139" w:firstLine="0"/>
        <w:rPr>
          <w:sz w:val="18"/>
        </w:rPr>
      </w:pPr>
      <w:r>
        <w:rPr>
          <w:b/>
          <w:sz w:val="18"/>
        </w:rPr>
        <w:t>Multiple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Accounts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commentRangeStart w:id="4"/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must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create</w:t>
      </w:r>
      <w:r>
        <w:rPr>
          <w:spacing w:val="-1"/>
          <w:sz w:val="18"/>
        </w:rPr>
        <w:t xml:space="preserve"> </w:t>
      </w:r>
      <w:r>
        <w:rPr>
          <w:sz w:val="18"/>
        </w:rPr>
        <w:t>multiple</w:t>
      </w:r>
      <w:r>
        <w:rPr>
          <w:spacing w:val="-1"/>
          <w:sz w:val="18"/>
        </w:rPr>
        <w:t xml:space="preserve"> </w:t>
      </w:r>
      <w:r>
        <w:rPr>
          <w:sz w:val="18"/>
        </w:rPr>
        <w:t>accounts,</w:t>
      </w:r>
      <w:r>
        <w:rPr>
          <w:spacing w:val="-1"/>
          <w:sz w:val="18"/>
        </w:rPr>
        <w:t xml:space="preserve"> </w:t>
      </w:r>
      <w:r>
        <w:rPr>
          <w:sz w:val="18"/>
        </w:rPr>
        <w:t>except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specifically</w:t>
      </w:r>
      <w:r>
        <w:rPr>
          <w:spacing w:val="-1"/>
          <w:sz w:val="18"/>
        </w:rPr>
        <w:t xml:space="preserve"> </w:t>
      </w:r>
      <w:r>
        <w:rPr>
          <w:sz w:val="18"/>
        </w:rPr>
        <w:t>allow</w:t>
      </w:r>
      <w:r>
        <w:rPr>
          <w:spacing w:val="-1"/>
          <w:sz w:val="18"/>
        </w:rPr>
        <w:t xml:space="preserve"> </w:t>
      </w:r>
      <w:r>
        <w:rPr>
          <w:sz w:val="18"/>
        </w:rPr>
        <w:t>it.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such</w:t>
      </w:r>
      <w:r>
        <w:rPr>
          <w:spacing w:val="-1"/>
          <w:sz w:val="18"/>
        </w:rPr>
        <w:t xml:space="preserve"> </w:t>
      </w:r>
      <w:r>
        <w:rPr>
          <w:sz w:val="18"/>
        </w:rPr>
        <w:t>case,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acknowledge</w:t>
      </w:r>
      <w:r>
        <w:rPr>
          <w:spacing w:val="-47"/>
          <w:sz w:val="18"/>
        </w:rPr>
        <w:t xml:space="preserve"> </w:t>
      </w:r>
      <w:r>
        <w:rPr>
          <w:sz w:val="18"/>
        </w:rPr>
        <w:t>that you will close your additional Account upon our request, or that we may terminate your additional Account.</w:t>
      </w:r>
      <w:commentRangeEnd w:id="4"/>
      <w:r w:rsidR="00CA591D">
        <w:rPr>
          <w:rStyle w:val="Odwoaniedokomentarza"/>
        </w:rPr>
        <w:commentReference w:id="4"/>
      </w:r>
    </w:p>
    <w:p w14:paraId="11F125D7" w14:textId="77777777" w:rsidR="00A456FC" w:rsidRDefault="00A456FC">
      <w:pPr>
        <w:pStyle w:val="Tekstpodstawowy"/>
        <w:ind w:left="0"/>
        <w:rPr>
          <w:sz w:val="20"/>
        </w:rPr>
      </w:pPr>
    </w:p>
    <w:p w14:paraId="11F125D8" w14:textId="77777777" w:rsidR="00A456FC" w:rsidRDefault="00A456FC">
      <w:pPr>
        <w:pStyle w:val="Tekstpodstawowy"/>
        <w:spacing w:before="10"/>
        <w:ind w:left="0"/>
        <w:rPr>
          <w:sz w:val="29"/>
        </w:rPr>
      </w:pPr>
    </w:p>
    <w:p w14:paraId="11F125D9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"/>
        <w:rPr>
          <w:u w:val="none"/>
        </w:rPr>
      </w:pPr>
      <w:r>
        <w:t>What conditions</w:t>
      </w:r>
      <w:r>
        <w:rPr>
          <w:spacing w:val="1"/>
        </w:rPr>
        <w:t xml:space="preserve"> </w:t>
      </w:r>
      <w:r>
        <w:t>a</w:t>
      </w:r>
      <w:r>
        <w:rPr>
          <w:u w:val="none"/>
        </w:rPr>
        <w:t>p</w:t>
      </w:r>
      <w:r>
        <w:t>ply to</w:t>
      </w:r>
      <w:r>
        <w:rPr>
          <w:spacing w:val="1"/>
        </w:rPr>
        <w:t xml:space="preserve"> </w:t>
      </w:r>
      <w:r>
        <w:t>your use</w:t>
      </w:r>
      <w:r>
        <w:rPr>
          <w:spacing w:val="1"/>
        </w:rPr>
        <w:t xml:space="preserve"> </w:t>
      </w:r>
      <w:r>
        <w:t>of our</w:t>
      </w:r>
      <w:r>
        <w:rPr>
          <w:spacing w:val="1"/>
        </w:rPr>
        <w:t xml:space="preserve"> </w:t>
      </w:r>
      <w:r>
        <w:t>Services?</w:t>
      </w:r>
    </w:p>
    <w:p w14:paraId="11F125DA" w14:textId="77777777" w:rsidR="00A456FC" w:rsidRDefault="00A456FC">
      <w:pPr>
        <w:pStyle w:val="Tekstpodstawowy"/>
        <w:ind w:left="0"/>
        <w:rPr>
          <w:sz w:val="10"/>
        </w:rPr>
      </w:pPr>
    </w:p>
    <w:p w14:paraId="11F125DB" w14:textId="77777777" w:rsidR="00A456FC" w:rsidRDefault="00F16FE3">
      <w:pPr>
        <w:pStyle w:val="Tekstpodstawowy"/>
        <w:spacing w:before="94" w:line="400" w:lineRule="auto"/>
        <w:ind w:left="225" w:right="380"/>
      </w:pPr>
      <w:r>
        <w:rPr>
          <w:noProof/>
        </w:rPr>
        <w:pict w14:anchorId="11F12715">
          <v:rect id="docshape3" o:spid="_x0000_s1109" alt="" style="position:absolute;left:0;text-align:left;margin-left:34pt;margin-top:36.4pt;width:527pt;height:.75pt;z-index:-15994368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highlights the specific conditions applicable to certain Services &amp; Content (e.g. Forums, Virtual Currency) and certain</w:t>
      </w:r>
      <w:r w:rsidR="00F5611F">
        <w:rPr>
          <w:spacing w:val="-47"/>
        </w:rPr>
        <w:t xml:space="preserve"> </w:t>
      </w:r>
      <w:r w:rsidR="00F5611F">
        <w:t>means of accessing our Services (including mobile).</w:t>
      </w:r>
    </w:p>
    <w:p w14:paraId="11F125DC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74" w:line="244" w:lineRule="auto"/>
        <w:ind w:right="193" w:firstLine="0"/>
        <w:rPr>
          <w:sz w:val="18"/>
        </w:rPr>
      </w:pPr>
      <w:r>
        <w:rPr>
          <w:b/>
          <w:sz w:val="18"/>
        </w:rPr>
        <w:t>Forums</w:t>
      </w:r>
      <w:r>
        <w:rPr>
          <w:sz w:val="18"/>
        </w:rPr>
        <w:t>. The Services may contain forums, information groups, chats or other types of online discussion areas (collectively</w:t>
      </w:r>
      <w:r>
        <w:rPr>
          <w:spacing w:val="-47"/>
          <w:sz w:val="18"/>
        </w:rPr>
        <w:t xml:space="preserve"> </w:t>
      </w:r>
      <w:r>
        <w:rPr>
          <w:sz w:val="18"/>
        </w:rPr>
        <w:t xml:space="preserve">known as </w:t>
      </w:r>
      <w:r>
        <w:rPr>
          <w:b/>
          <w:sz w:val="18"/>
        </w:rPr>
        <w:t>“Forums”</w:t>
      </w:r>
      <w:r>
        <w:rPr>
          <w:sz w:val="18"/>
        </w:rPr>
        <w:t>). When you use the Forums, you should be aware that your avatar, username and your messages will be</w:t>
      </w:r>
      <w:r>
        <w:rPr>
          <w:spacing w:val="1"/>
          <w:sz w:val="18"/>
        </w:rPr>
        <w:t xml:space="preserve"> </w:t>
      </w:r>
      <w:r>
        <w:rPr>
          <w:sz w:val="18"/>
        </w:rPr>
        <w:t>public and viewable by any user who visits the Forums (unless you are in a private Forum). You send your messages at your own</w:t>
      </w:r>
      <w:r>
        <w:rPr>
          <w:spacing w:val="1"/>
          <w:sz w:val="18"/>
        </w:rPr>
        <w:t xml:space="preserve"> </w:t>
      </w:r>
      <w:r>
        <w:rPr>
          <w:sz w:val="18"/>
        </w:rPr>
        <w:t>risk.</w:t>
      </w:r>
      <w:r>
        <w:rPr>
          <w:spacing w:val="-1"/>
          <w:sz w:val="18"/>
        </w:rPr>
        <w:t xml:space="preserve"> </w:t>
      </w:r>
      <w:r>
        <w:rPr>
          <w:sz w:val="18"/>
        </w:rPr>
        <w:t>You have sole responsibility for</w:t>
      </w:r>
      <w:r>
        <w:rPr>
          <w:spacing w:val="-1"/>
          <w:sz w:val="18"/>
        </w:rPr>
        <w:t xml:space="preserve"> </w:t>
      </w:r>
      <w:r>
        <w:rPr>
          <w:sz w:val="18"/>
        </w:rPr>
        <w:t>their submission, publication and dissemination.</w:t>
      </w:r>
    </w:p>
    <w:p w14:paraId="11F125DD" w14:textId="77777777" w:rsidR="00A456FC" w:rsidRDefault="00F16FE3">
      <w:pPr>
        <w:pStyle w:val="Tekstpodstawowy"/>
        <w:spacing w:before="9" w:line="330" w:lineRule="atLeast"/>
        <w:ind w:left="780" w:right="3207" w:hanging="601"/>
      </w:pPr>
      <w:r>
        <w:rPr>
          <w:noProof/>
        </w:rPr>
        <w:pict w14:anchorId="11F12716">
          <v:shape id="docshape4" o:spid="_x0000_s1108" alt="" style="position:absolute;left:0;text-align:left;margin-left:53.5pt;margin-top:27.8pt;width:3.05pt;height:3.05pt;z-index:-1600000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48386600;10887075,248386600;9274175,247983375;0,237902750;0,234676950;10887075,224193100;13709650,224193100;24596725,236289850;24596725,237902750;13709650,248386600" o:connectangles="0,0,0,0,0,0,0,0,0,0"/>
            <w10:wrap anchorx="page"/>
          </v:shape>
        </w:pict>
      </w:r>
      <w:r w:rsidR="00F5611F">
        <w:t xml:space="preserve">Keep these </w:t>
      </w:r>
      <w:r w:rsidR="00F5611F">
        <w:rPr>
          <w:b/>
        </w:rPr>
        <w:t xml:space="preserve">security measures </w:t>
      </w:r>
      <w:r w:rsidR="00F5611F">
        <w:t>in mind when communicating with other users in the Forums:</w:t>
      </w:r>
      <w:r w:rsidR="00F5611F">
        <w:rPr>
          <w:spacing w:val="-47"/>
        </w:rPr>
        <w:t xml:space="preserve"> </w:t>
      </w:r>
      <w:r w:rsidR="00F5611F">
        <w:t>Never share information that can be used to identify you in real life.</w:t>
      </w:r>
    </w:p>
    <w:p w14:paraId="11F125DE" w14:textId="77777777" w:rsidR="00A456FC" w:rsidRDefault="00F16FE3">
      <w:pPr>
        <w:pStyle w:val="Tekstpodstawowy"/>
        <w:spacing w:before="3" w:line="244" w:lineRule="auto"/>
        <w:ind w:left="780" w:right="424"/>
      </w:pPr>
      <w:r>
        <w:rPr>
          <w:noProof/>
        </w:rPr>
        <w:pict w14:anchorId="11F12717">
          <v:shape id="docshape5" o:spid="_x0000_s1107" alt="" style="position:absolute;left:0;text-align:left;margin-left:53.5pt;margin-top:4.85pt;width:3.05pt;height:3.05pt;z-index:1573017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Never accept requests to meet in real life someone you have chatted with, especially if this person asks you to keep your</w:t>
      </w:r>
      <w:r w:rsidR="00F5611F">
        <w:rPr>
          <w:spacing w:val="-47"/>
        </w:rPr>
        <w:t xml:space="preserve"> </w:t>
      </w:r>
      <w:r w:rsidR="00F5611F">
        <w:t>conversations or the meeting a secret, and reject any invitation to join apps or channels outside the Services.</w:t>
      </w:r>
    </w:p>
    <w:p w14:paraId="11F125DF" w14:textId="77777777" w:rsidR="00A456FC" w:rsidRDefault="00F16FE3">
      <w:pPr>
        <w:pStyle w:val="Tekstpodstawowy"/>
        <w:spacing w:line="244" w:lineRule="auto"/>
        <w:ind w:left="780" w:right="324"/>
      </w:pPr>
      <w:r>
        <w:rPr>
          <w:noProof/>
        </w:rPr>
        <w:pict w14:anchorId="11F12718">
          <v:shape id="docshape6" o:spid="_x0000_s1106" alt="" style="position:absolute;left:0;text-align:left;margin-left:53.5pt;margin-top:4.7pt;width:3.05pt;height:3.05pt;z-index:1573068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Report any behaviour or content you find suspicious or inappropriate, including chats you had with another user that made</w:t>
      </w:r>
      <w:r w:rsidR="00F5611F">
        <w:rPr>
          <w:spacing w:val="-47"/>
        </w:rPr>
        <w:t xml:space="preserve"> </w:t>
      </w:r>
      <w:r w:rsidR="00F5611F">
        <w:t>you uncomfortable.</w:t>
      </w:r>
    </w:p>
    <w:p w14:paraId="11F125E0" w14:textId="77777777" w:rsidR="00A456FC" w:rsidRDefault="00F16FE3">
      <w:pPr>
        <w:pStyle w:val="Tekstpodstawowy"/>
        <w:spacing w:line="244" w:lineRule="auto"/>
        <w:ind w:left="780"/>
      </w:pPr>
      <w:r>
        <w:rPr>
          <w:noProof/>
        </w:rPr>
        <w:pict w14:anchorId="11F12719">
          <v:shape id="docshape7" o:spid="_x0000_s1105" alt="" style="position:absolute;left:0;text-align:left;margin-left:53.5pt;margin-top:4.7pt;width:3.05pt;height:3.05pt;z-index:1573120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Make sure to talk to someone from your close circle</w:t>
      </w:r>
      <w:r w:rsidR="00F5611F">
        <w:rPr>
          <w:spacing w:val="1"/>
        </w:rPr>
        <w:t xml:space="preserve"> </w:t>
      </w:r>
      <w:r w:rsidR="00F5611F">
        <w:t>and use the blacklist feature, when available in a Service, to make sure</w:t>
      </w:r>
      <w:r w:rsidR="00F5611F">
        <w:rPr>
          <w:spacing w:val="-47"/>
        </w:rPr>
        <w:t xml:space="preserve"> </w:t>
      </w:r>
      <w:r w:rsidR="00F5611F">
        <w:t>you don’t receive unwanted messages.</w:t>
      </w:r>
    </w:p>
    <w:p w14:paraId="11F125E1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0" w:line="244" w:lineRule="auto"/>
        <w:ind w:right="586" w:firstLine="0"/>
        <w:rPr>
          <w:sz w:val="18"/>
        </w:rPr>
      </w:pPr>
      <w:r>
        <w:rPr>
          <w:b/>
          <w:sz w:val="18"/>
        </w:rPr>
        <w:t>Ubisoft Store</w:t>
      </w:r>
      <w:r>
        <w:rPr>
          <w:sz w:val="18"/>
        </w:rPr>
        <w:t xml:space="preserve">. We enable you to purchase products via our online store accessible at </w:t>
      </w:r>
      <w:hyperlink r:id="rId15">
        <w:r>
          <w:rPr>
            <w:color w:val="255075"/>
            <w:sz w:val="18"/>
          </w:rPr>
          <w:t xml:space="preserve">https://store.ubi.com/ </w:t>
        </w:r>
      </w:hyperlink>
      <w:r>
        <w:rPr>
          <w:sz w:val="18"/>
        </w:rPr>
        <w:t>or through</w:t>
      </w:r>
      <w:r>
        <w:rPr>
          <w:spacing w:val="-47"/>
          <w:sz w:val="18"/>
        </w:rPr>
        <w:t xml:space="preserve"> </w:t>
      </w:r>
      <w:r>
        <w:rPr>
          <w:sz w:val="18"/>
        </w:rPr>
        <w:t>Uplay. We may limit your ability to purchase products based on multiple criteria including, but not limited to, your age, limited</w:t>
      </w:r>
      <w:r>
        <w:rPr>
          <w:spacing w:val="1"/>
          <w:sz w:val="18"/>
        </w:rPr>
        <w:t xml:space="preserve"> </w:t>
      </w:r>
      <w:r>
        <w:rPr>
          <w:sz w:val="18"/>
        </w:rPr>
        <w:t>quantities</w:t>
      </w:r>
      <w:r>
        <w:rPr>
          <w:spacing w:val="-1"/>
          <w:sz w:val="18"/>
        </w:rPr>
        <w:t xml:space="preserve"> </w:t>
      </w:r>
      <w:r>
        <w:rPr>
          <w:sz w:val="18"/>
        </w:rPr>
        <w:t>of products</w:t>
      </w:r>
      <w:r>
        <w:rPr>
          <w:spacing w:val="-1"/>
          <w:sz w:val="18"/>
        </w:rPr>
        <w:t xml:space="preserve"> </w:t>
      </w:r>
      <w:r>
        <w:rPr>
          <w:sz w:val="18"/>
        </w:rPr>
        <w:t>available, etc.</w:t>
      </w:r>
      <w:r>
        <w:rPr>
          <w:spacing w:val="-1"/>
          <w:sz w:val="18"/>
        </w:rPr>
        <w:t xml:space="preserve"> </w:t>
      </w:r>
      <w:r>
        <w:rPr>
          <w:sz w:val="18"/>
        </w:rPr>
        <w:t>We may</w:t>
      </w:r>
      <w:r>
        <w:rPr>
          <w:spacing w:val="-1"/>
          <w:sz w:val="18"/>
        </w:rPr>
        <w:t xml:space="preserve"> </w:t>
      </w:r>
      <w:r>
        <w:rPr>
          <w:sz w:val="18"/>
        </w:rPr>
        <w:t>offer periodical promotions</w:t>
      </w:r>
      <w:r>
        <w:rPr>
          <w:spacing w:val="-1"/>
          <w:sz w:val="18"/>
        </w:rPr>
        <w:t xml:space="preserve"> </w:t>
      </w:r>
      <w:r>
        <w:rPr>
          <w:sz w:val="18"/>
        </w:rPr>
        <w:t>for which</w:t>
      </w:r>
      <w:r>
        <w:rPr>
          <w:spacing w:val="-1"/>
          <w:sz w:val="18"/>
        </w:rPr>
        <w:t xml:space="preserve"> </w:t>
      </w:r>
      <w:r>
        <w:rPr>
          <w:sz w:val="18"/>
        </w:rPr>
        <w:t>separate terms</w:t>
      </w:r>
      <w:r>
        <w:rPr>
          <w:spacing w:val="-1"/>
          <w:sz w:val="18"/>
        </w:rPr>
        <w:t xml:space="preserve"> </w:t>
      </w:r>
      <w:r>
        <w:rPr>
          <w:sz w:val="18"/>
        </w:rPr>
        <w:t>apply.</w:t>
      </w:r>
    </w:p>
    <w:p w14:paraId="11F125E2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7" w:line="244" w:lineRule="auto"/>
        <w:ind w:right="172" w:firstLine="0"/>
        <w:rPr>
          <w:sz w:val="18"/>
        </w:rPr>
      </w:pPr>
      <w:commentRangeStart w:id="5"/>
      <w:r>
        <w:rPr>
          <w:b/>
          <w:sz w:val="18"/>
        </w:rPr>
        <w:t xml:space="preserve">Credits, virtual currency. </w:t>
      </w:r>
      <w:r>
        <w:rPr>
          <w:sz w:val="18"/>
        </w:rPr>
        <w:t>We may license to you access or use of online or off-line elements of Services, including without</w:t>
      </w:r>
      <w:r>
        <w:rPr>
          <w:spacing w:val="-47"/>
          <w:sz w:val="18"/>
        </w:rPr>
        <w:t xml:space="preserve"> </w:t>
      </w:r>
      <w:r>
        <w:rPr>
          <w:sz w:val="18"/>
        </w:rPr>
        <w:t>limitation virtual points, coins or currencies (collectively "</w:t>
      </w:r>
      <w:r>
        <w:rPr>
          <w:b/>
          <w:sz w:val="18"/>
        </w:rPr>
        <w:t>Ubisoft Virtual Currency</w:t>
      </w:r>
      <w:r>
        <w:rPr>
          <w:sz w:val="18"/>
        </w:rPr>
        <w:t>"). When you obtain Ubisoft Virtual Currency from</w:t>
      </w:r>
      <w:r>
        <w:rPr>
          <w:spacing w:val="-47"/>
          <w:sz w:val="18"/>
        </w:rPr>
        <w:t xml:space="preserve"> </w:t>
      </w:r>
      <w:r>
        <w:rPr>
          <w:sz w:val="18"/>
        </w:rPr>
        <w:t>us or our authorized partners, you receive</w:t>
      </w:r>
      <w:r>
        <w:rPr>
          <w:spacing w:val="1"/>
          <w:sz w:val="18"/>
        </w:rPr>
        <w:t xml:space="preserve"> </w:t>
      </w:r>
      <w:r>
        <w:rPr>
          <w:sz w:val="18"/>
        </w:rPr>
        <w:t>a personal, limited, non-assignable, non-exclusive, revocable license</w:t>
      </w:r>
      <w:r>
        <w:rPr>
          <w:spacing w:val="1"/>
          <w:sz w:val="18"/>
        </w:rPr>
        <w:t xml:space="preserve"> </w:t>
      </w:r>
      <w:r>
        <w:rPr>
          <w:sz w:val="18"/>
        </w:rPr>
        <w:t>to access and</w:t>
      </w:r>
      <w:r>
        <w:rPr>
          <w:spacing w:val="1"/>
          <w:sz w:val="18"/>
        </w:rPr>
        <w:t xml:space="preserve"> </w:t>
      </w:r>
      <w:r>
        <w:rPr>
          <w:sz w:val="18"/>
        </w:rPr>
        <w:t>select</w:t>
      </w:r>
      <w:r>
        <w:rPr>
          <w:spacing w:val="-1"/>
          <w:sz w:val="18"/>
        </w:rPr>
        <w:t xml:space="preserve"> </w:t>
      </w:r>
      <w:r>
        <w:rPr>
          <w:sz w:val="18"/>
        </w:rPr>
        <w:t>the Ubisoft Virtual Currency that we expressly make available to you.</w:t>
      </w:r>
    </w:p>
    <w:p w14:paraId="11F125E3" w14:textId="77777777" w:rsidR="00A456FC" w:rsidRDefault="00F5611F">
      <w:pPr>
        <w:pStyle w:val="Tekstpodstawowy"/>
        <w:spacing w:before="132" w:line="244" w:lineRule="auto"/>
        <w:ind w:right="214"/>
      </w:pPr>
      <w:r>
        <w:t>Ubisoft Virtual Currency has no monetary value and has no value outside of our Services. Ubisoft Virtual Currency cannot be sold,</w:t>
      </w:r>
      <w:r>
        <w:rPr>
          <w:spacing w:val="1"/>
        </w:rPr>
        <w:t xml:space="preserve"> </w:t>
      </w:r>
      <w:r>
        <w:t>traded, transferred, or exchanged for cash; it only may be redeemed for Content available on the Services. Ubisoft Virtual Currency</w:t>
      </w:r>
      <w:r>
        <w:rPr>
          <w:spacing w:val="-47"/>
        </w:rPr>
        <w:t xml:space="preserve"> </w:t>
      </w:r>
      <w:r>
        <w:t>is non-refundable, and you are not entitled to a refund for any unused Ubisoft Virtual Currency, except if required by law. Once you</w:t>
      </w:r>
      <w:r>
        <w:rPr>
          <w:spacing w:val="-47"/>
        </w:rPr>
        <w:t xml:space="preserve"> </w:t>
      </w:r>
      <w:r>
        <w:t>redeem</w:t>
      </w:r>
      <w:r>
        <w:rPr>
          <w:spacing w:val="-1"/>
        </w:rPr>
        <w:t xml:space="preserve"> </w:t>
      </w:r>
      <w:r>
        <w:t>Ubisoft Virtual Currency for Content, that Content is not returnable, exchangeable, or refundable.</w:t>
      </w:r>
      <w:commentRangeEnd w:id="5"/>
      <w:r w:rsidR="00447C63">
        <w:rPr>
          <w:rStyle w:val="Odwoaniedokomentarza"/>
        </w:rPr>
        <w:commentReference w:id="5"/>
      </w:r>
    </w:p>
    <w:p w14:paraId="11F125E4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6" w:line="244" w:lineRule="auto"/>
        <w:ind w:right="697" w:firstLine="0"/>
        <w:rPr>
          <w:sz w:val="18"/>
        </w:rPr>
      </w:pPr>
      <w:r>
        <w:rPr>
          <w:b/>
          <w:sz w:val="18"/>
        </w:rPr>
        <w:t>Wallet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make</w:t>
      </w:r>
      <w:r>
        <w:rPr>
          <w:spacing w:val="-2"/>
          <w:sz w:val="18"/>
        </w:rPr>
        <w:t xml:space="preserve"> </w:t>
      </w:r>
      <w:r>
        <w:rPr>
          <w:sz w:val="18"/>
        </w:rPr>
        <w:t>available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Account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electronic</w:t>
      </w:r>
      <w:r>
        <w:rPr>
          <w:spacing w:val="-1"/>
          <w:sz w:val="18"/>
        </w:rPr>
        <w:t xml:space="preserve"> </w:t>
      </w:r>
      <w:r>
        <w:rPr>
          <w:sz w:val="18"/>
        </w:rPr>
        <w:t>wallet</w:t>
      </w:r>
      <w:r>
        <w:rPr>
          <w:spacing w:val="-2"/>
          <w:sz w:val="18"/>
        </w:rPr>
        <w:t xml:space="preserve"> </w:t>
      </w:r>
      <w:r>
        <w:rPr>
          <w:sz w:val="18"/>
        </w:rPr>
        <w:t>(the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“Wallet”</w:t>
      </w:r>
      <w:r>
        <w:rPr>
          <w:sz w:val="18"/>
        </w:rPr>
        <w:t>).</w:t>
      </w:r>
      <w:r>
        <w:rPr>
          <w:spacing w:val="-1"/>
          <w:sz w:val="18"/>
        </w:rPr>
        <w:t xml:space="preserve"> </w:t>
      </w:r>
      <w:r>
        <w:rPr>
          <w:sz w:val="18"/>
        </w:rPr>
        <w:t>Such</w:t>
      </w:r>
      <w:r>
        <w:rPr>
          <w:spacing w:val="-2"/>
          <w:sz w:val="18"/>
        </w:rPr>
        <w:t xml:space="preserve"> </w:t>
      </w:r>
      <w:r>
        <w:rPr>
          <w:sz w:val="18"/>
        </w:rPr>
        <w:t>Wallet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bank</w:t>
      </w:r>
      <w:r>
        <w:rPr>
          <w:spacing w:val="-47"/>
          <w:sz w:val="18"/>
        </w:rPr>
        <w:t xml:space="preserve"> </w:t>
      </w:r>
      <w:r>
        <w:rPr>
          <w:sz w:val="18"/>
        </w:rPr>
        <w:t>account nor a payment instrument and funds you may place on it:</w:t>
      </w:r>
    </w:p>
    <w:p w14:paraId="11F125E5" w14:textId="77777777" w:rsidR="00A456FC" w:rsidRDefault="00F16FE3">
      <w:pPr>
        <w:pStyle w:val="Tekstpodstawowy"/>
        <w:spacing w:before="133"/>
        <w:ind w:left="780"/>
      </w:pPr>
      <w:r>
        <w:rPr>
          <w:noProof/>
        </w:rPr>
        <w:pict w14:anchorId="11F1271A">
          <v:shape id="docshape8" o:spid="_x0000_s1104" alt="" style="position:absolute;left:0;text-align:left;margin-left:53.5pt;margin-top:11.35pt;width:3.05pt;height:3.05pt;z-index:1573171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5725575;10887075,115725575;9274175,115322350;0,105241725;0,102015925;10887075,91532075;13709650,91532075;24596725,103628825;24596725,105241725;13709650,115725575" o:connectangles="0,0,0,0,0,0,0,0,0,0"/>
            <w10:wrap anchorx="page"/>
          </v:shape>
        </w:pict>
      </w:r>
      <w:r w:rsidR="00F5611F">
        <w:t>do not constitute a personal property right,</w:t>
      </w:r>
    </w:p>
    <w:p w14:paraId="11F125E6" w14:textId="77777777" w:rsidR="00A456FC" w:rsidRDefault="00F16FE3">
      <w:pPr>
        <w:pStyle w:val="Tekstpodstawowy"/>
        <w:spacing w:before="4"/>
        <w:ind w:left="780"/>
      </w:pPr>
      <w:r>
        <w:rPr>
          <w:noProof/>
        </w:rPr>
        <w:pict w14:anchorId="11F1271B">
          <v:shape id="docshape9" o:spid="_x0000_s1103" alt="" style="position:absolute;left:0;text-align:left;margin-left:53.5pt;margin-top:4.9pt;width:3.05pt;height:3.05pt;z-index:1573222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709550;10887075,63709550;9274175,63306325;0,53225700;0,49999900;10887075,39516050;13709650,39516050;24596725,51612800;24596725,53225700;13709650,63709550" o:connectangles="0,0,0,0,0,0,0,0,0,0"/>
            <w10:wrap anchorx="page"/>
          </v:shape>
        </w:pict>
      </w:r>
      <w:r w:rsidR="00F5611F">
        <w:t>can only be used to purchase Content and Services from us,</w:t>
      </w:r>
    </w:p>
    <w:p w14:paraId="11F125E7" w14:textId="77777777" w:rsidR="00A456FC" w:rsidRDefault="00F16FE3">
      <w:pPr>
        <w:pStyle w:val="Tekstpodstawowy"/>
        <w:spacing w:before="3" w:line="244" w:lineRule="auto"/>
        <w:ind w:left="830" w:right="3596" w:hanging="51"/>
      </w:pPr>
      <w:r>
        <w:rPr>
          <w:noProof/>
        </w:rPr>
        <w:pict w14:anchorId="11F1271C">
          <v:shape id="docshape10" o:spid="_x0000_s1102" alt="" style="position:absolute;left:0;text-align:left;margin-left:53.5pt;margin-top:4.85pt;width:3.05pt;height:3.05pt;z-index:1573273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>
        <w:rPr>
          <w:noProof/>
        </w:rPr>
        <w:pict w14:anchorId="11F1271D">
          <v:shape id="docshape11" o:spid="_x0000_s1101" alt="" style="position:absolute;left:0;text-align:left;margin-left:53.5pt;margin-top:15.35pt;width:3.05pt;height:3.05pt;z-index:1573324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47983575;10887075,147983575;9274175,147580350;0,137499725;0,134273925;10887075,123790075;13709650,123790075;24596725,135886825;24596725,137499725;13709650,147983575" o:connectangles="0,0,0,0,0,0,0,0,0,0"/>
            <w10:wrap anchorx="page"/>
          </v:shape>
        </w:pict>
      </w:r>
      <w:r w:rsidR="00F5611F">
        <w:t>have no value outside of the Services and cannot be exchangeable for cash, and</w:t>
      </w:r>
      <w:r w:rsidR="00F5611F">
        <w:rPr>
          <w:spacing w:val="-47"/>
        </w:rPr>
        <w:t xml:space="preserve"> </w:t>
      </w:r>
      <w:r w:rsidR="00F5611F">
        <w:t>are,</w:t>
      </w:r>
      <w:r w:rsidR="00F5611F">
        <w:rPr>
          <w:spacing w:val="-1"/>
        </w:rPr>
        <w:t xml:space="preserve"> </w:t>
      </w:r>
      <w:r w:rsidR="00F5611F">
        <w:t>unless required by</w:t>
      </w:r>
      <w:r w:rsidR="00F5611F">
        <w:rPr>
          <w:spacing w:val="-1"/>
        </w:rPr>
        <w:t xml:space="preserve"> </w:t>
      </w:r>
      <w:r w:rsidR="00F5611F">
        <w:t>law, non-refundable and</w:t>
      </w:r>
      <w:r w:rsidR="00F5611F">
        <w:rPr>
          <w:spacing w:val="-1"/>
        </w:rPr>
        <w:t xml:space="preserve"> </w:t>
      </w:r>
      <w:r w:rsidR="00F5611F">
        <w:t>non-transferable.</w:t>
      </w:r>
    </w:p>
    <w:p w14:paraId="11F125E8" w14:textId="77777777" w:rsidR="00A456FC" w:rsidRDefault="00F16FE3">
      <w:pPr>
        <w:pStyle w:val="Tekstpodstawowy"/>
        <w:spacing w:before="10" w:line="346" w:lineRule="exact"/>
        <w:ind w:left="780" w:right="7089" w:hanging="601"/>
      </w:pPr>
      <w:r>
        <w:rPr>
          <w:noProof/>
        </w:rPr>
        <w:pict w14:anchorId="11F1271E">
          <v:shape id="docshape12" o:spid="_x0000_s1100" alt="" style="position:absolute;left:0;text-align:left;margin-left:53.5pt;margin-top:27.85pt;width:3.05pt;height:3.05pt;z-index:-1599590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48789825;10887075,248789825;9274175,248386600;0,238305975;0,235080175;10887075,224596325;13709650,224596325;24596725,236693075;24596725,238305975;13709650,248789825" o:connectangles="0,0,0,0,0,0,0,0,0,0"/>
            <w10:wrap anchorx="page"/>
          </v:shape>
        </w:pict>
      </w:r>
      <w:r w:rsidR="00F5611F">
        <w:t>We may limit the maximum amount of funds:</w:t>
      </w:r>
      <w:r w:rsidR="00F5611F">
        <w:rPr>
          <w:spacing w:val="-47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may have</w:t>
      </w:r>
      <w:r w:rsidR="00F5611F">
        <w:rPr>
          <w:spacing w:val="-1"/>
        </w:rPr>
        <w:t xml:space="preserve"> </w:t>
      </w:r>
      <w:r w:rsidR="00F5611F">
        <w:t>on your</w:t>
      </w:r>
      <w:r w:rsidR="00F5611F">
        <w:rPr>
          <w:spacing w:val="-1"/>
        </w:rPr>
        <w:t xml:space="preserve"> </w:t>
      </w:r>
      <w:r w:rsidR="00F5611F">
        <w:t>Wallet;</w:t>
      </w:r>
    </w:p>
    <w:p w14:paraId="11F125E9" w14:textId="77777777" w:rsidR="00A456FC" w:rsidRDefault="00F16FE3">
      <w:pPr>
        <w:pStyle w:val="Tekstpodstawowy"/>
        <w:spacing w:line="178" w:lineRule="exact"/>
        <w:ind w:left="780"/>
      </w:pPr>
      <w:r>
        <w:rPr>
          <w:noProof/>
        </w:rPr>
        <w:pict w14:anchorId="11F1271F">
          <v:shape id="docshape13" o:spid="_x0000_s1099" alt="" style="position:absolute;left:0;text-align:left;margin-left:53.5pt;margin-top:3.25pt;width:3.05pt;height:3.05pt;z-index:15734272;mso-wrap-edited:f;mso-width-percent:0;mso-height-percent:0;mso-position-horizontal-relative:page;mso-width-percent:0;mso-height-percent:0" coordsize="61,61" path="m34,60r-7,l23,60,,34,,26,27,r7,l61,30r,4l34,60xe" fillcolor="black" stroked="f">
            <v:path arrowok="t" o:connecttype="custom" o:connectlocs="13709650,50403125;10887075,50403125;9274175,50403125;0,39919275;0,36693475;10887075,26209625;13709650,26209625;24596725,38306375;24596725,39919275;13709650,50403125" o:connectangles="0,0,0,0,0,0,0,0,0,0"/>
            <w10:wrap anchorx="page"/>
          </v:shape>
        </w:pic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may</w:t>
      </w:r>
      <w:r w:rsidR="00F5611F">
        <w:rPr>
          <w:spacing w:val="-1"/>
        </w:rPr>
        <w:t xml:space="preserve"> </w:t>
      </w:r>
      <w:r w:rsidR="00F5611F">
        <w:t>add</w:t>
      </w:r>
      <w:r w:rsidR="00F5611F">
        <w:rPr>
          <w:spacing w:val="-1"/>
        </w:rPr>
        <w:t xml:space="preserve"> </w:t>
      </w:r>
      <w:r w:rsidR="00F5611F">
        <w:t>per</w:t>
      </w:r>
      <w:r w:rsidR="00F5611F">
        <w:rPr>
          <w:spacing w:val="-1"/>
        </w:rPr>
        <w:t xml:space="preserve"> </w:t>
      </w:r>
      <w:r w:rsidR="00F5611F">
        <w:t>day/month on</w:t>
      </w:r>
      <w:r w:rsidR="00F5611F">
        <w:rPr>
          <w:spacing w:val="-1"/>
        </w:rPr>
        <w:t xml:space="preserve"> </w:t>
      </w:r>
      <w:r w:rsidR="00F5611F">
        <w:t>such</w:t>
      </w:r>
      <w:r w:rsidR="00F5611F">
        <w:rPr>
          <w:spacing w:val="-1"/>
        </w:rPr>
        <w:t xml:space="preserve"> </w:t>
      </w:r>
      <w:r w:rsidR="00F5611F">
        <w:t>Wallet;</w:t>
      </w:r>
      <w:r w:rsidR="00F5611F">
        <w:rPr>
          <w:spacing w:val="-1"/>
        </w:rPr>
        <w:t xml:space="preserve"> </w:t>
      </w:r>
      <w:r w:rsidR="00F5611F">
        <w:t>and/or</w:t>
      </w:r>
    </w:p>
    <w:p w14:paraId="11F125EA" w14:textId="77777777" w:rsidR="00A456FC" w:rsidRDefault="00F16FE3">
      <w:pPr>
        <w:pStyle w:val="Tekstpodstawowy"/>
        <w:spacing w:before="3"/>
        <w:ind w:left="780"/>
      </w:pPr>
      <w:r>
        <w:rPr>
          <w:noProof/>
        </w:rPr>
        <w:pict w14:anchorId="11F12720">
          <v:shape id="docshape14" o:spid="_x0000_s1098" alt="" style="position:absolute;left:0;text-align:left;margin-left:53.5pt;margin-top:4.85pt;width:3.05pt;height:3.05pt;z-index:1573478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you</w:t>
      </w:r>
      <w:r w:rsidR="00F5611F">
        <w:rPr>
          <w:spacing w:val="-2"/>
        </w:rPr>
        <w:t xml:space="preserve"> </w:t>
      </w:r>
      <w:r w:rsidR="00F5611F">
        <w:t>may</w:t>
      </w:r>
      <w:r w:rsidR="00F5611F">
        <w:rPr>
          <w:spacing w:val="-1"/>
        </w:rPr>
        <w:t xml:space="preserve"> </w:t>
      </w:r>
      <w:r w:rsidR="00F5611F">
        <w:t>spend</w:t>
      </w:r>
      <w:r w:rsidR="00F5611F">
        <w:rPr>
          <w:spacing w:val="-1"/>
        </w:rPr>
        <w:t xml:space="preserve"> </w:t>
      </w:r>
      <w:r w:rsidR="00F5611F">
        <w:t>using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Wallet.</w:t>
      </w:r>
    </w:p>
    <w:p w14:paraId="11F125EB" w14:textId="77777777" w:rsidR="00A456FC" w:rsidRDefault="00F5611F">
      <w:pPr>
        <w:pStyle w:val="Tekstpodstawowy"/>
        <w:spacing w:before="124"/>
      </w:pPr>
      <w:r>
        <w:t>We</w:t>
      </w:r>
      <w:r>
        <w:rPr>
          <w:spacing w:val="-1"/>
        </w:rPr>
        <w:t xml:space="preserve"> </w:t>
      </w:r>
      <w:r>
        <w:t>may update such</w:t>
      </w:r>
      <w:r>
        <w:rPr>
          <w:spacing w:val="-1"/>
        </w:rPr>
        <w:t xml:space="preserve"> </w:t>
      </w:r>
      <w:r>
        <w:t>limits from time</w:t>
      </w:r>
      <w:r>
        <w:rPr>
          <w:spacing w:val="-1"/>
        </w:rPr>
        <w:t xml:space="preserve"> </w:t>
      </w:r>
      <w:r>
        <w:t>to time, at</w:t>
      </w:r>
      <w:r>
        <w:rPr>
          <w:spacing w:val="-1"/>
        </w:rPr>
        <w:t xml:space="preserve"> </w:t>
      </w:r>
      <w:r>
        <w:t>our discretion.</w:t>
      </w:r>
    </w:p>
    <w:p w14:paraId="11F125EC" w14:textId="77777777" w:rsidR="00A456FC" w:rsidRDefault="00A456FC">
      <w:p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5ED" w14:textId="77777777" w:rsidR="00A456FC" w:rsidRDefault="00F5611F">
      <w:pPr>
        <w:pStyle w:val="Akapitzlist"/>
        <w:numPr>
          <w:ilvl w:val="1"/>
          <w:numId w:val="13"/>
        </w:numPr>
        <w:tabs>
          <w:tab w:val="left" w:pos="831"/>
        </w:tabs>
        <w:spacing w:before="77" w:line="244" w:lineRule="auto"/>
        <w:ind w:right="205" w:firstLine="0"/>
        <w:jc w:val="both"/>
        <w:rPr>
          <w:sz w:val="18"/>
        </w:rPr>
      </w:pPr>
      <w:r>
        <w:rPr>
          <w:b/>
          <w:sz w:val="18"/>
        </w:rPr>
        <w:lastRenderedPageBreak/>
        <w:t>Prepaid Cards</w:t>
      </w:r>
      <w:r>
        <w:rPr>
          <w:sz w:val="18"/>
        </w:rPr>
        <w:t>. We may enable you to purchase and/or redeem prepaid cards to purchase Content and/or Services and/or</w:t>
      </w:r>
      <w:r>
        <w:rPr>
          <w:spacing w:val="-47"/>
          <w:sz w:val="18"/>
        </w:rPr>
        <w:t xml:space="preserve"> </w:t>
      </w:r>
      <w:r>
        <w:rPr>
          <w:sz w:val="18"/>
        </w:rPr>
        <w:t>fund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Wallet.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able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fund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Wallet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applying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value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given</w:t>
      </w:r>
      <w:r>
        <w:rPr>
          <w:spacing w:val="-1"/>
          <w:sz w:val="18"/>
        </w:rPr>
        <w:t xml:space="preserve"> </w:t>
      </w:r>
      <w:r>
        <w:rPr>
          <w:sz w:val="18"/>
        </w:rPr>
        <w:t>prepaid</w:t>
      </w:r>
      <w:r>
        <w:rPr>
          <w:spacing w:val="-2"/>
          <w:sz w:val="18"/>
        </w:rPr>
        <w:t xml:space="preserve"> </w:t>
      </w:r>
      <w:r>
        <w:rPr>
          <w:sz w:val="18"/>
        </w:rPr>
        <w:t>card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Wallet</w:t>
      </w:r>
      <w:r>
        <w:rPr>
          <w:spacing w:val="-2"/>
          <w:sz w:val="18"/>
        </w:rPr>
        <w:t xml:space="preserve"> </w:t>
      </w:r>
      <w:r>
        <w:rPr>
          <w:sz w:val="18"/>
        </w:rPr>
        <w:t>already</w:t>
      </w:r>
      <w:r>
        <w:rPr>
          <w:spacing w:val="-1"/>
          <w:sz w:val="18"/>
        </w:rPr>
        <w:t xml:space="preserve"> </w:t>
      </w:r>
      <w:r>
        <w:rPr>
          <w:sz w:val="18"/>
        </w:rPr>
        <w:t>reached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8"/>
          <w:sz w:val="18"/>
        </w:rPr>
        <w:t xml:space="preserve"> </w:t>
      </w:r>
      <w:r>
        <w:rPr>
          <w:sz w:val="18"/>
        </w:rPr>
        <w:t>limits mentioned in Article 3.4.</w:t>
      </w:r>
    </w:p>
    <w:p w14:paraId="11F125EE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2" w:line="244" w:lineRule="auto"/>
        <w:ind w:right="118" w:firstLine="0"/>
        <w:rPr>
          <w:sz w:val="18"/>
        </w:rPr>
      </w:pPr>
      <w:r>
        <w:rPr>
          <w:b/>
          <w:sz w:val="18"/>
        </w:rPr>
        <w:t>Technical Protective Measures – Internet connection – Digital Rights Management</w:t>
      </w:r>
      <w:r>
        <w:rPr>
          <w:sz w:val="18"/>
        </w:rPr>
        <w:t>. We may protect certain Services</w:t>
      </w:r>
      <w:r>
        <w:rPr>
          <w:spacing w:val="1"/>
          <w:sz w:val="18"/>
        </w:rPr>
        <w:t xml:space="preserve"> </w:t>
      </w:r>
      <w:r>
        <w:rPr>
          <w:sz w:val="18"/>
        </w:rPr>
        <w:t>by using technical protection measures and digital rights management, including for example, physical protection, watermarking,</w:t>
      </w:r>
      <w:r>
        <w:rPr>
          <w:spacing w:val="1"/>
          <w:sz w:val="18"/>
        </w:rPr>
        <w:t xml:space="preserve"> </w:t>
      </w:r>
      <w:r>
        <w:rPr>
          <w:sz w:val="18"/>
        </w:rPr>
        <w:t>digital</w:t>
      </w:r>
      <w:r>
        <w:rPr>
          <w:spacing w:val="-1"/>
          <w:sz w:val="18"/>
        </w:rPr>
        <w:t xml:space="preserve"> </w:t>
      </w:r>
      <w:r>
        <w:rPr>
          <w:sz w:val="18"/>
        </w:rPr>
        <w:t>keys</w:t>
      </w:r>
      <w:r>
        <w:rPr>
          <w:spacing w:val="-1"/>
          <w:sz w:val="18"/>
        </w:rPr>
        <w:t xml:space="preserve"> </w:t>
      </w:r>
      <w:r>
        <w:rPr>
          <w:sz w:val="18"/>
        </w:rPr>
        <w:t>activation,</w:t>
      </w:r>
      <w:r>
        <w:rPr>
          <w:spacing w:val="-1"/>
          <w:sz w:val="18"/>
        </w:rPr>
        <w:t xml:space="preserve"> </w:t>
      </w:r>
      <w:r>
        <w:rPr>
          <w:sz w:val="18"/>
        </w:rPr>
        <w:t>direct</w:t>
      </w:r>
      <w:r>
        <w:rPr>
          <w:spacing w:val="-1"/>
          <w:sz w:val="18"/>
        </w:rPr>
        <w:t xml:space="preserve"> </w:t>
      </w:r>
      <w:r>
        <w:rPr>
          <w:sz w:val="18"/>
        </w:rPr>
        <w:t>entitlement.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need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permanent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high-speed</w:t>
      </w:r>
      <w:r>
        <w:rPr>
          <w:spacing w:val="-1"/>
          <w:sz w:val="18"/>
        </w:rPr>
        <w:t xml:space="preserve"> </w:t>
      </w:r>
      <w:r>
        <w:rPr>
          <w:sz w:val="18"/>
        </w:rPr>
        <w:t>internet</w:t>
      </w:r>
      <w:r>
        <w:rPr>
          <w:spacing w:val="-1"/>
          <w:sz w:val="18"/>
        </w:rPr>
        <w:t xml:space="preserve"> </w:t>
      </w:r>
      <w:r>
        <w:rPr>
          <w:sz w:val="18"/>
        </w:rPr>
        <w:t>connection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access</w:t>
      </w:r>
      <w:r>
        <w:rPr>
          <w:spacing w:val="-1"/>
          <w:sz w:val="18"/>
        </w:rPr>
        <w:t xml:space="preserve"> </w:t>
      </w:r>
      <w:r>
        <w:rPr>
          <w:sz w:val="18"/>
        </w:rPr>
        <w:t>online</w:t>
      </w:r>
      <w:r>
        <w:rPr>
          <w:spacing w:val="-1"/>
          <w:sz w:val="18"/>
        </w:rPr>
        <w:t xml:space="preserve"> </w:t>
      </w:r>
      <w:r>
        <w:rPr>
          <w:sz w:val="18"/>
        </w:rPr>
        <w:t>functions,</w:t>
      </w:r>
      <w:r>
        <w:rPr>
          <w:spacing w:val="-1"/>
          <w:sz w:val="18"/>
        </w:rPr>
        <w:t xml:space="preserve"> </w:t>
      </w:r>
      <w:r>
        <w:rPr>
          <w:sz w:val="18"/>
        </w:rPr>
        <w:t>play</w:t>
      </w:r>
      <w:r>
        <w:rPr>
          <w:spacing w:val="-47"/>
          <w:sz w:val="18"/>
        </w:rPr>
        <w:t xml:space="preserve"> </w:t>
      </w:r>
      <w:r>
        <w:rPr>
          <w:sz w:val="18"/>
        </w:rPr>
        <w:t xml:space="preserve">online and access and use some Content, including Content which may be unlocked </w:t>
      </w:r>
      <w:r>
        <w:rPr>
          <w:i/>
          <w:sz w:val="18"/>
        </w:rPr>
        <w:t xml:space="preserve">once only </w:t>
      </w:r>
      <w:r>
        <w:rPr>
          <w:sz w:val="18"/>
        </w:rPr>
        <w:t>with a unique key and certain</w:t>
      </w:r>
      <w:r>
        <w:rPr>
          <w:spacing w:val="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incorporating Digital Rights Management technology.</w:t>
      </w:r>
    </w:p>
    <w:p w14:paraId="11F125EF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6" w:line="244" w:lineRule="auto"/>
        <w:ind w:right="192" w:firstLine="0"/>
        <w:rPr>
          <w:sz w:val="18"/>
        </w:rPr>
      </w:pPr>
      <w:r>
        <w:rPr>
          <w:b/>
          <w:sz w:val="18"/>
        </w:rPr>
        <w:t>Mobile Services</w:t>
      </w:r>
      <w:r>
        <w:rPr>
          <w:sz w:val="18"/>
        </w:rPr>
        <w:t>. You may access certain Services via certain mobile phones, smartphones, tablets and other compatible</w:t>
      </w:r>
      <w:r>
        <w:rPr>
          <w:spacing w:val="1"/>
          <w:sz w:val="18"/>
        </w:rPr>
        <w:t xml:space="preserve"> </w:t>
      </w:r>
      <w:r>
        <w:rPr>
          <w:sz w:val="18"/>
        </w:rPr>
        <w:t>mobile terminals. To do so, you must have the permission of the person who pays the bill for the mobile terminal, and be provided</w:t>
      </w:r>
      <w:r>
        <w:rPr>
          <w:spacing w:val="1"/>
          <w:sz w:val="18"/>
        </w:rPr>
        <w:t xml:space="preserve"> </w:t>
      </w:r>
      <w:r>
        <w:rPr>
          <w:sz w:val="18"/>
        </w:rPr>
        <w:t>with Internet access via such mobile terminal. Use of your mobile terminal may lead to connection costs for which we are not</w:t>
      </w:r>
      <w:r>
        <w:rPr>
          <w:spacing w:val="1"/>
          <w:sz w:val="18"/>
        </w:rPr>
        <w:t xml:space="preserve"> </w:t>
      </w:r>
      <w:r>
        <w:rPr>
          <w:sz w:val="18"/>
        </w:rPr>
        <w:t>responsible.</w:t>
      </w:r>
      <w:r>
        <w:rPr>
          <w:spacing w:val="-2"/>
          <w:sz w:val="18"/>
        </w:rPr>
        <w:t xml:space="preserve"> </w:t>
      </w:r>
      <w:r>
        <w:rPr>
          <w:sz w:val="18"/>
        </w:rPr>
        <w:t>Certain</w:t>
      </w:r>
      <w:r>
        <w:rPr>
          <w:spacing w:val="-1"/>
          <w:sz w:val="18"/>
        </w:rPr>
        <w:t xml:space="preserve"> </w:t>
      </w:r>
      <w:r>
        <w:rPr>
          <w:sz w:val="18"/>
        </w:rPr>
        <w:t>Mobile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offer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in-game</w:t>
      </w:r>
      <w:r>
        <w:rPr>
          <w:spacing w:val="-2"/>
          <w:sz w:val="18"/>
        </w:rPr>
        <w:t xml:space="preserve"> </w:t>
      </w:r>
      <w:r>
        <w:rPr>
          <w:sz w:val="18"/>
        </w:rPr>
        <w:t>purchases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micro-transactions.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</w:t>
      </w:r>
      <w:r>
        <w:rPr>
          <w:sz w:val="18"/>
        </w:rPr>
        <w:t>comfort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vary</w:t>
      </w:r>
      <w:r>
        <w:rPr>
          <w:spacing w:val="-2"/>
          <w:sz w:val="18"/>
        </w:rPr>
        <w:t xml:space="preserve"> </w:t>
      </w:r>
      <w:r>
        <w:rPr>
          <w:sz w:val="18"/>
        </w:rPr>
        <w:t>depending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7"/>
          <w:sz w:val="18"/>
        </w:rPr>
        <w:t xml:space="preserve"> </w:t>
      </w:r>
      <w:r>
        <w:rPr>
          <w:sz w:val="18"/>
        </w:rPr>
        <w:t>capacities and functions of your mobile terminal and the communications network. We cannot guarantee a comfort equal to that</w:t>
      </w:r>
      <w:r>
        <w:rPr>
          <w:spacing w:val="1"/>
          <w:sz w:val="18"/>
        </w:rPr>
        <w:t xml:space="preserve"> </w:t>
      </w:r>
      <w:r>
        <w:rPr>
          <w:sz w:val="18"/>
        </w:rPr>
        <w:t>experienced when connecting to the Services via other devices.</w:t>
      </w:r>
    </w:p>
    <w:p w14:paraId="11F125F0" w14:textId="77777777" w:rsidR="00A456FC" w:rsidRDefault="00A456FC">
      <w:pPr>
        <w:pStyle w:val="Tekstpodstawowy"/>
        <w:ind w:left="0"/>
        <w:rPr>
          <w:sz w:val="20"/>
        </w:rPr>
      </w:pPr>
    </w:p>
    <w:p w14:paraId="11F125F1" w14:textId="77777777" w:rsidR="00A456FC" w:rsidRDefault="00A456FC">
      <w:pPr>
        <w:pStyle w:val="Tekstpodstawowy"/>
        <w:spacing w:before="7"/>
        <w:ind w:left="0"/>
        <w:rPr>
          <w:sz w:val="29"/>
        </w:rPr>
      </w:pPr>
    </w:p>
    <w:p w14:paraId="11F125F2" w14:textId="77777777" w:rsidR="00A456FC" w:rsidRDefault="00F16FE3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rPr>
          <w:u w:val="none"/>
        </w:rPr>
      </w:pPr>
      <w:r>
        <w:rPr>
          <w:noProof/>
        </w:rPr>
        <w:pict w14:anchorId="11F12721">
          <v:rect id="docshape15" o:spid="_x0000_s1097" alt="" style="position:absolute;left:0;text-align:left;margin-left:198.15pt;margin-top:13.4pt;width:88.2pt;height:.75pt;z-index:-15993344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F5611F">
        <w:t>How can</w:t>
      </w:r>
      <w:r w:rsidR="00F5611F">
        <w:rPr>
          <w:spacing w:val="1"/>
        </w:rPr>
        <w:t xml:space="preserve"> </w:t>
      </w:r>
      <w:r w:rsidR="00F5611F">
        <w:t>we modif</w:t>
      </w:r>
      <w:r w:rsidR="00F5611F">
        <w:rPr>
          <w:u w:val="none"/>
        </w:rPr>
        <w:t>y</w:t>
      </w:r>
      <w:r w:rsidR="00F5611F">
        <w:rPr>
          <w:spacing w:val="1"/>
          <w:u w:val="none"/>
        </w:rPr>
        <w:t xml:space="preserve"> </w:t>
      </w:r>
      <w:r w:rsidR="00F5611F">
        <w:rPr>
          <w:u w:val="none"/>
        </w:rPr>
        <w:t>our Services?</w:t>
      </w:r>
    </w:p>
    <w:p w14:paraId="11F125F3" w14:textId="77777777" w:rsidR="00A456FC" w:rsidRDefault="00A456FC">
      <w:pPr>
        <w:pStyle w:val="Tekstpodstawowy"/>
        <w:ind w:left="0"/>
        <w:rPr>
          <w:sz w:val="10"/>
        </w:rPr>
      </w:pPr>
    </w:p>
    <w:p w14:paraId="11F125F4" w14:textId="77777777" w:rsidR="00A456FC" w:rsidRDefault="00F5611F">
      <w:pPr>
        <w:pStyle w:val="Tekstpodstawowy"/>
        <w:spacing w:before="94"/>
        <w:ind w:left="225"/>
      </w:pPr>
      <w:r>
        <w:t>This Article indicates under which circumstances we may modify our Services and Content, including their price.</w:t>
      </w:r>
    </w:p>
    <w:p w14:paraId="11F125F5" w14:textId="77777777" w:rsidR="00A456FC" w:rsidRDefault="00F16FE3">
      <w:pPr>
        <w:pStyle w:val="Tekstpodstawowy"/>
        <w:ind w:left="0"/>
        <w:rPr>
          <w:sz w:val="5"/>
        </w:rPr>
      </w:pPr>
      <w:r>
        <w:rPr>
          <w:noProof/>
        </w:rPr>
        <w:pict w14:anchorId="11F12722">
          <v:rect id="docshape16" o:spid="_x0000_s1096" alt="" style="position:absolute;margin-left:34pt;margin-top:4.1pt;width:527pt;height:.75pt;z-index:-15721472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5F6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 w:line="244" w:lineRule="auto"/>
        <w:ind w:right="562" w:firstLine="0"/>
        <w:rPr>
          <w:sz w:val="18"/>
        </w:rPr>
      </w:pPr>
      <w:r>
        <w:rPr>
          <w:b/>
          <w:sz w:val="18"/>
        </w:rPr>
        <w:t>General</w:t>
      </w:r>
      <w:r>
        <w:rPr>
          <w:sz w:val="18"/>
        </w:rPr>
        <w:t>. We do not guarantee that the Services will be available at all times, in all locations worldwide, and/or on all</w:t>
      </w:r>
      <w:r>
        <w:rPr>
          <w:spacing w:val="1"/>
          <w:sz w:val="18"/>
        </w:rPr>
        <w:t xml:space="preserve"> </w:t>
      </w:r>
      <w:r>
        <w:rPr>
          <w:sz w:val="18"/>
        </w:rPr>
        <w:t>devices. We do not guarantee that we will continue to offer any Service for any minimum period of time. We reserve the right to</w:t>
      </w:r>
      <w:r>
        <w:rPr>
          <w:spacing w:val="-47"/>
          <w:sz w:val="18"/>
        </w:rPr>
        <w:t xml:space="preserve"> </w:t>
      </w:r>
      <w:r>
        <w:rPr>
          <w:sz w:val="18"/>
        </w:rPr>
        <w:t>terminate all or part of the Services at any time.</w:t>
      </w:r>
    </w:p>
    <w:p w14:paraId="11F125F7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7" w:line="244" w:lineRule="auto"/>
        <w:ind w:right="266" w:firstLine="0"/>
        <w:rPr>
          <w:sz w:val="18"/>
        </w:rPr>
      </w:pPr>
      <w:r>
        <w:rPr>
          <w:b/>
          <w:sz w:val="18"/>
        </w:rPr>
        <w:t>Modification of Services price</w:t>
      </w:r>
      <w:commentRangeStart w:id="6"/>
      <w:r>
        <w:rPr>
          <w:sz w:val="18"/>
        </w:rPr>
        <w:t>. We reserve the right to modify the prices of the Services, including from a paid Service to</w:t>
      </w:r>
      <w:r>
        <w:rPr>
          <w:spacing w:val="-47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free-to-play one and vice versa. The new price applies only to orders placed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after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it has come into effect.</w:t>
      </w:r>
      <w:commentRangeEnd w:id="6"/>
      <w:r w:rsidR="006D71B4">
        <w:rPr>
          <w:rStyle w:val="Odwoaniedokomentarza"/>
        </w:rPr>
        <w:commentReference w:id="6"/>
      </w:r>
    </w:p>
    <w:p w14:paraId="11F125F8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4"/>
        <w:ind w:left="830"/>
        <w:rPr>
          <w:b w:val="0"/>
        </w:rPr>
      </w:pPr>
      <w:r>
        <w:t>Modification of access to Services and Content</w:t>
      </w:r>
      <w:r>
        <w:rPr>
          <w:b w:val="0"/>
        </w:rPr>
        <w:t>.</w:t>
      </w:r>
    </w:p>
    <w:p w14:paraId="11F125F9" w14:textId="77777777" w:rsidR="00A456FC" w:rsidRDefault="00F5611F">
      <w:pPr>
        <w:pStyle w:val="Akapitzlist"/>
        <w:numPr>
          <w:ilvl w:val="0"/>
          <w:numId w:val="12"/>
        </w:numPr>
        <w:tabs>
          <w:tab w:val="left" w:pos="590"/>
          <w:tab w:val="left" w:pos="591"/>
        </w:tabs>
        <w:spacing w:line="244" w:lineRule="auto"/>
        <w:ind w:right="607" w:firstLine="0"/>
        <w:rPr>
          <w:sz w:val="18"/>
        </w:rPr>
      </w:pPr>
      <w:commentRangeStart w:id="7"/>
      <w:r>
        <w:rPr>
          <w:sz w:val="18"/>
        </w:rPr>
        <w:t>We may modify the Content for any reason, at any time, in particular for technical reasons such as updates, maintenance</w:t>
      </w:r>
      <w:r>
        <w:rPr>
          <w:spacing w:val="-47"/>
          <w:sz w:val="18"/>
        </w:rPr>
        <w:t xml:space="preserve"> </w:t>
      </w:r>
      <w:r>
        <w:rPr>
          <w:sz w:val="18"/>
        </w:rPr>
        <w:t>operations or resets to improve or optimize the Services.</w:t>
      </w:r>
      <w:commentRangeEnd w:id="7"/>
      <w:r w:rsidR="003F71D1">
        <w:rPr>
          <w:rStyle w:val="Odwoaniedokomentarza"/>
        </w:rPr>
        <w:commentReference w:id="7"/>
      </w:r>
    </w:p>
    <w:p w14:paraId="11F125FA" w14:textId="77777777" w:rsidR="00A456FC" w:rsidRDefault="00F5611F">
      <w:pPr>
        <w:pStyle w:val="Akapitzlist"/>
        <w:numPr>
          <w:ilvl w:val="0"/>
          <w:numId w:val="12"/>
        </w:numPr>
        <w:tabs>
          <w:tab w:val="left" w:pos="590"/>
          <w:tab w:val="left" w:pos="591"/>
        </w:tabs>
        <w:spacing w:before="133" w:line="244" w:lineRule="auto"/>
        <w:ind w:right="222" w:firstLine="0"/>
        <w:rPr>
          <w:sz w:val="18"/>
        </w:rPr>
      </w:pPr>
      <w:r>
        <w:rPr>
          <w:sz w:val="18"/>
        </w:rPr>
        <w:t>We may ask or enable you to download software, updates, patches and/or other utilities and tools supplied by us or our</w:t>
      </w:r>
      <w:r>
        <w:rPr>
          <w:spacing w:val="1"/>
          <w:sz w:val="18"/>
        </w:rPr>
        <w:t xml:space="preserve"> </w:t>
      </w:r>
      <w:r>
        <w:rPr>
          <w:sz w:val="18"/>
        </w:rPr>
        <w:t>licensors (the "</w:t>
      </w:r>
      <w:r>
        <w:rPr>
          <w:b/>
          <w:sz w:val="18"/>
        </w:rPr>
        <w:t>Ubisoft Software</w:t>
      </w:r>
      <w:r>
        <w:rPr>
          <w:sz w:val="18"/>
        </w:rPr>
        <w:t>").</w:t>
      </w:r>
      <w:r>
        <w:rPr>
          <w:spacing w:val="1"/>
          <w:sz w:val="18"/>
        </w:rPr>
        <w:t xml:space="preserve"> </w:t>
      </w:r>
      <w:r>
        <w:rPr>
          <w:sz w:val="18"/>
        </w:rPr>
        <w:t>We grant you a personal, non-transferable and non-exclusive license enabling you to use</w:t>
      </w:r>
      <w:r>
        <w:rPr>
          <w:spacing w:val="1"/>
          <w:sz w:val="18"/>
        </w:rPr>
        <w:t xml:space="preserve"> </w:t>
      </w:r>
      <w:r>
        <w:rPr>
          <w:sz w:val="18"/>
        </w:rPr>
        <w:t>Ubisoft Software solely for the purposes of use of the Services, throughout the world and for the legal period of protection of the</w:t>
      </w:r>
      <w:r>
        <w:rPr>
          <w:spacing w:val="1"/>
          <w:sz w:val="18"/>
        </w:rPr>
        <w:t xml:space="preserve"> </w:t>
      </w:r>
      <w:r>
        <w:rPr>
          <w:sz w:val="18"/>
        </w:rPr>
        <w:t>Ubisoft Software under Intellectual Property Rights. We may specify terms of use for this Ubisoft Software at the time at which it is</w:t>
      </w:r>
      <w:r>
        <w:rPr>
          <w:spacing w:val="1"/>
          <w:sz w:val="18"/>
        </w:rPr>
        <w:t xml:space="preserve"> </w:t>
      </w:r>
      <w:r>
        <w:rPr>
          <w:sz w:val="18"/>
        </w:rPr>
        <w:t>made available to you. The performances of the Ubisoft Software and Services may vary depending on your equipment. We may</w:t>
      </w:r>
      <w:r>
        <w:rPr>
          <w:spacing w:val="1"/>
          <w:sz w:val="18"/>
        </w:rPr>
        <w:t xml:space="preserve"> </w:t>
      </w:r>
      <w:r>
        <w:rPr>
          <w:sz w:val="18"/>
        </w:rPr>
        <w:t>from time to time supply you with updates or modifications of the Ubisoft Software that may be necessary for you to continue to use</w:t>
      </w:r>
      <w:r>
        <w:rPr>
          <w:spacing w:val="-47"/>
          <w:sz w:val="18"/>
        </w:rPr>
        <w:t xml:space="preserve"> </w:t>
      </w:r>
      <w:r>
        <w:rPr>
          <w:sz w:val="18"/>
        </w:rPr>
        <w:t>the Services.</w:t>
      </w:r>
    </w:p>
    <w:p w14:paraId="11F125FB" w14:textId="77777777" w:rsidR="00A456FC" w:rsidRDefault="00F5611F">
      <w:pPr>
        <w:pStyle w:val="Akapitzlist"/>
        <w:numPr>
          <w:ilvl w:val="0"/>
          <w:numId w:val="12"/>
        </w:numPr>
        <w:tabs>
          <w:tab w:val="left" w:pos="580"/>
          <w:tab w:val="left" w:pos="581"/>
        </w:tabs>
        <w:spacing w:before="114"/>
        <w:ind w:left="580" w:hanging="401"/>
        <w:rPr>
          <w:sz w:val="18"/>
        </w:rPr>
      </w:pPr>
      <w:r>
        <w:rPr>
          <w:sz w:val="18"/>
        </w:rPr>
        <w:t>Such</w:t>
      </w:r>
      <w:r>
        <w:rPr>
          <w:spacing w:val="-1"/>
          <w:sz w:val="18"/>
        </w:rPr>
        <w:t xml:space="preserve"> </w:t>
      </w:r>
      <w:r>
        <w:rPr>
          <w:sz w:val="18"/>
        </w:rPr>
        <w:t>modifications may affect 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 and/or your acquired rights</w:t>
      </w:r>
      <w:r>
        <w:rPr>
          <w:spacing w:val="-1"/>
          <w:sz w:val="18"/>
        </w:rPr>
        <w:t xml:space="preserve"> </w:t>
      </w:r>
      <w:r>
        <w:rPr>
          <w:sz w:val="18"/>
        </w:rPr>
        <w:t>or result in setbacks</w:t>
      </w:r>
      <w:r>
        <w:rPr>
          <w:spacing w:val="-1"/>
          <w:sz w:val="18"/>
        </w:rPr>
        <w:t xml:space="preserve"> </w:t>
      </w:r>
      <w:r>
        <w:rPr>
          <w:sz w:val="18"/>
        </w:rPr>
        <w:t>in the game environment.</w:t>
      </w:r>
    </w:p>
    <w:p w14:paraId="11F125FC" w14:textId="77777777" w:rsidR="00A456FC" w:rsidRDefault="00F5611F">
      <w:pPr>
        <w:pStyle w:val="Akapitzlist"/>
        <w:numPr>
          <w:ilvl w:val="0"/>
          <w:numId w:val="12"/>
        </w:numPr>
        <w:tabs>
          <w:tab w:val="left" w:pos="590"/>
          <w:tab w:val="left" w:pos="591"/>
        </w:tabs>
        <w:spacing w:before="138"/>
        <w:ind w:left="590"/>
        <w:rPr>
          <w:sz w:val="18"/>
        </w:rPr>
      </w:pPr>
      <w:r>
        <w:rPr>
          <w:sz w:val="18"/>
        </w:rPr>
        <w:t>We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also:</w:t>
      </w:r>
    </w:p>
    <w:p w14:paraId="11F125FD" w14:textId="77777777" w:rsidR="00A456FC" w:rsidRDefault="00F16FE3">
      <w:pPr>
        <w:pStyle w:val="Tekstpodstawowy"/>
        <w:spacing w:before="124" w:line="244" w:lineRule="auto"/>
        <w:ind w:left="780" w:right="2936"/>
      </w:pPr>
      <w:r>
        <w:rPr>
          <w:noProof/>
        </w:rPr>
        <w:pict w14:anchorId="11F12723">
          <v:shape id="docshape17" o:spid="_x0000_s1095" alt="" style="position:absolute;left:0;text-align:left;margin-left:53.5pt;margin-top:10.9pt;width:3.05pt;height:3.05pt;z-index:1573683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2096550;10887075,112096550;9274175,111693325;0,101612700;0,98386900;10887075,87903050;13709650,87903050;24596725,99999800;24596725,101612700;13709650,112096550" o:connectangles="0,0,0,0,0,0,0,0,0,0"/>
            <w10:wrap anchorx="page"/>
          </v:shape>
        </w:pict>
      </w:r>
      <w:r>
        <w:rPr>
          <w:noProof/>
        </w:rPr>
        <w:pict w14:anchorId="11F12724">
          <v:shape id="docshape18" o:spid="_x0000_s1094" alt="" style="position:absolute;left:0;text-align:left;margin-left:53.5pt;margin-top:21.4pt;width:3.05pt;height:3.05pt;z-index:1573734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96773800;10887075,196773800;9274175,196370575;0,186289950;0,183064150;10887075,172580300;13709650,172580300;24596725,184677050;24596725,186289950;13709650,196773800" o:connectangles="0,0,0,0,0,0,0,0,0,0"/>
            <w10:wrap anchorx="page"/>
          </v:shape>
        </w:pict>
      </w:r>
      <w:r w:rsidR="00F5611F">
        <w:t>set a maximum number of days for which a Content will be stored as part of the Services;</w:t>
      </w:r>
      <w:r w:rsidR="00F5611F">
        <w:rPr>
          <w:spacing w:val="-47"/>
        </w:rPr>
        <w:t xml:space="preserve"> </w:t>
      </w:r>
      <w:r w:rsidR="00F5611F">
        <w:t>set a maximum volume of messages which can be sent or received by an Account;</w:t>
      </w:r>
    </w:p>
    <w:p w14:paraId="11F125FE" w14:textId="77777777" w:rsidR="00A456FC" w:rsidRDefault="00F16FE3">
      <w:pPr>
        <w:pStyle w:val="Tekstpodstawowy"/>
        <w:spacing w:line="205" w:lineRule="exact"/>
        <w:ind w:left="780"/>
      </w:pPr>
      <w:r>
        <w:rPr>
          <w:noProof/>
        </w:rPr>
        <w:pict w14:anchorId="11F12725">
          <v:shape id="docshape19" o:spid="_x0000_s1093" alt="" style="position:absolute;left:0;text-align:left;margin-left:53.5pt;margin-top:4.6pt;width:3.05pt;height:3.05pt;z-index:1573785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set a maximum memory capacity which will be allocated by our servers for your Account;</w:t>
      </w:r>
    </w:p>
    <w:p w14:paraId="11F125FF" w14:textId="77777777" w:rsidR="00A456FC" w:rsidRDefault="00F16FE3">
      <w:pPr>
        <w:pStyle w:val="Tekstpodstawowy"/>
        <w:spacing w:before="3" w:line="244" w:lineRule="auto"/>
        <w:ind w:left="780" w:right="275"/>
      </w:pPr>
      <w:r>
        <w:rPr>
          <w:noProof/>
        </w:rPr>
        <w:pict w14:anchorId="11F12726">
          <v:shape id="docshape20" o:spid="_x0000_s1092" alt="" style="position:absolute;left:0;text-align:left;margin-left:53.5pt;margin-top:4.85pt;width:3.05pt;height:3.05pt;z-index:1573836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set a maximum number of times you may access the Services, together with a maximum duration for each access during a</w:t>
      </w:r>
      <w:r w:rsidR="00F5611F">
        <w:rPr>
          <w:spacing w:val="-47"/>
        </w:rPr>
        <w:t xml:space="preserve"> </w:t>
      </w:r>
      <w:r w:rsidR="00F5611F">
        <w:t>given period.</w:t>
      </w:r>
    </w:p>
    <w:p w14:paraId="11F12600" w14:textId="77777777" w:rsidR="00A456FC" w:rsidRDefault="00A456FC">
      <w:pPr>
        <w:pStyle w:val="Tekstpodstawowy"/>
        <w:ind w:left="0"/>
        <w:rPr>
          <w:sz w:val="20"/>
        </w:rPr>
      </w:pPr>
    </w:p>
    <w:p w14:paraId="11F12601" w14:textId="77777777" w:rsidR="00A456FC" w:rsidRDefault="00A456FC">
      <w:pPr>
        <w:pStyle w:val="Tekstpodstawowy"/>
        <w:ind w:left="0"/>
        <w:rPr>
          <w:sz w:val="20"/>
        </w:rPr>
      </w:pPr>
    </w:p>
    <w:p w14:paraId="11F12602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34" w:line="220" w:lineRule="auto"/>
        <w:ind w:left="180" w:right="387" w:firstLine="0"/>
        <w:rPr>
          <w:u w:val="none"/>
        </w:rPr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sustain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friendl</w:t>
      </w:r>
      <w:r>
        <w:rPr>
          <w:u w:val="none"/>
        </w:rPr>
        <w:t>y</w:t>
      </w:r>
      <w:r>
        <w:t>,</w:t>
      </w:r>
      <w:r>
        <w:rPr>
          <w:spacing w:val="-2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fair</w:t>
      </w:r>
      <w:r>
        <w:rPr>
          <w:spacing w:val="-2"/>
        </w:rPr>
        <w:t xml:space="preserve"> </w:t>
      </w:r>
      <w:r>
        <w:t>gaming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and</w:t>
      </w:r>
      <w:r>
        <w:rPr>
          <w:spacing w:val="-72"/>
          <w:u w:val="none"/>
        </w:rPr>
        <w:t xml:space="preserve"> </w:t>
      </w:r>
      <w:r>
        <w:t>communit</w:t>
      </w:r>
      <w:r>
        <w:rPr>
          <w:u w:val="none"/>
        </w:rPr>
        <w:t>y</w:t>
      </w:r>
      <w:r>
        <w:t>?</w:t>
      </w:r>
    </w:p>
    <w:p w14:paraId="11F12603" w14:textId="77777777" w:rsidR="00A456FC" w:rsidRDefault="00A456FC">
      <w:pPr>
        <w:pStyle w:val="Tekstpodstawowy"/>
        <w:spacing w:before="8"/>
        <w:ind w:left="0"/>
        <w:rPr>
          <w:sz w:val="11"/>
        </w:rPr>
      </w:pPr>
    </w:p>
    <w:p w14:paraId="11F12604" w14:textId="77777777" w:rsidR="00A456FC" w:rsidRDefault="00F16FE3">
      <w:pPr>
        <w:pStyle w:val="Tekstpodstawowy"/>
        <w:spacing w:before="95" w:line="400" w:lineRule="auto"/>
        <w:ind w:left="225" w:right="403"/>
      </w:pPr>
      <w:r>
        <w:rPr>
          <w:noProof/>
        </w:rPr>
        <w:pict w14:anchorId="11F12727">
          <v:rect id="docshape21" o:spid="_x0000_s1091" alt="" style="position:absolute;left:0;text-align:left;margin-left:34pt;margin-top:36.45pt;width:527pt;height:.75pt;z-index:-15990784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</w:t>
      </w:r>
      <w:r w:rsidR="00F5611F">
        <w:rPr>
          <w:spacing w:val="-1"/>
        </w:rPr>
        <w:t xml:space="preserve"> </w:t>
      </w:r>
      <w:r w:rsidR="00F5611F">
        <w:t>Article</w:t>
      </w:r>
      <w:r w:rsidR="00F5611F">
        <w:rPr>
          <w:spacing w:val="-1"/>
        </w:rPr>
        <w:t xml:space="preserve"> </w:t>
      </w:r>
      <w:r w:rsidR="00F5611F">
        <w:t>details the</w:t>
      </w:r>
      <w:r w:rsidR="00F5611F">
        <w:rPr>
          <w:spacing w:val="-1"/>
        </w:rPr>
        <w:t xml:space="preserve"> </w:t>
      </w:r>
      <w:r w:rsidR="00F5611F">
        <w:t>rules</w:t>
      </w:r>
      <w:r w:rsidR="00F5611F">
        <w:rPr>
          <w:spacing w:val="-1"/>
        </w:rPr>
        <w:t xml:space="preserve"> </w:t>
      </w:r>
      <w:r w:rsidR="00F5611F">
        <w:t>of conduct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must follow</w:t>
      </w:r>
      <w:r w:rsidR="00F5611F">
        <w:rPr>
          <w:spacing w:val="-1"/>
        </w:rPr>
        <w:t xml:space="preserve"> </w:t>
      </w:r>
      <w:r w:rsidR="00F5611F">
        <w:t>and the</w:t>
      </w:r>
      <w:r w:rsidR="00F5611F">
        <w:rPr>
          <w:spacing w:val="-1"/>
        </w:rPr>
        <w:t xml:space="preserve"> </w:t>
      </w:r>
      <w:r w:rsidR="00F5611F">
        <w:t>behaviours</w:t>
      </w:r>
      <w:r w:rsidR="00F5611F">
        <w:rPr>
          <w:spacing w:val="-1"/>
        </w:rPr>
        <w:t xml:space="preserve"> </w:t>
      </w:r>
      <w:r w:rsidR="00F5611F">
        <w:t>which are</w:t>
      </w:r>
      <w:r w:rsidR="00F5611F">
        <w:rPr>
          <w:spacing w:val="-1"/>
        </w:rPr>
        <w:t xml:space="preserve"> </w:t>
      </w:r>
      <w:r w:rsidR="00F5611F">
        <w:t>forbidden,</w:t>
      </w:r>
      <w:r w:rsidR="00F5611F">
        <w:rPr>
          <w:spacing w:val="-1"/>
        </w:rPr>
        <w:t xml:space="preserve"> </w:t>
      </w:r>
      <w:r w:rsidR="00F5611F">
        <w:t>in order</w:t>
      </w:r>
      <w:r w:rsidR="00F5611F">
        <w:rPr>
          <w:spacing w:val="-1"/>
        </w:rPr>
        <w:t xml:space="preserve"> </w:t>
      </w:r>
      <w:r w:rsidR="00F5611F">
        <w:t>to keep</w:t>
      </w:r>
      <w:r w:rsidR="00F5611F">
        <w:rPr>
          <w:spacing w:val="-1"/>
        </w:rPr>
        <w:t xml:space="preserve"> </w:t>
      </w:r>
      <w:r w:rsidR="00F5611F">
        <w:t>a</w:t>
      </w:r>
      <w:r w:rsidR="00F5611F">
        <w:rPr>
          <w:spacing w:val="-1"/>
        </w:rPr>
        <w:t xml:space="preserve"> </w:t>
      </w:r>
      <w:r w:rsidR="00F5611F">
        <w:t>friendly, safe</w:t>
      </w:r>
      <w:r w:rsidR="00F5611F">
        <w:rPr>
          <w:spacing w:val="-47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fair gaming environment and community.</w:t>
      </w:r>
    </w:p>
    <w:p w14:paraId="11F12605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74" w:line="244" w:lineRule="auto"/>
        <w:ind w:right="318" w:firstLine="0"/>
        <w:rPr>
          <w:sz w:val="18"/>
        </w:rPr>
      </w:pPr>
      <w:r>
        <w:rPr>
          <w:sz w:val="18"/>
        </w:rPr>
        <w:t>We want to offer you and other users a welcoming, safe and respectful gaming environment, both during gameplay and at</w:t>
      </w:r>
      <w:r>
        <w:rPr>
          <w:spacing w:val="-47"/>
          <w:sz w:val="18"/>
        </w:rPr>
        <w:t xml:space="preserve"> </w:t>
      </w:r>
      <w:r>
        <w:rPr>
          <w:sz w:val="18"/>
        </w:rPr>
        <w:t>any time in our Services. This is particularly important for us, as we have users of different ages within our Services, including</w:t>
      </w:r>
      <w:r>
        <w:rPr>
          <w:spacing w:val="1"/>
          <w:sz w:val="18"/>
        </w:rPr>
        <w:t xml:space="preserve"> </w:t>
      </w:r>
      <w:r>
        <w:rPr>
          <w:sz w:val="18"/>
        </w:rPr>
        <w:t>minors.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users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feel</w:t>
      </w:r>
      <w:r>
        <w:rPr>
          <w:spacing w:val="-1"/>
          <w:sz w:val="18"/>
        </w:rPr>
        <w:t xml:space="preserve"> </w:t>
      </w:r>
      <w:r>
        <w:rPr>
          <w:sz w:val="18"/>
        </w:rPr>
        <w:t>part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such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friendly,</w:t>
      </w:r>
      <w:r>
        <w:rPr>
          <w:spacing w:val="-1"/>
          <w:sz w:val="18"/>
        </w:rPr>
        <w:t xml:space="preserve"> </w:t>
      </w:r>
      <w:r>
        <w:rPr>
          <w:sz w:val="18"/>
        </w:rPr>
        <w:t>safe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fair</w:t>
      </w:r>
      <w:r>
        <w:rPr>
          <w:spacing w:val="-1"/>
          <w:sz w:val="18"/>
        </w:rPr>
        <w:t xml:space="preserve"> </w:t>
      </w:r>
      <w:r>
        <w:rPr>
          <w:sz w:val="18"/>
        </w:rPr>
        <w:t>community,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must</w:t>
      </w:r>
      <w:r>
        <w:rPr>
          <w:spacing w:val="-1"/>
          <w:sz w:val="18"/>
        </w:rPr>
        <w:t xml:space="preserve"> </w:t>
      </w:r>
      <w:r>
        <w:rPr>
          <w:sz w:val="18"/>
        </w:rPr>
        <w:t>follow</w:t>
      </w:r>
      <w:r>
        <w:rPr>
          <w:spacing w:val="-2"/>
          <w:sz w:val="18"/>
        </w:rPr>
        <w:t xml:space="preserve"> </w:t>
      </w:r>
      <w:r>
        <w:rPr>
          <w:sz w:val="18"/>
        </w:rPr>
        <w:t>these</w:t>
      </w:r>
      <w:r>
        <w:rPr>
          <w:spacing w:val="-1"/>
          <w:sz w:val="18"/>
        </w:rPr>
        <w:t xml:space="preserve"> </w:t>
      </w:r>
      <w:r>
        <w:rPr>
          <w:sz w:val="18"/>
        </w:rPr>
        <w:t>rules</w:t>
      </w:r>
      <w:r>
        <w:rPr>
          <w:spacing w:val="-1"/>
          <w:sz w:val="18"/>
        </w:rPr>
        <w:t xml:space="preserve"> </w:t>
      </w:r>
      <w:r>
        <w:rPr>
          <w:sz w:val="18"/>
        </w:rPr>
        <w:t>(the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“Rules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Conduct”</w:t>
      </w:r>
      <w:r>
        <w:rPr>
          <w:sz w:val="18"/>
        </w:rPr>
        <w:t>).</w:t>
      </w:r>
    </w:p>
    <w:p w14:paraId="11F12606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 w:line="244" w:lineRule="auto"/>
        <w:ind w:right="335" w:firstLine="0"/>
        <w:rPr>
          <w:sz w:val="18"/>
        </w:rPr>
      </w:pP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only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lawful</w:t>
      </w:r>
      <w:r>
        <w:rPr>
          <w:spacing w:val="-2"/>
          <w:sz w:val="18"/>
        </w:rPr>
        <w:t xml:space="preserve"> </w:t>
      </w:r>
      <w:r>
        <w:rPr>
          <w:sz w:val="18"/>
        </w:rPr>
        <w:t>purposes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their</w:t>
      </w:r>
      <w:r>
        <w:rPr>
          <w:spacing w:val="-2"/>
          <w:sz w:val="18"/>
        </w:rPr>
        <w:t xml:space="preserve"> </w:t>
      </w:r>
      <w:r>
        <w:rPr>
          <w:sz w:val="18"/>
        </w:rPr>
        <w:t>anticipated</w:t>
      </w:r>
      <w:r>
        <w:rPr>
          <w:spacing w:val="-1"/>
          <w:sz w:val="18"/>
        </w:rPr>
        <w:t xml:space="preserve"> </w:t>
      </w:r>
      <w:r>
        <w:rPr>
          <w:sz w:val="18"/>
        </w:rPr>
        <w:t>use.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way</w:t>
      </w:r>
      <w:r>
        <w:rPr>
          <w:spacing w:val="-47"/>
          <w:sz w:val="18"/>
        </w:rPr>
        <w:t xml:space="preserve"> </w:t>
      </w:r>
      <w:r>
        <w:rPr>
          <w:sz w:val="18"/>
        </w:rPr>
        <w:t>that breaches any applicable law or regulation.</w:t>
      </w:r>
    </w:p>
    <w:p w14:paraId="11F12607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9" w:line="244" w:lineRule="auto"/>
        <w:ind w:right="907" w:firstLine="0"/>
        <w:rPr>
          <w:sz w:val="18"/>
        </w:rPr>
      </w:pPr>
      <w:r>
        <w:rPr>
          <w:sz w:val="18"/>
        </w:rPr>
        <w:t xml:space="preserve">Here is a non-exhaustive list of </w:t>
      </w:r>
      <w:r>
        <w:rPr>
          <w:b/>
          <w:sz w:val="18"/>
        </w:rPr>
        <w:t xml:space="preserve">forbidden behaviours </w:t>
      </w:r>
      <w:r>
        <w:rPr>
          <w:sz w:val="18"/>
        </w:rPr>
        <w:t>that may lead to investigation by our staff and may result in</w:t>
      </w:r>
      <w:r>
        <w:rPr>
          <w:spacing w:val="-47"/>
          <w:sz w:val="18"/>
        </w:rPr>
        <w:t xml:space="preserve"> </w:t>
      </w:r>
      <w:r>
        <w:rPr>
          <w:sz w:val="18"/>
        </w:rPr>
        <w:t>sanctions (as detailed in Article 6):</w:t>
      </w:r>
    </w:p>
    <w:p w14:paraId="11F12608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33"/>
        <w:ind w:hanging="402"/>
        <w:rPr>
          <w:sz w:val="18"/>
        </w:rPr>
      </w:pPr>
      <w:r>
        <w:rPr>
          <w:sz w:val="18"/>
        </w:rPr>
        <w:t>Create an Account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with false registration information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(email address, birth date, etc.).</w:t>
      </w:r>
    </w:p>
    <w:p w14:paraId="11F12609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b/>
          <w:sz w:val="18"/>
        </w:rPr>
        <w:t>Create,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use inappropriate username or avatar</w:t>
      </w:r>
      <w:r>
        <w:rPr>
          <w:sz w:val="18"/>
        </w:rPr>
        <w:t>. This includes for example the use of names, images:</w:t>
      </w:r>
    </w:p>
    <w:p w14:paraId="11F1260A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9"/>
        <w:rPr>
          <w:sz w:val="18"/>
        </w:rPr>
      </w:pPr>
      <w:r>
        <w:rPr>
          <w:sz w:val="18"/>
        </w:rPr>
        <w:t>containing</w:t>
      </w:r>
      <w:r>
        <w:rPr>
          <w:spacing w:val="-1"/>
          <w:sz w:val="18"/>
        </w:rPr>
        <w:t xml:space="preserve"> </w:t>
      </w:r>
      <w:r>
        <w:rPr>
          <w:sz w:val="18"/>
        </w:rPr>
        <w:t>profanity,</w:t>
      </w:r>
      <w:r>
        <w:rPr>
          <w:spacing w:val="-1"/>
          <w:sz w:val="18"/>
        </w:rPr>
        <w:t xml:space="preserve"> </w:t>
      </w:r>
      <w:r>
        <w:rPr>
          <w:sz w:val="18"/>
        </w:rPr>
        <w:t>sexual</w:t>
      </w:r>
      <w:r>
        <w:rPr>
          <w:spacing w:val="-1"/>
          <w:sz w:val="18"/>
        </w:rPr>
        <w:t xml:space="preserve"> </w:t>
      </w:r>
      <w:r>
        <w:rPr>
          <w:sz w:val="18"/>
        </w:rPr>
        <w:t>references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hate</w:t>
      </w:r>
      <w:r>
        <w:rPr>
          <w:spacing w:val="-1"/>
          <w:sz w:val="18"/>
        </w:rPr>
        <w:t xml:space="preserve"> </w:t>
      </w:r>
      <w:r>
        <w:rPr>
          <w:sz w:val="18"/>
        </w:rPr>
        <w:t>speech</w:t>
      </w:r>
      <w:r>
        <w:rPr>
          <w:spacing w:val="-1"/>
          <w:sz w:val="18"/>
        </w:rPr>
        <w:t xml:space="preserve"> </w:t>
      </w:r>
      <w:r>
        <w:rPr>
          <w:sz w:val="18"/>
        </w:rPr>
        <w:t>language,</w:t>
      </w:r>
      <w:r>
        <w:rPr>
          <w:spacing w:val="-1"/>
          <w:sz w:val="18"/>
        </w:rPr>
        <w:t xml:space="preserve"> </w:t>
      </w:r>
      <w:r>
        <w:rPr>
          <w:sz w:val="18"/>
        </w:rPr>
        <w:t>condoning</w:t>
      </w:r>
      <w:r>
        <w:rPr>
          <w:spacing w:val="-1"/>
          <w:sz w:val="18"/>
        </w:rPr>
        <w:t xml:space="preserve"> </w:t>
      </w:r>
      <w:r>
        <w:rPr>
          <w:sz w:val="18"/>
        </w:rPr>
        <w:t>terrorism,</w:t>
      </w:r>
      <w:r>
        <w:rPr>
          <w:spacing w:val="-1"/>
          <w:sz w:val="18"/>
        </w:rPr>
        <w:t xml:space="preserve"> </w:t>
      </w:r>
      <w:r>
        <w:rPr>
          <w:sz w:val="18"/>
        </w:rPr>
        <w:t>fascism,</w:t>
      </w:r>
      <w:r>
        <w:rPr>
          <w:spacing w:val="-1"/>
          <w:sz w:val="18"/>
        </w:rPr>
        <w:t xml:space="preserve"> </w:t>
      </w:r>
      <w:r>
        <w:rPr>
          <w:sz w:val="18"/>
        </w:rPr>
        <w:t>child</w:t>
      </w:r>
      <w:r>
        <w:rPr>
          <w:spacing w:val="-1"/>
          <w:sz w:val="18"/>
        </w:rPr>
        <w:t xml:space="preserve"> </w:t>
      </w:r>
      <w:r>
        <w:rPr>
          <w:sz w:val="18"/>
        </w:rPr>
        <w:t>abuse;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</w:p>
    <w:p w14:paraId="11F1260B" w14:textId="77777777" w:rsidR="00A456FC" w:rsidRDefault="00A456FC">
      <w:pPr>
        <w:rPr>
          <w:sz w:val="18"/>
        </w:r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0C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77"/>
        <w:rPr>
          <w:sz w:val="18"/>
        </w:rPr>
      </w:pPr>
      <w:r>
        <w:rPr>
          <w:sz w:val="18"/>
        </w:rPr>
        <w:lastRenderedPageBreak/>
        <w:t>that are in any way religious, political or prone to creating controversy or division.</w:t>
      </w:r>
    </w:p>
    <w:p w14:paraId="11F1260D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38"/>
        <w:ind w:hanging="402"/>
        <w:rPr>
          <w:sz w:val="18"/>
        </w:rPr>
      </w:pPr>
      <w:r>
        <w:rPr>
          <w:b/>
          <w:sz w:val="18"/>
        </w:rPr>
        <w:t>Impersonate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any user or our representatives. This includes for example :</w:t>
      </w:r>
    </w:p>
    <w:p w14:paraId="11F1260E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line="244" w:lineRule="auto"/>
        <w:ind w:left="1381" w:right="903" w:firstLine="0"/>
        <w:rPr>
          <w:sz w:val="18"/>
        </w:rPr>
      </w:pPr>
      <w:r>
        <w:rPr>
          <w:sz w:val="18"/>
        </w:rPr>
        <w:t>create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Account with</w:t>
      </w:r>
      <w:r>
        <w:rPr>
          <w:spacing w:val="-1"/>
          <w:sz w:val="18"/>
        </w:rPr>
        <w:t xml:space="preserve"> </w:t>
      </w:r>
      <w:r>
        <w:rPr>
          <w:sz w:val="18"/>
        </w:rPr>
        <w:t>close</w:t>
      </w:r>
      <w:r>
        <w:rPr>
          <w:spacing w:val="-1"/>
          <w:sz w:val="18"/>
        </w:rPr>
        <w:t xml:space="preserve"> </w:t>
      </w:r>
      <w:r>
        <w:rPr>
          <w:sz w:val="18"/>
        </w:rPr>
        <w:t>similarity to</w:t>
      </w:r>
      <w:r>
        <w:rPr>
          <w:spacing w:val="-1"/>
          <w:sz w:val="18"/>
        </w:rPr>
        <w:t xml:space="preserve"> </w:t>
      </w:r>
      <w:r>
        <w:rPr>
          <w:sz w:val="18"/>
        </w:rPr>
        <w:t>another</w:t>
      </w:r>
      <w:r>
        <w:rPr>
          <w:spacing w:val="-1"/>
          <w:sz w:val="18"/>
        </w:rPr>
        <w:t xml:space="preserve"> </w:t>
      </w:r>
      <w:r>
        <w:rPr>
          <w:sz w:val="18"/>
        </w:rPr>
        <w:t>existing Account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user, with</w:t>
      </w:r>
      <w:r>
        <w:rPr>
          <w:spacing w:val="-1"/>
          <w:sz w:val="18"/>
        </w:rPr>
        <w:t xml:space="preserve"> </w:t>
      </w:r>
      <w:r>
        <w:rPr>
          <w:sz w:val="18"/>
        </w:rPr>
        <w:t>perceived</w:t>
      </w:r>
      <w:r>
        <w:rPr>
          <w:spacing w:val="-1"/>
          <w:sz w:val="18"/>
        </w:rPr>
        <w:t xml:space="preserve"> </w:t>
      </w:r>
      <w:r>
        <w:rPr>
          <w:sz w:val="18"/>
        </w:rPr>
        <w:t>intentions to</w:t>
      </w:r>
      <w:r>
        <w:rPr>
          <w:spacing w:val="-47"/>
          <w:sz w:val="18"/>
        </w:rPr>
        <w:t xml:space="preserve"> </w:t>
      </w:r>
      <w:r>
        <w:rPr>
          <w:sz w:val="18"/>
        </w:rPr>
        <w:t>impersonate such other user without his/her consent;</w:t>
      </w:r>
    </w:p>
    <w:p w14:paraId="11F1260F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4" w:line="244" w:lineRule="auto"/>
        <w:ind w:left="1381" w:right="523" w:firstLine="0"/>
        <w:rPr>
          <w:sz w:val="18"/>
        </w:rPr>
      </w:pPr>
      <w:r>
        <w:rPr>
          <w:sz w:val="18"/>
        </w:rPr>
        <w:t>make comments or create an Account causing other users to believe they come from Our representative or</w:t>
      </w:r>
      <w:r>
        <w:rPr>
          <w:spacing w:val="-47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someone having similar authority.</w:t>
      </w:r>
    </w:p>
    <w:p w14:paraId="11F12610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18" w:line="244" w:lineRule="auto"/>
        <w:ind w:left="780" w:right="143" w:firstLine="0"/>
        <w:rPr>
          <w:sz w:val="18"/>
        </w:rPr>
      </w:pPr>
      <w:r>
        <w:rPr>
          <w:b/>
          <w:sz w:val="18"/>
        </w:rPr>
        <w:t>Abuse, harass</w:t>
      </w:r>
      <w:r>
        <w:rPr>
          <w:sz w:val="18"/>
        </w:rPr>
        <w:t xml:space="preserve">, </w:t>
      </w:r>
      <w:r>
        <w:rPr>
          <w:b/>
          <w:sz w:val="18"/>
        </w:rPr>
        <w:t xml:space="preserve">bully </w:t>
      </w:r>
      <w:r>
        <w:rPr>
          <w:sz w:val="18"/>
        </w:rPr>
        <w:t>users and/or our representatives (i.e. our employees, members of our community (moderators,</w:t>
      </w:r>
      <w:r>
        <w:rPr>
          <w:spacing w:val="1"/>
          <w:sz w:val="18"/>
        </w:rPr>
        <w:t xml:space="preserve"> </w:t>
      </w:r>
      <w:r>
        <w:rPr>
          <w:sz w:val="18"/>
        </w:rPr>
        <w:t>star players, etc.)) via any forms of communications, (including for example, via tools to create Content, via Forums, in-game</w:t>
      </w:r>
      <w:r>
        <w:rPr>
          <w:spacing w:val="-47"/>
          <w:sz w:val="18"/>
        </w:rPr>
        <w:t xml:space="preserve"> </w:t>
      </w:r>
      <w:r>
        <w:rPr>
          <w:sz w:val="18"/>
        </w:rPr>
        <w:t>chat or over</w:t>
      </w:r>
      <w:r>
        <w:rPr>
          <w:spacing w:val="1"/>
          <w:sz w:val="18"/>
        </w:rPr>
        <w:t xml:space="preserve"> </w:t>
      </w:r>
      <w:r>
        <w:rPr>
          <w:sz w:val="18"/>
        </w:rPr>
        <w:t>voice chat and communication), on any medium in the Services and/or on any third-party sites.</w:t>
      </w:r>
    </w:p>
    <w:p w14:paraId="11F12611" w14:textId="77777777" w:rsidR="00A456FC" w:rsidRDefault="00F5611F">
      <w:pPr>
        <w:pStyle w:val="Tekstpodstawowy"/>
        <w:spacing w:before="132"/>
        <w:ind w:left="780"/>
      </w:pPr>
      <w:r>
        <w:t>This includes for example:</w:t>
      </w:r>
    </w:p>
    <w:p w14:paraId="11F12612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24"/>
        <w:rPr>
          <w:sz w:val="18"/>
        </w:rPr>
      </w:pPr>
      <w:r>
        <w:rPr>
          <w:sz w:val="18"/>
        </w:rPr>
        <w:t>Trolling</w:t>
      </w:r>
      <w:r>
        <w:rPr>
          <w:spacing w:val="-1"/>
          <w:sz w:val="18"/>
        </w:rPr>
        <w:t xml:space="preserve"> </w:t>
      </w:r>
      <w:r>
        <w:rPr>
          <w:sz w:val="18"/>
        </w:rPr>
        <w:t>(posting</w:t>
      </w:r>
      <w:r>
        <w:rPr>
          <w:spacing w:val="-1"/>
          <w:sz w:val="18"/>
        </w:rPr>
        <w:t xml:space="preserve"> </w:t>
      </w:r>
      <w:r>
        <w:rPr>
          <w:sz w:val="18"/>
        </w:rPr>
        <w:t>intentionally</w:t>
      </w:r>
      <w:r>
        <w:rPr>
          <w:spacing w:val="-1"/>
          <w:sz w:val="18"/>
        </w:rPr>
        <w:t xml:space="preserve"> </w:t>
      </w:r>
      <w:r>
        <w:rPr>
          <w:sz w:val="18"/>
        </w:rPr>
        <w:t>controversial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off-topic posts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intention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provoking others),</w:t>
      </w:r>
    </w:p>
    <w:p w14:paraId="11F12613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8"/>
        <w:rPr>
          <w:sz w:val="18"/>
        </w:rPr>
      </w:pPr>
      <w:r>
        <w:rPr>
          <w:sz w:val="18"/>
        </w:rPr>
        <w:t>Flaming (constantly insulting others),</w:t>
      </w:r>
    </w:p>
    <w:p w14:paraId="11F12614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rPr>
          <w:sz w:val="18"/>
        </w:rPr>
      </w:pPr>
      <w:r>
        <w:rPr>
          <w:sz w:val="18"/>
        </w:rPr>
        <w:t>Spamming</w:t>
      </w:r>
      <w:r>
        <w:rPr>
          <w:spacing w:val="-1"/>
          <w:sz w:val="18"/>
        </w:rPr>
        <w:t xml:space="preserve"> </w:t>
      </w:r>
      <w:r>
        <w:rPr>
          <w:sz w:val="18"/>
        </w:rPr>
        <w:t>(posting nonsensical or off-topic</w:t>
      </w:r>
      <w:r>
        <w:rPr>
          <w:spacing w:val="-1"/>
          <w:sz w:val="18"/>
        </w:rPr>
        <w:t xml:space="preserve"> </w:t>
      </w:r>
      <w:r>
        <w:rPr>
          <w:sz w:val="18"/>
        </w:rPr>
        <w:t>posts or the same</w:t>
      </w:r>
      <w:r>
        <w:rPr>
          <w:spacing w:val="-1"/>
          <w:sz w:val="18"/>
        </w:rPr>
        <w:t xml:space="preserve"> </w:t>
      </w:r>
      <w:r>
        <w:rPr>
          <w:sz w:val="18"/>
        </w:rPr>
        <w:t>or similar messages over</w:t>
      </w:r>
      <w:r>
        <w:rPr>
          <w:spacing w:val="-1"/>
          <w:sz w:val="18"/>
        </w:rPr>
        <w:t xml:space="preserve"> </w:t>
      </w:r>
      <w:r>
        <w:rPr>
          <w:sz w:val="18"/>
        </w:rPr>
        <w:t>and over again),</w:t>
      </w:r>
    </w:p>
    <w:p w14:paraId="11F12615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9" w:line="244" w:lineRule="auto"/>
        <w:ind w:left="1381" w:right="254" w:firstLine="0"/>
        <w:rPr>
          <w:sz w:val="18"/>
        </w:rPr>
      </w:pPr>
      <w:r>
        <w:rPr>
          <w:sz w:val="18"/>
        </w:rPr>
        <w:t>Using language or content deemed inappropriate, illegal, dangerous, threatening, abusive, offensive, obscene,</w:t>
      </w:r>
      <w:r>
        <w:rPr>
          <w:spacing w:val="-47"/>
          <w:sz w:val="18"/>
        </w:rPr>
        <w:t xml:space="preserve"> </w:t>
      </w:r>
      <w:r>
        <w:rPr>
          <w:sz w:val="18"/>
        </w:rPr>
        <w:t>sexually explicit, vulgar, defamatory, privacy-invasive, hateful, racist, sexist, homophobic, transphobic, ethically</w:t>
      </w:r>
      <w:r>
        <w:rPr>
          <w:spacing w:val="1"/>
          <w:sz w:val="18"/>
        </w:rPr>
        <w:t xml:space="preserve"> </w:t>
      </w:r>
      <w:r>
        <w:rPr>
          <w:sz w:val="18"/>
        </w:rPr>
        <w:t>offensive</w:t>
      </w:r>
      <w:r>
        <w:rPr>
          <w:spacing w:val="-1"/>
          <w:sz w:val="18"/>
        </w:rPr>
        <w:t xml:space="preserve"> </w:t>
      </w:r>
      <w:r>
        <w:rPr>
          <w:sz w:val="18"/>
        </w:rPr>
        <w:t>or constituting harassment.</w:t>
      </w:r>
    </w:p>
    <w:p w14:paraId="11F12616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17"/>
        <w:ind w:hanging="402"/>
        <w:rPr>
          <w:sz w:val="18"/>
        </w:rPr>
      </w:pPr>
      <w:r>
        <w:rPr>
          <w:b/>
          <w:sz w:val="18"/>
        </w:rPr>
        <w:t>Minors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endangerment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all</w:t>
      </w:r>
      <w:r>
        <w:rPr>
          <w:spacing w:val="-2"/>
          <w:sz w:val="18"/>
        </w:rPr>
        <w:t xml:space="preserve"> </w:t>
      </w:r>
      <w:r>
        <w:rPr>
          <w:sz w:val="18"/>
        </w:rPr>
        <w:t>inappropriate</w:t>
      </w:r>
      <w:r>
        <w:rPr>
          <w:spacing w:val="-1"/>
          <w:sz w:val="18"/>
        </w:rPr>
        <w:t xml:space="preserve"> </w:t>
      </w:r>
      <w:r>
        <w:rPr>
          <w:sz w:val="18"/>
        </w:rPr>
        <w:t>actions</w:t>
      </w:r>
      <w:r>
        <w:rPr>
          <w:spacing w:val="-1"/>
          <w:sz w:val="18"/>
        </w:rPr>
        <w:t xml:space="preserve"> </w:t>
      </w:r>
      <w:r>
        <w:rPr>
          <w:sz w:val="18"/>
        </w:rPr>
        <w:t>toward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minor,</w:t>
      </w:r>
      <w:r>
        <w:rPr>
          <w:spacing w:val="-1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</w:p>
    <w:p w14:paraId="11F12617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8"/>
        <w:rPr>
          <w:sz w:val="18"/>
        </w:rPr>
      </w:pPr>
      <w:r>
        <w:rPr>
          <w:b/>
          <w:sz w:val="18"/>
        </w:rPr>
        <w:t>grooming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(encouraging users to commit inappropriate or illegal acts in and/or</w:t>
      </w:r>
      <w:r>
        <w:rPr>
          <w:spacing w:val="1"/>
          <w:sz w:val="18"/>
        </w:rPr>
        <w:t xml:space="preserve"> </w:t>
      </w:r>
      <w:r>
        <w:rPr>
          <w:sz w:val="18"/>
        </w:rPr>
        <w:t>outside a Service);</w:t>
      </w:r>
    </w:p>
    <w:p w14:paraId="11F12618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24" w:line="244" w:lineRule="auto"/>
        <w:ind w:left="1381" w:right="373" w:firstLine="0"/>
        <w:rPr>
          <w:sz w:val="18"/>
        </w:rPr>
      </w:pPr>
      <w:r>
        <w:rPr>
          <w:sz w:val="18"/>
        </w:rPr>
        <w:t>any comment, private message, UGC relating to inappropriate behavior toward minors, including for example</w:t>
      </w:r>
      <w:r>
        <w:rPr>
          <w:spacing w:val="-47"/>
          <w:sz w:val="18"/>
        </w:rPr>
        <w:t xml:space="preserve"> </w:t>
      </w:r>
      <w:r>
        <w:rPr>
          <w:sz w:val="18"/>
        </w:rPr>
        <w:t>physical or sexual abuse, pornography or any other disrespectful content;</w:t>
      </w:r>
    </w:p>
    <w:p w14:paraId="11F12619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3"/>
        <w:rPr>
          <w:sz w:val="18"/>
        </w:rPr>
      </w:pPr>
      <w:r>
        <w:rPr>
          <w:sz w:val="18"/>
        </w:rPr>
        <w:t>any other actions or comments listed in these Rules of Conduct that are directed to, or are about, minors.</w:t>
      </w:r>
    </w:p>
    <w:p w14:paraId="11F1261A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line="244" w:lineRule="auto"/>
        <w:ind w:left="780" w:right="374" w:firstLine="0"/>
        <w:rPr>
          <w:sz w:val="18"/>
        </w:rPr>
      </w:pPr>
      <w:r>
        <w:rPr>
          <w:sz w:val="18"/>
        </w:rPr>
        <w:t xml:space="preserve">Use any means not expressly permitted by us to </w:t>
      </w:r>
      <w:r>
        <w:rPr>
          <w:b/>
          <w:sz w:val="18"/>
        </w:rPr>
        <w:t xml:space="preserve">collect or intercept data </w:t>
      </w:r>
      <w:r>
        <w:rPr>
          <w:sz w:val="18"/>
        </w:rPr>
        <w:t>of other users within the framework of the</w:t>
      </w:r>
      <w:r>
        <w:rPr>
          <w:spacing w:val="-47"/>
          <w:sz w:val="18"/>
        </w:rPr>
        <w:t xml:space="preserve"> </w:t>
      </w:r>
      <w:r>
        <w:rPr>
          <w:sz w:val="18"/>
        </w:rPr>
        <w:t>Services. This includes for example:</w:t>
      </w:r>
    </w:p>
    <w:p w14:paraId="11F1261B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4" w:line="244" w:lineRule="auto"/>
        <w:ind w:left="1381" w:right="844" w:firstLine="0"/>
        <w:rPr>
          <w:sz w:val="18"/>
        </w:rPr>
      </w:pPr>
      <w:r>
        <w:rPr>
          <w:b/>
          <w:sz w:val="18"/>
        </w:rPr>
        <w:t xml:space="preserve">phishing </w:t>
      </w:r>
      <w:r>
        <w:rPr>
          <w:sz w:val="18"/>
        </w:rPr>
        <w:t>(attempting to obtain users’ personal information, information concerning an Account or other</w:t>
      </w:r>
      <w:r>
        <w:rPr>
          <w:spacing w:val="-47"/>
          <w:sz w:val="18"/>
        </w:rPr>
        <w:t xml:space="preserve"> </w:t>
      </w:r>
      <w:r>
        <w:rPr>
          <w:sz w:val="18"/>
        </w:rPr>
        <w:t>information of a private nature from any user);</w:t>
      </w:r>
    </w:p>
    <w:p w14:paraId="11F1261C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18"/>
        <w:rPr>
          <w:sz w:val="18"/>
        </w:rPr>
      </w:pPr>
      <w:r>
        <w:rPr>
          <w:b/>
          <w:sz w:val="18"/>
        </w:rPr>
        <w:t>doxing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(revealing or otherwise reproducing or supplying</w:t>
      </w:r>
      <w:r>
        <w:rPr>
          <w:spacing w:val="1"/>
          <w:sz w:val="18"/>
        </w:rPr>
        <w:t xml:space="preserve"> </w:t>
      </w:r>
      <w:r>
        <w:rPr>
          <w:sz w:val="18"/>
        </w:rPr>
        <w:t>to anyone another user’s personal information);</w:t>
      </w:r>
    </w:p>
    <w:p w14:paraId="11F1261D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8"/>
        <w:rPr>
          <w:sz w:val="18"/>
        </w:rPr>
      </w:pPr>
      <w:r>
        <w:rPr>
          <w:b/>
          <w:sz w:val="18"/>
        </w:rPr>
        <w:t>online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sniffing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(theft</w:t>
      </w:r>
      <w:r>
        <w:rPr>
          <w:spacing w:val="-1"/>
          <w:sz w:val="18"/>
        </w:rPr>
        <w:t xml:space="preserve"> </w:t>
      </w:r>
      <w:r>
        <w:rPr>
          <w:sz w:val="18"/>
        </w:rPr>
        <w:t>or interception of</w:t>
      </w:r>
      <w:r>
        <w:rPr>
          <w:spacing w:val="-1"/>
          <w:sz w:val="18"/>
        </w:rPr>
        <w:t xml:space="preserve"> </w:t>
      </w:r>
      <w:r>
        <w:rPr>
          <w:sz w:val="18"/>
        </w:rPr>
        <w:t>data by capturing</w:t>
      </w:r>
      <w:r>
        <w:rPr>
          <w:spacing w:val="-1"/>
          <w:sz w:val="18"/>
        </w:rPr>
        <w:t xml:space="preserve"> </w:t>
      </w:r>
      <w:r>
        <w:rPr>
          <w:sz w:val="18"/>
        </w:rPr>
        <w:t>network traffic).</w:t>
      </w:r>
    </w:p>
    <w:p w14:paraId="11F1261E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element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infringing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our or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anyone’s Intellectual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Property Rights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or other</w:t>
      </w:r>
      <w:r>
        <w:rPr>
          <w:spacing w:val="-1"/>
          <w:sz w:val="18"/>
        </w:rPr>
        <w:t xml:space="preserve"> </w:t>
      </w:r>
      <w:r>
        <w:rPr>
          <w:sz w:val="18"/>
        </w:rPr>
        <w:t>rights.</w:t>
      </w:r>
    </w:p>
    <w:p w14:paraId="11F1261F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39" w:line="244" w:lineRule="auto"/>
        <w:ind w:left="780" w:right="158" w:firstLine="0"/>
        <w:rPr>
          <w:sz w:val="18"/>
        </w:rPr>
      </w:pPr>
      <w:r>
        <w:rPr>
          <w:b/>
          <w:sz w:val="18"/>
        </w:rPr>
        <w:t>Leak of information</w:t>
      </w:r>
      <w:r>
        <w:rPr>
          <w:sz w:val="18"/>
        </w:rPr>
        <w:t>, i.e. create, use, share and/or publish by any means, in and/or outside the Services, any content</w:t>
      </w:r>
      <w:r>
        <w:rPr>
          <w:spacing w:val="1"/>
          <w:sz w:val="18"/>
        </w:rPr>
        <w:t xml:space="preserve"> </w:t>
      </w:r>
      <w:r>
        <w:rPr>
          <w:sz w:val="18"/>
        </w:rPr>
        <w:t>which</w:t>
      </w:r>
      <w:r>
        <w:rPr>
          <w:spacing w:val="-1"/>
          <w:sz w:val="18"/>
        </w:rPr>
        <w:t xml:space="preserve"> </w:t>
      </w:r>
      <w:r>
        <w:rPr>
          <w:sz w:val="18"/>
        </w:rPr>
        <w:t>would</w:t>
      </w:r>
      <w:r>
        <w:rPr>
          <w:spacing w:val="-1"/>
          <w:sz w:val="18"/>
        </w:rPr>
        <w:t xml:space="preserve"> </w:t>
      </w:r>
      <w:r>
        <w:rPr>
          <w:sz w:val="18"/>
        </w:rPr>
        <w:t>breach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duty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confidentiality,</w:t>
      </w:r>
      <w:r>
        <w:rPr>
          <w:spacing w:val="-1"/>
          <w:sz w:val="18"/>
        </w:rPr>
        <w:t xml:space="preserve"> </w:t>
      </w:r>
      <w:r>
        <w:rPr>
          <w:sz w:val="18"/>
        </w:rPr>
        <w:t>infringe</w:t>
      </w:r>
      <w:r>
        <w:rPr>
          <w:spacing w:val="-1"/>
          <w:sz w:val="18"/>
        </w:rPr>
        <w:t xml:space="preserve"> </w:t>
      </w:r>
      <w:r>
        <w:rPr>
          <w:sz w:val="18"/>
        </w:rPr>
        <w:t>an individual’s</w:t>
      </w:r>
      <w:r>
        <w:rPr>
          <w:spacing w:val="-1"/>
          <w:sz w:val="18"/>
        </w:rPr>
        <w:t xml:space="preserve"> </w:t>
      </w:r>
      <w:r>
        <w:rPr>
          <w:sz w:val="18"/>
        </w:rPr>
        <w:t>right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privacy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incite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committing</w:t>
      </w:r>
      <w:r>
        <w:rPr>
          <w:spacing w:val="-1"/>
          <w:sz w:val="18"/>
        </w:rPr>
        <w:t xml:space="preserve"> </w:t>
      </w:r>
      <w:r>
        <w:rPr>
          <w:sz w:val="18"/>
        </w:rPr>
        <w:t>of an</w:t>
      </w:r>
      <w:r>
        <w:rPr>
          <w:spacing w:val="-1"/>
          <w:sz w:val="18"/>
        </w:rPr>
        <w:t xml:space="preserve"> </w:t>
      </w:r>
      <w:r>
        <w:rPr>
          <w:sz w:val="18"/>
        </w:rPr>
        <w:t>unlawful</w:t>
      </w:r>
      <w:r>
        <w:rPr>
          <w:spacing w:val="-1"/>
          <w:sz w:val="18"/>
        </w:rPr>
        <w:t xml:space="preserve"> </w:t>
      </w:r>
      <w:r>
        <w:rPr>
          <w:sz w:val="18"/>
        </w:rPr>
        <w:t>act</w:t>
      </w:r>
      <w:r>
        <w:rPr>
          <w:spacing w:val="-47"/>
          <w:sz w:val="18"/>
        </w:rPr>
        <w:t xml:space="preserve"> </w:t>
      </w:r>
      <w:r>
        <w:rPr>
          <w:sz w:val="18"/>
        </w:rPr>
        <w:t>(e.g.</w:t>
      </w:r>
      <w:r>
        <w:rPr>
          <w:spacing w:val="-1"/>
          <w:sz w:val="18"/>
        </w:rPr>
        <w:t xml:space="preserve"> </w:t>
      </w:r>
      <w:r>
        <w:rPr>
          <w:sz w:val="18"/>
        </w:rPr>
        <w:t>piracy, cracking or circulation of counterfeit software).</w:t>
      </w:r>
    </w:p>
    <w:p w14:paraId="11F12620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17" w:line="244" w:lineRule="auto"/>
        <w:ind w:left="780" w:right="165" w:firstLine="0"/>
        <w:rPr>
          <w:sz w:val="18"/>
        </w:rPr>
      </w:pPr>
      <w:r>
        <w:rPr>
          <w:sz w:val="18"/>
        </w:rPr>
        <w:t>Sell, rent, market, arrange, modify, decompile, disassemble, reverse engineer, translate, adapt, reproduce, distribute,</w:t>
      </w:r>
      <w:r>
        <w:rPr>
          <w:spacing w:val="1"/>
          <w:sz w:val="18"/>
        </w:rPr>
        <w:t xml:space="preserve"> </w:t>
      </w:r>
      <w:r>
        <w:rPr>
          <w:sz w:val="18"/>
        </w:rPr>
        <w:t>disseminate,</w:t>
      </w:r>
      <w:r>
        <w:rPr>
          <w:spacing w:val="-2"/>
          <w:sz w:val="18"/>
        </w:rPr>
        <w:t xml:space="preserve"> </w:t>
      </w:r>
      <w:r>
        <w:rPr>
          <w:sz w:val="18"/>
        </w:rPr>
        <w:t>repost,</w:t>
      </w:r>
      <w:r>
        <w:rPr>
          <w:spacing w:val="-1"/>
          <w:sz w:val="18"/>
        </w:rPr>
        <w:t xml:space="preserve"> </w:t>
      </w:r>
      <w:r>
        <w:rPr>
          <w:sz w:val="18"/>
        </w:rPr>
        <w:t>transfer,</w:t>
      </w:r>
      <w:r>
        <w:rPr>
          <w:spacing w:val="-2"/>
          <w:sz w:val="18"/>
        </w:rPr>
        <w:t xml:space="preserve"> </w:t>
      </w:r>
      <w:r>
        <w:rPr>
          <w:sz w:val="18"/>
        </w:rPr>
        <w:t>index,</w:t>
      </w:r>
      <w:r>
        <w:rPr>
          <w:spacing w:val="-1"/>
          <w:sz w:val="18"/>
        </w:rPr>
        <w:t xml:space="preserve"> </w:t>
      </w:r>
      <w:r>
        <w:rPr>
          <w:sz w:val="18"/>
        </w:rPr>
        <w:t>copy,</w:t>
      </w:r>
      <w:r>
        <w:rPr>
          <w:spacing w:val="-2"/>
          <w:sz w:val="18"/>
        </w:rPr>
        <w:t xml:space="preserve"> </w:t>
      </w:r>
      <w:r>
        <w:rPr>
          <w:sz w:val="18"/>
        </w:rPr>
        <w:t>extract</w:t>
      </w:r>
      <w:r>
        <w:rPr>
          <w:spacing w:val="-1"/>
          <w:sz w:val="18"/>
        </w:rPr>
        <w:t xml:space="preserve"> </w:t>
      </w:r>
      <w:r>
        <w:rPr>
          <w:sz w:val="18"/>
        </w:rPr>
        <w:t>and/or</w:t>
      </w:r>
      <w:r>
        <w:rPr>
          <w:spacing w:val="-2"/>
          <w:sz w:val="18"/>
        </w:rPr>
        <w:t xml:space="preserve"> </w:t>
      </w:r>
      <w:r>
        <w:rPr>
          <w:sz w:val="18"/>
        </w:rPr>
        <w:t>automate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2"/>
          <w:sz w:val="18"/>
        </w:rPr>
        <w:t xml:space="preserve"> </w:t>
      </w:r>
      <w:r>
        <w:rPr>
          <w:sz w:val="18"/>
        </w:rPr>
        <w:t>information,</w:t>
      </w:r>
      <w:r>
        <w:rPr>
          <w:spacing w:val="-1"/>
          <w:sz w:val="18"/>
        </w:rPr>
        <w:t xml:space="preserve"> </w:t>
      </w:r>
      <w:r>
        <w:rPr>
          <w:sz w:val="18"/>
        </w:rPr>
        <w:t>software,</w:t>
      </w:r>
      <w:r>
        <w:rPr>
          <w:spacing w:val="-2"/>
          <w:sz w:val="18"/>
        </w:rPr>
        <w:t xml:space="preserve"> </w:t>
      </w:r>
      <w:r>
        <w:rPr>
          <w:sz w:val="18"/>
        </w:rPr>
        <w:t>product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element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7"/>
          <w:sz w:val="18"/>
        </w:rPr>
        <w:t xml:space="preserve"> </w:t>
      </w:r>
      <w:r>
        <w:rPr>
          <w:sz w:val="18"/>
        </w:rPr>
        <w:t>Content and/or Services by any means without our express prior permission.</w:t>
      </w:r>
    </w:p>
    <w:p w14:paraId="11F12621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2" w:line="244" w:lineRule="auto"/>
        <w:ind w:left="780" w:right="222" w:firstLine="0"/>
        <w:rPr>
          <w:sz w:val="18"/>
        </w:rPr>
      </w:pPr>
      <w:r>
        <w:rPr>
          <w:sz w:val="18"/>
        </w:rPr>
        <w:t>Modify, distort, block, abnormally burden, disrupt, slow down and/or hinder the normal functioning of all or part of the</w:t>
      </w:r>
      <w:r>
        <w:rPr>
          <w:spacing w:val="1"/>
          <w:sz w:val="18"/>
        </w:rPr>
        <w:t xml:space="preserve"> </w:t>
      </w:r>
      <w:r>
        <w:rPr>
          <w:sz w:val="18"/>
        </w:rPr>
        <w:t>Services, or their accessibility to other users, or the functioning of the partner networks of the Services, or attempt to do any</w:t>
      </w:r>
      <w:r>
        <w:rPr>
          <w:spacing w:val="-47"/>
          <w:sz w:val="18"/>
        </w:rPr>
        <w:t xml:space="preserve"> </w:t>
      </w:r>
      <w:r>
        <w:rPr>
          <w:sz w:val="18"/>
        </w:rPr>
        <w:t>of the above.</w:t>
      </w:r>
    </w:p>
    <w:p w14:paraId="11F12622" w14:textId="77777777" w:rsidR="00A456FC" w:rsidRDefault="00F5611F">
      <w:pPr>
        <w:spacing w:before="118"/>
        <w:ind w:left="780"/>
        <w:rPr>
          <w:sz w:val="18"/>
        </w:rPr>
      </w:pPr>
      <w:r>
        <w:rPr>
          <w:sz w:val="18"/>
        </w:rPr>
        <w:t>This</w:t>
      </w:r>
      <w:r>
        <w:rPr>
          <w:spacing w:val="-1"/>
          <w:sz w:val="18"/>
        </w:rPr>
        <w:t xml:space="preserve"> </w:t>
      </w:r>
      <w:r>
        <w:rPr>
          <w:sz w:val="18"/>
        </w:rPr>
        <w:t>includes for example</w:t>
      </w:r>
      <w:r>
        <w:rPr>
          <w:spacing w:val="-1"/>
          <w:sz w:val="18"/>
        </w:rPr>
        <w:t xml:space="preserve"> </w:t>
      </w:r>
      <w:r>
        <w:rPr>
          <w:sz w:val="18"/>
        </w:rPr>
        <w:t>performing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Distributed denial-of-service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(DDoS)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attacks</w:t>
      </w:r>
      <w:r>
        <w:rPr>
          <w:sz w:val="18"/>
        </w:rPr>
        <w:t>.</w:t>
      </w:r>
    </w:p>
    <w:p w14:paraId="11F12623" w14:textId="77777777" w:rsidR="00A456FC" w:rsidRDefault="00F5611F">
      <w:pPr>
        <w:pStyle w:val="Akapitzlist"/>
        <w:numPr>
          <w:ilvl w:val="0"/>
          <w:numId w:val="11"/>
        </w:numPr>
        <w:tabs>
          <w:tab w:val="left" w:pos="1122"/>
        </w:tabs>
        <w:spacing w:before="138" w:line="244" w:lineRule="auto"/>
        <w:ind w:left="780" w:right="212" w:firstLine="0"/>
        <w:rPr>
          <w:sz w:val="18"/>
        </w:rPr>
      </w:pPr>
      <w:r>
        <w:rPr>
          <w:b/>
          <w:sz w:val="18"/>
        </w:rPr>
        <w:t>Transmit or propagate any virus, trojan horse, worm, bomb, corrupted file and/or similar destructive device or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corrupted data</w:t>
      </w:r>
      <w:r>
        <w:rPr>
          <w:sz w:val="18"/>
        </w:rPr>
        <w:t>, and/or organise, participate in or be involved in any way in an attack on our servers and/or Services and/or</w:t>
      </w:r>
      <w:r>
        <w:rPr>
          <w:spacing w:val="-47"/>
          <w:sz w:val="18"/>
        </w:rPr>
        <w:t xml:space="preserve"> </w:t>
      </w:r>
      <w:r>
        <w:rPr>
          <w:sz w:val="18"/>
        </w:rPr>
        <w:t>those of our service providers and/or partners.</w:t>
      </w:r>
    </w:p>
    <w:p w14:paraId="11F12624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7" w:line="244" w:lineRule="auto"/>
        <w:ind w:left="780" w:right="553" w:firstLine="0"/>
        <w:rPr>
          <w:sz w:val="18"/>
        </w:rPr>
      </w:pPr>
      <w:r>
        <w:rPr>
          <w:sz w:val="18"/>
        </w:rPr>
        <w:t>Use or circulation of “auto” or “macro” computer programs including, without limitation, any use and/or circulation of</w:t>
      </w:r>
      <w:r>
        <w:rPr>
          <w:spacing w:val="-47"/>
          <w:sz w:val="18"/>
        </w:rPr>
        <w:t xml:space="preserve"> </w:t>
      </w:r>
      <w:r>
        <w:rPr>
          <w:sz w:val="18"/>
        </w:rPr>
        <w:t>any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cheat, hack, bot, script, trainers programs or software applications</w:t>
      </w:r>
      <w:r>
        <w:rPr>
          <w:sz w:val="18"/>
        </w:rPr>
        <w:t>.</w:t>
      </w:r>
    </w:p>
    <w:p w14:paraId="11F12625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4"/>
        <w:ind w:left="1131" w:hanging="352"/>
        <w:rPr>
          <w:sz w:val="18"/>
        </w:rPr>
      </w:pPr>
      <w:r>
        <w:rPr>
          <w:sz w:val="18"/>
        </w:rPr>
        <w:t>Use or circulation of the Services via a mirror site.</w:t>
      </w:r>
    </w:p>
    <w:p w14:paraId="11F12626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line="244" w:lineRule="auto"/>
        <w:ind w:left="780" w:right="372" w:firstLine="0"/>
        <w:rPr>
          <w:sz w:val="18"/>
        </w:rPr>
      </w:pPr>
      <w:r>
        <w:rPr>
          <w:sz w:val="18"/>
        </w:rPr>
        <w:t>Any other kind of tampering that gives a user (and/or teammate(s)) an unfair advantage (e.g. wallhacks, aimhacks) or</w:t>
      </w:r>
      <w:r>
        <w:rPr>
          <w:spacing w:val="-47"/>
          <w:sz w:val="18"/>
        </w:rPr>
        <w:t xml:space="preserve"> </w:t>
      </w:r>
      <w:r>
        <w:rPr>
          <w:sz w:val="18"/>
        </w:rPr>
        <w:t>causes detriment to other users’ experience.</w:t>
      </w:r>
    </w:p>
    <w:p w14:paraId="11F12627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3" w:line="244" w:lineRule="auto"/>
        <w:ind w:left="780" w:right="187" w:firstLine="0"/>
        <w:rPr>
          <w:sz w:val="18"/>
        </w:rPr>
      </w:pPr>
      <w:r>
        <w:rPr>
          <w:sz w:val="18"/>
        </w:rPr>
        <w:t>Exploit another broadcaster's live broadcast in order to gain an unfair advantage or harass a broadcaster in-game, such</w:t>
      </w:r>
      <w:r>
        <w:rPr>
          <w:spacing w:val="-47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stream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sniping</w:t>
      </w:r>
      <w:r>
        <w:rPr>
          <w:sz w:val="18"/>
        </w:rPr>
        <w:t>.</w:t>
      </w:r>
    </w:p>
    <w:p w14:paraId="11F12628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9" w:line="244" w:lineRule="auto"/>
        <w:ind w:left="780" w:right="354" w:firstLine="0"/>
        <w:rPr>
          <w:sz w:val="18"/>
        </w:rPr>
      </w:pPr>
      <w:r>
        <w:rPr>
          <w:sz w:val="18"/>
        </w:rPr>
        <w:t xml:space="preserve">Any conduct which </w:t>
      </w:r>
      <w:r>
        <w:rPr>
          <w:b/>
          <w:sz w:val="18"/>
        </w:rPr>
        <w:t xml:space="preserve">interrupts the general flow of gameplay </w:t>
      </w:r>
      <w:r>
        <w:rPr>
          <w:sz w:val="18"/>
        </w:rPr>
        <w:t>in the game itself, any Forum or any Service, including,</w:t>
      </w:r>
      <w:r>
        <w:rPr>
          <w:spacing w:val="-47"/>
          <w:sz w:val="18"/>
        </w:rPr>
        <w:t xml:space="preserve"> </w:t>
      </w:r>
      <w:r>
        <w:rPr>
          <w:sz w:val="18"/>
        </w:rPr>
        <w:t>but not limited to:</w:t>
      </w:r>
    </w:p>
    <w:p w14:paraId="11F12629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spacing w:before="133"/>
        <w:ind w:left="1491"/>
        <w:rPr>
          <w:sz w:val="18"/>
        </w:rPr>
      </w:pPr>
      <w:r>
        <w:rPr>
          <w:sz w:val="18"/>
        </w:rPr>
        <w:t>spamming,</w:t>
      </w:r>
    </w:p>
    <w:p w14:paraId="11F1262A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ind w:left="1491"/>
        <w:rPr>
          <w:sz w:val="18"/>
        </w:rPr>
      </w:pPr>
      <w:r>
        <w:rPr>
          <w:sz w:val="18"/>
        </w:rPr>
        <w:t>“away from keyboard” (AFK),</w:t>
      </w:r>
    </w:p>
    <w:p w14:paraId="11F1262B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spacing w:before="139"/>
        <w:ind w:left="1491"/>
        <w:rPr>
          <w:sz w:val="18"/>
        </w:rPr>
      </w:pPr>
      <w:r>
        <w:rPr>
          <w:sz w:val="18"/>
        </w:rPr>
        <w:t>farming,</w:t>
      </w:r>
    </w:p>
    <w:p w14:paraId="11F1262C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ind w:left="1491"/>
        <w:rPr>
          <w:sz w:val="18"/>
        </w:rPr>
      </w:pPr>
      <w:r>
        <w:rPr>
          <w:sz w:val="18"/>
        </w:rPr>
        <w:t>advertising or soliciting other products,</w:t>
      </w:r>
    </w:p>
    <w:p w14:paraId="11F1262D" w14:textId="77777777" w:rsidR="00A456FC" w:rsidRDefault="00A456FC">
      <w:pPr>
        <w:rPr>
          <w:sz w:val="18"/>
        </w:r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2E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spacing w:before="77" w:line="244" w:lineRule="auto"/>
        <w:ind w:right="145" w:firstLine="0"/>
        <w:rPr>
          <w:sz w:val="18"/>
        </w:rPr>
      </w:pPr>
      <w:r>
        <w:rPr>
          <w:sz w:val="18"/>
        </w:rPr>
        <w:lastRenderedPageBreak/>
        <w:t xml:space="preserve">in-game harassment and bad sportsmanship, including but not limited to </w:t>
      </w:r>
      <w:r>
        <w:rPr>
          <w:b/>
          <w:sz w:val="18"/>
        </w:rPr>
        <w:t>team killing</w:t>
      </w:r>
      <w:r>
        <w:rPr>
          <w:sz w:val="18"/>
        </w:rPr>
        <w:t xml:space="preserve">, </w:t>
      </w:r>
      <w:r>
        <w:rPr>
          <w:b/>
          <w:sz w:val="18"/>
        </w:rPr>
        <w:t>rage quitting</w:t>
      </w:r>
      <w:r>
        <w:rPr>
          <w:sz w:val="18"/>
        </w:rPr>
        <w:t xml:space="preserve">, </w:t>
      </w:r>
      <w:r>
        <w:rPr>
          <w:b/>
          <w:sz w:val="18"/>
        </w:rPr>
        <w:t>blocking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players’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interactions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and/or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in-game</w:t>
      </w:r>
      <w:r>
        <w:rPr>
          <w:spacing w:val="-1"/>
          <w:sz w:val="18"/>
        </w:rPr>
        <w:t xml:space="preserve"> </w:t>
      </w:r>
      <w:r>
        <w:rPr>
          <w:sz w:val="18"/>
        </w:rPr>
        <w:t>behaviour meant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disrupt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interrupt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general</w:t>
      </w:r>
      <w:r>
        <w:rPr>
          <w:spacing w:val="-1"/>
          <w:sz w:val="18"/>
        </w:rPr>
        <w:t xml:space="preserve"> </w:t>
      </w:r>
      <w:r>
        <w:rPr>
          <w:sz w:val="18"/>
        </w:rPr>
        <w:t>flow of</w:t>
      </w:r>
      <w:r>
        <w:rPr>
          <w:spacing w:val="-1"/>
          <w:sz w:val="18"/>
        </w:rPr>
        <w:t xml:space="preserve"> </w:t>
      </w:r>
      <w:r>
        <w:rPr>
          <w:sz w:val="18"/>
        </w:rPr>
        <w:t>gameplay.</w:t>
      </w:r>
    </w:p>
    <w:p w14:paraId="11F1262F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3" w:line="244" w:lineRule="auto"/>
        <w:ind w:left="780" w:right="123" w:firstLine="0"/>
        <w:rPr>
          <w:sz w:val="18"/>
        </w:rPr>
      </w:pPr>
      <w:r>
        <w:rPr>
          <w:b/>
          <w:sz w:val="18"/>
        </w:rPr>
        <w:t xml:space="preserve">Exploitation of any glitches or bugs </w:t>
      </w:r>
      <w:r>
        <w:rPr>
          <w:sz w:val="18"/>
        </w:rPr>
        <w:t>which provide an unfair advantage over other users or which threaten the general</w:t>
      </w:r>
      <w:r>
        <w:rPr>
          <w:spacing w:val="-47"/>
          <w:sz w:val="18"/>
        </w:rPr>
        <w:t xml:space="preserve"> </w:t>
      </w:r>
      <w:r>
        <w:rPr>
          <w:sz w:val="18"/>
        </w:rPr>
        <w:t>balance or the economy of the Service.</w:t>
      </w:r>
    </w:p>
    <w:p w14:paraId="11F12630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8" w:line="244" w:lineRule="auto"/>
        <w:ind w:left="780" w:right="836" w:firstLine="0"/>
        <w:rPr>
          <w:sz w:val="18"/>
        </w:rPr>
      </w:pPr>
      <w:r>
        <w:rPr>
          <w:sz w:val="18"/>
        </w:rPr>
        <w:t xml:space="preserve">Benefit from the help of other users or offer help to other users to obtain an </w:t>
      </w:r>
      <w:r>
        <w:rPr>
          <w:b/>
          <w:sz w:val="18"/>
        </w:rPr>
        <w:t>unfair advantage</w:t>
      </w:r>
      <w:r>
        <w:rPr>
          <w:sz w:val="18"/>
        </w:rPr>
        <w:t>. This includes for</w:t>
      </w:r>
      <w:r>
        <w:rPr>
          <w:spacing w:val="-47"/>
          <w:sz w:val="18"/>
        </w:rPr>
        <w:t xml:space="preserve"> </w:t>
      </w:r>
      <w:r>
        <w:rPr>
          <w:sz w:val="18"/>
        </w:rPr>
        <w:t>example:</w:t>
      </w:r>
    </w:p>
    <w:p w14:paraId="11F12631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4"/>
        <w:rPr>
          <w:sz w:val="18"/>
        </w:rPr>
      </w:pPr>
      <w:r>
        <w:rPr>
          <w:sz w:val="18"/>
        </w:rPr>
        <w:t>teaming-up with cheating users;</w:t>
      </w:r>
    </w:p>
    <w:p w14:paraId="11F12632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line="244" w:lineRule="auto"/>
        <w:ind w:left="1381" w:right="133" w:firstLine="0"/>
        <w:rPr>
          <w:sz w:val="18"/>
        </w:rPr>
      </w:pPr>
      <w:r>
        <w:rPr>
          <w:sz w:val="18"/>
        </w:rPr>
        <w:t>teaming-up with experienced users to increase your user level/statistics in areas of a game normally reserved to</w:t>
      </w:r>
      <w:r>
        <w:rPr>
          <w:spacing w:val="-47"/>
          <w:sz w:val="18"/>
        </w:rPr>
        <w:t xml:space="preserve"> </w:t>
      </w:r>
      <w:r>
        <w:rPr>
          <w:sz w:val="18"/>
        </w:rPr>
        <w:t>newcomers;</w:t>
      </w:r>
    </w:p>
    <w:p w14:paraId="11F12633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3" w:line="244" w:lineRule="auto"/>
        <w:ind w:left="1381" w:right="693" w:firstLine="0"/>
        <w:rPr>
          <w:sz w:val="18"/>
        </w:rPr>
      </w:pPr>
      <w:r>
        <w:rPr>
          <w:sz w:val="18"/>
        </w:rPr>
        <w:t>creating an alternative Account in order to team-up with newcomers or less experienced users in order to</w:t>
      </w:r>
      <w:r>
        <w:rPr>
          <w:spacing w:val="-47"/>
          <w:sz w:val="18"/>
        </w:rPr>
        <w:t xml:space="preserve"> </w:t>
      </w:r>
      <w:r>
        <w:rPr>
          <w:sz w:val="18"/>
        </w:rPr>
        <w:t>unfairly help them increase their level/statistics.</w:t>
      </w:r>
    </w:p>
    <w:p w14:paraId="11F12634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8" w:line="244" w:lineRule="auto"/>
        <w:ind w:left="780" w:right="295" w:firstLine="0"/>
        <w:rPr>
          <w:sz w:val="18"/>
        </w:rPr>
      </w:pPr>
      <w:r>
        <w:rPr>
          <w:sz w:val="18"/>
        </w:rPr>
        <w:t xml:space="preserve">Purchase and/or otherwise exploit and/or promote </w:t>
      </w:r>
      <w:r>
        <w:rPr>
          <w:b/>
          <w:sz w:val="18"/>
        </w:rPr>
        <w:t>unauthorized third-party benefits</w:t>
      </w:r>
      <w:r>
        <w:rPr>
          <w:sz w:val="18"/>
        </w:rPr>
        <w:t xml:space="preserve">, such as </w:t>
      </w:r>
      <w:r>
        <w:rPr>
          <w:b/>
          <w:sz w:val="18"/>
        </w:rPr>
        <w:t>“Match Making Ratio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boosting services”</w:t>
      </w:r>
      <w:r>
        <w:rPr>
          <w:sz w:val="18"/>
        </w:rPr>
        <w:t>.</w:t>
      </w:r>
    </w:p>
    <w:p w14:paraId="11F12635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4"/>
        <w:ind w:left="1131" w:hanging="352"/>
        <w:rPr>
          <w:sz w:val="18"/>
        </w:rPr>
      </w:pPr>
      <w:r>
        <w:rPr>
          <w:sz w:val="18"/>
        </w:rPr>
        <w:t>Access or aim to access parts of the Services not authorised by us;</w:t>
      </w:r>
    </w:p>
    <w:p w14:paraId="11F12636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ind w:left="1131" w:hanging="352"/>
        <w:rPr>
          <w:b/>
          <w:sz w:val="18"/>
        </w:rPr>
      </w:pPr>
      <w:r>
        <w:rPr>
          <w:b/>
          <w:sz w:val="18"/>
        </w:rPr>
        <w:t>Create,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supply,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alternative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methods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Services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e.g.</w:t>
      </w:r>
      <w:r>
        <w:rPr>
          <w:spacing w:val="-1"/>
          <w:sz w:val="18"/>
        </w:rPr>
        <w:t xml:space="preserve"> </w:t>
      </w:r>
      <w:r>
        <w:rPr>
          <w:sz w:val="18"/>
        </w:rPr>
        <w:t>via</w:t>
      </w:r>
      <w:r>
        <w:rPr>
          <w:spacing w:val="-2"/>
          <w:sz w:val="18"/>
        </w:rPr>
        <w:t xml:space="preserve"> </w:t>
      </w:r>
      <w:r>
        <w:rPr>
          <w:sz w:val="18"/>
        </w:rPr>
        <w:t>server</w:t>
      </w:r>
      <w:r>
        <w:rPr>
          <w:spacing w:val="-1"/>
          <w:sz w:val="18"/>
        </w:rPr>
        <w:t xml:space="preserve"> </w:t>
      </w:r>
      <w:r>
        <w:rPr>
          <w:sz w:val="18"/>
        </w:rPr>
        <w:t>emulators</w:t>
      </w:r>
      <w:r>
        <w:rPr>
          <w:b/>
          <w:sz w:val="18"/>
        </w:rPr>
        <w:t>;</w:t>
      </w:r>
    </w:p>
    <w:p w14:paraId="11F12637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8"/>
        <w:ind w:left="1131" w:hanging="352"/>
        <w:rPr>
          <w:sz w:val="18"/>
        </w:rPr>
      </w:pPr>
      <w:r>
        <w:rPr>
          <w:b/>
          <w:sz w:val="18"/>
        </w:rPr>
        <w:t>Repost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any previously moderated content on the Forums or other Services.</w:t>
      </w:r>
    </w:p>
    <w:p w14:paraId="11F12638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24"/>
        <w:ind w:left="1131" w:hanging="352"/>
        <w:rPr>
          <w:sz w:val="18"/>
        </w:rPr>
      </w:pPr>
      <w:r>
        <w:rPr>
          <w:b/>
          <w:sz w:val="18"/>
        </w:rPr>
        <w:t>Voice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Communication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Blocking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purposely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sound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disrupt</w:t>
      </w:r>
      <w:r>
        <w:rPr>
          <w:spacing w:val="-1"/>
          <w:sz w:val="18"/>
        </w:rPr>
        <w:t xml:space="preserve"> </w:t>
      </w:r>
      <w:r>
        <w:rPr>
          <w:sz w:val="18"/>
        </w:rPr>
        <w:t>voice</w:t>
      </w:r>
      <w:r>
        <w:rPr>
          <w:spacing w:val="-2"/>
          <w:sz w:val="18"/>
        </w:rPr>
        <w:t xml:space="preserve"> </w:t>
      </w:r>
      <w:r>
        <w:rPr>
          <w:sz w:val="18"/>
        </w:rPr>
        <w:t>chat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others.</w:t>
      </w:r>
    </w:p>
    <w:p w14:paraId="11F12639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8"/>
        <w:ind w:left="1131" w:hanging="352"/>
        <w:rPr>
          <w:sz w:val="18"/>
        </w:rPr>
      </w:pPr>
      <w:r>
        <w:rPr>
          <w:b/>
          <w:sz w:val="18"/>
        </w:rPr>
        <w:t>Bypassing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regional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restrictions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help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proxy,</w:t>
      </w:r>
      <w:r>
        <w:rPr>
          <w:spacing w:val="-1"/>
          <w:sz w:val="18"/>
        </w:rPr>
        <w:t xml:space="preserve"> </w:t>
      </w:r>
      <w:r>
        <w:rPr>
          <w:sz w:val="18"/>
        </w:rPr>
        <w:t>VPN</w:t>
      </w:r>
      <w:r>
        <w:rPr>
          <w:spacing w:val="-1"/>
          <w:sz w:val="18"/>
        </w:rPr>
        <w:t xml:space="preserve"> </w:t>
      </w:r>
      <w:r>
        <w:rPr>
          <w:sz w:val="18"/>
        </w:rPr>
        <w:t>or other</w:t>
      </w:r>
      <w:r>
        <w:rPr>
          <w:spacing w:val="-1"/>
          <w:sz w:val="18"/>
        </w:rPr>
        <w:t xml:space="preserve"> </w:t>
      </w:r>
      <w:r>
        <w:rPr>
          <w:sz w:val="18"/>
        </w:rPr>
        <w:t>tools.</w:t>
      </w:r>
    </w:p>
    <w:p w14:paraId="11F1263A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line="244" w:lineRule="auto"/>
        <w:ind w:left="780" w:right="173" w:firstLine="0"/>
        <w:rPr>
          <w:sz w:val="18"/>
        </w:rPr>
      </w:pPr>
      <w:r>
        <w:rPr>
          <w:b/>
          <w:sz w:val="18"/>
        </w:rPr>
        <w:t xml:space="preserve">Making inappropriate use </w:t>
      </w:r>
      <w:r>
        <w:rPr>
          <w:sz w:val="18"/>
        </w:rPr>
        <w:t>of the “help” service or the claim/report buttons or send untruthful reports to members of our</w:t>
      </w:r>
      <w:r>
        <w:rPr>
          <w:spacing w:val="-47"/>
          <w:sz w:val="18"/>
        </w:rPr>
        <w:t xml:space="preserve"> </w:t>
      </w:r>
      <w:r>
        <w:rPr>
          <w:sz w:val="18"/>
        </w:rPr>
        <w:t>personnel, including customer support.</w:t>
      </w:r>
    </w:p>
    <w:p w14:paraId="11F1263B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4" w:line="244" w:lineRule="auto"/>
        <w:ind w:left="780" w:right="223" w:firstLine="0"/>
        <w:rPr>
          <w:sz w:val="18"/>
        </w:rPr>
      </w:pPr>
      <w:r>
        <w:rPr>
          <w:b/>
          <w:sz w:val="18"/>
        </w:rPr>
        <w:t>Fraud, reversal of credit card charges or "chargeback</w:t>
      </w:r>
      <w:r>
        <w:rPr>
          <w:sz w:val="18"/>
        </w:rPr>
        <w:t>" resulting in debt. A chargeback can include credit card theft,</w:t>
      </w:r>
      <w:r>
        <w:rPr>
          <w:spacing w:val="-47"/>
          <w:sz w:val="18"/>
        </w:rPr>
        <w:t xml:space="preserve"> </w:t>
      </w:r>
      <w:r>
        <w:rPr>
          <w:sz w:val="18"/>
        </w:rPr>
        <w:t>identity theft, or non-approved use by family or friends.</w:t>
      </w:r>
    </w:p>
    <w:p w14:paraId="11F1263C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8"/>
        <w:ind w:left="1131" w:hanging="352"/>
        <w:rPr>
          <w:sz w:val="18"/>
        </w:rPr>
      </w:pPr>
      <w:r>
        <w:rPr>
          <w:b/>
          <w:sz w:val="18"/>
        </w:rPr>
        <w:t>Scam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try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fraud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mislead</w:t>
      </w:r>
      <w:r>
        <w:rPr>
          <w:spacing w:val="-1"/>
          <w:sz w:val="18"/>
        </w:rPr>
        <w:t xml:space="preserve"> </w:t>
      </w:r>
      <w:r>
        <w:rPr>
          <w:sz w:val="18"/>
        </w:rPr>
        <w:t>others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gain</w:t>
      </w:r>
      <w:r>
        <w:rPr>
          <w:spacing w:val="-2"/>
          <w:sz w:val="18"/>
        </w:rPr>
        <w:t xml:space="preserve"> </w:t>
      </w:r>
      <w:r>
        <w:rPr>
          <w:sz w:val="18"/>
        </w:rPr>
        <w:t>goods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money.</w:t>
      </w:r>
    </w:p>
    <w:p w14:paraId="11F1263D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8" w:line="244" w:lineRule="auto"/>
        <w:ind w:left="780" w:right="577" w:firstLine="0"/>
        <w:rPr>
          <w:sz w:val="18"/>
        </w:rPr>
      </w:pPr>
      <w:r>
        <w:rPr>
          <w:b/>
          <w:sz w:val="18"/>
        </w:rPr>
        <w:t>Buy,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sell,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rent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out, share,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lend,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trade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way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transfer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Account</w:t>
      </w:r>
      <w:r>
        <w:rPr>
          <w:spacing w:val="-1"/>
          <w:sz w:val="18"/>
        </w:rPr>
        <w:t xml:space="preserve"> </w:t>
      </w:r>
      <w:r>
        <w:rPr>
          <w:sz w:val="18"/>
        </w:rPr>
        <w:t>and/or</w:t>
      </w:r>
      <w:r>
        <w:rPr>
          <w:spacing w:val="-1"/>
          <w:sz w:val="18"/>
        </w:rPr>
        <w:t xml:space="preserve"> </w:t>
      </w:r>
      <w:r>
        <w:rPr>
          <w:sz w:val="18"/>
        </w:rPr>
        <w:t>the means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accessing it</w:t>
      </w:r>
      <w:r>
        <w:rPr>
          <w:spacing w:val="-47"/>
          <w:sz w:val="18"/>
        </w:rPr>
        <w:t xml:space="preserve"> </w:t>
      </w:r>
      <w:r>
        <w:rPr>
          <w:sz w:val="18"/>
        </w:rPr>
        <w:t>and/or in any way allow an outside party to benefit from it, either within the Services or on a third party website.</w:t>
      </w:r>
    </w:p>
    <w:p w14:paraId="11F1263E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9"/>
        <w:ind w:left="1131" w:hanging="352"/>
        <w:rPr>
          <w:sz w:val="18"/>
        </w:rPr>
      </w:pPr>
      <w:r>
        <w:rPr>
          <w:sz w:val="18"/>
        </w:rPr>
        <w:t>Refuse to obey the instructions of our representative.</w:t>
      </w:r>
    </w:p>
    <w:p w14:paraId="11F1263F" w14:textId="77777777" w:rsidR="00A456FC" w:rsidRDefault="00A456FC">
      <w:pPr>
        <w:pStyle w:val="Tekstpodstawowy"/>
        <w:ind w:left="0"/>
        <w:rPr>
          <w:sz w:val="20"/>
        </w:rPr>
      </w:pPr>
    </w:p>
    <w:p w14:paraId="11F12640" w14:textId="77777777" w:rsidR="00A456FC" w:rsidRDefault="00A456FC">
      <w:pPr>
        <w:pStyle w:val="Tekstpodstawowy"/>
        <w:ind w:left="0"/>
        <w:rPr>
          <w:sz w:val="20"/>
        </w:rPr>
      </w:pPr>
    </w:p>
    <w:p w14:paraId="11F12641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19"/>
        <w:rPr>
          <w:u w:val="none"/>
        </w:rPr>
      </w:pPr>
      <w:r>
        <w:t>What sanctions</w:t>
      </w:r>
      <w:r>
        <w:rPr>
          <w:spacing w:val="1"/>
        </w:rPr>
        <w:t xml:space="preserve"> </w:t>
      </w:r>
      <w:r>
        <w:t>can we</w:t>
      </w:r>
      <w:r>
        <w:rPr>
          <w:spacing w:val="1"/>
        </w:rPr>
        <w:t xml:space="preserve"> </w:t>
      </w:r>
      <w:r>
        <w:t>a</w:t>
      </w:r>
      <w:r>
        <w:rPr>
          <w:u w:val="none"/>
        </w:rPr>
        <w:t>p</w:t>
      </w:r>
      <w:r>
        <w:t>ply</w:t>
      </w:r>
      <w:r>
        <w:rPr>
          <w:spacing w:val="1"/>
        </w:rPr>
        <w:t xml:space="preserve"> </w:t>
      </w:r>
      <w:r>
        <w:t>to prevent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</w:t>
      </w:r>
      <w:r>
        <w:rPr>
          <w:u w:val="none"/>
        </w:rPr>
        <w:t>g</w:t>
      </w:r>
      <w:r>
        <w:t>ht forbidden</w:t>
      </w:r>
      <w:r>
        <w:rPr>
          <w:spacing w:val="1"/>
        </w:rPr>
        <w:t xml:space="preserve"> </w:t>
      </w:r>
      <w:r>
        <w:t>behaviors?</w:t>
      </w:r>
    </w:p>
    <w:p w14:paraId="11F12642" w14:textId="77777777" w:rsidR="00A456FC" w:rsidRDefault="00A456FC">
      <w:pPr>
        <w:pStyle w:val="Tekstpodstawowy"/>
        <w:ind w:left="0"/>
        <w:rPr>
          <w:sz w:val="10"/>
        </w:rPr>
      </w:pPr>
    </w:p>
    <w:p w14:paraId="11F12643" w14:textId="77777777" w:rsidR="00A456FC" w:rsidRDefault="00F16FE3">
      <w:pPr>
        <w:pStyle w:val="Tekstpodstawowy"/>
        <w:spacing w:before="94" w:line="400" w:lineRule="auto"/>
        <w:ind w:left="225" w:right="980"/>
      </w:pPr>
      <w:r>
        <w:rPr>
          <w:noProof/>
        </w:rPr>
        <w:pict w14:anchorId="11F12728">
          <v:rect id="docshape22" o:spid="_x0000_s1090" alt="" style="position:absolute;left:0;text-align:left;margin-left:34pt;margin-top:36.4pt;width:527pt;height:.75pt;z-index:-15990272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lists some of the disciplinary and legal actions we may take to fight behaviours that are harmful to the gaming</w:t>
      </w:r>
      <w:r w:rsidR="00F5611F">
        <w:rPr>
          <w:spacing w:val="-47"/>
        </w:rPr>
        <w:t xml:space="preserve"> </w:t>
      </w:r>
      <w:r w:rsidR="00F5611F">
        <w:t>environment</w:t>
      </w:r>
      <w:r w:rsidR="00F5611F">
        <w:rPr>
          <w:spacing w:val="-1"/>
        </w:rPr>
        <w:t xml:space="preserve"> </w:t>
      </w:r>
      <w:r w:rsidR="00F5611F">
        <w:t>and community.</w:t>
      </w:r>
    </w:p>
    <w:p w14:paraId="11F12644" w14:textId="77777777" w:rsidR="00A456FC" w:rsidRDefault="00F5611F">
      <w:pPr>
        <w:pStyle w:val="Tekstpodstawowy"/>
        <w:spacing w:before="75" w:line="244" w:lineRule="auto"/>
        <w:ind w:right="281"/>
        <w:jc w:val="both"/>
      </w:pPr>
      <w:r>
        <w:t>We may apply sanctions, in the event of violation of the Terms and/or of a Code of Conduct. The sanctions are decided on a case-</w:t>
      </w:r>
      <w:r>
        <w:rPr>
          <w:spacing w:val="-47"/>
        </w:rPr>
        <w:t xml:space="preserve"> </w:t>
      </w:r>
      <w:r>
        <w:t>by-case basis, based on multiple criteria, including but not limited to, the seriousness of the violation, the number of violations, and</w:t>
      </w:r>
      <w:r>
        <w:rPr>
          <w:spacing w:val="-47"/>
        </w:rPr>
        <w:t xml:space="preserve"> </w:t>
      </w:r>
      <w:r>
        <w:t>the impact of the violations on the Services, on other users and/or on our representatives.</w:t>
      </w:r>
    </w:p>
    <w:p w14:paraId="11F12645" w14:textId="77777777" w:rsidR="00A456FC" w:rsidRDefault="00F5611F">
      <w:pPr>
        <w:pStyle w:val="Tekstpodstawowy"/>
        <w:spacing w:before="132"/>
        <w:jc w:val="both"/>
      </w:pPr>
      <w:r>
        <w:t>Here is a non-exhaustive list of sanctions we may apply:</w:t>
      </w:r>
    </w:p>
    <w:p w14:paraId="11F12646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sz w:val="18"/>
        </w:rPr>
        <w:t>Issuance of a warning,</w:t>
      </w:r>
    </w:p>
    <w:p w14:paraId="11F12647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39"/>
        <w:ind w:hanging="402"/>
        <w:rPr>
          <w:sz w:val="18"/>
        </w:rPr>
      </w:pPr>
      <w:r>
        <w:rPr>
          <w:sz w:val="18"/>
        </w:rPr>
        <w:t>Disability of any username, avatar or password,</w:t>
      </w:r>
    </w:p>
    <w:p w14:paraId="11F12648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sz w:val="18"/>
        </w:rPr>
        <w:t>Reset of your in-game progress to a previous state,</w:t>
      </w:r>
    </w:p>
    <w:p w14:paraId="11F12649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38"/>
        <w:ind w:hanging="402"/>
        <w:rPr>
          <w:sz w:val="18"/>
        </w:rPr>
      </w:pPr>
      <w:r>
        <w:rPr>
          <w:sz w:val="18"/>
        </w:rPr>
        <w:t>Decrease of your Account level or of your level/points associated to a given Service,</w:t>
      </w:r>
    </w:p>
    <w:p w14:paraId="11F1264A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24"/>
        <w:ind w:hanging="402"/>
        <w:rPr>
          <w:sz w:val="18"/>
        </w:rPr>
      </w:pPr>
      <w:r>
        <w:rPr>
          <w:sz w:val="18"/>
        </w:rPr>
        <w:t>Remove your Access from particular features (including chats) on one or several Services,</w:t>
      </w:r>
    </w:p>
    <w:p w14:paraId="11F1264B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38"/>
        <w:ind w:hanging="402"/>
        <w:rPr>
          <w:sz w:val="18"/>
        </w:rPr>
      </w:pPr>
      <w:r>
        <w:rPr>
          <w:sz w:val="18"/>
        </w:rPr>
        <w:t>Issuance of a temporary ban of your Account from one or several Services,</w:t>
      </w:r>
    </w:p>
    <w:p w14:paraId="11F1264C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sz w:val="18"/>
        </w:rPr>
        <w:t>Issuance of a long-term ban of your Account from one or several Services,</w:t>
      </w:r>
    </w:p>
    <w:p w14:paraId="11F1264D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39"/>
        <w:ind w:hanging="402"/>
        <w:rPr>
          <w:sz w:val="18"/>
        </w:rPr>
      </w:pPr>
      <w:r>
        <w:rPr>
          <w:sz w:val="18"/>
        </w:rPr>
        <w:t>Prevention from accessing a specific or several Services on a particular device, and/or</w:t>
      </w:r>
    </w:p>
    <w:p w14:paraId="11F1264E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line="244" w:lineRule="auto"/>
        <w:ind w:left="780" w:right="663" w:firstLine="0"/>
        <w:rPr>
          <w:sz w:val="18"/>
        </w:rPr>
      </w:pPr>
      <w:commentRangeStart w:id="8"/>
      <w:r>
        <w:rPr>
          <w:sz w:val="18"/>
        </w:rPr>
        <w:t>Suspension or closing of your Account and/or your ability to use one or more Services, or part of the Services, as</w:t>
      </w:r>
      <w:r>
        <w:rPr>
          <w:spacing w:val="-47"/>
          <w:sz w:val="18"/>
        </w:rPr>
        <w:t xml:space="preserve"> </w:t>
      </w:r>
      <w:r>
        <w:rPr>
          <w:sz w:val="18"/>
        </w:rPr>
        <w:t>further described in Article 8.2.</w:t>
      </w:r>
      <w:commentRangeEnd w:id="8"/>
      <w:r w:rsidR="009E71F2">
        <w:rPr>
          <w:rStyle w:val="Odwoaniedokomentarza"/>
        </w:rPr>
        <w:commentReference w:id="8"/>
      </w:r>
    </w:p>
    <w:p w14:paraId="11F1264F" w14:textId="77777777" w:rsidR="00A456FC" w:rsidRDefault="00F5611F">
      <w:pPr>
        <w:pStyle w:val="Tekstpodstawowy"/>
        <w:spacing w:before="133" w:line="244" w:lineRule="auto"/>
        <w:ind w:right="774"/>
      </w:pPr>
      <w:r>
        <w:t>We may use our own and/or third-party anti-cheat solutions to detect non-authorized behaviours and/or apply corresponding</w:t>
      </w:r>
      <w:r>
        <w:rPr>
          <w:spacing w:val="-47"/>
        </w:rPr>
        <w:t xml:space="preserve"> </w:t>
      </w:r>
      <w:r>
        <w:t>sanctions.</w:t>
      </w:r>
    </w:p>
    <w:p w14:paraId="11F12650" w14:textId="77777777" w:rsidR="00A456FC" w:rsidRDefault="00F5611F">
      <w:pPr>
        <w:pStyle w:val="Tekstpodstawowy"/>
        <w:spacing w:before="119" w:line="244" w:lineRule="auto"/>
        <w:ind w:right="174"/>
      </w:pPr>
      <w:r>
        <w:t>We may restrict your access to all or part of the Services should we suspect that you engage in unlawful behaviors inside or outside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Services, in order to keep a</w:t>
      </w:r>
      <w:r>
        <w:rPr>
          <w:spacing w:val="-1"/>
        </w:rPr>
        <w:t xml:space="preserve"> </w:t>
      </w:r>
      <w:r>
        <w:t>friendly, safe and fair environment for our</w:t>
      </w:r>
      <w:r>
        <w:rPr>
          <w:spacing w:val="-1"/>
        </w:rPr>
        <w:t xml:space="preserve"> </w:t>
      </w:r>
      <w:r>
        <w:t>users.</w:t>
      </w:r>
    </w:p>
    <w:p w14:paraId="11F12651" w14:textId="77777777" w:rsidR="00A456FC" w:rsidRDefault="00F5611F">
      <w:pPr>
        <w:pStyle w:val="Tekstpodstawowy"/>
        <w:spacing w:before="133" w:line="244" w:lineRule="auto"/>
        <w:ind w:right="144"/>
      </w:pPr>
      <w:r>
        <w:t>In addition, we reserve the right to take legal action on grounds of civil or criminal responsibility in order to stop a breach of your</w:t>
      </w:r>
      <w:r>
        <w:rPr>
          <w:spacing w:val="1"/>
        </w:rPr>
        <w:t xml:space="preserve"> </w:t>
      </w:r>
      <w:r>
        <w:t>legal or contractual obligations and obtain compensation for our losses. In particular, we reserve the right to prosecute any user who</w:t>
      </w:r>
      <w:r>
        <w:rPr>
          <w:spacing w:val="-47"/>
        </w:rPr>
        <w:t xml:space="preserve"> </w:t>
      </w:r>
      <w:r>
        <w:t>has deliberately damaged or attempted to damage the Services or disrupted the legitimate functioning of the Services or provided</w:t>
      </w:r>
      <w:r>
        <w:rPr>
          <w:spacing w:val="1"/>
        </w:rPr>
        <w:t xml:space="preserve"> </w:t>
      </w:r>
      <w:r>
        <w:t>assistance for so doing.</w:t>
      </w:r>
    </w:p>
    <w:p w14:paraId="11F12652" w14:textId="77777777" w:rsidR="00A456FC" w:rsidRDefault="00A456FC">
      <w:pPr>
        <w:spacing w:line="244" w:lineRule="auto"/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53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78"/>
        <w:rPr>
          <w:u w:val="none"/>
        </w:rPr>
      </w:pPr>
      <w:r>
        <w:lastRenderedPageBreak/>
        <w:t>How can</w:t>
      </w:r>
      <w:r>
        <w:rPr>
          <w:spacing w:val="1"/>
          <w:u w:val="none"/>
        </w:rPr>
        <w:t xml:space="preserve"> </w:t>
      </w:r>
      <w:r>
        <w:rPr>
          <w:u w:val="none"/>
        </w:rPr>
        <w:t>y</w:t>
      </w:r>
      <w:r>
        <w:t>ou</w:t>
      </w:r>
      <w:r>
        <w:rPr>
          <w:spacing w:val="1"/>
        </w:rPr>
        <w:t xml:space="preserve"> </w:t>
      </w:r>
      <w:r>
        <w:t>report forbidden</w:t>
      </w:r>
      <w:r>
        <w:rPr>
          <w:spacing w:val="1"/>
        </w:rPr>
        <w:t xml:space="preserve"> </w:t>
      </w:r>
      <w:r>
        <w:t>behaviors</w:t>
      </w:r>
      <w:r>
        <w:rPr>
          <w:spacing w:val="1"/>
        </w:rPr>
        <w:t xml:space="preserve"> </w:t>
      </w:r>
      <w:r>
        <w:t>and content?</w:t>
      </w:r>
    </w:p>
    <w:p w14:paraId="11F12654" w14:textId="77777777" w:rsidR="00A456FC" w:rsidRDefault="00A456FC">
      <w:pPr>
        <w:pStyle w:val="Tekstpodstawowy"/>
        <w:spacing w:before="3"/>
        <w:ind w:left="0"/>
        <w:rPr>
          <w:sz w:val="11"/>
        </w:rPr>
      </w:pPr>
    </w:p>
    <w:p w14:paraId="11F12655" w14:textId="77777777" w:rsidR="00A456FC" w:rsidRDefault="00F16FE3">
      <w:pPr>
        <w:pStyle w:val="Tekstpodstawowy"/>
        <w:spacing w:before="95" w:line="400" w:lineRule="auto"/>
        <w:ind w:left="225" w:right="679"/>
      </w:pPr>
      <w:r>
        <w:rPr>
          <w:noProof/>
        </w:rPr>
        <w:pict w14:anchorId="11F12729">
          <v:rect id="docshape23" o:spid="_x0000_s1089" alt="" style="position:absolute;left:0;text-align:left;margin-left:34pt;margin-top:35.7pt;width:527pt;height:.75pt;z-index:-15982080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gives you the information necessary and the process to be followed if you want to report a Content which, in your</w:t>
      </w:r>
      <w:r w:rsidR="00F5611F">
        <w:rPr>
          <w:spacing w:val="-47"/>
        </w:rPr>
        <w:t xml:space="preserve"> </w:t>
      </w:r>
      <w:r w:rsidR="00F5611F">
        <w:t>opinion,</w:t>
      </w:r>
      <w:r w:rsidR="00F5611F">
        <w:rPr>
          <w:spacing w:val="-1"/>
        </w:rPr>
        <w:t xml:space="preserve"> </w:t>
      </w:r>
      <w:r w:rsidR="00F5611F">
        <w:t>violates these</w:t>
      </w:r>
      <w:r w:rsidR="00F5611F">
        <w:rPr>
          <w:spacing w:val="-1"/>
        </w:rPr>
        <w:t xml:space="preserve"> </w:t>
      </w:r>
      <w:r w:rsidR="00F5611F">
        <w:t>Terms and/or</w:t>
      </w:r>
      <w:r w:rsidR="00F5611F">
        <w:rPr>
          <w:spacing w:val="-1"/>
        </w:rPr>
        <w:t xml:space="preserve"> </w:t>
      </w:r>
      <w:r w:rsidR="00F5611F">
        <w:t>the intellectual property</w:t>
      </w:r>
      <w:r w:rsidR="00F5611F">
        <w:rPr>
          <w:spacing w:val="-1"/>
        </w:rPr>
        <w:t xml:space="preserve"> </w:t>
      </w:r>
      <w:r w:rsidR="00F5611F">
        <w:t>right of</w:t>
      </w:r>
      <w:r w:rsidR="00F5611F">
        <w:rPr>
          <w:spacing w:val="-1"/>
        </w:rPr>
        <w:t xml:space="preserve"> </w:t>
      </w:r>
      <w:r w:rsidR="00F5611F">
        <w:t>a third party.</w:t>
      </w:r>
    </w:p>
    <w:p w14:paraId="11F12656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74"/>
        <w:ind w:left="830"/>
        <w:rPr>
          <w:b w:val="0"/>
        </w:rPr>
      </w:pPr>
      <w:r>
        <w:t>Report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violation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b w:val="0"/>
        </w:rPr>
        <w:t>.</w:t>
      </w:r>
    </w:p>
    <w:p w14:paraId="11F12657" w14:textId="77777777" w:rsidR="00A456FC" w:rsidRDefault="00F5611F">
      <w:pPr>
        <w:pStyle w:val="Tekstpodstawowy"/>
        <w:spacing w:before="123" w:line="244" w:lineRule="auto"/>
        <w:ind w:right="474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available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 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to us</w:t>
      </w:r>
      <w:r>
        <w:rPr>
          <w:spacing w:val="-1"/>
        </w:rPr>
        <w:t xml:space="preserve"> </w:t>
      </w:r>
      <w:r>
        <w:t>by</w:t>
      </w:r>
      <w:r>
        <w:rPr>
          <w:spacing w:val="-4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 "Report" option, when available in the Service, or by contacting our customer support at</w:t>
      </w:r>
      <w:r>
        <w:rPr>
          <w:spacing w:val="-1"/>
        </w:rPr>
        <w:t xml:space="preserve"> </w:t>
      </w:r>
      <w:hyperlink r:id="rId16">
        <w:r>
          <w:rPr>
            <w:color w:val="255075"/>
          </w:rPr>
          <w:t>https://support.ubi.com</w:t>
        </w:r>
      </w:hyperlink>
      <w:r>
        <w:t>.</w:t>
      </w:r>
    </w:p>
    <w:p w14:paraId="11F12658" w14:textId="77777777" w:rsidR="00A456FC" w:rsidRDefault="00F16FE3">
      <w:pPr>
        <w:pStyle w:val="Tekstpodstawowy"/>
        <w:spacing w:before="11" w:line="330" w:lineRule="atLeast"/>
        <w:ind w:left="780" w:right="3607" w:hanging="601"/>
      </w:pPr>
      <w:r>
        <w:rPr>
          <w:noProof/>
        </w:rPr>
        <w:pict w14:anchorId="11F1272A">
          <v:shape id="docshape24" o:spid="_x0000_s1088" alt="" style="position:absolute;left:0;text-align:left;margin-left:53.5pt;margin-top:27.9pt;width:3.05pt;height:3.05pt;z-index:-1598924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49193050;10887075,249193050;9274175,248789825;0,238709200;0,235483400;10887075,224999550;13709650,224999550;24596725,237096300;24596725,238709200;13709650,249193050" o:connectangles="0,0,0,0,0,0,0,0,0,0"/>
            <w10:wrap anchorx="page"/>
          </v:shape>
        </w:pict>
      </w:r>
      <w:r w:rsidR="00F5611F">
        <w:t>To</w:t>
      </w:r>
      <w:r w:rsidR="00F5611F">
        <w:rPr>
          <w:spacing w:val="-3"/>
        </w:rPr>
        <w:t xml:space="preserve"> </w:t>
      </w:r>
      <w:r w:rsidR="00F5611F">
        <w:t>assist</w:t>
      </w:r>
      <w:r w:rsidR="00F5611F">
        <w:rPr>
          <w:spacing w:val="-2"/>
        </w:rPr>
        <w:t xml:space="preserve"> </w:t>
      </w:r>
      <w:r w:rsidR="00F5611F">
        <w:t>us</w:t>
      </w:r>
      <w:r w:rsidR="00F5611F">
        <w:rPr>
          <w:spacing w:val="-2"/>
        </w:rPr>
        <w:t xml:space="preserve"> </w:t>
      </w:r>
      <w:r w:rsidR="00F5611F">
        <w:t>in</w:t>
      </w:r>
      <w:r w:rsidR="00F5611F">
        <w:rPr>
          <w:spacing w:val="-2"/>
        </w:rPr>
        <w:t xml:space="preserve"> </w:t>
      </w:r>
      <w:r w:rsidR="00F5611F">
        <w:t>quickly</w:t>
      </w:r>
      <w:r w:rsidR="00F5611F">
        <w:rPr>
          <w:spacing w:val="-2"/>
        </w:rPr>
        <w:t xml:space="preserve"> </w:t>
      </w:r>
      <w:r w:rsidR="00F5611F">
        <w:t>responding</w:t>
      </w:r>
      <w:r w:rsidR="00F5611F">
        <w:rPr>
          <w:spacing w:val="-2"/>
        </w:rPr>
        <w:t xml:space="preserve"> </w:t>
      </w:r>
      <w:r w:rsidR="00F5611F">
        <w:t>to</w:t>
      </w:r>
      <w:r w:rsidR="00F5611F">
        <w:rPr>
          <w:spacing w:val="-2"/>
        </w:rPr>
        <w:t xml:space="preserve"> </w:t>
      </w:r>
      <w:r w:rsidR="00F5611F">
        <w:t>your</w:t>
      </w:r>
      <w:r w:rsidR="00F5611F">
        <w:rPr>
          <w:spacing w:val="-2"/>
        </w:rPr>
        <w:t xml:space="preserve"> </w:t>
      </w:r>
      <w:r w:rsidR="00F5611F">
        <w:t>report,</w:t>
      </w:r>
      <w:r w:rsidR="00F5611F">
        <w:rPr>
          <w:spacing w:val="-2"/>
        </w:rPr>
        <w:t xml:space="preserve"> </w:t>
      </w:r>
      <w:r w:rsidR="00F5611F">
        <w:t>please</w:t>
      </w:r>
      <w:r w:rsidR="00F5611F">
        <w:rPr>
          <w:spacing w:val="-2"/>
        </w:rPr>
        <w:t xml:space="preserve"> </w:t>
      </w:r>
      <w:r w:rsidR="00F5611F">
        <w:t>include</w:t>
      </w:r>
      <w:r w:rsidR="00F5611F">
        <w:rPr>
          <w:spacing w:val="-3"/>
        </w:rPr>
        <w:t xml:space="preserve"> </w:t>
      </w:r>
      <w:r w:rsidR="00F5611F">
        <w:t>as</w:t>
      </w:r>
      <w:r w:rsidR="00F5611F">
        <w:rPr>
          <w:spacing w:val="-2"/>
        </w:rPr>
        <w:t xml:space="preserve"> </w:t>
      </w:r>
      <w:r w:rsidR="00F5611F">
        <w:t>much</w:t>
      </w:r>
      <w:r w:rsidR="00F5611F">
        <w:rPr>
          <w:spacing w:val="-2"/>
        </w:rPr>
        <w:t xml:space="preserve"> </w:t>
      </w:r>
      <w:r w:rsidR="00F5611F">
        <w:t>as</w:t>
      </w:r>
      <w:r w:rsidR="00F5611F">
        <w:rPr>
          <w:spacing w:val="-2"/>
        </w:rPr>
        <w:t xml:space="preserve"> </w:t>
      </w:r>
      <w:r w:rsidR="00F5611F">
        <w:t>possible:</w:t>
      </w:r>
      <w:r w:rsidR="00F5611F">
        <w:rPr>
          <w:spacing w:val="-47"/>
        </w:rPr>
        <w:t xml:space="preserve"> </w:t>
      </w:r>
      <w:r w:rsidR="00F5611F">
        <w:t>The date of your report;</w:t>
      </w:r>
    </w:p>
    <w:p w14:paraId="11F12659" w14:textId="77777777" w:rsidR="00A456FC" w:rsidRDefault="00F16FE3">
      <w:pPr>
        <w:pStyle w:val="Tekstpodstawowy"/>
        <w:spacing w:before="3"/>
        <w:ind w:left="780"/>
      </w:pPr>
      <w:r>
        <w:rPr>
          <w:noProof/>
        </w:rPr>
        <w:pict w14:anchorId="11F1272B">
          <v:shape id="docshape25" o:spid="_x0000_s1087" alt="" style="position:absolute;left:0;text-align:left;margin-left:53.5pt;margin-top:4.85pt;width:3.05pt;height:3.05pt;z-index:1574092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Your</w:t>
      </w:r>
      <w:r w:rsidR="00F5611F">
        <w:rPr>
          <w:spacing w:val="-3"/>
        </w:rPr>
        <w:t xml:space="preserve"> </w:t>
      </w:r>
      <w:r w:rsidR="00F5611F">
        <w:t>surname,</w:t>
      </w:r>
      <w:r w:rsidR="00F5611F">
        <w:rPr>
          <w:spacing w:val="-2"/>
        </w:rPr>
        <w:t xml:space="preserve"> </w:t>
      </w:r>
      <w:r w:rsidR="00F5611F">
        <w:t>first</w:t>
      </w:r>
      <w:r w:rsidR="00F5611F">
        <w:rPr>
          <w:spacing w:val="-2"/>
        </w:rPr>
        <w:t xml:space="preserve"> </w:t>
      </w:r>
      <w:r w:rsidR="00F5611F">
        <w:t>name,</w:t>
      </w:r>
      <w:r w:rsidR="00F5611F">
        <w:rPr>
          <w:spacing w:val="-2"/>
        </w:rPr>
        <w:t xml:space="preserve"> </w:t>
      </w:r>
      <w:r w:rsidR="00F5611F">
        <w:t>address,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2"/>
        </w:rPr>
        <w:t xml:space="preserve"> </w:t>
      </w:r>
      <w:r w:rsidR="00F5611F">
        <w:t>email</w:t>
      </w:r>
      <w:r w:rsidR="00F5611F">
        <w:rPr>
          <w:spacing w:val="-2"/>
        </w:rPr>
        <w:t xml:space="preserve"> </w:t>
      </w:r>
      <w:r w:rsidR="00F5611F">
        <w:t>address;</w:t>
      </w:r>
    </w:p>
    <w:p w14:paraId="11F1265A" w14:textId="77777777" w:rsidR="00A456FC" w:rsidRDefault="00F16FE3">
      <w:pPr>
        <w:pStyle w:val="Tekstpodstawowy"/>
        <w:spacing w:before="3" w:line="244" w:lineRule="auto"/>
        <w:ind w:left="780" w:right="565"/>
      </w:pPr>
      <w:r>
        <w:rPr>
          <w:noProof/>
        </w:rPr>
        <w:pict w14:anchorId="11F1272C">
          <v:shape id="docshape26" o:spid="_x0000_s1086" alt="" style="position:absolute;left:0;text-align:left;margin-left:53.5pt;margin-top:4.85pt;width:3.05pt;height:3.05pt;z-index:1574144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identification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description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Content</w:t>
      </w:r>
      <w:r w:rsidR="00F5611F">
        <w:rPr>
          <w:spacing w:val="-1"/>
        </w:rPr>
        <w:t xml:space="preserve"> </w:t>
      </w:r>
      <w:r w:rsidR="00F5611F">
        <w:t>which</w:t>
      </w:r>
      <w:r w:rsidR="00F5611F">
        <w:rPr>
          <w:spacing w:val="-1"/>
        </w:rPr>
        <w:t xml:space="preserve"> </w:t>
      </w:r>
      <w:r w:rsidR="00F5611F">
        <w:t>is,</w:t>
      </w:r>
      <w:r w:rsidR="00F5611F">
        <w:rPr>
          <w:spacing w:val="-1"/>
        </w:rPr>
        <w:t xml:space="preserve"> </w:t>
      </w:r>
      <w:r w:rsidR="00F5611F">
        <w:t>in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2"/>
        </w:rPr>
        <w:t xml:space="preserve"> </w:t>
      </w:r>
      <w:r w:rsidR="00F5611F">
        <w:t>opinion,</w:t>
      </w:r>
      <w:r w:rsidR="00F5611F">
        <w:rPr>
          <w:spacing w:val="-1"/>
        </w:rPr>
        <w:t xml:space="preserve"> </w:t>
      </w:r>
      <w:r w:rsidR="00F5611F">
        <w:t>contrary</w:t>
      </w:r>
      <w:r w:rsidR="00F5611F">
        <w:rPr>
          <w:spacing w:val="-1"/>
        </w:rPr>
        <w:t xml:space="preserve"> </w:t>
      </w:r>
      <w:r w:rsidR="00F5611F">
        <w:t>to</w:t>
      </w:r>
      <w:r w:rsidR="00F5611F">
        <w:rPr>
          <w:spacing w:val="-1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Terms,</w:t>
      </w:r>
      <w:r w:rsidR="00F5611F">
        <w:rPr>
          <w:spacing w:val="-1"/>
        </w:rPr>
        <w:t xml:space="preserve"> </w:t>
      </w:r>
      <w:r w:rsidR="00F5611F">
        <w:t>indicating</w:t>
      </w:r>
      <w:r w:rsidR="00F5611F">
        <w:rPr>
          <w:spacing w:val="-1"/>
        </w:rPr>
        <w:t xml:space="preserve"> </w:t>
      </w:r>
      <w:r w:rsidR="00F5611F">
        <w:t>its</w:t>
      </w:r>
      <w:r w:rsidR="00F5611F">
        <w:rPr>
          <w:spacing w:val="-1"/>
        </w:rPr>
        <w:t xml:space="preserve"> </w:t>
      </w:r>
      <w:r w:rsidR="00F5611F">
        <w:t>precise</w:t>
      </w:r>
      <w:r w:rsidR="00F5611F">
        <w:rPr>
          <w:spacing w:val="-47"/>
        </w:rPr>
        <w:t xml:space="preserve"> </w:t>
      </w:r>
      <w:r w:rsidR="00F5611F">
        <w:t>location;</w:t>
      </w:r>
    </w:p>
    <w:p w14:paraId="11F1265B" w14:textId="77777777" w:rsidR="00A456FC" w:rsidRDefault="00F16FE3">
      <w:pPr>
        <w:pStyle w:val="Tekstpodstawowy"/>
        <w:spacing w:line="244" w:lineRule="auto"/>
        <w:ind w:left="780" w:right="434"/>
      </w:pPr>
      <w:r>
        <w:rPr>
          <w:noProof/>
        </w:rPr>
        <w:pict w14:anchorId="11F1272D">
          <v:shape id="docshape27" o:spid="_x0000_s1085" alt="" style="position:absolute;left:0;text-align:left;margin-left:53.5pt;margin-top:4.7pt;width:3.05pt;height:3.05pt;z-index:1574195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An</w:t>
      </w:r>
      <w:r w:rsidR="00F5611F">
        <w:rPr>
          <w:spacing w:val="-1"/>
        </w:rPr>
        <w:t xml:space="preserve"> </w:t>
      </w:r>
      <w:r w:rsidR="00F5611F">
        <w:t>indication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reasons</w:t>
      </w:r>
      <w:r w:rsidR="00F5611F">
        <w:rPr>
          <w:spacing w:val="-1"/>
        </w:rPr>
        <w:t xml:space="preserve"> </w:t>
      </w:r>
      <w:r w:rsidR="00F5611F">
        <w:t>why</w:t>
      </w:r>
      <w:r w:rsidR="00F5611F">
        <w:rPr>
          <w:spacing w:val="-1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believe</w:t>
      </w:r>
      <w:r w:rsidR="00F5611F">
        <w:rPr>
          <w:spacing w:val="-1"/>
        </w:rPr>
        <w:t xml:space="preserve"> </w:t>
      </w:r>
      <w:r w:rsidR="00F5611F">
        <w:t>that</w:t>
      </w:r>
      <w:r w:rsidR="00F5611F">
        <w:rPr>
          <w:spacing w:val="-1"/>
        </w:rPr>
        <w:t xml:space="preserve"> </w:t>
      </w:r>
      <w:r w:rsidR="00F5611F">
        <w:t>this</w:t>
      </w:r>
      <w:r w:rsidR="00F5611F">
        <w:rPr>
          <w:spacing w:val="-1"/>
        </w:rPr>
        <w:t xml:space="preserve"> </w:t>
      </w:r>
      <w:r w:rsidR="00F5611F">
        <w:t>Content</w:t>
      </w:r>
      <w:r w:rsidR="00F5611F">
        <w:rPr>
          <w:spacing w:val="-1"/>
        </w:rPr>
        <w:t xml:space="preserve"> </w:t>
      </w:r>
      <w:r w:rsidR="00F5611F">
        <w:t>does</w:t>
      </w:r>
      <w:r w:rsidR="00F5611F">
        <w:rPr>
          <w:spacing w:val="-1"/>
        </w:rPr>
        <w:t xml:space="preserve"> </w:t>
      </w:r>
      <w:r w:rsidR="00F5611F">
        <w:t>not</w:t>
      </w:r>
      <w:r w:rsidR="00F5611F">
        <w:rPr>
          <w:spacing w:val="-1"/>
        </w:rPr>
        <w:t xml:space="preserve"> </w:t>
      </w:r>
      <w:r w:rsidR="00F5611F">
        <w:t>comply</w:t>
      </w:r>
      <w:r w:rsidR="00F5611F">
        <w:rPr>
          <w:spacing w:val="-1"/>
        </w:rPr>
        <w:t xml:space="preserve"> </w:t>
      </w:r>
      <w:r w:rsidR="00F5611F">
        <w:t>with</w:t>
      </w:r>
      <w:r w:rsidR="00F5611F">
        <w:rPr>
          <w:spacing w:val="-1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should</w:t>
      </w:r>
      <w:r w:rsidR="00F5611F">
        <w:rPr>
          <w:spacing w:val="-1"/>
        </w:rPr>
        <w:t xml:space="preserve"> </w:t>
      </w:r>
      <w:r w:rsidR="00F5611F">
        <w:t>be</w:t>
      </w:r>
      <w:r w:rsidR="00F5611F">
        <w:rPr>
          <w:spacing w:val="-1"/>
        </w:rPr>
        <w:t xml:space="preserve"> </w:t>
      </w:r>
      <w:r w:rsidR="00F5611F">
        <w:t>removed</w:t>
      </w:r>
      <w:r w:rsidR="00F5611F">
        <w:rPr>
          <w:spacing w:val="-47"/>
        </w:rPr>
        <w:t xml:space="preserve"> </w:t>
      </w:r>
      <w:r w:rsidR="00F5611F">
        <w:t>from</w:t>
      </w:r>
      <w:r w:rsidR="00F5611F">
        <w:rPr>
          <w:spacing w:val="-1"/>
        </w:rPr>
        <w:t xml:space="preserve"> </w:t>
      </w:r>
      <w:r w:rsidR="00F5611F">
        <w:t>the Services, citing</w:t>
      </w:r>
      <w:r w:rsidR="00F5611F">
        <w:rPr>
          <w:spacing w:val="-1"/>
        </w:rPr>
        <w:t xml:space="preserve"> </w:t>
      </w:r>
      <w:r w:rsidR="00F5611F">
        <w:t>the Article of these</w:t>
      </w:r>
      <w:r w:rsidR="00F5611F">
        <w:rPr>
          <w:spacing w:val="-1"/>
        </w:rPr>
        <w:t xml:space="preserve"> </w:t>
      </w:r>
      <w:r w:rsidR="00F5611F">
        <w:t>Terms along with</w:t>
      </w:r>
      <w:r w:rsidR="00F5611F">
        <w:rPr>
          <w:spacing w:val="-1"/>
        </w:rPr>
        <w:t xml:space="preserve"> </w:t>
      </w:r>
      <w:r w:rsidR="00F5611F">
        <w:t>proof where possible;</w:t>
      </w:r>
    </w:p>
    <w:p w14:paraId="11F1265C" w14:textId="77777777" w:rsidR="00A456FC" w:rsidRDefault="00F16FE3">
      <w:pPr>
        <w:pStyle w:val="Tekstpodstawowy"/>
        <w:spacing w:line="205" w:lineRule="exact"/>
        <w:ind w:left="780"/>
      </w:pPr>
      <w:r>
        <w:rPr>
          <w:noProof/>
        </w:rPr>
        <w:pict w14:anchorId="11F1272E">
          <v:shape id="docshape28" o:spid="_x0000_s1084" alt="" style="position:absolute;left:0;text-align:left;margin-left:53.5pt;margin-top:4.6pt;width:3.05pt;height:3.05pt;z-index:1574246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A declaration specifying that you believe that all the information in the report is correct.</w:t>
      </w:r>
    </w:p>
    <w:p w14:paraId="11F1265D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7"/>
        <w:ind w:left="830"/>
        <w:rPr>
          <w:b w:val="0"/>
        </w:rPr>
      </w:pPr>
      <w:r>
        <w:t>Report</w:t>
      </w:r>
      <w:r>
        <w:rPr>
          <w:spacing w:val="-1"/>
        </w:rPr>
        <w:t xml:space="preserve"> </w:t>
      </w:r>
      <w:r>
        <w:t>Content in violation of Intellectual Property Rights</w:t>
      </w:r>
      <w:r>
        <w:rPr>
          <w:b w:val="0"/>
        </w:rPr>
        <w:t>.</w:t>
      </w:r>
    </w:p>
    <w:p w14:paraId="11F1265E" w14:textId="77777777" w:rsidR="00A456FC" w:rsidRDefault="00F5611F">
      <w:pPr>
        <w:pStyle w:val="Tekstpodstawowy"/>
        <w:spacing w:before="123" w:line="244" w:lineRule="auto"/>
        <w:ind w:right="284"/>
      </w:pPr>
      <w:r>
        <w:t>We respect the Intellectual Property Rights of others and expect users to do the same. If you consider that any Content made</w:t>
      </w:r>
      <w:r>
        <w:rPr>
          <w:spacing w:val="1"/>
        </w:rPr>
        <w:t xml:space="preserve"> </w:t>
      </w:r>
      <w:hyperlink r:id="rId17">
        <w:r>
          <w:t xml:space="preserve">available on the Services is violating your Intellectual Property Rights, you may report this to us by sending an e-mail to </w:t>
        </w:r>
        <w:r>
          <w:rPr>
            <w:color w:val="255075"/>
          </w:rPr>
          <w:t>Copyright-</w:t>
        </w:r>
        <w:r>
          <w:rPr>
            <w:color w:val="255075"/>
            <w:spacing w:val="-47"/>
          </w:rPr>
          <w:t xml:space="preserve"> </w:t>
        </w:r>
        <w:r>
          <w:rPr>
            <w:color w:val="255075"/>
          </w:rPr>
          <w:t>infringement@ubisoft.com</w:t>
        </w:r>
        <w:r>
          <w:t>, indicating</w:t>
        </w:r>
        <w:r>
          <w:rPr>
            <w:spacing w:val="-1"/>
          </w:rPr>
          <w:t xml:space="preserve"> </w:t>
        </w:r>
        <w:r>
          <w:t>the information listed below:</w:t>
        </w:r>
      </w:hyperlink>
    </w:p>
    <w:p w14:paraId="11F1265F" w14:textId="77777777" w:rsidR="00A456FC" w:rsidRDefault="00F16FE3">
      <w:pPr>
        <w:pStyle w:val="Tekstpodstawowy"/>
        <w:spacing w:before="133"/>
        <w:ind w:left="780"/>
      </w:pPr>
      <w:r>
        <w:rPr>
          <w:noProof/>
        </w:rPr>
        <w:pict w14:anchorId="11F1272F">
          <v:shape id="docshape29" o:spid="_x0000_s1083" alt="" style="position:absolute;left:0;text-align:left;margin-left:53.5pt;margin-top:11.35pt;width:3.05pt;height:3.05pt;z-index:1574297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5725575;10887075,115725575;9274175,115322350;0,105241725;0,102015925;10887075,91532075;13709650,91532075;24596725,103628825;24596725,105241725;13709650,115725575" o:connectangles="0,0,0,0,0,0,0,0,0,0"/>
            <w10:wrap anchorx="page"/>
          </v:shape>
        </w:pict>
      </w:r>
      <w:r w:rsidR="00F5611F">
        <w:t>The information requested in Article 7.1;</w:t>
      </w:r>
    </w:p>
    <w:p w14:paraId="11F12660" w14:textId="77777777" w:rsidR="00A456FC" w:rsidRDefault="00F16FE3">
      <w:pPr>
        <w:pStyle w:val="Tekstpodstawowy"/>
        <w:spacing w:before="3" w:line="244" w:lineRule="auto"/>
        <w:ind w:left="780" w:right="373"/>
      </w:pPr>
      <w:r>
        <w:rPr>
          <w:noProof/>
        </w:rPr>
        <w:pict w14:anchorId="11F12730">
          <v:shape id="docshape30" o:spid="_x0000_s1082" alt="" style="position:absolute;left:0;text-align:left;margin-left:53.5pt;margin-top:4.85pt;width:3.05pt;height:3.05pt;z-index:1574348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Evidence that you are authorized to act on behalf of the owner of the right(s) alleged to be infringed or if you are acting on</w:t>
      </w:r>
      <w:r w:rsidR="00F5611F">
        <w:rPr>
          <w:spacing w:val="-47"/>
        </w:rPr>
        <w:t xml:space="preserve"> </w:t>
      </w:r>
      <w:r w:rsidR="00F5611F">
        <w:t>behalf</w:t>
      </w:r>
      <w:r w:rsidR="00F5611F">
        <w:rPr>
          <w:spacing w:val="-2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company,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type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company,</w:t>
      </w:r>
      <w:r w:rsidR="00F5611F">
        <w:rPr>
          <w:spacing w:val="-2"/>
        </w:rPr>
        <w:t xml:space="preserve"> </w:t>
      </w:r>
      <w:r w:rsidR="00F5611F">
        <w:t>its</w:t>
      </w:r>
      <w:r w:rsidR="00F5611F">
        <w:rPr>
          <w:spacing w:val="-1"/>
        </w:rPr>
        <w:t xml:space="preserve"> </w:t>
      </w:r>
      <w:r w:rsidR="00F5611F">
        <w:t>name,</w:t>
      </w:r>
      <w:r w:rsidR="00F5611F">
        <w:rPr>
          <w:spacing w:val="-1"/>
        </w:rPr>
        <w:t xml:space="preserve"> </w:t>
      </w:r>
      <w:r w:rsidR="00F5611F">
        <w:t>its</w:t>
      </w:r>
      <w:r w:rsidR="00F5611F">
        <w:rPr>
          <w:spacing w:val="-1"/>
        </w:rPr>
        <w:t xml:space="preserve"> </w:t>
      </w:r>
      <w:r w:rsidR="00F5611F">
        <w:t>registered</w:t>
      </w:r>
      <w:r w:rsidR="00F5611F">
        <w:rPr>
          <w:spacing w:val="-1"/>
        </w:rPr>
        <w:t xml:space="preserve"> </w:t>
      </w:r>
      <w:r w:rsidR="00F5611F">
        <w:t>office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function</w:t>
      </w:r>
      <w:r w:rsidR="00F5611F">
        <w:rPr>
          <w:spacing w:val="-1"/>
        </w:rPr>
        <w:t xml:space="preserve"> </w:t>
      </w:r>
      <w:r w:rsidR="00F5611F">
        <w:t>within</w:t>
      </w:r>
      <w:r w:rsidR="00F5611F">
        <w:rPr>
          <w:spacing w:val="-2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company;</w:t>
      </w:r>
    </w:p>
    <w:p w14:paraId="11F12661" w14:textId="77777777" w:rsidR="00A456FC" w:rsidRDefault="00F16FE3">
      <w:pPr>
        <w:pStyle w:val="Tekstpodstawowy"/>
        <w:spacing w:line="244" w:lineRule="auto"/>
        <w:ind w:left="780" w:right="365"/>
      </w:pPr>
      <w:r>
        <w:rPr>
          <w:noProof/>
        </w:rPr>
        <w:pict w14:anchorId="11F12731">
          <v:shape id="docshape31" o:spid="_x0000_s1081" alt="" style="position:absolute;left:0;text-align:left;margin-left:53.5pt;margin-top:4.7pt;width:3.05pt;height:3.05pt;z-index:1574400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A clear identification of the work protected by your Intellectual Property Right(s) that you allege is infringed, as well as any</w:t>
      </w:r>
      <w:r w:rsidR="00F5611F">
        <w:rPr>
          <w:spacing w:val="-47"/>
        </w:rPr>
        <w:t xml:space="preserve"> </w:t>
      </w:r>
      <w:r w:rsidR="00F5611F">
        <w:t>element demonstrating the existence of your right(s);</w:t>
      </w:r>
    </w:p>
    <w:p w14:paraId="11F12662" w14:textId="77777777" w:rsidR="00A456FC" w:rsidRDefault="00F16FE3">
      <w:pPr>
        <w:pStyle w:val="Tekstpodstawowy"/>
        <w:spacing w:line="244" w:lineRule="auto"/>
        <w:ind w:left="780" w:right="204"/>
      </w:pPr>
      <w:r>
        <w:rPr>
          <w:noProof/>
        </w:rPr>
        <w:pict w14:anchorId="11F12732">
          <v:shape id="docshape32" o:spid="_x0000_s1080" alt="" style="position:absolute;left:0;text-align:left;margin-left:53.5pt;margin-top:4.7pt;width:3.05pt;height:3.05pt;z-index:1574451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When applicable, information regarding any registrations of these rights or applications to register these rights, including the</w:t>
      </w:r>
      <w:r w:rsidR="00F5611F">
        <w:rPr>
          <w:spacing w:val="-47"/>
        </w:rPr>
        <w:t xml:space="preserve"> </w:t>
      </w:r>
      <w:r w:rsidR="00F5611F">
        <w:t>countries</w:t>
      </w:r>
      <w:r w:rsidR="00F5611F">
        <w:rPr>
          <w:spacing w:val="-1"/>
        </w:rPr>
        <w:t xml:space="preserve"> </w:t>
      </w:r>
      <w:r w:rsidR="00F5611F">
        <w:t>where registered or applied for,</w:t>
      </w:r>
      <w:r w:rsidR="00F5611F">
        <w:rPr>
          <w:spacing w:val="-1"/>
        </w:rPr>
        <w:t xml:space="preserve"> </w:t>
      </w:r>
      <w:r w:rsidR="00F5611F">
        <w:t>validity period and application or registration</w:t>
      </w:r>
      <w:r w:rsidR="00F5611F">
        <w:rPr>
          <w:spacing w:val="-1"/>
        </w:rPr>
        <w:t xml:space="preserve"> </w:t>
      </w:r>
      <w:r w:rsidR="00F5611F">
        <w:t>numbers;</w:t>
      </w:r>
    </w:p>
    <w:p w14:paraId="11F12663" w14:textId="77777777" w:rsidR="00A456FC" w:rsidRDefault="00F16FE3">
      <w:pPr>
        <w:pStyle w:val="Tekstpodstawowy"/>
        <w:spacing w:line="244" w:lineRule="auto"/>
        <w:ind w:left="780" w:right="764"/>
      </w:pPr>
      <w:r>
        <w:rPr>
          <w:noProof/>
        </w:rPr>
        <w:pict w14:anchorId="11F12733">
          <v:shape id="docshape33" o:spid="_x0000_s1079" alt="" style="position:absolute;left:0;text-align:left;margin-left:53.5pt;margin-top:4.7pt;width:3.05pt;height:3.05pt;z-index:1574502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Copy of the correspondence sent to the author of the disputed Content requesting its withdrawal or modification, or a</w:t>
      </w:r>
      <w:r w:rsidR="00F5611F">
        <w:rPr>
          <w:spacing w:val="-47"/>
        </w:rPr>
        <w:t xml:space="preserve"> </w:t>
      </w:r>
      <w:r w:rsidR="00F5611F">
        <w:t>justification that the author could not be contacted.</w:t>
      </w:r>
    </w:p>
    <w:p w14:paraId="11F12664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13"/>
        <w:ind w:left="830"/>
        <w:rPr>
          <w:b w:val="0"/>
        </w:rPr>
      </w:pPr>
      <w:r>
        <w:t>Our</w:t>
      </w:r>
      <w:r>
        <w:rPr>
          <w:spacing w:val="-1"/>
        </w:rPr>
        <w:t xml:space="preserve"> </w:t>
      </w:r>
      <w:r>
        <w:t>response to your report</w:t>
      </w:r>
      <w:r>
        <w:rPr>
          <w:b w:val="0"/>
        </w:rPr>
        <w:t>.</w:t>
      </w:r>
    </w:p>
    <w:p w14:paraId="11F12665" w14:textId="77777777" w:rsidR="00A456FC" w:rsidRDefault="00F5611F">
      <w:pPr>
        <w:pStyle w:val="Tekstpodstawowy"/>
        <w:spacing w:before="138" w:line="244" w:lineRule="auto"/>
        <w:ind w:right="124"/>
      </w:pPr>
      <w:r>
        <w:t xml:space="preserve">After receipt of a report, we reserve the right to act as we deem appropriate. </w:t>
      </w:r>
      <w:commentRangeStart w:id="9"/>
      <w:r>
        <w:t>We notably reserve the right to delete and/or deactivate</w:t>
      </w:r>
      <w:r>
        <w:rPr>
          <w:spacing w:val="-47"/>
        </w:rPr>
        <w:t xml:space="preserve"> </w:t>
      </w:r>
      <w:r>
        <w:t>the Content reported and to ask you and other users to cease using such Content.</w:t>
      </w:r>
      <w:commentRangeEnd w:id="9"/>
      <w:r w:rsidR="00B62796">
        <w:rPr>
          <w:rStyle w:val="Odwoaniedokomentarza"/>
        </w:rPr>
        <w:commentReference w:id="9"/>
      </w:r>
    </w:p>
    <w:p w14:paraId="11F12666" w14:textId="77777777" w:rsidR="00A456FC" w:rsidRDefault="00F5611F">
      <w:pPr>
        <w:pStyle w:val="Tekstpodstawowy"/>
        <w:spacing w:before="118" w:line="244" w:lineRule="auto"/>
        <w:ind w:right="834"/>
      </w:pP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deactivate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published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violation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parties’</w:t>
      </w:r>
      <w:r>
        <w:rPr>
          <w:spacing w:val="-1"/>
        </w:rPr>
        <w:t xml:space="preserve"> </w:t>
      </w:r>
      <w:r>
        <w:t>Intellectual</w:t>
      </w:r>
      <w:r>
        <w:rPr>
          <w:spacing w:val="-47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>Rights, We reserve the right to apply sanctions as listed in Article 6.</w:t>
      </w:r>
    </w:p>
    <w:p w14:paraId="11F12667" w14:textId="77777777" w:rsidR="00A456FC" w:rsidRDefault="00F5611F">
      <w:pPr>
        <w:pStyle w:val="Tekstpodstawowy"/>
        <w:spacing w:before="133" w:line="244" w:lineRule="auto"/>
        <w:ind w:right="1202"/>
      </w:pPr>
      <w:r>
        <w:t>Your</w:t>
      </w:r>
      <w:r>
        <w:rPr>
          <w:spacing w:val="-1"/>
        </w:rPr>
        <w:t xml:space="preserve"> </w:t>
      </w:r>
      <w:r>
        <w:t>acknowledge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knowingly</w:t>
      </w:r>
      <w:r>
        <w:rPr>
          <w:spacing w:val="-1"/>
        </w:rPr>
        <w:t xml:space="preserve"> </w:t>
      </w:r>
      <w:r>
        <w:t>wrongly making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 obtain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removal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 stop</w:t>
      </w:r>
      <w:r>
        <w:rPr>
          <w:spacing w:val="-1"/>
        </w:rPr>
        <w:t xml:space="preserve"> </w:t>
      </w:r>
      <w:r>
        <w:t>its</w:t>
      </w:r>
      <w:r>
        <w:rPr>
          <w:spacing w:val="-47"/>
        </w:rPr>
        <w:t xml:space="preserve"> </w:t>
      </w:r>
      <w:r>
        <w:t>dissemination</w:t>
      </w:r>
      <w:r>
        <w:rPr>
          <w:spacing w:val="-1"/>
        </w:rPr>
        <w:t xml:space="preserve"> </w:t>
      </w:r>
      <w:r>
        <w:t>on our Services is punishable by law.</w:t>
      </w:r>
    </w:p>
    <w:p w14:paraId="11F12668" w14:textId="77777777" w:rsidR="00A456FC" w:rsidRDefault="00A456FC">
      <w:pPr>
        <w:pStyle w:val="Tekstpodstawowy"/>
        <w:ind w:left="0"/>
        <w:rPr>
          <w:sz w:val="20"/>
        </w:rPr>
      </w:pPr>
    </w:p>
    <w:p w14:paraId="11F12669" w14:textId="77777777" w:rsidR="00A456FC" w:rsidRDefault="00A456FC">
      <w:pPr>
        <w:pStyle w:val="Tekstpodstawowy"/>
        <w:spacing w:before="8"/>
        <w:ind w:left="0"/>
        <w:rPr>
          <w:sz w:val="28"/>
        </w:rPr>
      </w:pPr>
    </w:p>
    <w:p w14:paraId="11F1266A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rPr>
          <w:u w:val="none"/>
        </w:rPr>
      </w:pPr>
      <w:r>
        <w:t>Can</w:t>
      </w:r>
      <w:r>
        <w:rPr>
          <w:u w:val="none"/>
        </w:rPr>
        <w:t xml:space="preserve"> y</w:t>
      </w:r>
      <w:r>
        <w:t>our</w:t>
      </w:r>
      <w:r>
        <w:rPr>
          <w:spacing w:val="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be terminated?</w:t>
      </w:r>
      <w:r>
        <w:rPr>
          <w:spacing w:val="-1"/>
        </w:rPr>
        <w:t xml:space="preserve"> </w:t>
      </w:r>
    </w:p>
    <w:p w14:paraId="11F1266B" w14:textId="77777777" w:rsidR="00A456FC" w:rsidRDefault="00A456FC">
      <w:pPr>
        <w:pStyle w:val="Tekstpodstawowy"/>
        <w:spacing w:before="3"/>
        <w:ind w:left="0"/>
        <w:rPr>
          <w:sz w:val="11"/>
        </w:rPr>
      </w:pPr>
    </w:p>
    <w:p w14:paraId="11F1266C" w14:textId="77777777" w:rsidR="00A456FC" w:rsidRDefault="00F5611F">
      <w:pPr>
        <w:pStyle w:val="Tekstpodstawowy"/>
        <w:spacing w:before="95"/>
        <w:ind w:left="225"/>
      </w:pPr>
      <w:r>
        <w:t>This Article explains how your Account may be terminated by you or by us, and the consequences of such termination.</w:t>
      </w:r>
    </w:p>
    <w:p w14:paraId="11F1266D" w14:textId="77777777" w:rsidR="00A456FC" w:rsidRDefault="00F16FE3">
      <w:pPr>
        <w:pStyle w:val="Tekstpodstawowy"/>
        <w:ind w:left="0"/>
        <w:rPr>
          <w:sz w:val="5"/>
        </w:rPr>
      </w:pPr>
      <w:r>
        <w:rPr>
          <w:noProof/>
        </w:rPr>
        <w:pict w14:anchorId="11F12734">
          <v:rect id="docshape34" o:spid="_x0000_s1078" alt="" style="position:absolute;margin-left:34pt;margin-top:4.1pt;width:527pt;height:.75pt;z-index:-15717376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66E" w14:textId="77777777" w:rsidR="00A456FC" w:rsidRDefault="00F5611F">
      <w:pPr>
        <w:pStyle w:val="Tekstpodstawowy"/>
        <w:spacing w:before="116"/>
      </w:pPr>
      <w:r>
        <w:rPr>
          <w:b/>
        </w:rPr>
        <w:t>YES.</w:t>
      </w:r>
      <w:r>
        <w:rPr>
          <w:b/>
          <w:spacing w:val="-2"/>
        </w:rPr>
        <w:t xml:space="preserve"> </w:t>
      </w:r>
      <w:r>
        <w:t>Both at your intiative and ours.</w:t>
      </w:r>
    </w:p>
    <w:p w14:paraId="11F1266F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8"/>
        <w:ind w:left="830"/>
        <w:rPr>
          <w:b w:val="0"/>
        </w:rPr>
      </w:pPr>
      <w:r>
        <w:t>Termination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initiative</w:t>
      </w:r>
      <w:r>
        <w:rPr>
          <w:b w:val="0"/>
        </w:rPr>
        <w:t>.</w:t>
      </w:r>
    </w:p>
    <w:p w14:paraId="11F12670" w14:textId="77777777" w:rsidR="00A456FC" w:rsidRDefault="00F5611F">
      <w:pPr>
        <w:pStyle w:val="Tekstpodstawowy"/>
        <w:spacing w:before="124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filling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at:</w:t>
      </w:r>
      <w:r>
        <w:rPr>
          <w:spacing w:val="-2"/>
        </w:rPr>
        <w:t xml:space="preserve"> </w:t>
      </w:r>
      <w:hyperlink r:id="rId18">
        <w:r>
          <w:rPr>
            <w:color w:val="255075"/>
          </w:rPr>
          <w:t>https://support.ubi.com</w:t>
        </w:r>
        <w:r>
          <w:rPr>
            <w:color w:val="255075"/>
            <w:spacing w:val="-2"/>
          </w:rPr>
          <w:t xml:space="preserve"> </w:t>
        </w:r>
      </w:hyperlink>
      <w:r>
        <w:t>or close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</w:p>
    <w:p w14:paraId="11F12671" w14:textId="77777777" w:rsidR="00A456FC" w:rsidRDefault="00F5611F">
      <w:pPr>
        <w:pStyle w:val="Tekstpodstawowy"/>
        <w:spacing w:before="3" w:line="244" w:lineRule="auto"/>
        <w:ind w:right="286"/>
      </w:pPr>
      <w:r>
        <w:t>at:</w:t>
      </w:r>
      <w:r>
        <w:rPr>
          <w:spacing w:val="-3"/>
        </w:rPr>
        <w:t xml:space="preserve"> </w:t>
      </w:r>
      <w:hyperlink r:id="rId19">
        <w:r>
          <w:rPr>
            <w:color w:val="255075"/>
          </w:rPr>
          <w:t>https://account.ubisoft.com</w:t>
        </w:r>
      </w:hyperlink>
      <w:r>
        <w:t>,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“Account</w:t>
      </w:r>
      <w:r>
        <w:rPr>
          <w:spacing w:val="-1"/>
        </w:rPr>
        <w:t xml:space="preserve"> </w:t>
      </w:r>
      <w:r>
        <w:t>Information”</w:t>
      </w:r>
      <w:r>
        <w:rPr>
          <w:spacing w:val="-1"/>
        </w:rPr>
        <w:t xml:space="preserve"> </w:t>
      </w:r>
      <w:r>
        <w:t>tab,</w:t>
      </w:r>
      <w:r>
        <w:rPr>
          <w:spacing w:val="-2"/>
        </w:rPr>
        <w:t xml:space="preserve"> </w:t>
      </w:r>
      <w:r>
        <w:t>especially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or</w:t>
      </w:r>
      <w:r>
        <w:rPr>
          <w:spacing w:val="-47"/>
        </w:rPr>
        <w:t xml:space="preserve"> </w:t>
      </w:r>
      <w:r>
        <w:t>an updated version of them.</w:t>
      </w:r>
    </w:p>
    <w:p w14:paraId="11F12672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3"/>
        <w:ind w:left="830"/>
        <w:rPr>
          <w:b w:val="0"/>
        </w:rPr>
      </w:pPr>
      <w:r>
        <w:t>Termination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Service(s)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initiative</w:t>
      </w:r>
      <w:r>
        <w:rPr>
          <w:b w:val="0"/>
        </w:rPr>
        <w:t>.</w:t>
      </w:r>
    </w:p>
    <w:p w14:paraId="11F12673" w14:textId="77777777" w:rsidR="00A456FC" w:rsidRDefault="00F5611F">
      <w:pPr>
        <w:pStyle w:val="Tekstpodstawowy"/>
        <w:spacing w:before="124" w:line="244" w:lineRule="auto"/>
        <w:ind w:right="1065"/>
      </w:pPr>
      <w:commentRangeStart w:id="10"/>
      <w:r>
        <w:t>We may suspend or close your Account and your ability to use one or more Services or part of the Services, at any time,</w:t>
      </w:r>
      <w:r>
        <w:rPr>
          <w:spacing w:val="-47"/>
        </w:rPr>
        <w:t xml:space="preserve"> </w:t>
      </w:r>
      <w:r>
        <w:t>automatically and at our sole discretion where:</w:t>
      </w:r>
    </w:p>
    <w:p w14:paraId="11F12674" w14:textId="77777777" w:rsidR="00A456FC" w:rsidRDefault="00F16FE3">
      <w:pPr>
        <w:pStyle w:val="Tekstpodstawowy"/>
        <w:spacing w:before="133" w:line="244" w:lineRule="auto"/>
        <w:ind w:left="780" w:right="544"/>
      </w:pPr>
      <w:r>
        <w:rPr>
          <w:noProof/>
        </w:rPr>
        <w:pict w14:anchorId="11F12735">
          <v:shape id="docshape35" o:spid="_x0000_s1077" alt="" style="position:absolute;left:0;text-align:left;margin-left:53.5pt;margin-top:11.35pt;width:3.05pt;height:3.05pt;z-index:1574553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5725575;10887075,115725575;9274175,115322350;0,105241725;0,102015925;10887075,91532075;13709650,91532075;24596725,103628825;24596725,105241725;13709650,115725575" o:connectangles="0,0,0,0,0,0,0,0,0,0"/>
            <w10:wrap anchorx="page"/>
          </v:shape>
        </w:pict>
      </w:r>
      <w:r w:rsidR="00F5611F">
        <w:t>we have formally requested that you provide us with proof of your identity or to cease an action, behaviour, or breach of</w:t>
      </w:r>
      <w:r w:rsidR="00F5611F">
        <w:rPr>
          <w:spacing w:val="-48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Terms;</w:t>
      </w:r>
    </w:p>
    <w:p w14:paraId="11F12675" w14:textId="77777777" w:rsidR="00A456FC" w:rsidRDefault="00F16FE3">
      <w:pPr>
        <w:pStyle w:val="Tekstpodstawowy"/>
        <w:spacing w:line="244" w:lineRule="auto"/>
        <w:ind w:left="780" w:right="264"/>
      </w:pPr>
      <w:r>
        <w:rPr>
          <w:noProof/>
        </w:rPr>
        <w:pict w14:anchorId="11F12736">
          <v:shape id="docshape36" o:spid="_x0000_s1076" alt="" style="position:absolute;left:0;text-align:left;margin-left:53.5pt;margin-top:4.7pt;width:3.05pt;height:3.05pt;z-index:1574604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we</w:t>
      </w:r>
      <w:r w:rsidR="00F5611F">
        <w:rPr>
          <w:spacing w:val="-2"/>
        </w:rPr>
        <w:t xml:space="preserve"> </w:t>
      </w:r>
      <w:r w:rsidR="00F5611F">
        <w:t>have</w:t>
      </w:r>
      <w:r w:rsidR="00F5611F">
        <w:rPr>
          <w:spacing w:val="-1"/>
        </w:rPr>
        <w:t xml:space="preserve"> </w:t>
      </w:r>
      <w:r w:rsidR="00F5611F">
        <w:t>reasonable</w:t>
      </w:r>
      <w:r w:rsidR="00F5611F">
        <w:rPr>
          <w:spacing w:val="-1"/>
        </w:rPr>
        <w:t xml:space="preserve"> </w:t>
      </w:r>
      <w:r w:rsidR="00F5611F">
        <w:t>grounds</w:t>
      </w:r>
      <w:r w:rsidR="00F5611F">
        <w:rPr>
          <w:spacing w:val="-1"/>
        </w:rPr>
        <w:t xml:space="preserve"> </w:t>
      </w:r>
      <w:r w:rsidR="00F5611F">
        <w:t>to</w:t>
      </w:r>
      <w:r w:rsidR="00F5611F">
        <w:rPr>
          <w:spacing w:val="-1"/>
        </w:rPr>
        <w:t xml:space="preserve"> </w:t>
      </w:r>
      <w:r w:rsidR="00F5611F">
        <w:t>believe</w:t>
      </w:r>
      <w:r w:rsidR="00F5611F">
        <w:rPr>
          <w:spacing w:val="-1"/>
        </w:rPr>
        <w:t xml:space="preserve"> </w:t>
      </w:r>
      <w:r w:rsidR="00F5611F">
        <w:t>that</w:t>
      </w:r>
      <w:r w:rsidR="00F5611F">
        <w:rPr>
          <w:spacing w:val="-1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have</w:t>
      </w:r>
      <w:r w:rsidR="00F5611F">
        <w:rPr>
          <w:spacing w:val="-1"/>
        </w:rPr>
        <w:t xml:space="preserve"> </w:t>
      </w:r>
      <w:r w:rsidR="00F5611F">
        <w:t>violated</w:t>
      </w:r>
      <w:r w:rsidR="00F5611F">
        <w:rPr>
          <w:spacing w:val="-1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</w:t>
      </w:r>
      <w:r w:rsidR="00F5611F">
        <w:rPr>
          <w:spacing w:val="-1"/>
        </w:rPr>
        <w:t xml:space="preserve"> </w:t>
      </w:r>
      <w:r w:rsidR="00F5611F">
        <w:t>(including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Rules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Conduct)</w:t>
      </w:r>
      <w:r w:rsidR="00F5611F">
        <w:rPr>
          <w:spacing w:val="-1"/>
        </w:rPr>
        <w:t xml:space="preserve"> </w:t>
      </w:r>
      <w:r w:rsidR="00F5611F">
        <w:t>or</w:t>
      </w:r>
      <w:r w:rsidR="00F5611F">
        <w:rPr>
          <w:spacing w:val="-1"/>
        </w:rPr>
        <w:t xml:space="preserve"> </w:t>
      </w:r>
      <w:r w:rsidR="00F5611F">
        <w:t>any</w:t>
      </w:r>
      <w:r w:rsidR="00F5611F">
        <w:rPr>
          <w:spacing w:val="-1"/>
        </w:rPr>
        <w:t xml:space="preserve"> </w:t>
      </w:r>
      <w:r w:rsidR="00F5611F">
        <w:t>specific</w:t>
      </w:r>
      <w:r w:rsidR="00F5611F">
        <w:rPr>
          <w:spacing w:val="-47"/>
        </w:rPr>
        <w:t xml:space="preserve"> </w:t>
      </w:r>
      <w:r w:rsidR="00F5611F">
        <w:t>terms and conditions relating to any Service;</w:t>
      </w:r>
    </w:p>
    <w:p w14:paraId="11F12676" w14:textId="77777777" w:rsidR="00A456FC" w:rsidRDefault="00F16FE3">
      <w:pPr>
        <w:pStyle w:val="Tekstpodstawowy"/>
        <w:spacing w:line="205" w:lineRule="exact"/>
        <w:ind w:left="780"/>
      </w:pPr>
      <w:r>
        <w:rPr>
          <w:noProof/>
        </w:rPr>
        <w:pict w14:anchorId="11F12737">
          <v:shape id="docshape37" o:spid="_x0000_s1075" alt="" style="position:absolute;left:0;text-align:left;margin-left:53.5pt;margin-top:4.6pt;width:3.05pt;height:3.05pt;z-index:1574656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for any other reason in relation to your actions in or outside of the Services;</w:t>
      </w:r>
    </w:p>
    <w:p w14:paraId="11F12677" w14:textId="77777777" w:rsidR="00A456FC" w:rsidRDefault="00F16FE3">
      <w:pPr>
        <w:pStyle w:val="Tekstpodstawowy"/>
        <w:spacing w:before="1"/>
        <w:ind w:left="780"/>
      </w:pPr>
      <w:r>
        <w:rPr>
          <w:noProof/>
        </w:rPr>
        <w:pict w14:anchorId="11F12738">
          <v:shape id="docshape38" o:spid="_x0000_s1074" alt="" style="position:absolute;left:0;text-align:left;margin-left:53.5pt;margin-top:4.75pt;width:3.05pt;height:3.05pt;z-index:1574707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499875;10887075,62499875;9274175,62096650;0,52016025;0,48790225;10887075,38306375;13709650,38306375;24596725,50403125;24596725,52016025;13709650,62499875" o:connectangles="0,0,0,0,0,0,0,0,0,0"/>
            <w10:wrap anchorx="page"/>
          </v:shape>
        </w:pict>
      </w:r>
      <w:r w:rsidR="00F5611F">
        <w:t>upon notification, where your Account has been inactive for more than six months.</w:t>
      </w:r>
    </w:p>
    <w:p w14:paraId="11F12678" w14:textId="77777777" w:rsidR="00A456FC" w:rsidRDefault="00F5611F">
      <w:pPr>
        <w:pStyle w:val="Tekstpodstawowy"/>
        <w:spacing w:before="124" w:line="244" w:lineRule="auto"/>
        <w:ind w:right="893"/>
      </w:pPr>
      <w:r>
        <w:t xml:space="preserve">Should you have more than one Account, we reserve the right to suspend or close </w:t>
      </w:r>
      <w:r>
        <w:rPr>
          <w:u w:val="single"/>
        </w:rPr>
        <w:t>al</w:t>
      </w:r>
      <w:r>
        <w:t>l of your Accounts once one has been</w:t>
      </w:r>
      <w:r>
        <w:rPr>
          <w:spacing w:val="-47"/>
        </w:rPr>
        <w:t xml:space="preserve"> </w:t>
      </w:r>
      <w:r>
        <w:t>suspended or closed by us under this process.</w:t>
      </w:r>
      <w:commentRangeEnd w:id="10"/>
      <w:r w:rsidR="001B418A">
        <w:rPr>
          <w:rStyle w:val="Odwoaniedokomentarza"/>
        </w:rPr>
        <w:commentReference w:id="10"/>
      </w:r>
    </w:p>
    <w:p w14:paraId="11F12679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3"/>
        <w:ind w:left="830"/>
        <w:rPr>
          <w:b w:val="0"/>
        </w:rPr>
      </w:pPr>
      <w:r>
        <w:t>Consequences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Termination/Suspension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Account</w:t>
      </w:r>
      <w:r>
        <w:rPr>
          <w:b w:val="0"/>
        </w:rPr>
        <w:t>.</w:t>
      </w:r>
    </w:p>
    <w:p w14:paraId="11F1267A" w14:textId="77777777" w:rsidR="00A456FC" w:rsidRDefault="00A456FC">
      <w:pPr>
        <w:sectPr w:rsidR="00A456FC">
          <w:pgSz w:w="11900" w:h="16820"/>
          <w:pgMar w:top="900" w:right="560" w:bottom="280" w:left="500" w:header="708" w:footer="708" w:gutter="0"/>
          <w:cols w:space="708"/>
        </w:sectPr>
      </w:pPr>
    </w:p>
    <w:p w14:paraId="11F1267B" w14:textId="77777777" w:rsidR="00A456FC" w:rsidRDefault="00F16FE3">
      <w:pPr>
        <w:pStyle w:val="Tekstpodstawowy"/>
        <w:spacing w:before="77"/>
        <w:ind w:left="780"/>
      </w:pPr>
      <w:r>
        <w:rPr>
          <w:noProof/>
        </w:rPr>
        <w:lastRenderedPageBreak/>
        <w:pict w14:anchorId="11F12739">
          <v:shape id="docshape39" o:spid="_x0000_s1073" alt="" style="position:absolute;left:0;text-align:left;margin-left:53.5pt;margin-top:8.55pt;width:3.05pt;height:3.05pt;z-index:1574912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93144975;10887075,93144975;9274175,92741750;0,82661125;0,79435325;10887075,68951475;13709650,68951475;24596725,81048225;24596725,82661125;13709650,93144975" o:connectangles="0,0,0,0,0,0,0,0,0,0"/>
            <w10:wrap anchorx="page"/>
          </v:shape>
        </w:pict>
      </w:r>
      <w:r w:rsidR="00F5611F">
        <w:t>You</w:t>
      </w:r>
      <w:r w:rsidR="00F5611F">
        <w:rPr>
          <w:spacing w:val="-3"/>
        </w:rPr>
        <w:t xml:space="preserve"> </w:t>
      </w:r>
      <w:r w:rsidR="00F5611F">
        <w:t>cannot</w:t>
      </w:r>
      <w:r w:rsidR="00F5611F">
        <w:rPr>
          <w:spacing w:val="-2"/>
        </w:rPr>
        <w:t xml:space="preserve"> </w:t>
      </w:r>
      <w:r w:rsidR="00F5611F">
        <w:t>use</w:t>
      </w:r>
      <w:r w:rsidR="00F5611F">
        <w:rPr>
          <w:spacing w:val="-2"/>
        </w:rPr>
        <w:t xml:space="preserve"> </w: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Services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2"/>
        </w:rPr>
        <w:t xml:space="preserve"> </w:t>
      </w:r>
      <w:r w:rsidR="00F5611F">
        <w:t>Content</w:t>
      </w:r>
      <w:r w:rsidR="00F5611F">
        <w:rPr>
          <w:spacing w:val="-2"/>
        </w:rPr>
        <w:t xml:space="preserve"> </w:t>
      </w:r>
      <w:r w:rsidR="00F5611F">
        <w:t>anymore.</w:t>
      </w:r>
    </w:p>
    <w:p w14:paraId="11F1267C" w14:textId="77777777" w:rsidR="00A456FC" w:rsidRDefault="00F16FE3">
      <w:pPr>
        <w:pStyle w:val="Tekstpodstawowy"/>
        <w:spacing w:before="3" w:line="244" w:lineRule="auto"/>
        <w:ind w:left="780" w:right="244"/>
      </w:pPr>
      <w:r>
        <w:rPr>
          <w:noProof/>
        </w:rPr>
        <w:pict w14:anchorId="11F1273A">
          <v:shape id="docshape40" o:spid="_x0000_s1072" alt="" style="position:absolute;left:0;text-align:left;margin-left:53.5pt;margin-top:4.85pt;width:3.05pt;height:3.05pt;z-index:1574963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>
        <w:rPr>
          <w:noProof/>
        </w:rPr>
        <w:pict w14:anchorId="11F1273B">
          <v:shape id="docshape41" o:spid="_x0000_s1071" alt="" style="position:absolute;left:0;text-align:left;margin-left:53.5pt;margin-top:25.85pt;width:3.05pt;height:3.05pt;z-index:1575014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32660825;10887075,232660825;9274175,232257600;0,222176975;0,218951175;10887075,208467325;13709650,208467325;24596725,220564075;24596725,222176975;13709650,232660825" o:connectangles="0,0,0,0,0,0,0,0,0,0"/>
            <w10:wrap anchorx="page"/>
          </v:shape>
        </w:pict>
      </w:r>
      <w:r w:rsidR="00F5611F">
        <w:t>You will lose, and we may delete, your profile and the related information you have passed on to us, together with any</w:t>
      </w:r>
      <w:r w:rsidR="00F5611F">
        <w:rPr>
          <w:spacing w:val="1"/>
        </w:rPr>
        <w:t xml:space="preserve"> </w:t>
      </w:r>
      <w:r w:rsidR="00F5611F">
        <w:t>Content you may have published, uploaded, made available on the Services, notably your username, avatar(s), and UGC.</w:t>
      </w:r>
      <w:r w:rsidR="00F5611F">
        <w:rPr>
          <w:spacing w:val="1"/>
        </w:rPr>
        <w:t xml:space="preserve"> </w:t>
      </w:r>
      <w:hyperlink r:id="rId20">
        <w:r w:rsidR="00F5611F">
          <w:t xml:space="preserve">We reserve the right to store personal data relating to your profile for a reasonable period of time, as detailed in our </w:t>
        </w:r>
        <w:r w:rsidR="00F5611F">
          <w:rPr>
            <w:color w:val="255075"/>
          </w:rPr>
          <w:t>Privacy</w:t>
        </w:r>
        <w:r w:rsidR="00F5611F">
          <w:rPr>
            <w:color w:val="255075"/>
            <w:spacing w:val="-47"/>
          </w:rPr>
          <w:t xml:space="preserve"> </w:t>
        </w:r>
        <w:r w:rsidR="00F5611F">
          <w:rPr>
            <w:color w:val="255075"/>
          </w:rPr>
          <w:t>Policy</w:t>
        </w:r>
        <w:r w:rsidR="00F5611F">
          <w:t>.</w:t>
        </w:r>
      </w:hyperlink>
    </w:p>
    <w:p w14:paraId="11F1267D" w14:textId="77777777" w:rsidR="00A456FC" w:rsidRDefault="00F16FE3">
      <w:pPr>
        <w:pStyle w:val="Tekstpodstawowy"/>
        <w:spacing w:line="244" w:lineRule="auto"/>
        <w:ind w:left="780" w:right="1465"/>
      </w:pPr>
      <w:r>
        <w:rPr>
          <w:noProof/>
        </w:rPr>
        <w:pict w14:anchorId="11F1273C">
          <v:shape id="docshape42" o:spid="_x0000_s1070" alt="" style="position:absolute;left:0;text-align:left;margin-left:53.5pt;margin-top:4.7pt;width:3.05pt;height:3.05pt;z-index:1575065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We may not allow you to create an Account again without our express permission, at our discretion, through</w:t>
      </w:r>
      <w:r w:rsidR="00F5611F">
        <w:rPr>
          <w:spacing w:val="-47"/>
        </w:rPr>
        <w:t xml:space="preserve"> </w:t>
      </w:r>
      <w:r w:rsidR="00F5611F">
        <w:t>asking</w:t>
      </w:r>
      <w:r w:rsidR="00F5611F">
        <w:rPr>
          <w:spacing w:val="-1"/>
        </w:rPr>
        <w:t xml:space="preserve"> </w:t>
      </w:r>
      <w:hyperlink r:id="rId21">
        <w:r w:rsidR="00F5611F">
          <w:rPr>
            <w:color w:val="255075"/>
          </w:rPr>
          <w:t>https://support.ubi.com</w:t>
        </w:r>
      </w:hyperlink>
      <w:r w:rsidR="00F5611F">
        <w:t>.</w:t>
      </w:r>
    </w:p>
    <w:p w14:paraId="11F1267E" w14:textId="77777777" w:rsidR="00A456FC" w:rsidRDefault="00F16FE3">
      <w:pPr>
        <w:pStyle w:val="Tekstpodstawowy"/>
        <w:spacing w:line="244" w:lineRule="auto"/>
        <w:ind w:left="780" w:right="384"/>
      </w:pPr>
      <w:r>
        <w:rPr>
          <w:noProof/>
        </w:rPr>
        <w:pict w14:anchorId="11F1273D">
          <v:shape id="docshape43" o:spid="_x0000_s1069" alt="" style="position:absolute;left:0;text-align:left;margin-left:53.5pt;margin-top:4.7pt;width:3.05pt;height:3.05pt;z-index:1575116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In the event of termination of your Account, you will no longer have access to your Account and you will lose all your save</w:t>
      </w:r>
      <w:r w:rsidR="00F5611F">
        <w:rPr>
          <w:spacing w:val="-47"/>
        </w:rPr>
        <w:t xml:space="preserve"> </w:t>
      </w:r>
      <w:r w:rsidR="00F5611F">
        <w:t>files and in-game progression related to the Services.</w:t>
      </w:r>
    </w:p>
    <w:p w14:paraId="11F1267F" w14:textId="77777777" w:rsidR="00A456FC" w:rsidRDefault="00F16FE3">
      <w:pPr>
        <w:pStyle w:val="Tekstpodstawowy"/>
        <w:spacing w:line="244" w:lineRule="auto"/>
        <w:ind w:left="780" w:right="485"/>
      </w:pPr>
      <w:r>
        <w:rPr>
          <w:noProof/>
        </w:rPr>
        <w:pict w14:anchorId="11F1273E">
          <v:shape id="docshape44" o:spid="_x0000_s1068" alt="" style="position:absolute;left:0;text-align:left;margin-left:53.5pt;margin-top:4.7pt;width:3.05pt;height:3.05pt;z-index:1575168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In the event of termination of your Account or of Service(s) associated with your Account, no credit (such as for unused</w:t>
      </w:r>
      <w:r w:rsidR="00F5611F">
        <w:rPr>
          <w:spacing w:val="1"/>
        </w:rPr>
        <w:t xml:space="preserve"> </w:t>
      </w:r>
      <w:r w:rsidR="00F5611F">
        <w:t>Services, unused subscription period, unused points or Ubisoft Virtual Currency) will be credited to you or converted into</w:t>
      </w:r>
      <w:r w:rsidR="00F5611F">
        <w:rPr>
          <w:spacing w:val="-47"/>
        </w:rPr>
        <w:t xml:space="preserve"> </w:t>
      </w:r>
      <w:r w:rsidR="00F5611F">
        <w:t>cash or any other form of reimbursement.</w:t>
      </w:r>
    </w:p>
    <w:p w14:paraId="11F12680" w14:textId="77777777" w:rsidR="00A456FC" w:rsidRDefault="00A456FC">
      <w:pPr>
        <w:pStyle w:val="Tekstpodstawowy"/>
        <w:ind w:left="0"/>
        <w:rPr>
          <w:sz w:val="20"/>
        </w:rPr>
      </w:pPr>
    </w:p>
    <w:p w14:paraId="11F12681" w14:textId="77777777" w:rsidR="00A456FC" w:rsidRDefault="00A456FC">
      <w:pPr>
        <w:pStyle w:val="Tekstpodstawowy"/>
        <w:spacing w:before="2"/>
        <w:ind w:left="0"/>
        <w:rPr>
          <w:sz w:val="29"/>
        </w:rPr>
      </w:pPr>
    </w:p>
    <w:p w14:paraId="11F12682" w14:textId="77777777" w:rsidR="00A456FC" w:rsidRDefault="00F16FE3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"/>
        <w:rPr>
          <w:u w:val="none"/>
        </w:rPr>
      </w:pPr>
      <w:r>
        <w:rPr>
          <w:noProof/>
        </w:rPr>
        <w:pict w14:anchorId="11F1273F">
          <v:rect id="docshape45" o:spid="_x0000_s1067" alt="" style="position:absolute;left:0;text-align:left;margin-left:307.8pt;margin-top:13.45pt;width:53.65pt;height:.75pt;z-index:-15977472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F5611F">
        <w:t>What about</w:t>
      </w:r>
      <w:r w:rsidR="00F5611F">
        <w:rPr>
          <w:spacing w:val="1"/>
        </w:rPr>
        <w:t xml:space="preserve"> </w:t>
      </w:r>
      <w:r w:rsidR="00F5611F">
        <w:t>access to</w:t>
      </w:r>
      <w:r w:rsidR="00F5611F">
        <w:rPr>
          <w:spacing w:val="1"/>
        </w:rPr>
        <w:t xml:space="preserve"> </w:t>
      </w:r>
      <w:r w:rsidR="00F5611F">
        <w:t>our Services</w:t>
      </w:r>
      <w:r w:rsidR="00F5611F">
        <w:rPr>
          <w:spacing w:val="1"/>
        </w:rPr>
        <w:t xml:space="preserve"> </w:t>
      </w:r>
      <w:r w:rsidR="00F5611F">
        <w:t>b</w:t>
      </w:r>
      <w:r w:rsidR="00F5611F">
        <w:rPr>
          <w:u w:val="none"/>
        </w:rPr>
        <w:t>y</w:t>
      </w:r>
      <w:r w:rsidR="00F5611F">
        <w:rPr>
          <w:spacing w:val="1"/>
          <w:u w:val="none"/>
        </w:rPr>
        <w:t xml:space="preserve"> </w:t>
      </w:r>
      <w:r w:rsidR="00F5611F">
        <w:rPr>
          <w:u w:val="none"/>
        </w:rPr>
        <w:t>minors?</w:t>
      </w:r>
    </w:p>
    <w:p w14:paraId="11F12683" w14:textId="77777777" w:rsidR="00A456FC" w:rsidRDefault="00A456FC">
      <w:pPr>
        <w:pStyle w:val="Tekstpodstawowy"/>
        <w:spacing w:before="11"/>
        <w:ind w:left="0"/>
        <w:rPr>
          <w:sz w:val="9"/>
        </w:rPr>
      </w:pPr>
    </w:p>
    <w:p w14:paraId="11F12684" w14:textId="77777777" w:rsidR="00A456FC" w:rsidRDefault="00F5611F">
      <w:pPr>
        <w:pStyle w:val="Tekstpodstawowy"/>
        <w:spacing w:before="94"/>
        <w:ind w:left="225"/>
      </w:pPr>
      <w:r>
        <w:t>This Article indicates how minors may create an Account and access our Services, with the help of their parents/ legal guardians.</w:t>
      </w:r>
    </w:p>
    <w:p w14:paraId="11F12685" w14:textId="77777777" w:rsidR="00A456FC" w:rsidRDefault="00F16FE3">
      <w:pPr>
        <w:pStyle w:val="Tekstpodstawowy"/>
        <w:spacing w:before="1"/>
        <w:ind w:left="0"/>
        <w:rPr>
          <w:sz w:val="5"/>
        </w:rPr>
      </w:pPr>
      <w:r>
        <w:rPr>
          <w:noProof/>
        </w:rPr>
        <w:pict w14:anchorId="11F12740">
          <v:rect id="docshape46" o:spid="_x0000_s1066" alt="" style="position:absolute;margin-left:34pt;margin-top:4.15pt;width:527pt;height:.75pt;z-index:-15709184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686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/>
        <w:ind w:left="830"/>
        <w:rPr>
          <w:sz w:val="18"/>
        </w:rPr>
      </w:pP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minor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country of</w:t>
      </w:r>
      <w:r>
        <w:rPr>
          <w:spacing w:val="-1"/>
          <w:sz w:val="18"/>
        </w:rPr>
        <w:t xml:space="preserve"> </w:t>
      </w:r>
      <w:r>
        <w:rPr>
          <w:sz w:val="18"/>
        </w:rPr>
        <w:t>residence,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should</w:t>
      </w:r>
      <w:r>
        <w:rPr>
          <w:spacing w:val="-1"/>
          <w:sz w:val="18"/>
        </w:rPr>
        <w:t xml:space="preserve"> </w:t>
      </w:r>
      <w:r>
        <w:rPr>
          <w:sz w:val="18"/>
        </w:rPr>
        <w:t>read</w:t>
      </w:r>
      <w:r>
        <w:rPr>
          <w:spacing w:val="-1"/>
          <w:sz w:val="18"/>
        </w:rPr>
        <w:t xml:space="preserve"> </w:t>
      </w:r>
      <w:r>
        <w:rPr>
          <w:sz w:val="18"/>
        </w:rPr>
        <w:t>these</w:t>
      </w:r>
      <w:r>
        <w:rPr>
          <w:spacing w:val="-1"/>
          <w:sz w:val="18"/>
        </w:rPr>
        <w:t xml:space="preserve"> </w:t>
      </w:r>
      <w:r>
        <w:rPr>
          <w:sz w:val="18"/>
        </w:rPr>
        <w:t>Terms with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help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parent</w:t>
      </w:r>
      <w:r>
        <w:rPr>
          <w:spacing w:val="-1"/>
          <w:sz w:val="18"/>
        </w:rPr>
        <w:t xml:space="preserve"> </w:t>
      </w:r>
      <w:r>
        <w:rPr>
          <w:sz w:val="18"/>
        </w:rPr>
        <w:t>or guardian.</w:t>
      </w:r>
    </w:p>
    <w:p w14:paraId="11F12687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line="244" w:lineRule="auto"/>
        <w:ind w:right="295" w:firstLine="0"/>
        <w:rPr>
          <w:sz w:val="18"/>
        </w:rPr>
      </w:pPr>
      <w:r>
        <w:rPr>
          <w:sz w:val="18"/>
        </w:rPr>
        <w:t>If you are a parent or guardian, we recommend that you monitor your children’s gaming activities, in particular online and</w:t>
      </w:r>
      <w:r>
        <w:rPr>
          <w:spacing w:val="1"/>
          <w:sz w:val="18"/>
        </w:rPr>
        <w:t xml:space="preserve"> </w:t>
      </w:r>
      <w:r>
        <w:rPr>
          <w:sz w:val="18"/>
        </w:rPr>
        <w:t>that you familiarize yourself with the parental controls that may be made available by us and/or our partners. We encourage you to</w:t>
      </w:r>
      <w:r>
        <w:rPr>
          <w:spacing w:val="-47"/>
          <w:sz w:val="18"/>
        </w:rPr>
        <w:t xml:space="preserve"> </w:t>
      </w:r>
      <w:r>
        <w:rPr>
          <w:sz w:val="18"/>
        </w:rPr>
        <w:t>visit our “parents corner”, a page we have developed in collaboration with experts, players and parents, available</w:t>
      </w:r>
    </w:p>
    <w:p w14:paraId="11F12688" w14:textId="77777777" w:rsidR="00A456FC" w:rsidRDefault="00F5611F">
      <w:pPr>
        <w:pStyle w:val="Tekstpodstawowy"/>
        <w:spacing w:line="244" w:lineRule="auto"/>
        <w:ind w:right="324"/>
      </w:pPr>
      <w:r>
        <w:t xml:space="preserve">at </w:t>
      </w:r>
      <w:hyperlink r:id="rId22">
        <w:r>
          <w:rPr>
            <w:color w:val="255075"/>
          </w:rPr>
          <w:t>https://ubisoft.com/en-us/company/parents.aspx</w:t>
        </w:r>
      </w:hyperlink>
      <w:r>
        <w:t>, to answer some of the frequently asked questions we receive and provide tips</w:t>
      </w:r>
      <w:r>
        <w:rPr>
          <w:spacing w:val="-47"/>
        </w:rPr>
        <w:t xml:space="preserve"> </w:t>
      </w:r>
      <w:r>
        <w:t>and guidance.</w:t>
      </w:r>
    </w:p>
    <w:p w14:paraId="11F12689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 w:line="244" w:lineRule="auto"/>
        <w:ind w:right="736" w:firstLine="0"/>
        <w:rPr>
          <w:sz w:val="18"/>
        </w:rPr>
      </w:pPr>
      <w:r>
        <w:rPr>
          <w:sz w:val="18"/>
        </w:rPr>
        <w:t>We may restrict access to certain Services on age grounds, and for minors under a certain age, we may allow you to</w:t>
      </w:r>
      <w:r>
        <w:rPr>
          <w:spacing w:val="-47"/>
          <w:sz w:val="18"/>
        </w:rPr>
        <w:t xml:space="preserve"> </w:t>
      </w:r>
      <w:r>
        <w:rPr>
          <w:sz w:val="18"/>
        </w:rPr>
        <w:t>register for certain Services only with consent from your parent or guardian.</w:t>
      </w:r>
    </w:p>
    <w:p w14:paraId="11F1268A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8" w:line="244" w:lineRule="auto"/>
        <w:ind w:right="132" w:firstLine="0"/>
        <w:rPr>
          <w:sz w:val="18"/>
        </w:rPr>
      </w:pPr>
      <w:r>
        <w:rPr>
          <w:sz w:val="18"/>
        </w:rPr>
        <w:t>As far as is permitted by law, we accept no responsibility regarding any activities which may be conducted by minors without</w:t>
      </w:r>
      <w:r>
        <w:rPr>
          <w:spacing w:val="-47"/>
          <w:sz w:val="18"/>
        </w:rPr>
        <w:t xml:space="preserve"> </w:t>
      </w:r>
      <w:r>
        <w:rPr>
          <w:sz w:val="18"/>
        </w:rPr>
        <w:t>the permission of their parents or legal guardians. In all cases, all use of the Services by minors is the responsibility of their parents</w:t>
      </w:r>
      <w:r>
        <w:rPr>
          <w:spacing w:val="1"/>
          <w:sz w:val="18"/>
        </w:rPr>
        <w:t xml:space="preserve"> </w:t>
      </w:r>
      <w:r>
        <w:rPr>
          <w:sz w:val="18"/>
        </w:rPr>
        <w:t>or legal guardians. If you are a parent or legal guardian and you give your permission for your child to register for the Services, you</w:t>
      </w:r>
      <w:r>
        <w:rPr>
          <w:spacing w:val="1"/>
          <w:sz w:val="18"/>
        </w:rPr>
        <w:t xml:space="preserve"> </w:t>
      </w:r>
      <w:r>
        <w:rPr>
          <w:sz w:val="18"/>
        </w:rPr>
        <w:t>thereby</w:t>
      </w:r>
      <w:r>
        <w:rPr>
          <w:spacing w:val="-1"/>
          <w:sz w:val="18"/>
        </w:rPr>
        <w:t xml:space="preserve"> </w:t>
      </w:r>
      <w:r>
        <w:rPr>
          <w:sz w:val="18"/>
        </w:rPr>
        <w:t>agree to the Terms relating</w:t>
      </w:r>
      <w:r>
        <w:rPr>
          <w:spacing w:val="-1"/>
          <w:sz w:val="18"/>
        </w:rPr>
        <w:t xml:space="preserve"> </w:t>
      </w:r>
      <w:r>
        <w:rPr>
          <w:sz w:val="18"/>
        </w:rPr>
        <w:t>to use of the Services by</w:t>
      </w:r>
      <w:r>
        <w:rPr>
          <w:spacing w:val="-1"/>
          <w:sz w:val="18"/>
        </w:rPr>
        <w:t xml:space="preserve"> </w:t>
      </w:r>
      <w:r>
        <w:rPr>
          <w:sz w:val="18"/>
        </w:rPr>
        <w:t>your child.</w:t>
      </w:r>
    </w:p>
    <w:p w14:paraId="11F1268B" w14:textId="77777777" w:rsidR="00A456FC" w:rsidRDefault="00A456FC">
      <w:pPr>
        <w:pStyle w:val="Tekstpodstawowy"/>
        <w:ind w:left="0"/>
        <w:rPr>
          <w:sz w:val="20"/>
        </w:rPr>
      </w:pPr>
    </w:p>
    <w:p w14:paraId="11F1268C" w14:textId="77777777" w:rsidR="00A456FC" w:rsidRDefault="00A456FC">
      <w:pPr>
        <w:pStyle w:val="Tekstpodstawowy"/>
        <w:spacing w:before="9"/>
        <w:ind w:left="0"/>
        <w:rPr>
          <w:sz w:val="29"/>
        </w:rPr>
      </w:pPr>
    </w:p>
    <w:p w14:paraId="11F1268D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ind w:left="1081" w:hanging="902"/>
        <w:rPr>
          <w:u w:val="none"/>
        </w:rPr>
      </w:pPr>
      <w:r>
        <w:t>What Intellectual</w:t>
      </w:r>
      <w:r>
        <w:rPr>
          <w:spacing w:val="1"/>
        </w:rPr>
        <w:t xml:space="preserve"> </w:t>
      </w:r>
      <w:r>
        <w:t>Pro</w:t>
      </w:r>
      <w:r>
        <w:rPr>
          <w:u w:val="none"/>
        </w:rPr>
        <w:t>p</w:t>
      </w:r>
      <w:r>
        <w:t>erty</w:t>
      </w:r>
      <w:r>
        <w:rPr>
          <w:spacing w:val="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attached</w:t>
      </w:r>
      <w:r>
        <w:rPr>
          <w:spacing w:val="1"/>
        </w:rPr>
        <w:t xml:space="preserve"> </w:t>
      </w:r>
      <w:r>
        <w:t>to our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&amp; Content?</w:t>
      </w:r>
    </w:p>
    <w:p w14:paraId="11F1268E" w14:textId="77777777" w:rsidR="00A456FC" w:rsidRDefault="00A456FC">
      <w:pPr>
        <w:pStyle w:val="Tekstpodstawowy"/>
        <w:ind w:left="0"/>
        <w:rPr>
          <w:sz w:val="10"/>
        </w:rPr>
      </w:pPr>
    </w:p>
    <w:p w14:paraId="11F1268F" w14:textId="77777777" w:rsidR="00A456FC" w:rsidRDefault="00F5611F">
      <w:pPr>
        <w:pStyle w:val="Tekstpodstawowy"/>
        <w:spacing w:before="95"/>
        <w:ind w:left="225"/>
      </w:pPr>
      <w:r>
        <w:t>This</w:t>
      </w:r>
      <w:r>
        <w:rPr>
          <w:spacing w:val="-1"/>
        </w:rPr>
        <w:t xml:space="preserve"> </w:t>
      </w:r>
      <w:r>
        <w:t>Article</w:t>
      </w:r>
      <w:r>
        <w:rPr>
          <w:spacing w:val="-1"/>
        </w:rPr>
        <w:t xml:space="preserve"> </w:t>
      </w:r>
      <w:r>
        <w:t>informs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rights</w:t>
      </w:r>
      <w:r>
        <w:rPr>
          <w:spacing w:val="-1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Services, Content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Submissions</w:t>
      </w:r>
      <w:r>
        <w:rPr>
          <w:spacing w:val="-1"/>
        </w:rPr>
        <w:t xml:space="preserve"> </w:t>
      </w:r>
      <w:r>
        <w:t>policy.</w:t>
      </w:r>
    </w:p>
    <w:p w14:paraId="11F12690" w14:textId="77777777" w:rsidR="00A456FC" w:rsidRDefault="00F16FE3">
      <w:pPr>
        <w:pStyle w:val="Tekstpodstawowy"/>
        <w:ind w:left="0"/>
        <w:rPr>
          <w:sz w:val="5"/>
        </w:rPr>
      </w:pPr>
      <w:r>
        <w:rPr>
          <w:noProof/>
        </w:rPr>
        <w:pict w14:anchorId="11F12741">
          <v:rect id="docshape47" o:spid="_x0000_s1065" alt="" style="position:absolute;margin-left:34pt;margin-top:4.1pt;width:527pt;height:.75pt;z-index:-15708672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691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31" w:line="244" w:lineRule="auto"/>
        <w:ind w:right="181" w:firstLine="0"/>
        <w:rPr>
          <w:sz w:val="18"/>
        </w:rPr>
      </w:pPr>
      <w:r>
        <w:rPr>
          <w:sz w:val="18"/>
        </w:rPr>
        <w:t>The Services and Content are protected by national and international laws and treaties. Except as expressly set out in these</w:t>
      </w:r>
      <w:r>
        <w:rPr>
          <w:spacing w:val="-47"/>
          <w:sz w:val="18"/>
        </w:rPr>
        <w:t xml:space="preserve"> </w:t>
      </w:r>
      <w:r>
        <w:rPr>
          <w:sz w:val="18"/>
        </w:rPr>
        <w:t>Terms, we, and our licensees and licensors, reserve our respective Intellectual Property Rights (defined below) in the Services and</w:t>
      </w:r>
      <w:r>
        <w:rPr>
          <w:spacing w:val="1"/>
          <w:sz w:val="18"/>
        </w:rPr>
        <w:t xml:space="preserve"> </w:t>
      </w:r>
      <w:r>
        <w:rPr>
          <w:sz w:val="18"/>
        </w:rPr>
        <w:t>the Content. Any reproduction or representation of these elements in any way and for any reason is prohibited without our prior</w:t>
      </w:r>
      <w:r>
        <w:rPr>
          <w:spacing w:val="1"/>
          <w:sz w:val="18"/>
        </w:rPr>
        <w:t xml:space="preserve"> </w:t>
      </w:r>
      <w:r>
        <w:rPr>
          <w:sz w:val="18"/>
        </w:rPr>
        <w:t>permission.</w:t>
      </w:r>
    </w:p>
    <w:p w14:paraId="11F12692" w14:textId="77777777" w:rsidR="00A456FC" w:rsidRDefault="00F5611F">
      <w:pPr>
        <w:pStyle w:val="Tekstpodstawowy"/>
        <w:spacing w:before="117" w:line="244" w:lineRule="auto"/>
        <w:ind w:right="148"/>
      </w:pPr>
      <w:r>
        <w:t>"</w:t>
      </w:r>
      <w:r>
        <w:rPr>
          <w:b/>
        </w:rPr>
        <w:t>Intellectual</w:t>
      </w:r>
      <w:r>
        <w:rPr>
          <w:b/>
          <w:spacing w:val="2"/>
        </w:rPr>
        <w:t xml:space="preserve"> </w:t>
      </w:r>
      <w:r>
        <w:rPr>
          <w:b/>
        </w:rPr>
        <w:t>Property</w:t>
      </w:r>
      <w:r>
        <w:rPr>
          <w:b/>
          <w:spacing w:val="2"/>
        </w:rPr>
        <w:t xml:space="preserve"> </w:t>
      </w:r>
      <w:r>
        <w:rPr>
          <w:b/>
        </w:rPr>
        <w:t>Rights</w:t>
      </w:r>
      <w:r>
        <w:t>"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patents,</w:t>
      </w:r>
      <w:r>
        <w:rPr>
          <w:spacing w:val="2"/>
        </w:rPr>
        <w:t xml:space="preserve"> </w:t>
      </w:r>
      <w:r>
        <w:t>rights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inventions,</w:t>
      </w:r>
      <w:r>
        <w:rPr>
          <w:spacing w:val="2"/>
        </w:rPr>
        <w:t xml:space="preserve"> </w:t>
      </w:r>
      <w:r>
        <w:t>copyright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related</w:t>
      </w:r>
      <w:r>
        <w:rPr>
          <w:spacing w:val="3"/>
        </w:rPr>
        <w:t xml:space="preserve"> </w:t>
      </w:r>
      <w:r>
        <w:t>rights,</w:t>
      </w:r>
      <w:r>
        <w:rPr>
          <w:spacing w:val="2"/>
        </w:rPr>
        <w:t xml:space="preserve"> </w:t>
      </w:r>
      <w:r>
        <w:t>trademarks,</w:t>
      </w:r>
      <w:r>
        <w:rPr>
          <w:spacing w:val="2"/>
        </w:rPr>
        <w:t xml:space="preserve"> </w:t>
      </w:r>
      <w:r>
        <w:t>trade</w:t>
      </w:r>
      <w:r>
        <w:rPr>
          <w:spacing w:val="2"/>
        </w:rPr>
        <w:t xml:space="preserve"> </w:t>
      </w:r>
      <w:r>
        <w:t>names,</w:t>
      </w:r>
      <w:r>
        <w:rPr>
          <w:spacing w:val="1"/>
        </w:rPr>
        <w:t xml:space="preserve"> </w:t>
      </w:r>
      <w:r>
        <w:t>neighbouring</w:t>
      </w:r>
      <w:r>
        <w:rPr>
          <w:spacing w:val="-1"/>
        </w:rPr>
        <w:t xml:space="preserve"> </w:t>
      </w:r>
      <w:r>
        <w:t>rights,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publicity,</w:t>
      </w:r>
      <w:r>
        <w:rPr>
          <w:spacing w:val="-1"/>
        </w:rPr>
        <w:t xml:space="preserve"> </w:t>
      </w:r>
      <w:r>
        <w:t>commercial</w:t>
      </w:r>
      <w:r>
        <w:rPr>
          <w:spacing w:val="-1"/>
        </w:rPr>
        <w:t xml:space="preserve"> </w:t>
      </w:r>
      <w:r>
        <w:t>secrets,</w:t>
      </w:r>
      <w:r>
        <w:rPr>
          <w:spacing w:val="-1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names, rights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get-up,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goodwill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sue for</w:t>
      </w:r>
      <w:r>
        <w:rPr>
          <w:spacing w:val="-1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off,</w:t>
      </w:r>
      <w:r>
        <w:rPr>
          <w:spacing w:val="-47"/>
        </w:rPr>
        <w:t xml:space="preserve"> </w:t>
      </w:r>
      <w:r>
        <w:t>unfair competition rights, rights in designs, rights in computer software, database rights, topography rights, moral rights, rights in</w:t>
      </w:r>
      <w:r>
        <w:rPr>
          <w:spacing w:val="1"/>
        </w:rPr>
        <w:t xml:space="preserve"> </w:t>
      </w:r>
      <w:r>
        <w:t>confidential information (including know-how and trade secrets) and any other intellectual property rights, in each case whether</w:t>
      </w:r>
      <w:r>
        <w:rPr>
          <w:spacing w:val="1"/>
        </w:rPr>
        <w:t xml:space="preserve"> </w:t>
      </w:r>
      <w:r>
        <w:t>registered or unregistered, and including all applications for, and renewals or extensions of, such rights, and all similar or equivalent</w:t>
      </w:r>
      <w:r>
        <w:rPr>
          <w:spacing w:val="1"/>
        </w:rPr>
        <w:t xml:space="preserve"> </w:t>
      </w:r>
      <w:r>
        <w:t>rights or forms of protection in any part of the world.</w:t>
      </w:r>
    </w:p>
    <w:p w14:paraId="11F12693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29" w:line="244" w:lineRule="auto"/>
        <w:ind w:right="159" w:firstLine="0"/>
        <w:rPr>
          <w:sz w:val="18"/>
        </w:rPr>
      </w:pPr>
      <w:commentRangeStart w:id="11"/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submit</w:t>
      </w:r>
      <w:r>
        <w:rPr>
          <w:spacing w:val="-1"/>
          <w:sz w:val="18"/>
        </w:rPr>
        <w:t xml:space="preserve"> </w:t>
      </w:r>
      <w:r>
        <w:rPr>
          <w:sz w:val="18"/>
        </w:rPr>
        <w:t>reviews,</w:t>
      </w:r>
      <w:r>
        <w:rPr>
          <w:spacing w:val="-1"/>
          <w:sz w:val="18"/>
        </w:rPr>
        <w:t xml:space="preserve"> </w:t>
      </w:r>
      <w:r>
        <w:rPr>
          <w:sz w:val="18"/>
        </w:rPr>
        <w:t>comments,</w:t>
      </w:r>
      <w:r>
        <w:rPr>
          <w:spacing w:val="-2"/>
          <w:sz w:val="18"/>
        </w:rPr>
        <w:t xml:space="preserve"> </w:t>
      </w:r>
      <w:r>
        <w:rPr>
          <w:sz w:val="18"/>
        </w:rPr>
        <w:t>suggestions,</w:t>
      </w:r>
      <w:r>
        <w:rPr>
          <w:spacing w:val="-1"/>
          <w:sz w:val="18"/>
        </w:rPr>
        <w:t xml:space="preserve"> </w:t>
      </w:r>
      <w:r>
        <w:rPr>
          <w:sz w:val="18"/>
        </w:rPr>
        <w:t>proposals,</w:t>
      </w:r>
      <w:r>
        <w:rPr>
          <w:spacing w:val="-1"/>
          <w:sz w:val="18"/>
        </w:rPr>
        <w:t xml:space="preserve"> </w:t>
      </w:r>
      <w:r>
        <w:rPr>
          <w:sz w:val="18"/>
        </w:rPr>
        <w:t>materials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feedback</w:t>
      </w:r>
      <w:r>
        <w:rPr>
          <w:spacing w:val="-1"/>
          <w:sz w:val="18"/>
        </w:rPr>
        <w:t xml:space="preserve"> </w:t>
      </w:r>
      <w:r>
        <w:rPr>
          <w:sz w:val="18"/>
        </w:rPr>
        <w:t>(“</w:t>
      </w:r>
      <w:r>
        <w:rPr>
          <w:b/>
          <w:sz w:val="18"/>
        </w:rPr>
        <w:t>Submissions</w:t>
      </w:r>
      <w:r>
        <w:rPr>
          <w:sz w:val="18"/>
        </w:rPr>
        <w:t>”)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outside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7"/>
          <w:sz w:val="18"/>
        </w:rPr>
        <w:t xml:space="preserve"> </w:t>
      </w:r>
      <w:r>
        <w:rPr>
          <w:sz w:val="18"/>
        </w:rPr>
        <w:t>Services. We appreciate your enthusiasm but you acknowledge that we have no obligation concerning unsolicited Submissions,</w:t>
      </w:r>
      <w:r>
        <w:rPr>
          <w:spacing w:val="1"/>
          <w:sz w:val="18"/>
        </w:rPr>
        <w:t xml:space="preserve"> </w:t>
      </w:r>
      <w:r>
        <w:rPr>
          <w:sz w:val="18"/>
        </w:rPr>
        <w:t>including but not limited to, no obligation to accept, consider, review or return any materials or acknowledge receipt of any</w:t>
      </w:r>
      <w:r>
        <w:rPr>
          <w:spacing w:val="1"/>
          <w:sz w:val="18"/>
        </w:rPr>
        <w:t xml:space="preserve"> </w:t>
      </w:r>
      <w:r>
        <w:rPr>
          <w:sz w:val="18"/>
        </w:rPr>
        <w:t>Submissions. You agree that products, services or features developed or published by us might appear to be similar or identical to</w:t>
      </w:r>
      <w:r>
        <w:rPr>
          <w:spacing w:val="1"/>
          <w:sz w:val="18"/>
        </w:rPr>
        <w:t xml:space="preserve"> </w:t>
      </w:r>
      <w:r>
        <w:rPr>
          <w:sz w:val="18"/>
        </w:rPr>
        <w:t>such unsolicited Submissions.</w:t>
      </w:r>
      <w:commentRangeEnd w:id="11"/>
      <w:r w:rsidR="00665FD2">
        <w:rPr>
          <w:rStyle w:val="Odwoaniedokomentarza"/>
        </w:rPr>
        <w:commentReference w:id="11"/>
      </w:r>
    </w:p>
    <w:p w14:paraId="11F12694" w14:textId="77777777" w:rsidR="00A456FC" w:rsidRDefault="00A456FC">
      <w:pPr>
        <w:pStyle w:val="Tekstpodstawowy"/>
        <w:ind w:left="0"/>
        <w:rPr>
          <w:sz w:val="20"/>
        </w:rPr>
      </w:pPr>
    </w:p>
    <w:p w14:paraId="11F12695" w14:textId="77777777" w:rsidR="00A456FC" w:rsidRDefault="00A456FC">
      <w:pPr>
        <w:pStyle w:val="Tekstpodstawowy"/>
        <w:spacing w:before="1"/>
        <w:ind w:left="0"/>
        <w:rPr>
          <w:sz w:val="29"/>
        </w:rPr>
      </w:pPr>
    </w:p>
    <w:p w14:paraId="11F12696" w14:textId="77777777" w:rsidR="00A456FC" w:rsidRDefault="00F16FE3">
      <w:pPr>
        <w:pStyle w:val="Nagwek1"/>
        <w:numPr>
          <w:ilvl w:val="0"/>
          <w:numId w:val="13"/>
        </w:numPr>
        <w:tabs>
          <w:tab w:val="left" w:pos="1061"/>
          <w:tab w:val="left" w:pos="1062"/>
        </w:tabs>
        <w:spacing w:line="232" w:lineRule="auto"/>
        <w:ind w:left="180" w:right="536" w:firstLine="0"/>
        <w:rPr>
          <w:u w:val="none"/>
        </w:rPr>
      </w:pPr>
      <w:r>
        <w:rPr>
          <w:noProof/>
        </w:rPr>
        <w:pict w14:anchorId="11F12742">
          <v:rect id="docshape48" o:spid="_x0000_s1064" alt="" style="position:absolute;left:0;text-align:left;margin-left:234.7pt;margin-top:13.05pt;width:3.6pt;height:.75pt;z-index:-15976960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11F12743">
          <v:shape id="docshape49" o:spid="_x0000_s1063" alt="" style="position:absolute;left:0;text-align:left;margin-left:426.25pt;margin-top:13.05pt;width:113.8pt;height:.8pt;z-index:-15976448;mso-wrap-edited:f;mso-width-percent:0;mso-height-percent:0;mso-position-horizontal-relative:page;mso-width-percent:0;mso-height-percent:0" coordsize="2276,16" path="m2275,l1307,,,,,15r1307,l2275,15r,-15xe" fillcolor="black" stroked="f">
            <v:path arrowok="t" o:connecttype="custom" o:connectlocs="917336875,105241725;527015075,105241725;0,105241725;0,111290100;527015075,111290100;917336875,111290100;917336875,105241725" o:connectangles="0,0,0,0,0,0,0"/>
            <w10:wrap anchorx="page"/>
          </v:shape>
        </w:pict>
      </w:r>
      <w:r w:rsidR="00F5611F">
        <w:t>What are the conditions a</w:t>
      </w:r>
      <w:r w:rsidR="00F5611F">
        <w:rPr>
          <w:u w:val="none"/>
        </w:rPr>
        <w:t>pp</w:t>
      </w:r>
      <w:r w:rsidR="00F5611F">
        <w:t xml:space="preserve">licable to the Content </w:t>
      </w:r>
      <w:r w:rsidR="00F5611F">
        <w:rPr>
          <w:u w:val="none"/>
        </w:rPr>
        <w:t>y</w:t>
      </w:r>
      <w:r w:rsidR="00F5611F">
        <w:t>ou ma</w:t>
      </w:r>
      <w:r w:rsidR="00F5611F">
        <w:rPr>
          <w:u w:val="none"/>
        </w:rPr>
        <w:t>y create / upload on</w:t>
      </w:r>
      <w:r w:rsidR="00F5611F">
        <w:rPr>
          <w:spacing w:val="-73"/>
          <w:u w:val="none"/>
        </w:rPr>
        <w:t xml:space="preserve"> </w:t>
      </w:r>
      <w:r w:rsidR="00F5611F">
        <w:t>our Services?</w:t>
      </w:r>
    </w:p>
    <w:p w14:paraId="11F12697" w14:textId="77777777" w:rsidR="00A456FC" w:rsidRDefault="00A456FC">
      <w:pPr>
        <w:pStyle w:val="Tekstpodstawowy"/>
        <w:spacing w:before="4"/>
        <w:ind w:left="0"/>
        <w:rPr>
          <w:sz w:val="11"/>
        </w:rPr>
      </w:pPr>
    </w:p>
    <w:p w14:paraId="11F12698" w14:textId="77777777" w:rsidR="00A456FC" w:rsidRDefault="00F16FE3">
      <w:pPr>
        <w:pStyle w:val="Tekstpodstawowy"/>
        <w:spacing w:before="95" w:line="400" w:lineRule="auto"/>
        <w:ind w:left="225" w:right="439"/>
      </w:pPr>
      <w:r>
        <w:rPr>
          <w:noProof/>
        </w:rPr>
        <w:pict w14:anchorId="11F12744">
          <v:rect id="docshape50" o:spid="_x0000_s1062" alt="" style="position:absolute;left:0;text-align:left;margin-left:34pt;margin-top:35.7pt;width:527pt;height:.75pt;z-index:-15975936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explains the different types of content you may create, publish and share on our Services, and the related rights you</w:t>
      </w:r>
      <w:r w:rsidR="00F5611F">
        <w:rPr>
          <w:spacing w:val="-47"/>
        </w:rPr>
        <w:t xml:space="preserve"> </w:t>
      </w:r>
      <w:r w:rsidR="00F5611F">
        <w:t>grant to us and to other users on such Content.</w:t>
      </w:r>
    </w:p>
    <w:p w14:paraId="11F12699" w14:textId="77777777" w:rsidR="00A456FC" w:rsidRDefault="00F5611F">
      <w:pPr>
        <w:pStyle w:val="Tekstpodstawowy"/>
        <w:spacing w:before="74" w:line="244" w:lineRule="auto"/>
        <w:ind w:right="162"/>
      </w:pPr>
      <w:r>
        <w:t>In certain Services, you may create, upload, edit, modify, adapt, publish and/or submit names, images, designs, skins, photos,</w:t>
      </w:r>
      <w:r>
        <w:rPr>
          <w:spacing w:val="1"/>
        </w:rPr>
        <w:t xml:space="preserve"> </w:t>
      </w:r>
      <w:r>
        <w:t>videos, maps, music compositions/sheets, streams, activities and other materials ("</w:t>
      </w:r>
      <w:r>
        <w:rPr>
          <w:b/>
        </w:rPr>
        <w:t>User Generated Content</w:t>
      </w:r>
      <w:r>
        <w:t>” or “</w:t>
      </w:r>
      <w:r>
        <w:rPr>
          <w:b/>
        </w:rPr>
        <w:t>UGC</w:t>
      </w:r>
      <w:r>
        <w:t>”). You</w:t>
      </w:r>
      <w:r>
        <w:rPr>
          <w:spacing w:val="1"/>
        </w:rPr>
        <w:t xml:space="preserve"> </w:t>
      </w:r>
      <w:r>
        <w:t>warrant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UGC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these Terms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times,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after its</w:t>
      </w:r>
      <w:r>
        <w:rPr>
          <w:spacing w:val="-1"/>
        </w:rPr>
        <w:t xml:space="preserve"> </w:t>
      </w:r>
      <w:r>
        <w:t>creation,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terms that</w:t>
      </w:r>
      <w:r>
        <w:rPr>
          <w:spacing w:val="-1"/>
        </w:rPr>
        <w:t xml:space="preserve"> </w:t>
      </w:r>
      <w:r>
        <w:t>may</w:t>
      </w:r>
      <w:r>
        <w:rPr>
          <w:spacing w:val="-47"/>
        </w:rPr>
        <w:t xml:space="preserve"> </w:t>
      </w:r>
      <w:r>
        <w:t xml:space="preserve">be applicable. </w:t>
      </w:r>
      <w:commentRangeStart w:id="12"/>
      <w:r>
        <w:t>This section will continue to apply after</w:t>
      </w:r>
      <w:r>
        <w:rPr>
          <w:spacing w:val="1"/>
        </w:rPr>
        <w:t xml:space="preserve"> </w:t>
      </w:r>
      <w:r>
        <w:t>any termination of your Account and/or termination or</w:t>
      </w:r>
      <w:r>
        <w:rPr>
          <w:spacing w:val="1"/>
        </w:rPr>
        <w:t xml:space="preserve"> </w:t>
      </w:r>
      <w:r>
        <w:t>suspension of a</w:t>
      </w:r>
      <w:r>
        <w:rPr>
          <w:spacing w:val="1"/>
        </w:rPr>
        <w:t xml:space="preserve"> </w:t>
      </w:r>
      <w:r>
        <w:t>Service.</w:t>
      </w:r>
      <w:commentRangeEnd w:id="12"/>
      <w:r w:rsidR="00CE5D7A">
        <w:rPr>
          <w:rStyle w:val="Odwoaniedokomentarza"/>
        </w:rPr>
        <w:commentReference w:id="12"/>
      </w:r>
    </w:p>
    <w:p w14:paraId="11F1269A" w14:textId="77777777" w:rsidR="00A456FC" w:rsidRDefault="00F5611F">
      <w:pPr>
        <w:pStyle w:val="Nagwek2"/>
        <w:numPr>
          <w:ilvl w:val="1"/>
          <w:numId w:val="13"/>
        </w:numPr>
        <w:tabs>
          <w:tab w:val="left" w:pos="770"/>
          <w:tab w:val="left" w:pos="771"/>
        </w:tabs>
        <w:spacing w:before="115"/>
        <w:ind w:left="770" w:hanging="591"/>
        <w:rPr>
          <w:b w:val="0"/>
        </w:rPr>
      </w:pPr>
      <w:r>
        <w:t>UGC</w:t>
      </w:r>
      <w:r>
        <w:rPr>
          <w:spacing w:val="-1"/>
        </w:rPr>
        <w:t xml:space="preserve"> </w:t>
      </w:r>
      <w:r>
        <w:t>that you produce from pre-existing</w:t>
      </w:r>
      <w:r>
        <w:rPr>
          <w:spacing w:val="-1"/>
        </w:rPr>
        <w:t xml:space="preserve"> </w:t>
      </w:r>
      <w:r>
        <w:t>Ubisoft Content (“Derived UGC”)</w:t>
      </w:r>
      <w:r>
        <w:rPr>
          <w:b w:val="0"/>
        </w:rPr>
        <w:t>.</w:t>
      </w:r>
    </w:p>
    <w:p w14:paraId="11F1269B" w14:textId="77777777" w:rsidR="00A456FC" w:rsidRDefault="00A456FC">
      <w:p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9C" w14:textId="77777777" w:rsidR="00A456FC" w:rsidRDefault="00F5611F">
      <w:pPr>
        <w:pStyle w:val="Akapitzlist"/>
        <w:numPr>
          <w:ilvl w:val="0"/>
          <w:numId w:val="8"/>
        </w:numPr>
        <w:tabs>
          <w:tab w:val="left" w:pos="590"/>
          <w:tab w:val="left" w:pos="591"/>
        </w:tabs>
        <w:spacing w:before="77"/>
        <w:rPr>
          <w:sz w:val="18"/>
        </w:rPr>
      </w:pPr>
      <w:commentRangeStart w:id="13"/>
      <w:r>
        <w:rPr>
          <w:sz w:val="18"/>
        </w:rPr>
        <w:lastRenderedPageBreak/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are the sole</w:t>
      </w:r>
      <w:r>
        <w:rPr>
          <w:spacing w:val="-1"/>
          <w:sz w:val="18"/>
        </w:rPr>
        <w:t xml:space="preserve"> </w:t>
      </w:r>
      <w:r>
        <w:rPr>
          <w:sz w:val="18"/>
        </w:rPr>
        <w:t>owner of all Intellectual</w:t>
      </w:r>
      <w:r>
        <w:rPr>
          <w:spacing w:val="-1"/>
          <w:sz w:val="18"/>
        </w:rPr>
        <w:t xml:space="preserve"> </w:t>
      </w:r>
      <w:r>
        <w:rPr>
          <w:sz w:val="18"/>
        </w:rPr>
        <w:t>Property Rights relating</w:t>
      </w:r>
      <w:r>
        <w:rPr>
          <w:spacing w:val="-1"/>
          <w:sz w:val="18"/>
        </w:rPr>
        <w:t xml:space="preserve"> </w:t>
      </w:r>
      <w:r>
        <w:rPr>
          <w:sz w:val="18"/>
        </w:rPr>
        <w:t>to Derived UGC.</w:t>
      </w:r>
    </w:p>
    <w:p w14:paraId="11F1269D" w14:textId="77777777" w:rsidR="00A456FC" w:rsidRDefault="00F5611F">
      <w:pPr>
        <w:pStyle w:val="Akapitzlist"/>
        <w:numPr>
          <w:ilvl w:val="0"/>
          <w:numId w:val="8"/>
        </w:numPr>
        <w:tabs>
          <w:tab w:val="left" w:pos="590"/>
          <w:tab w:val="left" w:pos="591"/>
        </w:tabs>
        <w:spacing w:before="138" w:line="244" w:lineRule="auto"/>
        <w:ind w:left="180" w:right="438" w:firstLine="0"/>
        <w:rPr>
          <w:sz w:val="18"/>
        </w:rPr>
      </w:pP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hereby</w:t>
      </w:r>
      <w:r>
        <w:rPr>
          <w:spacing w:val="-1"/>
          <w:sz w:val="18"/>
        </w:rPr>
        <w:t xml:space="preserve"> </w:t>
      </w:r>
      <w:r>
        <w:rPr>
          <w:sz w:val="18"/>
        </w:rPr>
        <w:t>irrevocably</w:t>
      </w:r>
      <w:r>
        <w:rPr>
          <w:spacing w:val="-1"/>
          <w:sz w:val="18"/>
        </w:rPr>
        <w:t xml:space="preserve"> </w:t>
      </w:r>
      <w:r>
        <w:rPr>
          <w:sz w:val="18"/>
        </w:rPr>
        <w:t>assign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us,</w:t>
      </w:r>
      <w:r>
        <w:rPr>
          <w:spacing w:val="-1"/>
          <w:sz w:val="18"/>
        </w:rPr>
        <w:t xml:space="preserve"> </w:t>
      </w:r>
      <w:r>
        <w:rPr>
          <w:sz w:val="18"/>
        </w:rPr>
        <w:t>with full</w:t>
      </w:r>
      <w:r>
        <w:rPr>
          <w:spacing w:val="-1"/>
          <w:sz w:val="18"/>
        </w:rPr>
        <w:t xml:space="preserve"> </w:t>
      </w:r>
      <w:r>
        <w:rPr>
          <w:sz w:val="18"/>
        </w:rPr>
        <w:t>title</w:t>
      </w:r>
      <w:r>
        <w:rPr>
          <w:spacing w:val="-1"/>
          <w:sz w:val="18"/>
        </w:rPr>
        <w:t xml:space="preserve"> </w:t>
      </w:r>
      <w:r>
        <w:rPr>
          <w:sz w:val="18"/>
        </w:rPr>
        <w:t>guarantee,</w:t>
      </w:r>
      <w:r>
        <w:rPr>
          <w:spacing w:val="-1"/>
          <w:sz w:val="18"/>
        </w:rPr>
        <w:t xml:space="preserve"> </w:t>
      </w:r>
      <w:r>
        <w:rPr>
          <w:sz w:val="18"/>
        </w:rPr>
        <w:t>free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charge, all</w:t>
      </w:r>
      <w:r>
        <w:rPr>
          <w:spacing w:val="-1"/>
          <w:sz w:val="18"/>
        </w:rPr>
        <w:t xml:space="preserve"> </w:t>
      </w:r>
      <w:r>
        <w:rPr>
          <w:sz w:val="18"/>
        </w:rPr>
        <w:t>Intellectual</w:t>
      </w:r>
      <w:r>
        <w:rPr>
          <w:spacing w:val="-1"/>
          <w:sz w:val="18"/>
        </w:rPr>
        <w:t xml:space="preserve"> </w:t>
      </w:r>
      <w:r>
        <w:rPr>
          <w:sz w:val="18"/>
        </w:rPr>
        <w:t>Property</w:t>
      </w:r>
      <w:r>
        <w:rPr>
          <w:spacing w:val="-1"/>
          <w:sz w:val="18"/>
        </w:rPr>
        <w:t xml:space="preserve"> </w:t>
      </w:r>
      <w:r>
        <w:rPr>
          <w:sz w:val="18"/>
        </w:rPr>
        <w:t>Rights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rights of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47"/>
          <w:sz w:val="18"/>
        </w:rPr>
        <w:t xml:space="preserve"> </w:t>
      </w:r>
      <w:r>
        <w:rPr>
          <w:sz w:val="18"/>
        </w:rPr>
        <w:t>you may have over Derived UGC, on a worldwide basis and for the period of protection of each right.</w:t>
      </w:r>
    </w:p>
    <w:p w14:paraId="11F1269E" w14:textId="77777777" w:rsidR="00A456FC" w:rsidRDefault="00F5611F">
      <w:pPr>
        <w:pStyle w:val="Akapitzlist"/>
        <w:numPr>
          <w:ilvl w:val="0"/>
          <w:numId w:val="8"/>
        </w:numPr>
        <w:tabs>
          <w:tab w:val="left" w:pos="580"/>
          <w:tab w:val="left" w:pos="581"/>
        </w:tabs>
        <w:spacing w:before="118" w:line="244" w:lineRule="auto"/>
        <w:ind w:left="180" w:right="336" w:firstLine="0"/>
        <w:rPr>
          <w:sz w:val="18"/>
        </w:rPr>
      </w:pPr>
      <w:r>
        <w:rPr>
          <w:sz w:val="18"/>
        </w:rPr>
        <w:t>We may file or register any application for Intellectual Property Rights relating to Derived UGC in our name, in all countries in</w:t>
      </w:r>
      <w:r>
        <w:rPr>
          <w:spacing w:val="-47"/>
          <w:sz w:val="18"/>
        </w:rPr>
        <w:t xml:space="preserve"> </w:t>
      </w:r>
      <w:r>
        <w:rPr>
          <w:sz w:val="18"/>
        </w:rPr>
        <w:t>the world.</w:t>
      </w:r>
    </w:p>
    <w:p w14:paraId="11F1269F" w14:textId="77777777" w:rsidR="00A456FC" w:rsidRDefault="00F5611F">
      <w:pPr>
        <w:pStyle w:val="Tekstpodstawowy"/>
        <w:spacing w:before="134"/>
      </w:pPr>
      <w:r>
        <w:t>In this respect, you must:</w:t>
      </w:r>
    </w:p>
    <w:p w14:paraId="11F126A0" w14:textId="77777777" w:rsidR="00A456FC" w:rsidRDefault="00F16FE3">
      <w:pPr>
        <w:pStyle w:val="Tekstpodstawowy"/>
        <w:spacing w:before="123" w:line="244" w:lineRule="auto"/>
        <w:ind w:left="780" w:right="1234"/>
      </w:pPr>
      <w:r>
        <w:rPr>
          <w:noProof/>
        </w:rPr>
        <w:pict w14:anchorId="11F12745">
          <v:shape id="docshape51" o:spid="_x0000_s1061" alt="" style="position:absolute;left:0;text-align:left;margin-left:53.5pt;margin-top:10.85pt;width:3.05pt;height:3.05pt;z-index:1575475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1693325;10887075,111693325;9274175,111290100;0,101209475;0,97983675;10887075,87499825;13709650,87499825;24596725,99596575;24596725,101209475;13709650,111693325" o:connectangles="0,0,0,0,0,0,0,0,0,0"/>
            <w10:wrap anchorx="page"/>
          </v:shape>
        </w:pict>
      </w:r>
      <w:r>
        <w:rPr>
          <w:noProof/>
        </w:rPr>
        <w:pict w14:anchorId="11F12746">
          <v:shape id="docshape52" o:spid="_x0000_s1060" alt="" style="position:absolute;left:0;text-align:left;margin-left:53.5pt;margin-top:21.35pt;width:3.05pt;height:3.05pt;z-index:1575526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96370575;10887075,196370575;9274175,195967350;0,185886725;0,182660925;10887075,172177075;13709650,172177075;24596725,184273825;24596725,185886725;13709650,196370575" o:connectangles="0,0,0,0,0,0,0,0,0,0"/>
            <w10:wrap anchorx="page"/>
          </v:shape>
        </w:pict>
      </w:r>
      <w:r w:rsidR="00F5611F">
        <w:t>sign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supply</w:t>
      </w:r>
      <w:r w:rsidR="00F5611F">
        <w:rPr>
          <w:spacing w:val="-1"/>
        </w:rPr>
        <w:t xml:space="preserve"> </w:t>
      </w:r>
      <w:r w:rsidR="00F5611F">
        <w:t>any</w:t>
      </w:r>
      <w:r w:rsidR="00F5611F">
        <w:rPr>
          <w:spacing w:val="-1"/>
        </w:rPr>
        <w:t xml:space="preserve"> </w:t>
      </w:r>
      <w:r w:rsidR="00F5611F">
        <w:t>document</w:t>
      </w:r>
      <w:r w:rsidR="00F5611F">
        <w:rPr>
          <w:spacing w:val="-1"/>
        </w:rPr>
        <w:t xml:space="preserve"> </w:t>
      </w:r>
      <w:r w:rsidR="00F5611F">
        <w:t>in</w:t>
      </w:r>
      <w:r w:rsidR="00F5611F">
        <w:rPr>
          <w:spacing w:val="-1"/>
        </w:rPr>
        <w:t xml:space="preserve"> </w:t>
      </w:r>
      <w:r w:rsidR="00F5611F">
        <w:t>particular,</w:t>
      </w:r>
      <w:r w:rsidR="00F5611F">
        <w:rPr>
          <w:spacing w:val="-1"/>
        </w:rPr>
        <w:t xml:space="preserve"> </w:t>
      </w:r>
      <w:r w:rsidR="00F5611F">
        <w:t>deed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transfer,</w:t>
      </w:r>
      <w:r w:rsidR="00F5611F">
        <w:rPr>
          <w:spacing w:val="-1"/>
        </w:rPr>
        <w:t xml:space="preserve"> </w:t>
      </w:r>
      <w:r w:rsidR="00F5611F">
        <w:t>requested</w:t>
      </w:r>
      <w:r w:rsidR="00F5611F">
        <w:rPr>
          <w:spacing w:val="-2"/>
        </w:rPr>
        <w:t xml:space="preserve"> </w:t>
      </w:r>
      <w:r w:rsidR="00F5611F">
        <w:t>by</w:t>
      </w:r>
      <w:r w:rsidR="00F5611F">
        <w:rPr>
          <w:spacing w:val="-1"/>
        </w:rPr>
        <w:t xml:space="preserve"> </w:t>
      </w:r>
      <w:r w:rsidR="00F5611F">
        <w:t>us</w:t>
      </w:r>
      <w:r w:rsidR="00F5611F">
        <w:rPr>
          <w:spacing w:val="-1"/>
        </w:rPr>
        <w:t xml:space="preserve"> </w:t>
      </w:r>
      <w:r w:rsidR="00F5611F">
        <w:t>for</w:t>
      </w:r>
      <w:r w:rsidR="00F5611F">
        <w:rPr>
          <w:spacing w:val="-1"/>
        </w:rPr>
        <w:t xml:space="preserve"> </w:t>
      </w:r>
      <w:r w:rsidR="00F5611F">
        <w:t>all</w:t>
      </w:r>
      <w:r w:rsidR="00F5611F">
        <w:rPr>
          <w:spacing w:val="-1"/>
        </w:rPr>
        <w:t xml:space="preserve"> </w:t>
      </w:r>
      <w:r w:rsidR="00F5611F">
        <w:t>registration</w:t>
      </w:r>
      <w:r w:rsidR="00F5611F">
        <w:rPr>
          <w:spacing w:val="-1"/>
        </w:rPr>
        <w:t xml:space="preserve"> </w:t>
      </w:r>
      <w:r w:rsidR="00F5611F">
        <w:t>purposes</w:t>
      </w:r>
      <w:r w:rsidR="00F5611F">
        <w:rPr>
          <w:spacing w:val="-1"/>
        </w:rPr>
        <w:t xml:space="preserve"> </w:t>
      </w:r>
      <w:r w:rsidR="00F5611F">
        <w:t>;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47"/>
        </w:rPr>
        <w:t xml:space="preserve"> </w:t>
      </w:r>
      <w:r w:rsidR="00F5611F">
        <w:t>provide all necessary assistance to us, at our expense, in any related action or procedure.</w:t>
      </w:r>
      <w:commentRangeEnd w:id="13"/>
      <w:r w:rsidR="00DE12EE">
        <w:rPr>
          <w:rStyle w:val="Odwoaniedokomentarza"/>
        </w:rPr>
        <w:commentReference w:id="13"/>
      </w:r>
    </w:p>
    <w:p w14:paraId="11F126A1" w14:textId="77777777" w:rsidR="00A456FC" w:rsidRDefault="00F5611F">
      <w:pPr>
        <w:pStyle w:val="Akapitzlist"/>
        <w:numPr>
          <w:ilvl w:val="0"/>
          <w:numId w:val="8"/>
        </w:numPr>
        <w:tabs>
          <w:tab w:val="left" w:pos="590"/>
          <w:tab w:val="left" w:pos="591"/>
        </w:tabs>
        <w:spacing w:before="133" w:line="244" w:lineRule="auto"/>
        <w:ind w:left="180" w:right="131" w:firstLine="0"/>
        <w:rPr>
          <w:sz w:val="18"/>
        </w:rPr>
      </w:pPr>
      <w:commentRangeStart w:id="14"/>
      <w:r>
        <w:rPr>
          <w:sz w:val="18"/>
        </w:rPr>
        <w:t>In the event that a competent court rules that some or all of your rights in Derived UGC cannot be validly transferred to us, you</w:t>
      </w:r>
      <w:r>
        <w:rPr>
          <w:spacing w:val="1"/>
          <w:sz w:val="18"/>
        </w:rPr>
        <w:t xml:space="preserve"> </w:t>
      </w:r>
      <w:r>
        <w:rPr>
          <w:sz w:val="18"/>
        </w:rPr>
        <w:t>hereby grant us a perpetual, royalty-free, exclusive, irrevocable, transferable, sublicensable to other users, worldwide licence to use,</w:t>
      </w:r>
      <w:r>
        <w:rPr>
          <w:spacing w:val="-47"/>
          <w:sz w:val="18"/>
        </w:rPr>
        <w:t xml:space="preserve"> </w:t>
      </w:r>
      <w:r>
        <w:rPr>
          <w:sz w:val="18"/>
        </w:rPr>
        <w:t>copy, host, reproduce, represent, modify, display, distribute, publicly perform, publicly display and, in general, otherwise exploit,</w:t>
      </w:r>
      <w:r>
        <w:rPr>
          <w:spacing w:val="1"/>
          <w:sz w:val="18"/>
        </w:rPr>
        <w:t xml:space="preserve"> </w:t>
      </w:r>
      <w:r>
        <w:rPr>
          <w:sz w:val="18"/>
        </w:rPr>
        <w:t>online</w:t>
      </w:r>
      <w:r>
        <w:rPr>
          <w:spacing w:val="-1"/>
          <w:sz w:val="18"/>
        </w:rPr>
        <w:t xml:space="preserve"> </w:t>
      </w:r>
      <w:r>
        <w:rPr>
          <w:sz w:val="18"/>
        </w:rPr>
        <w:t>and offline, Derived UGC for any</w:t>
      </w:r>
      <w:r>
        <w:rPr>
          <w:spacing w:val="-1"/>
          <w:sz w:val="18"/>
        </w:rPr>
        <w:t xml:space="preserve"> </w:t>
      </w:r>
      <w:r>
        <w:rPr>
          <w:sz w:val="18"/>
        </w:rPr>
        <w:t>purpose, without you necessarily being mentioned as</w:t>
      </w:r>
      <w:r>
        <w:rPr>
          <w:spacing w:val="-1"/>
          <w:sz w:val="18"/>
        </w:rPr>
        <w:t xml:space="preserve"> </w:t>
      </w:r>
      <w:r>
        <w:rPr>
          <w:sz w:val="18"/>
        </w:rPr>
        <w:t>the source of such Derived UGC.</w:t>
      </w:r>
      <w:commentRangeEnd w:id="14"/>
      <w:r w:rsidR="00C51FD9">
        <w:rPr>
          <w:rStyle w:val="Odwoaniedokomentarza"/>
        </w:rPr>
        <w:commentReference w:id="14"/>
      </w:r>
    </w:p>
    <w:p w14:paraId="11F126A2" w14:textId="77777777" w:rsidR="00A456FC" w:rsidRDefault="00F5611F">
      <w:pPr>
        <w:pStyle w:val="Akapitzlist"/>
        <w:numPr>
          <w:ilvl w:val="0"/>
          <w:numId w:val="8"/>
        </w:numPr>
        <w:tabs>
          <w:tab w:val="left" w:pos="590"/>
          <w:tab w:val="left" w:pos="591"/>
        </w:tabs>
        <w:spacing w:before="117" w:line="244" w:lineRule="auto"/>
        <w:ind w:left="180" w:right="361" w:firstLine="0"/>
        <w:rPr>
          <w:sz w:val="18"/>
        </w:rPr>
      </w:pPr>
      <w:r>
        <w:rPr>
          <w:sz w:val="18"/>
        </w:rPr>
        <w:t>You cannot use the Derived UGC other than under the Terms. We hereby grant you a non-exclusive and non-transferable</w:t>
      </w:r>
      <w:r>
        <w:rPr>
          <w:spacing w:val="1"/>
          <w:sz w:val="18"/>
        </w:rPr>
        <w:t xml:space="preserve"> </w:t>
      </w:r>
      <w:r>
        <w:rPr>
          <w:sz w:val="18"/>
        </w:rPr>
        <w:t>personal licence, revocable at all times, to use Derived UGC you have produced throughout the world and for the duration of your</w:t>
      </w:r>
      <w:r>
        <w:rPr>
          <w:spacing w:val="-47"/>
          <w:sz w:val="18"/>
        </w:rPr>
        <w:t xml:space="preserve"> </w:t>
      </w:r>
      <w:r>
        <w:rPr>
          <w:sz w:val="18"/>
        </w:rPr>
        <w:t>use of the Services, solely in order to:</w:t>
      </w:r>
    </w:p>
    <w:p w14:paraId="11F126A3" w14:textId="77777777" w:rsidR="00A456FC" w:rsidRDefault="00F16FE3">
      <w:pPr>
        <w:pStyle w:val="Tekstpodstawowy"/>
        <w:spacing w:before="132" w:line="244" w:lineRule="auto"/>
        <w:ind w:left="780" w:right="2086"/>
      </w:pPr>
      <w:r>
        <w:rPr>
          <w:noProof/>
        </w:rPr>
        <w:pict w14:anchorId="11F12747">
          <v:shape id="docshape53" o:spid="_x0000_s1059" alt="" style="position:absolute;left:0;text-align:left;margin-left:53.5pt;margin-top:11.3pt;width:3.05pt;height:3.05pt;z-index:1575577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5322350;10887075,115322350;9274175,114919125;0,104838500;0,101612700;10887075,91128850;13709650,91128850;24596725,103225600;24596725,104838500;13709650,115322350" o:connectangles="0,0,0,0,0,0,0,0,0,0"/>
            <w10:wrap anchorx="page"/>
          </v:shape>
        </w:pict>
      </w:r>
      <w:r>
        <w:rPr>
          <w:noProof/>
        </w:rPr>
        <w:pict w14:anchorId="11F12748">
          <v:shape id="docshape54" o:spid="_x0000_s1058" alt="" style="position:absolute;left:0;text-align:left;margin-left:53.5pt;margin-top:21.8pt;width:3.05pt;height:3.05pt;z-index:1575628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99999600;10887075,199999600;9274175,199596375;0,189515750;0,186289950;10887075,175806100;13709650,175806100;24596725,187902850;24596725,189515750;13709650,199999600" o:connectangles="0,0,0,0,0,0,0,0,0,0"/>
            <w10:wrap anchorx="page"/>
          </v:shape>
        </w:pict>
      </w:r>
      <w:r w:rsidR="00F5611F">
        <w:t>record</w:t>
      </w:r>
      <w:r w:rsidR="00F5611F">
        <w:rPr>
          <w:spacing w:val="-1"/>
        </w:rPr>
        <w:t xml:space="preserve"> </w:t>
      </w:r>
      <w:r w:rsidR="00F5611F">
        <w:t>it</w:t>
      </w:r>
      <w:r w:rsidR="00F5611F">
        <w:rPr>
          <w:spacing w:val="-1"/>
        </w:rPr>
        <w:t xml:space="preserve"> </w:t>
      </w:r>
      <w:r w:rsidR="00F5611F">
        <w:t>on your</w:t>
      </w:r>
      <w:r w:rsidR="00F5611F">
        <w:rPr>
          <w:spacing w:val="-1"/>
        </w:rPr>
        <w:t xml:space="preserve"> </w:t>
      </w:r>
      <w:r w:rsidR="00F5611F">
        <w:t>console,</w:t>
      </w:r>
      <w:r w:rsidR="00F5611F">
        <w:rPr>
          <w:spacing w:val="-1"/>
        </w:rPr>
        <w:t xml:space="preserve"> </w:t>
      </w:r>
      <w:r w:rsidR="00F5611F">
        <w:t>computer, mobile</w:t>
      </w:r>
      <w:r w:rsidR="00F5611F">
        <w:rPr>
          <w:spacing w:val="-1"/>
        </w:rPr>
        <w:t xml:space="preserve"> </w:t>
      </w:r>
      <w:r w:rsidR="00F5611F">
        <w:t>terminal or</w:t>
      </w:r>
      <w:r w:rsidR="00F5611F">
        <w:rPr>
          <w:spacing w:val="-1"/>
        </w:rPr>
        <w:t xml:space="preserve"> </w:t>
      </w:r>
      <w:r w:rsidR="00F5611F">
        <w:t>any</w:t>
      </w:r>
      <w:r w:rsidR="00F5611F">
        <w:rPr>
          <w:spacing w:val="-1"/>
        </w:rPr>
        <w:t xml:space="preserve"> </w:t>
      </w:r>
      <w:r w:rsidR="00F5611F">
        <w:t>medium you</w:t>
      </w:r>
      <w:r w:rsidR="00F5611F">
        <w:rPr>
          <w:spacing w:val="-1"/>
        </w:rPr>
        <w:t xml:space="preserve"> </w:t>
      </w:r>
      <w:r w:rsidR="00F5611F">
        <w:t>use</w:t>
      </w:r>
      <w:r w:rsidR="00F5611F">
        <w:rPr>
          <w:spacing w:val="-1"/>
        </w:rPr>
        <w:t xml:space="preserve"> </w:t>
      </w:r>
      <w:r w:rsidR="00F5611F">
        <w:t>to access</w:t>
      </w:r>
      <w:r w:rsidR="00F5611F">
        <w:rPr>
          <w:spacing w:val="-1"/>
        </w:rPr>
        <w:t xml:space="preserve"> </w:t>
      </w:r>
      <w:r w:rsidR="00F5611F">
        <w:t>the Services,</w:t>
      </w:r>
      <w:r w:rsidR="00F5611F">
        <w:rPr>
          <w:spacing w:val="-47"/>
        </w:rPr>
        <w:t xml:space="preserve"> </w:t>
      </w:r>
      <w:r w:rsidR="00F5611F">
        <w:t>load it on the Services, and,</w:t>
      </w:r>
    </w:p>
    <w:p w14:paraId="11F126A4" w14:textId="77777777" w:rsidR="00A456FC" w:rsidRDefault="00F16FE3">
      <w:pPr>
        <w:pStyle w:val="Tekstpodstawowy"/>
        <w:spacing w:line="205" w:lineRule="exact"/>
        <w:ind w:left="780"/>
      </w:pPr>
      <w:r>
        <w:rPr>
          <w:noProof/>
        </w:rPr>
        <w:pict w14:anchorId="11F12749">
          <v:shape id="docshape55" o:spid="_x0000_s1057" alt="" style="position:absolute;left:0;text-align:left;margin-left:53.5pt;margin-top:4.6pt;width:3.05pt;height:3.05pt;z-index:1575680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share it with other users on the Services.</w:t>
      </w:r>
    </w:p>
    <w:p w14:paraId="11F126A5" w14:textId="77777777" w:rsidR="00A456FC" w:rsidRDefault="00F5611F">
      <w:pPr>
        <w:pStyle w:val="Akapitzlist"/>
        <w:numPr>
          <w:ilvl w:val="1"/>
          <w:numId w:val="13"/>
        </w:numPr>
        <w:tabs>
          <w:tab w:val="left" w:pos="770"/>
          <w:tab w:val="left" w:pos="771"/>
        </w:tabs>
        <w:spacing w:line="244" w:lineRule="auto"/>
        <w:ind w:right="293" w:firstLine="0"/>
        <w:rPr>
          <w:sz w:val="18"/>
        </w:rPr>
      </w:pPr>
      <w:r>
        <w:rPr>
          <w:b/>
          <w:sz w:val="18"/>
        </w:rPr>
        <w:t>UGC featuring your image</w:t>
      </w:r>
      <w:r>
        <w:rPr>
          <w:sz w:val="18"/>
        </w:rPr>
        <w:t xml:space="preserve">. </w:t>
      </w:r>
      <w:commentRangeStart w:id="15"/>
      <w:r>
        <w:rPr>
          <w:sz w:val="18"/>
        </w:rPr>
        <w:t>If your UGC reproduces your image, you acknowledge that we have a right to use your image</w:t>
      </w:r>
      <w:r>
        <w:rPr>
          <w:spacing w:val="-47"/>
          <w:sz w:val="18"/>
        </w:rPr>
        <w:t xml:space="preserve"> </w:t>
      </w:r>
      <w:r>
        <w:rPr>
          <w:sz w:val="18"/>
        </w:rPr>
        <w:t>as part of the Services throughout the world and for the whole duration of the Services. If your UGC features the image of any</w:t>
      </w:r>
      <w:r>
        <w:rPr>
          <w:spacing w:val="1"/>
          <w:sz w:val="18"/>
        </w:rPr>
        <w:t xml:space="preserve"> </w:t>
      </w:r>
      <w:r>
        <w:rPr>
          <w:sz w:val="18"/>
        </w:rPr>
        <w:t>person other than yourself, you warrant that you have received the permission of such person for the use of his/her image by us,</w:t>
      </w:r>
      <w:r>
        <w:rPr>
          <w:spacing w:val="1"/>
          <w:sz w:val="18"/>
        </w:rPr>
        <w:t xml:space="preserve"> </w:t>
      </w:r>
      <w:r>
        <w:rPr>
          <w:sz w:val="18"/>
        </w:rPr>
        <w:t>and you indemnify us for any losses which we may incur in the event of a complaint, action or claim by such other person</w:t>
      </w:r>
      <w:r>
        <w:rPr>
          <w:spacing w:val="1"/>
          <w:sz w:val="18"/>
        </w:rPr>
        <w:t xml:space="preserve"> </w:t>
      </w:r>
      <w:r>
        <w:rPr>
          <w:sz w:val="18"/>
        </w:rPr>
        <w:t>concerning the use by us of his/her image, derived from your UGC.</w:t>
      </w:r>
      <w:commentRangeEnd w:id="15"/>
      <w:r w:rsidR="00E61897">
        <w:rPr>
          <w:rStyle w:val="Odwoaniedokomentarza"/>
        </w:rPr>
        <w:commentReference w:id="15"/>
      </w:r>
    </w:p>
    <w:p w14:paraId="11F126A6" w14:textId="77777777" w:rsidR="00A456FC" w:rsidRDefault="00F5611F">
      <w:pPr>
        <w:pStyle w:val="Akapitzlist"/>
        <w:numPr>
          <w:ilvl w:val="1"/>
          <w:numId w:val="13"/>
        </w:numPr>
        <w:tabs>
          <w:tab w:val="left" w:pos="770"/>
          <w:tab w:val="left" w:pos="771"/>
        </w:tabs>
        <w:spacing w:before="131" w:line="244" w:lineRule="auto"/>
        <w:ind w:right="212" w:firstLine="0"/>
        <w:rPr>
          <w:sz w:val="18"/>
        </w:rPr>
      </w:pPr>
      <w:r>
        <w:rPr>
          <w:b/>
          <w:sz w:val="18"/>
        </w:rPr>
        <w:t xml:space="preserve">UGC you create independently from pre-existing Ubisoft Content (“Independent UGC”). </w:t>
      </w:r>
      <w:commentRangeStart w:id="16"/>
      <w:r>
        <w:rPr>
          <w:sz w:val="18"/>
        </w:rPr>
        <w:t>You hereby grant us, and our</w:t>
      </w:r>
      <w:r>
        <w:rPr>
          <w:spacing w:val="-47"/>
          <w:sz w:val="18"/>
        </w:rPr>
        <w:t xml:space="preserve"> </w:t>
      </w:r>
      <w:r>
        <w:rPr>
          <w:sz w:val="18"/>
        </w:rPr>
        <w:t>licensees, distributors, partners, agents, representatives a perpetual, royalty-free, non-exclusive, irrevocable, transferable (in whole</w:t>
      </w:r>
      <w:r>
        <w:rPr>
          <w:spacing w:val="-47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part)</w:t>
      </w:r>
      <w:r>
        <w:rPr>
          <w:spacing w:val="-2"/>
          <w:sz w:val="18"/>
        </w:rPr>
        <w:t xml:space="preserve"> </w:t>
      </w:r>
      <w:r>
        <w:rPr>
          <w:sz w:val="18"/>
        </w:rPr>
        <w:t>worldwide</w:t>
      </w:r>
      <w:r>
        <w:rPr>
          <w:spacing w:val="-3"/>
          <w:sz w:val="18"/>
        </w:rPr>
        <w:t xml:space="preserve"> </w:t>
      </w:r>
      <w:r>
        <w:rPr>
          <w:sz w:val="18"/>
        </w:rPr>
        <w:t>licence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use,</w:t>
      </w:r>
      <w:r>
        <w:rPr>
          <w:spacing w:val="-2"/>
          <w:sz w:val="18"/>
        </w:rPr>
        <w:t xml:space="preserve"> </w:t>
      </w:r>
      <w:r>
        <w:rPr>
          <w:sz w:val="18"/>
        </w:rPr>
        <w:t>copy,</w:t>
      </w:r>
      <w:r>
        <w:rPr>
          <w:spacing w:val="-2"/>
          <w:sz w:val="18"/>
        </w:rPr>
        <w:t xml:space="preserve"> </w:t>
      </w:r>
      <w:r>
        <w:rPr>
          <w:sz w:val="18"/>
        </w:rPr>
        <w:t>host,</w:t>
      </w:r>
      <w:r>
        <w:rPr>
          <w:spacing w:val="-3"/>
          <w:sz w:val="18"/>
        </w:rPr>
        <w:t xml:space="preserve"> </w:t>
      </w:r>
      <w:r>
        <w:rPr>
          <w:sz w:val="18"/>
        </w:rPr>
        <w:t>reproduce,</w:t>
      </w:r>
      <w:r>
        <w:rPr>
          <w:spacing w:val="-2"/>
          <w:sz w:val="18"/>
        </w:rPr>
        <w:t xml:space="preserve"> </w:t>
      </w:r>
      <w:r>
        <w:rPr>
          <w:sz w:val="18"/>
        </w:rPr>
        <w:t>represent,</w:t>
      </w:r>
      <w:r>
        <w:rPr>
          <w:spacing w:val="-3"/>
          <w:sz w:val="18"/>
        </w:rPr>
        <w:t xml:space="preserve"> </w:t>
      </w:r>
      <w:r>
        <w:rPr>
          <w:sz w:val="18"/>
        </w:rPr>
        <w:t>modify,</w:t>
      </w:r>
      <w:r>
        <w:rPr>
          <w:spacing w:val="-2"/>
          <w:sz w:val="18"/>
        </w:rPr>
        <w:t xml:space="preserve"> </w:t>
      </w:r>
      <w:r>
        <w:rPr>
          <w:sz w:val="18"/>
        </w:rPr>
        <w:t>display,</w:t>
      </w:r>
      <w:r>
        <w:rPr>
          <w:spacing w:val="-3"/>
          <w:sz w:val="18"/>
        </w:rPr>
        <w:t xml:space="preserve"> </w:t>
      </w:r>
      <w:r>
        <w:rPr>
          <w:sz w:val="18"/>
        </w:rPr>
        <w:t>distribute,</w:t>
      </w:r>
      <w:r>
        <w:rPr>
          <w:spacing w:val="-2"/>
          <w:sz w:val="18"/>
        </w:rPr>
        <w:t xml:space="preserve"> </w:t>
      </w:r>
      <w:r>
        <w:rPr>
          <w:sz w:val="18"/>
        </w:rPr>
        <w:t>publicly</w:t>
      </w:r>
      <w:r>
        <w:rPr>
          <w:spacing w:val="-2"/>
          <w:sz w:val="18"/>
        </w:rPr>
        <w:t xml:space="preserve"> </w:t>
      </w:r>
      <w:r>
        <w:rPr>
          <w:sz w:val="18"/>
        </w:rPr>
        <w:t>perform,</w:t>
      </w:r>
      <w:r>
        <w:rPr>
          <w:spacing w:val="-3"/>
          <w:sz w:val="18"/>
        </w:rPr>
        <w:t xml:space="preserve"> </w:t>
      </w:r>
      <w:r>
        <w:rPr>
          <w:sz w:val="18"/>
        </w:rPr>
        <w:t>publicly</w:t>
      </w:r>
      <w:r>
        <w:rPr>
          <w:spacing w:val="-2"/>
          <w:sz w:val="18"/>
        </w:rPr>
        <w:t xml:space="preserve"> </w:t>
      </w:r>
      <w:r>
        <w:rPr>
          <w:sz w:val="18"/>
        </w:rPr>
        <w:t>display</w:t>
      </w:r>
      <w:r>
        <w:rPr>
          <w:spacing w:val="-3"/>
          <w:sz w:val="18"/>
        </w:rPr>
        <w:t xml:space="preserve"> </w:t>
      </w:r>
      <w:r>
        <w:rPr>
          <w:sz w:val="18"/>
        </w:rPr>
        <w:t>and,</w:t>
      </w:r>
      <w:r>
        <w:rPr>
          <w:spacing w:val="-47"/>
          <w:sz w:val="18"/>
        </w:rPr>
        <w:t xml:space="preserve"> </w:t>
      </w:r>
      <w:r>
        <w:rPr>
          <w:sz w:val="18"/>
        </w:rPr>
        <w:t>in general, otherwise exploit, online and offline, Independent UGC (including all Intellectual Property Rights therein) in whole or in</w:t>
      </w:r>
      <w:r>
        <w:rPr>
          <w:spacing w:val="1"/>
          <w:sz w:val="18"/>
        </w:rPr>
        <w:t xml:space="preserve"> </w:t>
      </w:r>
      <w:r>
        <w:rPr>
          <w:sz w:val="18"/>
        </w:rPr>
        <w:t>part, for any purpose.</w:t>
      </w:r>
      <w:commentRangeEnd w:id="16"/>
      <w:r w:rsidR="00D12316">
        <w:rPr>
          <w:rStyle w:val="Odwoaniedokomentarza"/>
        </w:rPr>
        <w:commentReference w:id="16"/>
      </w:r>
    </w:p>
    <w:p w14:paraId="11F126A7" w14:textId="77777777" w:rsidR="00A456FC" w:rsidRDefault="00F5611F">
      <w:pPr>
        <w:pStyle w:val="Nagwek2"/>
        <w:numPr>
          <w:ilvl w:val="1"/>
          <w:numId w:val="13"/>
        </w:numPr>
        <w:tabs>
          <w:tab w:val="left" w:pos="770"/>
          <w:tab w:val="left" w:pos="771"/>
        </w:tabs>
        <w:spacing w:before="115"/>
        <w:ind w:left="770" w:hanging="591"/>
        <w:rPr>
          <w:b w:val="0"/>
        </w:rPr>
      </w:pPr>
      <w:r>
        <w:t>In</w:t>
      </w:r>
      <w:r>
        <w:rPr>
          <w:spacing w:val="-1"/>
        </w:rPr>
        <w:t xml:space="preserve"> </w:t>
      </w:r>
      <w:r>
        <w:t>all cases for both Derived UGC and Independent UGC</w:t>
      </w:r>
      <w:r>
        <w:rPr>
          <w:b w:val="0"/>
        </w:rPr>
        <w:t>.</w:t>
      </w:r>
    </w:p>
    <w:p w14:paraId="11F126A8" w14:textId="77777777" w:rsidR="00A456FC" w:rsidRDefault="00F5611F">
      <w:pPr>
        <w:pStyle w:val="Akapitzlist"/>
        <w:numPr>
          <w:ilvl w:val="0"/>
          <w:numId w:val="7"/>
        </w:numPr>
        <w:tabs>
          <w:tab w:val="left" w:pos="590"/>
          <w:tab w:val="left" w:pos="591"/>
        </w:tabs>
        <w:spacing w:before="139" w:line="244" w:lineRule="auto"/>
        <w:ind w:right="175" w:firstLine="0"/>
        <w:rPr>
          <w:sz w:val="18"/>
        </w:rPr>
      </w:pPr>
      <w:r>
        <w:rPr>
          <w:sz w:val="18"/>
        </w:rPr>
        <w:t>Unless otherwise specifically authorized by us, the ability to create UGC is part of the Service we offer and does not entitle you</w:t>
      </w:r>
      <w:r>
        <w:rPr>
          <w:spacing w:val="-47"/>
          <w:sz w:val="18"/>
        </w:rPr>
        <w:t xml:space="preserve"> </w:t>
      </w:r>
      <w:r>
        <w:rPr>
          <w:sz w:val="18"/>
        </w:rPr>
        <w:t>to any payment or any other kind of monetization/benefits (e.g. Ubisoft Virtual Currency, in-game items, etc.), including when the</w:t>
      </w:r>
      <w:r>
        <w:rPr>
          <w:spacing w:val="1"/>
          <w:sz w:val="18"/>
        </w:rPr>
        <w:t xml:space="preserve"> </w:t>
      </w:r>
      <w:r>
        <w:rPr>
          <w:sz w:val="18"/>
        </w:rPr>
        <w:t>UGC is made available to other users;</w:t>
      </w:r>
    </w:p>
    <w:p w14:paraId="11F126A9" w14:textId="77777777" w:rsidR="00A456FC" w:rsidRDefault="00F5611F">
      <w:pPr>
        <w:pStyle w:val="Akapitzlist"/>
        <w:numPr>
          <w:ilvl w:val="0"/>
          <w:numId w:val="7"/>
        </w:numPr>
        <w:tabs>
          <w:tab w:val="left" w:pos="590"/>
          <w:tab w:val="left" w:pos="591"/>
        </w:tabs>
        <w:spacing w:before="117"/>
        <w:ind w:left="590"/>
        <w:rPr>
          <w:sz w:val="18"/>
        </w:rPr>
      </w:pP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warrant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us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3"/>
          <w:sz w:val="18"/>
        </w:rPr>
        <w:t xml:space="preserve"> </w:t>
      </w:r>
      <w:r>
        <w:rPr>
          <w:sz w:val="18"/>
        </w:rPr>
        <w:t>UGC:</w:t>
      </w:r>
    </w:p>
    <w:p w14:paraId="11F126AA" w14:textId="77777777" w:rsidR="00A456FC" w:rsidRDefault="00F16FE3">
      <w:pPr>
        <w:pStyle w:val="Tekstpodstawowy"/>
        <w:spacing w:before="138" w:line="244" w:lineRule="auto"/>
        <w:ind w:left="780" w:right="3596"/>
      </w:pPr>
      <w:r>
        <w:rPr>
          <w:noProof/>
        </w:rPr>
        <w:pict w14:anchorId="11F1274A">
          <v:shape id="docshape56" o:spid="_x0000_s1056" alt="" style="position:absolute;left:0;text-align:left;margin-left:53.5pt;margin-top:11.6pt;width:3.05pt;height:3.05pt;z-index:1575731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7741700;10887075,117741700;9274175,117338475;0,107257850;0,104032050;10887075,93548200;13709650,93548200;24596725,105644950;24596725,107257850;13709650,117741700" o:connectangles="0,0,0,0,0,0,0,0,0,0"/>
            <w10:wrap anchorx="page"/>
          </v:shape>
        </w:pict>
      </w:r>
      <w:r>
        <w:rPr>
          <w:noProof/>
        </w:rPr>
        <w:pict w14:anchorId="11F1274B">
          <v:shape id="docshape57" o:spid="_x0000_s1055" alt="" style="position:absolute;left:0;text-align:left;margin-left:53.5pt;margin-top:22.1pt;width:3.05pt;height:3.05pt;z-index:1575782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02418950;10887075,202418950;9274175,202015725;0,191935100;0,188709300;10887075,178225450;13709650,178225450;24596725,190322200;24596725,191935100;13709650,202418950" o:connectangles="0,0,0,0,0,0,0,0,0,0"/>
            <w10:wrap anchorx="page"/>
          </v:shape>
        </w:pict>
      </w:r>
      <w:r w:rsidR="00F5611F">
        <w:t>does</w:t>
      </w:r>
      <w:r w:rsidR="00F5611F">
        <w:rPr>
          <w:spacing w:val="-2"/>
        </w:rPr>
        <w:t xml:space="preserve"> </w:t>
      </w:r>
      <w:r w:rsidR="00F5611F">
        <w:t>not</w:t>
      </w:r>
      <w:r w:rsidR="00F5611F">
        <w:rPr>
          <w:spacing w:val="-2"/>
        </w:rPr>
        <w:t xml:space="preserve"> </w:t>
      </w:r>
      <w:r w:rsidR="00F5611F">
        <w:t>infringe</w:t>
      </w:r>
      <w:r w:rsidR="00F5611F">
        <w:rPr>
          <w:spacing w:val="-2"/>
        </w:rPr>
        <w:t xml:space="preserve"> </w: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Intellectual</w:t>
      </w:r>
      <w:r w:rsidR="00F5611F">
        <w:rPr>
          <w:spacing w:val="-2"/>
        </w:rPr>
        <w:t xml:space="preserve"> </w:t>
      </w:r>
      <w:r w:rsidR="00F5611F">
        <w:t>Property</w:t>
      </w:r>
      <w:r w:rsidR="00F5611F">
        <w:rPr>
          <w:spacing w:val="-1"/>
        </w:rPr>
        <w:t xml:space="preserve"> </w:t>
      </w:r>
      <w:r w:rsidR="00F5611F">
        <w:t>Rights</w:t>
      </w:r>
      <w:r w:rsidR="00F5611F">
        <w:rPr>
          <w:spacing w:val="-2"/>
        </w:rPr>
        <w:t xml:space="preserve"> </w:t>
      </w:r>
      <w:r w:rsidR="00F5611F">
        <w:t>or</w:t>
      </w:r>
      <w:r w:rsidR="00F5611F">
        <w:rPr>
          <w:spacing w:val="-2"/>
        </w:rPr>
        <w:t xml:space="preserve"> </w:t>
      </w:r>
      <w:r w:rsidR="00F5611F">
        <w:t>other</w:t>
      </w:r>
      <w:r w:rsidR="00F5611F">
        <w:rPr>
          <w:spacing w:val="-2"/>
        </w:rPr>
        <w:t xml:space="preserve"> </w:t>
      </w:r>
      <w:r w:rsidR="00F5611F">
        <w:t>rights</w:t>
      </w:r>
      <w:r w:rsidR="00F5611F">
        <w:rPr>
          <w:spacing w:val="-2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any</w:t>
      </w:r>
      <w:r w:rsidR="00F5611F">
        <w:rPr>
          <w:spacing w:val="-2"/>
        </w:rPr>
        <w:t xml:space="preserve"> </w:t>
      </w:r>
      <w:r w:rsidR="00F5611F">
        <w:t>third</w:t>
      </w:r>
      <w:r w:rsidR="00F5611F">
        <w:rPr>
          <w:spacing w:val="-2"/>
        </w:rPr>
        <w:t xml:space="preserve"> </w:t>
      </w:r>
      <w:r w:rsidR="00F5611F">
        <w:t>party,</w:t>
      </w:r>
      <w:r w:rsidR="00F5611F">
        <w:rPr>
          <w:spacing w:val="-47"/>
        </w:rPr>
        <w:t xml:space="preserve"> </w:t>
      </w:r>
      <w:r w:rsidR="00F5611F">
        <w:t>does not constitute an act of unfair competition; and</w:t>
      </w:r>
    </w:p>
    <w:p w14:paraId="11F126AB" w14:textId="77777777" w:rsidR="00A456FC" w:rsidRDefault="00F16FE3">
      <w:pPr>
        <w:pStyle w:val="Tekstpodstawowy"/>
        <w:spacing w:line="244" w:lineRule="auto"/>
        <w:ind w:left="780" w:right="464"/>
      </w:pPr>
      <w:r>
        <w:rPr>
          <w:noProof/>
        </w:rPr>
        <w:pict w14:anchorId="11F1274C">
          <v:shape id="docshape58" o:spid="_x0000_s1054" alt="" style="position:absolute;left:0;text-align:left;margin-left:53.5pt;margin-top:4.7pt;width:3.05pt;height:3.05pt;z-index:1575833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does not require that we obtain further licenses from or pay royalties or compensation to or provide any attribution to any</w:t>
      </w:r>
      <w:r w:rsidR="00F5611F">
        <w:rPr>
          <w:spacing w:val="-47"/>
        </w:rPr>
        <w:t xml:space="preserve"> </w:t>
      </w:r>
      <w:r w:rsidR="00F5611F">
        <w:t>third parties;</w:t>
      </w:r>
    </w:p>
    <w:p w14:paraId="11F126AC" w14:textId="77777777" w:rsidR="00A456FC" w:rsidRDefault="00F5611F">
      <w:pPr>
        <w:pStyle w:val="Akapitzlist"/>
        <w:numPr>
          <w:ilvl w:val="0"/>
          <w:numId w:val="7"/>
        </w:numPr>
        <w:tabs>
          <w:tab w:val="left" w:pos="580"/>
          <w:tab w:val="left" w:pos="581"/>
        </w:tabs>
        <w:spacing w:before="117" w:line="244" w:lineRule="auto"/>
        <w:ind w:right="298" w:firstLine="0"/>
        <w:rPr>
          <w:sz w:val="18"/>
        </w:rPr>
      </w:pP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warrant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1"/>
          <w:sz w:val="18"/>
        </w:rPr>
        <w:t xml:space="preserve"> </w:t>
      </w:r>
      <w:r>
        <w:rPr>
          <w:sz w:val="18"/>
        </w:rPr>
        <w:t>personally</w:t>
      </w:r>
      <w:r>
        <w:rPr>
          <w:spacing w:val="-1"/>
          <w:sz w:val="18"/>
        </w:rPr>
        <w:t xml:space="preserve"> </w:t>
      </w:r>
      <w:r>
        <w:rPr>
          <w:sz w:val="18"/>
        </w:rPr>
        <w:t>responsible for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UGC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create,</w:t>
      </w:r>
      <w:r>
        <w:rPr>
          <w:spacing w:val="-1"/>
          <w:sz w:val="18"/>
        </w:rPr>
        <w:t xml:space="preserve"> </w:t>
      </w:r>
      <w:r>
        <w:rPr>
          <w:sz w:val="18"/>
        </w:rPr>
        <w:t>use and/or</w:t>
      </w:r>
      <w:r>
        <w:rPr>
          <w:spacing w:val="-1"/>
          <w:sz w:val="18"/>
        </w:rPr>
        <w:t xml:space="preserve"> </w:t>
      </w:r>
      <w:r>
        <w:rPr>
          <w:sz w:val="18"/>
        </w:rPr>
        <w:t>publish</w:t>
      </w:r>
      <w:r>
        <w:rPr>
          <w:spacing w:val="-1"/>
          <w:sz w:val="18"/>
        </w:rPr>
        <w:t xml:space="preserve"> </w:t>
      </w:r>
      <w:r>
        <w:rPr>
          <w:sz w:val="18"/>
        </w:rPr>
        <w:t>while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 and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47"/>
          <w:sz w:val="18"/>
        </w:rPr>
        <w:t xml:space="preserve"> </w:t>
      </w:r>
      <w:r>
        <w:rPr>
          <w:sz w:val="18"/>
        </w:rPr>
        <w:t>the indemnification provisions of Article 15.2 will apply to your UGC;</w:t>
      </w:r>
    </w:p>
    <w:p w14:paraId="11F126AD" w14:textId="77777777" w:rsidR="00A456FC" w:rsidRDefault="00F5611F">
      <w:pPr>
        <w:pStyle w:val="Akapitzlist"/>
        <w:numPr>
          <w:ilvl w:val="0"/>
          <w:numId w:val="7"/>
        </w:numPr>
        <w:tabs>
          <w:tab w:val="left" w:pos="590"/>
          <w:tab w:val="left" w:pos="591"/>
        </w:tabs>
        <w:spacing w:before="133"/>
        <w:ind w:left="590"/>
        <w:rPr>
          <w:sz w:val="18"/>
        </w:rPr>
      </w:pPr>
      <w:r>
        <w:rPr>
          <w:sz w:val="18"/>
        </w:rPr>
        <w:t>Unless and until we remove your UGC, it may be associated with your username and will be made available to users; and</w:t>
      </w:r>
    </w:p>
    <w:p w14:paraId="11F126AE" w14:textId="77777777" w:rsidR="00A456FC" w:rsidRDefault="00F5611F">
      <w:pPr>
        <w:pStyle w:val="Akapitzlist"/>
        <w:numPr>
          <w:ilvl w:val="0"/>
          <w:numId w:val="7"/>
        </w:numPr>
        <w:tabs>
          <w:tab w:val="left" w:pos="590"/>
          <w:tab w:val="left" w:pos="591"/>
        </w:tabs>
        <w:spacing w:line="244" w:lineRule="auto"/>
        <w:ind w:right="161" w:firstLine="0"/>
        <w:rPr>
          <w:sz w:val="18"/>
        </w:rPr>
      </w:pPr>
      <w:commentRangeStart w:id="17"/>
      <w:r>
        <w:rPr>
          <w:sz w:val="18"/>
        </w:rPr>
        <w:t>To the extent permissible under applicable law</w:t>
      </w:r>
      <w:commentRangeEnd w:id="17"/>
      <w:r w:rsidR="004061E1">
        <w:rPr>
          <w:rStyle w:val="Odwoaniedokomentarza"/>
        </w:rPr>
        <w:commentReference w:id="17"/>
      </w:r>
      <w:r>
        <w:rPr>
          <w:sz w:val="18"/>
        </w:rPr>
        <w:t xml:space="preserve">, </w:t>
      </w:r>
      <w:commentRangeStart w:id="18"/>
      <w:r>
        <w:rPr>
          <w:sz w:val="18"/>
        </w:rPr>
        <w:t>you waive your moral rights in all your UGC and any broadly equivalent rights</w:t>
      </w:r>
      <w:r>
        <w:rPr>
          <w:spacing w:val="1"/>
          <w:sz w:val="18"/>
        </w:rPr>
        <w:t xml:space="preserve"> </w:t>
      </w:r>
      <w:r>
        <w:rPr>
          <w:sz w:val="18"/>
        </w:rPr>
        <w:t>you may have in any territory of the world, and you vouch for the obtaining of the same agreement from any other person who might</w:t>
      </w:r>
      <w:r>
        <w:rPr>
          <w:spacing w:val="-47"/>
          <w:sz w:val="18"/>
        </w:rPr>
        <w:t xml:space="preserve"> </w:t>
      </w:r>
      <w:r>
        <w:rPr>
          <w:sz w:val="18"/>
        </w:rPr>
        <w:t>invoke moral rights over your UGC.</w:t>
      </w:r>
      <w:commentRangeEnd w:id="18"/>
      <w:r w:rsidR="00F11A53">
        <w:rPr>
          <w:rStyle w:val="Odwoaniedokomentarza"/>
        </w:rPr>
        <w:commentReference w:id="18"/>
      </w:r>
    </w:p>
    <w:p w14:paraId="11F126AF" w14:textId="77777777" w:rsidR="00A456FC" w:rsidRDefault="00A456FC">
      <w:pPr>
        <w:pStyle w:val="Tekstpodstawowy"/>
        <w:ind w:left="0"/>
        <w:rPr>
          <w:sz w:val="20"/>
        </w:rPr>
      </w:pPr>
    </w:p>
    <w:p w14:paraId="11F126B0" w14:textId="77777777" w:rsidR="00A456FC" w:rsidRDefault="00A456FC">
      <w:pPr>
        <w:pStyle w:val="Tekstpodstawowy"/>
        <w:spacing w:before="10"/>
        <w:ind w:left="0"/>
        <w:rPr>
          <w:sz w:val="29"/>
        </w:rPr>
      </w:pPr>
    </w:p>
    <w:p w14:paraId="11F126B1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ind w:left="1081" w:hanging="902"/>
        <w:rPr>
          <w:u w:val="none"/>
        </w:rPr>
      </w:pPr>
      <w:r>
        <w:t>Can</w:t>
      </w:r>
      <w:r>
        <w:rPr>
          <w:u w:val="none"/>
        </w:rPr>
        <w:t xml:space="preserve"> y</w:t>
      </w:r>
      <w:r>
        <w:t>ou take part in our tests?</w:t>
      </w:r>
    </w:p>
    <w:p w14:paraId="11F126B2" w14:textId="77777777" w:rsidR="00A456FC" w:rsidRDefault="00A456FC">
      <w:pPr>
        <w:pStyle w:val="Tekstpodstawowy"/>
        <w:ind w:left="0"/>
        <w:rPr>
          <w:sz w:val="10"/>
        </w:rPr>
      </w:pPr>
    </w:p>
    <w:p w14:paraId="11F126B3" w14:textId="77777777" w:rsidR="00A456FC" w:rsidRDefault="00F5611F">
      <w:pPr>
        <w:pStyle w:val="Tekstpodstawowy"/>
        <w:spacing w:before="95"/>
        <w:ind w:left="225"/>
      </w:pPr>
      <w:r>
        <w:t>This Article describes the general conditions applicable to your participation in our tests (including alphas, betas and playtests).</w:t>
      </w:r>
    </w:p>
    <w:p w14:paraId="11F126B4" w14:textId="77777777" w:rsidR="00A456FC" w:rsidRDefault="00F16FE3">
      <w:pPr>
        <w:pStyle w:val="Tekstpodstawowy"/>
        <w:ind w:left="0"/>
        <w:rPr>
          <w:sz w:val="5"/>
        </w:rPr>
      </w:pPr>
      <w:r>
        <w:rPr>
          <w:noProof/>
        </w:rPr>
        <w:pict w14:anchorId="11F1274D">
          <v:rect id="docshape59" o:spid="_x0000_s1053" alt="" style="position:absolute;margin-left:34pt;margin-top:4.1pt;width:527pt;height:.75pt;z-index:-15703040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6B5" w14:textId="77777777" w:rsidR="00A456FC" w:rsidRDefault="00F5611F">
      <w:pPr>
        <w:pStyle w:val="Tekstpodstawowy"/>
        <w:spacing w:before="131" w:line="244" w:lineRule="auto"/>
        <w:ind w:right="320"/>
      </w:pPr>
      <w:r>
        <w:rPr>
          <w:b/>
        </w:rPr>
        <w:t>YES</w:t>
      </w:r>
      <w:r>
        <w:t>. We may propose that you test the Services or Contents not yet commercially released (for example during alpha and beta</w:t>
      </w:r>
      <w:r>
        <w:rPr>
          <w:spacing w:val="1"/>
        </w:rPr>
        <w:t xml:space="preserve"> </w:t>
      </w:r>
      <w:r>
        <w:t>phases,</w:t>
      </w:r>
      <w:r>
        <w:rPr>
          <w:spacing w:val="-1"/>
        </w:rPr>
        <w:t xml:space="preserve"> </w:t>
      </w:r>
      <w:r>
        <w:t>playtests,</w:t>
      </w:r>
      <w:r>
        <w:rPr>
          <w:spacing w:val="-1"/>
        </w:rPr>
        <w:t xml:space="preserve"> </w:t>
      </w:r>
      <w:r>
        <w:t>etc.),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 to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bugs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errors and/or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functioning (“</w:t>
      </w:r>
      <w:r>
        <w:rPr>
          <w:b/>
        </w:rPr>
        <w:t>Beta</w:t>
      </w:r>
      <w:r>
        <w:rPr>
          <w:b/>
          <w:spacing w:val="-1"/>
        </w:rPr>
        <w:t xml:space="preserve"> </w:t>
      </w:r>
      <w:r>
        <w:rPr>
          <w:b/>
        </w:rPr>
        <w:t>Tests”</w:t>
      </w:r>
      <w:r>
        <w:t>).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eligible</w:t>
      </w:r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agree to take part in a Beta</w:t>
      </w:r>
      <w:r>
        <w:rPr>
          <w:spacing w:val="-1"/>
        </w:rPr>
        <w:t xml:space="preserve"> </w:t>
      </w:r>
      <w:r>
        <w:t>Test:</w:t>
      </w:r>
    </w:p>
    <w:p w14:paraId="11F126B6" w14:textId="77777777" w:rsidR="00A456FC" w:rsidRDefault="00F5611F">
      <w:pPr>
        <w:pStyle w:val="Akapitzlist"/>
        <w:numPr>
          <w:ilvl w:val="0"/>
          <w:numId w:val="6"/>
        </w:numPr>
        <w:tabs>
          <w:tab w:val="left" w:pos="590"/>
          <w:tab w:val="left" w:pos="591"/>
        </w:tabs>
        <w:spacing w:before="117"/>
        <w:rPr>
          <w:sz w:val="18"/>
        </w:rPr>
      </w:pP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will</w:t>
      </w:r>
      <w:r>
        <w:rPr>
          <w:spacing w:val="-1"/>
          <w:sz w:val="18"/>
        </w:rPr>
        <w:t xml:space="preserve"> </w:t>
      </w:r>
      <w:r>
        <w:rPr>
          <w:sz w:val="18"/>
        </w:rPr>
        <w:t>first</w:t>
      </w:r>
      <w:r>
        <w:rPr>
          <w:spacing w:val="-1"/>
          <w:sz w:val="18"/>
        </w:rPr>
        <w:t xml:space="preserve"> </w:t>
      </w:r>
      <w:r>
        <w:rPr>
          <w:sz w:val="18"/>
        </w:rPr>
        <w:t>sign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return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us</w:t>
      </w:r>
      <w:r>
        <w:rPr>
          <w:spacing w:val="-1"/>
          <w:sz w:val="18"/>
        </w:rPr>
        <w:t xml:space="preserve"> </w:t>
      </w:r>
      <w:r>
        <w:rPr>
          <w:sz w:val="18"/>
        </w:rPr>
        <w:t>a confidentiality</w:t>
      </w:r>
      <w:r>
        <w:rPr>
          <w:spacing w:val="-1"/>
          <w:sz w:val="18"/>
        </w:rPr>
        <w:t xml:space="preserve"> </w:t>
      </w:r>
      <w:r>
        <w:rPr>
          <w:sz w:val="18"/>
        </w:rPr>
        <w:t>agreement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document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deem appropriate.</w:t>
      </w:r>
    </w:p>
    <w:p w14:paraId="11F126B7" w14:textId="77777777" w:rsidR="00A456FC" w:rsidRDefault="00F5611F">
      <w:pPr>
        <w:pStyle w:val="Akapitzlist"/>
        <w:numPr>
          <w:ilvl w:val="0"/>
          <w:numId w:val="6"/>
        </w:numPr>
        <w:tabs>
          <w:tab w:val="left" w:pos="590"/>
          <w:tab w:val="left" w:pos="591"/>
        </w:tabs>
        <w:spacing w:before="139"/>
        <w:rPr>
          <w:sz w:val="18"/>
        </w:rPr>
      </w:pP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recognize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beta</w:t>
      </w:r>
      <w:r>
        <w:rPr>
          <w:spacing w:val="-1"/>
          <w:sz w:val="18"/>
        </w:rPr>
        <w:t xml:space="preserve"> </w:t>
      </w:r>
      <w:r>
        <w:rPr>
          <w:sz w:val="18"/>
        </w:rPr>
        <w:t>version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Contents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b/>
          <w:sz w:val="18"/>
        </w:rPr>
        <w:t>“Test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Contents”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belong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us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highly</w:t>
      </w:r>
      <w:r>
        <w:rPr>
          <w:spacing w:val="-2"/>
          <w:sz w:val="18"/>
        </w:rPr>
        <w:t xml:space="preserve"> </w:t>
      </w:r>
      <w:r>
        <w:rPr>
          <w:sz w:val="18"/>
        </w:rPr>
        <w:t>confidential.</w:t>
      </w:r>
    </w:p>
    <w:p w14:paraId="11F126B8" w14:textId="77777777" w:rsidR="00A456FC" w:rsidRDefault="00F5611F">
      <w:pPr>
        <w:pStyle w:val="Akapitzlist"/>
        <w:numPr>
          <w:ilvl w:val="0"/>
          <w:numId w:val="6"/>
        </w:numPr>
        <w:tabs>
          <w:tab w:val="left" w:pos="580"/>
          <w:tab w:val="left" w:pos="581"/>
        </w:tabs>
        <w:spacing w:line="244" w:lineRule="auto"/>
        <w:ind w:left="180" w:right="305" w:firstLine="0"/>
        <w:rPr>
          <w:sz w:val="18"/>
        </w:rPr>
      </w:pPr>
      <w:r>
        <w:rPr>
          <w:sz w:val="18"/>
        </w:rPr>
        <w:t>We may ask you for your reactions and suggestions. All such reactions and suggestions communicated to us in the course of</w:t>
      </w:r>
      <w:r>
        <w:rPr>
          <w:spacing w:val="-47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Beta Tests will be</w:t>
      </w:r>
      <w:r>
        <w:rPr>
          <w:spacing w:val="-1"/>
          <w:sz w:val="18"/>
        </w:rPr>
        <w:t xml:space="preserve"> </w:t>
      </w:r>
      <w:r>
        <w:rPr>
          <w:sz w:val="18"/>
        </w:rPr>
        <w:t>our exclusive property.</w:t>
      </w:r>
    </w:p>
    <w:p w14:paraId="11F126B9" w14:textId="77777777" w:rsidR="00A456FC" w:rsidRDefault="00F5611F">
      <w:pPr>
        <w:pStyle w:val="Akapitzlist"/>
        <w:numPr>
          <w:ilvl w:val="0"/>
          <w:numId w:val="6"/>
        </w:numPr>
        <w:tabs>
          <w:tab w:val="left" w:pos="590"/>
          <w:tab w:val="left" w:pos="591"/>
        </w:tabs>
        <w:spacing w:before="133" w:line="244" w:lineRule="auto"/>
        <w:ind w:left="180" w:right="442" w:firstLine="0"/>
        <w:rPr>
          <w:sz w:val="18"/>
        </w:rPr>
      </w:pPr>
      <w:r>
        <w:rPr>
          <w:sz w:val="18"/>
        </w:rPr>
        <w:t>Test</w:t>
      </w:r>
      <w:r>
        <w:rPr>
          <w:spacing w:val="-1"/>
          <w:sz w:val="18"/>
        </w:rPr>
        <w:t xml:space="preserve"> </w:t>
      </w:r>
      <w:r>
        <w:rPr>
          <w:sz w:val="18"/>
        </w:rPr>
        <w:t>Contents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1"/>
          <w:sz w:val="18"/>
        </w:rPr>
        <w:t xml:space="preserve"> </w:t>
      </w:r>
      <w:r>
        <w:rPr>
          <w:sz w:val="18"/>
        </w:rPr>
        <w:t>supplied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“as</w:t>
      </w:r>
      <w:r>
        <w:rPr>
          <w:spacing w:val="-1"/>
          <w:sz w:val="18"/>
        </w:rPr>
        <w:t xml:space="preserve"> </w:t>
      </w:r>
      <w:r>
        <w:rPr>
          <w:sz w:val="18"/>
        </w:rPr>
        <w:t>is”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“according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availability”</w:t>
      </w:r>
      <w:r>
        <w:rPr>
          <w:spacing w:val="-1"/>
          <w:sz w:val="18"/>
        </w:rPr>
        <w:t xml:space="preserve"> </w:t>
      </w:r>
      <w:r>
        <w:rPr>
          <w:sz w:val="18"/>
        </w:rPr>
        <w:t>without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explicit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implicit</w:t>
      </w:r>
      <w:r>
        <w:rPr>
          <w:spacing w:val="-1"/>
          <w:sz w:val="18"/>
        </w:rPr>
        <w:t xml:space="preserve"> </w:t>
      </w:r>
      <w:r>
        <w:rPr>
          <w:sz w:val="18"/>
        </w:rPr>
        <w:t>guarantee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kind.</w:t>
      </w:r>
      <w:r>
        <w:rPr>
          <w:spacing w:val="-47"/>
          <w:sz w:val="18"/>
        </w:rPr>
        <w:t xml:space="preserve"> </w:t>
      </w:r>
      <w:r>
        <w:rPr>
          <w:sz w:val="18"/>
        </w:rPr>
        <w:t>You understand that you use the Test Contents at your own risk, that they may include bugs and that your progression and data</w:t>
      </w:r>
      <w:r>
        <w:rPr>
          <w:spacing w:val="1"/>
          <w:sz w:val="18"/>
        </w:rPr>
        <w:t xml:space="preserve"> </w:t>
      </w:r>
      <w:r>
        <w:rPr>
          <w:sz w:val="18"/>
        </w:rPr>
        <w:t>associated</w:t>
      </w:r>
      <w:r>
        <w:rPr>
          <w:spacing w:val="-1"/>
          <w:sz w:val="18"/>
        </w:rPr>
        <w:t xml:space="preserve"> </w:t>
      </w:r>
      <w:r>
        <w:rPr>
          <w:sz w:val="18"/>
        </w:rPr>
        <w:t>to the Beta Test may be</w:t>
      </w:r>
      <w:r>
        <w:rPr>
          <w:spacing w:val="-1"/>
          <w:sz w:val="18"/>
        </w:rPr>
        <w:t xml:space="preserve"> </w:t>
      </w:r>
      <w:r>
        <w:rPr>
          <w:sz w:val="18"/>
        </w:rPr>
        <w:t>erased at any time.</w:t>
      </w:r>
    </w:p>
    <w:p w14:paraId="11F126BA" w14:textId="77777777" w:rsidR="00A456FC" w:rsidRDefault="00A456FC">
      <w:pPr>
        <w:spacing w:line="244" w:lineRule="auto"/>
        <w:rPr>
          <w:sz w:val="18"/>
        </w:r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BB" w14:textId="77777777" w:rsidR="00A456FC" w:rsidRDefault="00F5611F">
      <w:pPr>
        <w:pStyle w:val="Akapitzlist"/>
        <w:numPr>
          <w:ilvl w:val="0"/>
          <w:numId w:val="6"/>
        </w:numPr>
        <w:tabs>
          <w:tab w:val="left" w:pos="590"/>
          <w:tab w:val="left" w:pos="591"/>
        </w:tabs>
        <w:spacing w:before="77" w:line="244" w:lineRule="auto"/>
        <w:ind w:left="180" w:right="431" w:firstLine="0"/>
        <w:rPr>
          <w:sz w:val="18"/>
        </w:rPr>
      </w:pPr>
      <w:r>
        <w:rPr>
          <w:sz w:val="18"/>
        </w:rPr>
        <w:lastRenderedPageBreak/>
        <w:t>You agree that any violation of your obligations for Beta Tests would cause us irreparable damage and that we would be</w:t>
      </w:r>
      <w:r>
        <w:rPr>
          <w:spacing w:val="1"/>
          <w:sz w:val="18"/>
        </w:rPr>
        <w:t xml:space="preserve"> </w:t>
      </w:r>
      <w:r>
        <w:rPr>
          <w:sz w:val="18"/>
        </w:rPr>
        <w:t>entitled to take any action to prevent any breach or risk of a breach of your obligations or to obtain compensation for the damage</w:t>
      </w:r>
      <w:r>
        <w:rPr>
          <w:spacing w:val="-47"/>
          <w:sz w:val="18"/>
        </w:rPr>
        <w:t xml:space="preserve"> </w:t>
      </w:r>
      <w:r>
        <w:rPr>
          <w:sz w:val="18"/>
        </w:rPr>
        <w:t>incurred, without prejudice to the right to terminate your Account.</w:t>
      </w:r>
    </w:p>
    <w:p w14:paraId="11F126BC" w14:textId="77777777" w:rsidR="00A456FC" w:rsidRDefault="00A456FC">
      <w:pPr>
        <w:pStyle w:val="Tekstpodstawowy"/>
        <w:ind w:left="0"/>
        <w:rPr>
          <w:sz w:val="20"/>
        </w:rPr>
      </w:pPr>
    </w:p>
    <w:p w14:paraId="11F126BD" w14:textId="77777777" w:rsidR="00A456FC" w:rsidRDefault="00A456FC">
      <w:pPr>
        <w:pStyle w:val="Tekstpodstawowy"/>
        <w:spacing w:before="10"/>
        <w:ind w:left="0"/>
        <w:rPr>
          <w:sz w:val="29"/>
        </w:rPr>
      </w:pPr>
    </w:p>
    <w:p w14:paraId="11F126BE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ind w:left="1081" w:hanging="902"/>
        <w:rPr>
          <w:u w:val="none"/>
        </w:rPr>
      </w:pPr>
      <w:r>
        <w:t>Do we</w:t>
      </w:r>
      <w:r>
        <w:rPr>
          <w:spacing w:val="1"/>
        </w:rPr>
        <w:t xml:space="preserve"> </w:t>
      </w:r>
      <w:r>
        <w:t>monitor our</w:t>
      </w:r>
      <w:r>
        <w:rPr>
          <w:spacing w:val="1"/>
        </w:rPr>
        <w:t xml:space="preserve"> </w:t>
      </w:r>
      <w:r>
        <w:t>Services?</w:t>
      </w:r>
    </w:p>
    <w:p w14:paraId="11F126BF" w14:textId="77777777" w:rsidR="00A456FC" w:rsidRDefault="00A456FC">
      <w:pPr>
        <w:pStyle w:val="Tekstpodstawowy"/>
        <w:ind w:left="0"/>
        <w:rPr>
          <w:sz w:val="10"/>
        </w:rPr>
      </w:pPr>
    </w:p>
    <w:p w14:paraId="11F126C0" w14:textId="77777777" w:rsidR="00A456FC" w:rsidRDefault="00F16FE3">
      <w:pPr>
        <w:pStyle w:val="Tekstpodstawowy"/>
        <w:spacing w:before="94" w:line="400" w:lineRule="auto"/>
        <w:ind w:left="225" w:right="304"/>
      </w:pPr>
      <w:r>
        <w:rPr>
          <w:noProof/>
        </w:rPr>
        <w:pict w14:anchorId="11F1274E">
          <v:rect id="docshape60" o:spid="_x0000_s1052" alt="" style="position:absolute;left:0;text-align:left;margin-left:34pt;margin-top:36.4pt;width:527pt;height:.75pt;z-index:-15966208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</w:t>
      </w:r>
      <w:r w:rsidR="00F5611F">
        <w:rPr>
          <w:spacing w:val="-1"/>
        </w:rPr>
        <w:t xml:space="preserve"> </w:t>
      </w:r>
      <w:r w:rsidR="00F5611F">
        <w:t>Article</w:t>
      </w:r>
      <w:r w:rsidR="00F5611F">
        <w:rPr>
          <w:spacing w:val="-1"/>
        </w:rPr>
        <w:t xml:space="preserve"> </w:t>
      </w:r>
      <w:r w:rsidR="00F5611F">
        <w:t>explains</w:t>
      </w:r>
      <w:r w:rsidR="00F5611F">
        <w:rPr>
          <w:spacing w:val="-1"/>
        </w:rPr>
        <w:t xml:space="preserve"> </w:t>
      </w:r>
      <w:r w:rsidR="00F5611F">
        <w:t>how we</w:t>
      </w:r>
      <w:r w:rsidR="00F5611F">
        <w:rPr>
          <w:spacing w:val="-1"/>
        </w:rPr>
        <w:t xml:space="preserve"> </w:t>
      </w:r>
      <w:r w:rsidR="00F5611F">
        <w:t>may,</w:t>
      </w:r>
      <w:r w:rsidR="00F5611F">
        <w:rPr>
          <w:spacing w:val="-1"/>
        </w:rPr>
        <w:t xml:space="preserve"> </w:t>
      </w:r>
      <w:r w:rsidR="00F5611F">
        <w:t>but do</w:t>
      </w:r>
      <w:r w:rsidR="00F5611F">
        <w:rPr>
          <w:spacing w:val="-1"/>
        </w:rPr>
        <w:t xml:space="preserve"> </w:t>
      </w:r>
      <w:r w:rsidR="00F5611F">
        <w:t>not</w:t>
      </w:r>
      <w:r w:rsidR="00F5611F">
        <w:rPr>
          <w:spacing w:val="-1"/>
        </w:rPr>
        <w:t xml:space="preserve"> </w:t>
      </w:r>
      <w:r w:rsidR="00F5611F">
        <w:t>always, monitor</w:t>
      </w:r>
      <w:r w:rsidR="00F5611F">
        <w:rPr>
          <w:spacing w:val="-1"/>
        </w:rPr>
        <w:t xml:space="preserve"> </w:t>
      </w:r>
      <w:r w:rsidR="00F5611F">
        <w:t>our</w:t>
      </w:r>
      <w:r w:rsidR="00F5611F">
        <w:rPr>
          <w:spacing w:val="-1"/>
        </w:rPr>
        <w:t xml:space="preserve"> </w:t>
      </w:r>
      <w:r w:rsidR="00F5611F">
        <w:t>Services, in</w:t>
      </w:r>
      <w:r w:rsidR="00F5611F">
        <w:rPr>
          <w:spacing w:val="-1"/>
        </w:rPr>
        <w:t xml:space="preserve"> </w:t>
      </w:r>
      <w:r w:rsidR="00F5611F">
        <w:t>particular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opinions and</w:t>
      </w:r>
      <w:r w:rsidR="00F5611F">
        <w:rPr>
          <w:spacing w:val="-1"/>
        </w:rPr>
        <w:t xml:space="preserve"> </w:t>
      </w:r>
      <w:r w:rsidR="00F5611F">
        <w:t>comments</w:t>
      </w:r>
      <w:r w:rsidR="00F5611F">
        <w:rPr>
          <w:spacing w:val="-1"/>
        </w:rPr>
        <w:t xml:space="preserve"> </w:t>
      </w:r>
      <w:r w:rsidR="00F5611F">
        <w:t>expressed by</w:t>
      </w:r>
      <w:r w:rsidR="00F5611F">
        <w:rPr>
          <w:spacing w:val="-47"/>
        </w:rPr>
        <w:t xml:space="preserve"> </w:t>
      </w:r>
      <w:r w:rsidR="00F5611F">
        <w:t>users in the Forums or through UGC.</w:t>
      </w:r>
    </w:p>
    <w:p w14:paraId="11F126C1" w14:textId="77777777" w:rsidR="00A456FC" w:rsidRDefault="00F5611F">
      <w:pPr>
        <w:pStyle w:val="Tekstpodstawowy"/>
        <w:spacing w:before="75" w:line="244" w:lineRule="auto"/>
        <w:ind w:right="553"/>
      </w:pPr>
      <w:r>
        <w:t>We are not responsible for and do not endorse the opinions, advice and/or recommendations displayed or sent by users on the</w:t>
      </w:r>
      <w:r>
        <w:rPr>
          <w:spacing w:val="-47"/>
        </w:rPr>
        <w:t xml:space="preserve"> </w:t>
      </w:r>
      <w:r>
        <w:t>Services, including in any public Forum. Such communications are the sole responsibility of the concerned users.</w:t>
      </w:r>
    </w:p>
    <w:p w14:paraId="11F126C2" w14:textId="77777777" w:rsidR="00A456FC" w:rsidRDefault="00F5611F">
      <w:pPr>
        <w:pStyle w:val="Tekstpodstawowy"/>
        <w:spacing w:before="133" w:line="244" w:lineRule="auto"/>
        <w:ind w:right="322"/>
      </w:pPr>
      <w:commentRangeStart w:id="19"/>
      <w:r>
        <w:t>Subject to the applicable legal requirements</w:t>
      </w:r>
      <w:commentRangeEnd w:id="19"/>
      <w:r w:rsidR="00CC003C">
        <w:rPr>
          <w:rStyle w:val="Odwoaniedokomentarza"/>
        </w:rPr>
        <w:commentReference w:id="19"/>
      </w:r>
      <w:r>
        <w:t>, we do not undertake to monitor the Content, UGC, messages and other information</w:t>
      </w:r>
      <w:r>
        <w:rPr>
          <w:spacing w:val="1"/>
        </w:rPr>
        <w:t xml:space="preserve"> </w:t>
      </w:r>
      <w:r>
        <w:t>made available on the Services by users. We may, though are not required to, oversee, monitor or moderate our Services,</w:t>
      </w:r>
      <w:r>
        <w:rPr>
          <w:spacing w:val="1"/>
        </w:rPr>
        <w:t xml:space="preserve"> </w:t>
      </w:r>
      <w:r>
        <w:t>particularly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Forums.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event,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validity,</w:t>
      </w:r>
      <w:r>
        <w:rPr>
          <w:spacing w:val="-2"/>
        </w:rPr>
        <w:t xml:space="preserve"> </w:t>
      </w:r>
      <w:r>
        <w:t>originality,</w:t>
      </w:r>
      <w:r>
        <w:rPr>
          <w:spacing w:val="-1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usefulness</w:t>
      </w:r>
      <w:r>
        <w:rPr>
          <w:spacing w:val="-1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any Content, message and/or UGC.</w:t>
      </w:r>
    </w:p>
    <w:p w14:paraId="11F126C3" w14:textId="77777777" w:rsidR="00A456FC" w:rsidRDefault="00A456FC">
      <w:pPr>
        <w:pStyle w:val="Tekstpodstawowy"/>
        <w:ind w:left="0"/>
        <w:rPr>
          <w:sz w:val="20"/>
        </w:rPr>
      </w:pPr>
    </w:p>
    <w:p w14:paraId="11F126C4" w14:textId="77777777" w:rsidR="00A456FC" w:rsidRDefault="00A456FC">
      <w:pPr>
        <w:pStyle w:val="Tekstpodstawowy"/>
        <w:spacing w:before="1"/>
        <w:ind w:left="0"/>
        <w:rPr>
          <w:sz w:val="29"/>
        </w:rPr>
      </w:pPr>
    </w:p>
    <w:p w14:paraId="11F126C5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spacing w:line="232" w:lineRule="auto"/>
        <w:ind w:left="180" w:right="698" w:firstLine="0"/>
        <w:rPr>
          <w:u w:val="none"/>
        </w:rPr>
      </w:pPr>
      <w:r>
        <w:t>Can</w:t>
      </w:r>
      <w:r>
        <w:rPr>
          <w:u w:val="none"/>
        </w:rPr>
        <w:t xml:space="preserve"> y</w:t>
      </w:r>
      <w:r>
        <w:t>ou access our Services via third parties and third party content via our</w:t>
      </w:r>
      <w:r>
        <w:rPr>
          <w:spacing w:val="-73"/>
          <w:u w:val="none"/>
        </w:rPr>
        <w:t xml:space="preserve"> </w:t>
      </w:r>
      <w:r>
        <w:t>Services?</w:t>
      </w:r>
    </w:p>
    <w:p w14:paraId="11F126C6" w14:textId="77777777" w:rsidR="00A456FC" w:rsidRDefault="00A456FC">
      <w:pPr>
        <w:pStyle w:val="Tekstpodstawowy"/>
        <w:spacing w:before="5"/>
        <w:ind w:left="0"/>
        <w:rPr>
          <w:sz w:val="11"/>
        </w:rPr>
      </w:pPr>
    </w:p>
    <w:p w14:paraId="11F126C7" w14:textId="77777777" w:rsidR="00A456FC" w:rsidRDefault="00F16FE3">
      <w:pPr>
        <w:pStyle w:val="Tekstpodstawowy"/>
        <w:spacing w:before="94" w:line="400" w:lineRule="auto"/>
        <w:ind w:left="225" w:right="460"/>
      </w:pPr>
      <w:r>
        <w:rPr>
          <w:noProof/>
        </w:rPr>
        <w:pict w14:anchorId="11F1274F">
          <v:rect id="docshape61" o:spid="_x0000_s1051" alt="" style="position:absolute;left:0;text-align:left;margin-left:34pt;margin-top:36.4pt;width:527pt;height:.75pt;z-index:-15965696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deals with the access to our Services via a third party platform (consoles, streaming services, etc.) and with how we</w:t>
      </w:r>
      <w:r w:rsidR="00F5611F">
        <w:rPr>
          <w:spacing w:val="-47"/>
        </w:rPr>
        <w:t xml:space="preserve"> </w:t>
      </w:r>
      <w:r w:rsidR="00F5611F">
        <w:t>may</w:t>
      </w:r>
      <w:r w:rsidR="00F5611F">
        <w:rPr>
          <w:spacing w:val="-1"/>
        </w:rPr>
        <w:t xml:space="preserve"> </w:t>
      </w:r>
      <w:r w:rsidR="00F5611F">
        <w:t>display to You third party content</w:t>
      </w:r>
      <w:r w:rsidR="00F5611F">
        <w:rPr>
          <w:spacing w:val="-1"/>
        </w:rPr>
        <w:t xml:space="preserve"> </w:t>
      </w:r>
      <w:r w:rsidR="00F5611F">
        <w:t>through ads on our Services.</w:t>
      </w:r>
    </w:p>
    <w:p w14:paraId="11F126C8" w14:textId="77777777" w:rsidR="00A456FC" w:rsidRDefault="00F5611F">
      <w:pPr>
        <w:pStyle w:val="Tekstpodstawowy"/>
        <w:spacing w:before="75" w:line="244" w:lineRule="auto"/>
        <w:ind w:right="399"/>
      </w:pPr>
      <w:r>
        <w:rPr>
          <w:b/>
        </w:rPr>
        <w:t xml:space="preserve">YES. </w:t>
      </w:r>
      <w:r>
        <w:t>You may access certain Services via the services/platforms offered by third parties (i.e. console manufacturers, streaming</w:t>
      </w:r>
      <w:r>
        <w:rPr>
          <w:spacing w:val="1"/>
        </w:rPr>
        <w:t xml:space="preserve"> </w:t>
      </w:r>
      <w:r>
        <w:t>services, etc.). The terms of these third parties will govern your behavior when you access the Services through their</w:t>
      </w:r>
      <w:r>
        <w:rPr>
          <w:spacing w:val="1"/>
        </w:rPr>
        <w:t xml:space="preserve"> </w:t>
      </w:r>
      <w:r>
        <w:t>services/platforms</w:t>
      </w:r>
      <w:r>
        <w:rPr>
          <w:spacing w:val="-2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conflict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services/platforms</w:t>
      </w:r>
      <w:r>
        <w:rPr>
          <w:spacing w:val="-2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these</w:t>
      </w:r>
      <w:r>
        <w:rPr>
          <w:spacing w:val="-47"/>
        </w:rPr>
        <w:t xml:space="preserve"> </w:t>
      </w:r>
      <w:r>
        <w:t>third parties take precedence.</w:t>
      </w:r>
    </w:p>
    <w:p w14:paraId="11F126C9" w14:textId="77777777" w:rsidR="00A456FC" w:rsidRDefault="00F5611F">
      <w:pPr>
        <w:pStyle w:val="Tekstpodstawowy"/>
        <w:spacing w:before="131" w:line="244" w:lineRule="auto"/>
        <w:ind w:right="165"/>
      </w:pPr>
      <w:r>
        <w:t>We may also display certain third party products, services and/or content by inserting, in our Services, promotional links, advertising</w:t>
      </w:r>
      <w:r>
        <w:rPr>
          <w:spacing w:val="-47"/>
        </w:rPr>
        <w:t xml:space="preserve"> </w:t>
      </w:r>
      <w:r>
        <w:t>banners or any other advertising and promotional element, and may also carry out cross-marketing operations with any partner of</w:t>
      </w:r>
      <w:r>
        <w:rPr>
          <w:spacing w:val="1"/>
        </w:rPr>
        <w:t xml:space="preserve"> </w:t>
      </w:r>
      <w:r>
        <w:t>our choice.</w:t>
      </w:r>
    </w:p>
    <w:p w14:paraId="11F126CA" w14:textId="77777777" w:rsidR="00A456FC" w:rsidRDefault="00F5611F">
      <w:pPr>
        <w:pStyle w:val="Tekstpodstawowy"/>
        <w:spacing w:before="117"/>
      </w:pPr>
      <w:r>
        <w:t>In both cases, we may not be held responsible for such third party services, products and/or content.</w:t>
      </w:r>
    </w:p>
    <w:p w14:paraId="11F126CB" w14:textId="77777777" w:rsidR="00A456FC" w:rsidRDefault="00A456FC">
      <w:pPr>
        <w:pStyle w:val="Tekstpodstawowy"/>
        <w:ind w:left="0"/>
        <w:rPr>
          <w:sz w:val="20"/>
        </w:rPr>
      </w:pPr>
    </w:p>
    <w:p w14:paraId="11F126CC" w14:textId="77777777" w:rsidR="00A456FC" w:rsidRDefault="00A456FC">
      <w:pPr>
        <w:pStyle w:val="Tekstpodstawowy"/>
        <w:ind w:left="0"/>
        <w:rPr>
          <w:sz w:val="20"/>
        </w:rPr>
      </w:pPr>
    </w:p>
    <w:p w14:paraId="11F126CD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spacing w:before="140" w:line="220" w:lineRule="auto"/>
        <w:ind w:left="180" w:right="1904" w:firstLine="0"/>
        <w:rPr>
          <w:u w:val="none"/>
        </w:rPr>
      </w:pP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dis</w:t>
      </w:r>
      <w:r>
        <w:rPr>
          <w:u w:val="none"/>
        </w:rPr>
        <w:t>p</w:t>
      </w:r>
      <w:r>
        <w:t>ute,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liability,</w:t>
      </w:r>
      <w:r>
        <w:rPr>
          <w:spacing w:val="-3"/>
        </w:rPr>
        <w:t xml:space="preserve"> </w:t>
      </w:r>
      <w:r>
        <w:t>indemnity</w:t>
      </w:r>
      <w:r>
        <w:rPr>
          <w:spacing w:val="-3"/>
        </w:rPr>
        <w:t xml:space="preserve"> </w:t>
      </w:r>
      <w:r>
        <w:t>and</w:t>
      </w:r>
      <w:r>
        <w:rPr>
          <w:spacing w:val="-72"/>
          <w:u w:val="none"/>
        </w:rPr>
        <w:t xml:space="preserve"> </w:t>
      </w:r>
      <w:r>
        <w:t>com</w:t>
      </w:r>
      <w:r>
        <w:rPr>
          <w:u w:val="none"/>
        </w:rPr>
        <w:t>p</w:t>
      </w:r>
      <w:r>
        <w:t>ensation?</w:t>
      </w:r>
    </w:p>
    <w:p w14:paraId="11F126CE" w14:textId="77777777" w:rsidR="00A456FC" w:rsidRDefault="00A456FC">
      <w:pPr>
        <w:pStyle w:val="Tekstpodstawowy"/>
        <w:spacing w:before="8"/>
        <w:ind w:left="0"/>
        <w:rPr>
          <w:sz w:val="11"/>
        </w:rPr>
      </w:pPr>
    </w:p>
    <w:p w14:paraId="11F126CF" w14:textId="77777777" w:rsidR="00A456FC" w:rsidRDefault="00F16FE3">
      <w:pPr>
        <w:pStyle w:val="Tekstpodstawowy"/>
        <w:spacing w:before="94" w:line="400" w:lineRule="auto"/>
        <w:ind w:left="225" w:right="190"/>
      </w:pPr>
      <w:r>
        <w:rPr>
          <w:noProof/>
        </w:rPr>
        <w:pict w14:anchorId="11F12750">
          <v:rect id="docshape62" o:spid="_x0000_s1050" alt="" style="position:absolute;left:0;text-align:left;margin-left:34pt;margin-top:36.4pt;width:527pt;height:.75pt;z-index:-15965184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</w:t>
      </w:r>
      <w:r w:rsidR="00F5611F">
        <w:rPr>
          <w:spacing w:val="-2"/>
        </w:rPr>
        <w:t xml:space="preserve"> </w:t>
      </w:r>
      <w:r w:rsidR="00F5611F">
        <w:t>Article</w:t>
      </w:r>
      <w:r w:rsidR="00F5611F">
        <w:rPr>
          <w:spacing w:val="-2"/>
        </w:rPr>
        <w:t xml:space="preserve"> </w:t>
      </w:r>
      <w:r w:rsidR="00F5611F">
        <w:t>describes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limitations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2"/>
        </w:rPr>
        <w:t xml:space="preserve"> </w:t>
      </w:r>
      <w:r w:rsidR="00F5611F">
        <w:t>exclusions</w:t>
      </w:r>
      <w:r w:rsidR="00F5611F">
        <w:rPr>
          <w:spacing w:val="-1"/>
        </w:rPr>
        <w:t xml:space="preserve"> </w:t>
      </w:r>
      <w:r w:rsidR="00F5611F">
        <w:t>that</w:t>
      </w:r>
      <w:r w:rsidR="00F5611F">
        <w:rPr>
          <w:spacing w:val="-2"/>
        </w:rPr>
        <w:t xml:space="preserve"> </w:t>
      </w:r>
      <w:r w:rsidR="00F5611F">
        <w:t>apply</w:t>
      </w:r>
      <w:r w:rsidR="00F5611F">
        <w:rPr>
          <w:spacing w:val="-1"/>
        </w:rPr>
        <w:t xml:space="preserve"> </w:t>
      </w:r>
      <w:r w:rsidR="00F5611F">
        <w:t>to</w:t>
      </w:r>
      <w:r w:rsidR="00F5611F">
        <w:rPr>
          <w:spacing w:val="-2"/>
        </w:rPr>
        <w:t xml:space="preserve"> </w:t>
      </w:r>
      <w:r w:rsidR="00F5611F">
        <w:t>our</w:t>
      </w:r>
      <w:r w:rsidR="00F5611F">
        <w:rPr>
          <w:spacing w:val="-1"/>
        </w:rPr>
        <w:t xml:space="preserve"> </w:t>
      </w:r>
      <w:r w:rsidR="00F5611F">
        <w:t>liability,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conditions</w:t>
      </w:r>
      <w:r w:rsidR="00F5611F">
        <w:rPr>
          <w:spacing w:val="-2"/>
        </w:rPr>
        <w:t xml:space="preserve"> </w:t>
      </w:r>
      <w:r w:rsidR="00F5611F">
        <w:t>under</w:t>
      </w:r>
      <w:r w:rsidR="00F5611F">
        <w:rPr>
          <w:spacing w:val="-1"/>
        </w:rPr>
        <w:t xml:space="preserve"> </w:t>
      </w:r>
      <w:r w:rsidR="00F5611F">
        <w:t>which</w:t>
      </w:r>
      <w:r w:rsidR="00F5611F">
        <w:rPr>
          <w:spacing w:val="-2"/>
        </w:rPr>
        <w:t xml:space="preserve"> </w:t>
      </w:r>
      <w:r w:rsidR="00F5611F">
        <w:t>we</w:t>
      </w:r>
      <w:r w:rsidR="00F5611F">
        <w:rPr>
          <w:spacing w:val="-1"/>
        </w:rPr>
        <w:t xml:space="preserve"> </w:t>
      </w:r>
      <w:r w:rsidR="00F5611F">
        <w:t>may</w:t>
      </w:r>
      <w:r w:rsidR="00F5611F">
        <w:rPr>
          <w:spacing w:val="-2"/>
        </w:rPr>
        <w:t xml:space="preserve"> </w:t>
      </w:r>
      <w:r w:rsidR="00F5611F">
        <w:t>indemnify</w:t>
      </w:r>
      <w:r w:rsidR="00F5611F">
        <w:rPr>
          <w:spacing w:val="-2"/>
        </w:rPr>
        <w:t xml:space="preserve"> </w:t>
      </w:r>
      <w:r w:rsidR="00F5611F">
        <w:t>You,</w:t>
      </w:r>
      <w:r w:rsidR="00F5611F">
        <w:rPr>
          <w:spacing w:val="-1"/>
        </w:rPr>
        <w:t xml:space="preserve"> </w:t>
      </w:r>
      <w:r w:rsidR="00F5611F">
        <w:t>or</w:t>
      </w:r>
      <w:r w:rsidR="00F5611F">
        <w:rPr>
          <w:spacing w:val="-47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may have to indemnify us.</w:t>
      </w:r>
    </w:p>
    <w:p w14:paraId="11F126D0" w14:textId="77777777" w:rsidR="00A456FC" w:rsidRDefault="00F5611F">
      <w:pPr>
        <w:pStyle w:val="Nagwek2"/>
        <w:numPr>
          <w:ilvl w:val="1"/>
          <w:numId w:val="13"/>
        </w:numPr>
        <w:tabs>
          <w:tab w:val="left" w:pos="780"/>
          <w:tab w:val="left" w:pos="781"/>
        </w:tabs>
        <w:spacing w:before="74"/>
        <w:ind w:left="780" w:hanging="601"/>
        <w:rPr>
          <w:b w:val="0"/>
        </w:rPr>
      </w:pPr>
      <w:r>
        <w:t>Limitation</w:t>
      </w:r>
      <w:r>
        <w:rPr>
          <w:spacing w:val="-1"/>
        </w:rPr>
        <w:t xml:space="preserve"> </w:t>
      </w:r>
      <w:r>
        <w:t>&amp; Exclusion of Liability</w:t>
      </w:r>
      <w:r>
        <w:rPr>
          <w:b w:val="0"/>
        </w:rPr>
        <w:t>.</w:t>
      </w:r>
    </w:p>
    <w:p w14:paraId="11F126D1" w14:textId="77777777" w:rsidR="00A456FC" w:rsidRDefault="00F5611F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before="139"/>
        <w:rPr>
          <w:sz w:val="18"/>
        </w:rPr>
      </w:pPr>
      <w:commentRangeStart w:id="20"/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expressly</w:t>
      </w:r>
      <w:r>
        <w:rPr>
          <w:spacing w:val="-1"/>
          <w:sz w:val="18"/>
        </w:rPr>
        <w:t xml:space="preserve"> </w:t>
      </w:r>
      <w:r>
        <w:rPr>
          <w:sz w:val="18"/>
        </w:rPr>
        <w:t>acknowledge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Content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own</w:t>
      </w:r>
      <w:r>
        <w:rPr>
          <w:spacing w:val="-1"/>
          <w:sz w:val="18"/>
        </w:rPr>
        <w:t xml:space="preserve"> </w:t>
      </w:r>
      <w:r>
        <w:rPr>
          <w:sz w:val="18"/>
        </w:rPr>
        <w:t>risk.</w:t>
      </w:r>
    </w:p>
    <w:p w14:paraId="11F126D2" w14:textId="77777777" w:rsidR="00A456FC" w:rsidRDefault="00F16FE3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before="15" w:line="346" w:lineRule="exact"/>
        <w:ind w:left="780" w:right="2155" w:hanging="601"/>
        <w:rPr>
          <w:sz w:val="18"/>
        </w:rPr>
      </w:pPr>
      <w:r>
        <w:rPr>
          <w:noProof/>
        </w:rPr>
        <w:pict w14:anchorId="11F12751">
          <v:shape id="docshape63" o:spid="_x0000_s1049" alt="" style="position:absolute;left:0;text-align:left;margin-left:53.5pt;margin-top:28.1pt;width:3.05pt;height:3.05pt;z-index:-1597081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50805950;10887075,250805950;9274175,250402725;0,240322100;0,237096300;10887075,226612450;13709650,226612450;24596725,238709200;24596725,240322100;13709650,250805950" o:connectangles="0,0,0,0,0,0,0,0,0,0"/>
            <w10:wrap anchorx="page"/>
          </v:shape>
        </w:pict>
      </w:r>
      <w:r w:rsidR="00F5611F">
        <w:rPr>
          <w:sz w:val="18"/>
        </w:rPr>
        <w:t>The Services are supplied “as is”, without any guarantees, conditions, warranties or other terms as to:</w:t>
      </w:r>
      <w:r w:rsidR="00F5611F">
        <w:rPr>
          <w:spacing w:val="-47"/>
          <w:sz w:val="18"/>
        </w:rPr>
        <w:t xml:space="preserve"> </w:t>
      </w:r>
      <w:r w:rsidR="00F5611F">
        <w:rPr>
          <w:sz w:val="18"/>
        </w:rPr>
        <w:t>their suitability for a particular use;</w:t>
      </w:r>
    </w:p>
    <w:p w14:paraId="11F126D3" w14:textId="77777777" w:rsidR="00A456FC" w:rsidRDefault="00F16FE3">
      <w:pPr>
        <w:pStyle w:val="Tekstpodstawowy"/>
        <w:spacing w:line="178" w:lineRule="exact"/>
        <w:ind w:left="780"/>
      </w:pPr>
      <w:r>
        <w:rPr>
          <w:noProof/>
        </w:rPr>
        <w:pict w14:anchorId="11F12752">
          <v:shape id="docshape64" o:spid="_x0000_s1048" alt="" style="position:absolute;left:0;text-align:left;margin-left:53.5pt;margin-top:3.25pt;width:3.05pt;height:3.05pt;z-index:15759360;mso-wrap-edited:f;mso-width-percent:0;mso-height-percent:0;mso-position-horizontal-relative:page;mso-width-percent:0;mso-height-percent:0" coordsize="61,61" path="m34,60r-7,l23,60,,34,,26,27,r7,l61,30r,4l34,60xe" fillcolor="black" stroked="f">
            <v:path arrowok="t" o:connecttype="custom" o:connectlocs="13709650,50403125;10887075,50403125;9274175,50403125;0,39919275;0,36693475;10887075,26209625;13709650,26209625;24596725,38306375;24596725,39919275;13709650,50403125" o:connectangles="0,0,0,0,0,0,0,0,0,0"/>
            <w10:wrap anchorx="page"/>
          </v:shape>
        </w:pict>
      </w:r>
      <w:r w:rsidR="00F5611F">
        <w:t>their market value;</w:t>
      </w:r>
    </w:p>
    <w:p w14:paraId="11F126D4" w14:textId="77777777" w:rsidR="00A456FC" w:rsidRDefault="00F16FE3">
      <w:pPr>
        <w:pStyle w:val="Tekstpodstawowy"/>
        <w:spacing w:before="3" w:line="244" w:lineRule="auto"/>
        <w:ind w:left="780" w:right="355"/>
      </w:pPr>
      <w:r>
        <w:rPr>
          <w:noProof/>
        </w:rPr>
        <w:pict w14:anchorId="11F12753">
          <v:shape id="docshape65" o:spid="_x0000_s1047" alt="" style="position:absolute;left:0;text-align:left;margin-left:53.5pt;margin-top:4.85pt;width:3.05pt;height:3.05pt;z-index:1575987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the absence of interruptions or errors, bugs, viruses or harmful elements, or that errors, bugs, viruses or harmful elements</w:t>
      </w:r>
      <w:r w:rsidR="00F5611F">
        <w:rPr>
          <w:spacing w:val="-47"/>
        </w:rPr>
        <w:t xml:space="preserve"> </w:t>
      </w:r>
      <w:r w:rsidR="00F5611F">
        <w:t>will be corrected; and/or</w:t>
      </w:r>
    </w:p>
    <w:p w14:paraId="11F126D5" w14:textId="77777777" w:rsidR="00A456FC" w:rsidRDefault="00F16FE3">
      <w:pPr>
        <w:pStyle w:val="Tekstpodstawowy"/>
        <w:spacing w:line="205" w:lineRule="exact"/>
        <w:ind w:left="780"/>
      </w:pPr>
      <w:r>
        <w:rPr>
          <w:noProof/>
        </w:rPr>
        <w:pict w14:anchorId="11F12754">
          <v:shape id="docshape66" o:spid="_x0000_s1046" alt="" style="position:absolute;left:0;text-align:left;margin-left:53.5pt;margin-top:4.6pt;width:3.05pt;height:3.05pt;z-index:1576038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your satisfaction.</w:t>
      </w:r>
      <w:commentRangeEnd w:id="20"/>
      <w:r w:rsidR="00233EC7">
        <w:rPr>
          <w:rStyle w:val="Odwoaniedokomentarza"/>
        </w:rPr>
        <w:commentReference w:id="20"/>
      </w:r>
    </w:p>
    <w:p w14:paraId="11F126D6" w14:textId="77777777" w:rsidR="00A456FC" w:rsidRDefault="00F5611F">
      <w:pPr>
        <w:pStyle w:val="Akapitzlist"/>
        <w:numPr>
          <w:ilvl w:val="0"/>
          <w:numId w:val="5"/>
        </w:numPr>
        <w:tabs>
          <w:tab w:val="left" w:pos="580"/>
          <w:tab w:val="left" w:pos="581"/>
        </w:tabs>
        <w:spacing w:before="124"/>
        <w:ind w:left="580" w:hanging="401"/>
        <w:rPr>
          <w:sz w:val="18"/>
        </w:rPr>
      </w:pPr>
      <w:commentRangeStart w:id="21"/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hereby</w:t>
      </w:r>
      <w:r>
        <w:rPr>
          <w:spacing w:val="-1"/>
          <w:sz w:val="18"/>
        </w:rPr>
        <w:t xml:space="preserve"> </w:t>
      </w:r>
      <w:r>
        <w:rPr>
          <w:sz w:val="18"/>
        </w:rPr>
        <w:t>expressly</w:t>
      </w:r>
      <w:r>
        <w:rPr>
          <w:spacing w:val="-1"/>
          <w:sz w:val="18"/>
        </w:rPr>
        <w:t xml:space="preserve"> </w:t>
      </w:r>
      <w:r>
        <w:rPr>
          <w:sz w:val="18"/>
        </w:rPr>
        <w:t>exclude:</w:t>
      </w:r>
    </w:p>
    <w:p w14:paraId="11F126D7" w14:textId="77777777" w:rsidR="00A456FC" w:rsidRDefault="00F16FE3">
      <w:pPr>
        <w:pStyle w:val="Tekstpodstawowy"/>
        <w:spacing w:before="138" w:line="244" w:lineRule="auto"/>
        <w:ind w:left="780" w:right="165"/>
      </w:pPr>
      <w:r>
        <w:rPr>
          <w:noProof/>
        </w:rPr>
        <w:pict w14:anchorId="11F12755">
          <v:shape id="docshape67" o:spid="_x0000_s1045" alt="" style="position:absolute;left:0;text-align:left;margin-left:53.5pt;margin-top:11.6pt;width:3.05pt;height:3.05pt;z-index:1576089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7741700;10887075,117741700;9274175,117338475;0,107257850;0,104032050;10887075,93548200;13709650,93548200;24596725,105644950;24596725,107257850;13709650,117741700" o:connectangles="0,0,0,0,0,0,0,0,0,0"/>
            <w10:wrap anchorx="page"/>
          </v:shape>
        </w:pict>
      </w:r>
      <w:r>
        <w:rPr>
          <w:noProof/>
        </w:rPr>
        <w:pict w14:anchorId="11F12756">
          <v:shape id="docshape68" o:spid="_x0000_s1044" alt="" style="position:absolute;left:0;text-align:left;margin-left:53.5pt;margin-top:22.1pt;width:3.05pt;height:3.05pt;z-index:1576140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02418950;10887075,202418950;9274175,202015725;0,191935100;0,188709300;10887075,178225450;13709650,178225450;24596725,190322200;24596725,191935100;13709650,202418950" o:connectangles="0,0,0,0,0,0,0,0,0,0"/>
            <w10:wrap anchorx="page"/>
          </v:shape>
        </w:pict>
      </w:r>
      <w:r w:rsidR="00F5611F">
        <w:t>all conditions, warranties and other terms which might otherwise be implied by statute, common law or the law of equity; and</w:t>
      </w:r>
      <w:r w:rsidR="00F5611F">
        <w:rPr>
          <w:spacing w:val="-47"/>
        </w:rPr>
        <w:t xml:space="preserve"> </w:t>
      </w:r>
      <w:r w:rsidR="00F5611F">
        <w:t>any</w:t>
      </w:r>
      <w:r w:rsidR="00F5611F">
        <w:rPr>
          <w:spacing w:val="-1"/>
        </w:rPr>
        <w:t xml:space="preserve"> </w:t>
      </w:r>
      <w:r w:rsidR="00F5611F">
        <w:t>liability for loss or damage suffered in connection</w:t>
      </w:r>
      <w:r w:rsidR="00F5611F">
        <w:rPr>
          <w:spacing w:val="-1"/>
        </w:rPr>
        <w:t xml:space="preserve"> </w:t>
      </w:r>
      <w:r w:rsidR="00F5611F">
        <w:t>with your use of the Services or any</w:t>
      </w:r>
      <w:r w:rsidR="00F5611F">
        <w:rPr>
          <w:spacing w:val="-1"/>
        </w:rPr>
        <w:t xml:space="preserve"> </w:t>
      </w:r>
      <w:r w:rsidR="00F5611F">
        <w:t>related third party service.</w:t>
      </w:r>
    </w:p>
    <w:p w14:paraId="11F126D8" w14:textId="77777777" w:rsidR="00A456FC" w:rsidRDefault="00F5611F">
      <w:pPr>
        <w:pStyle w:val="Tekstpodstawowy"/>
        <w:spacing w:before="118" w:line="244" w:lineRule="auto"/>
        <w:ind w:left="780" w:right="174"/>
      </w:pPr>
      <w:r>
        <w:t>This includes all losses of any kind (direct, accidental, incidental, consequential and/or indirect), whether in tort (including for</w:t>
      </w:r>
      <w:r>
        <w:rPr>
          <w:spacing w:val="-47"/>
        </w:rPr>
        <w:t xml:space="preserve"> </w:t>
      </w:r>
      <w:r>
        <w:t>negligence or breach of statutory duty), contract and/or misrepresentation (whether innocent or negligent).</w:t>
      </w:r>
    </w:p>
    <w:p w14:paraId="11F126D9" w14:textId="77777777" w:rsidR="00A456FC" w:rsidRDefault="00F16FE3">
      <w:pPr>
        <w:pStyle w:val="Tekstpodstawowy"/>
        <w:spacing w:before="134"/>
        <w:ind w:left="780"/>
      </w:pPr>
      <w:r>
        <w:rPr>
          <w:noProof/>
        </w:rPr>
        <w:pict w14:anchorId="11F12757">
          <v:shape id="docshape69" o:spid="_x0000_s1043" alt="" style="position:absolute;left:0;text-align:left;margin-left:53.5pt;margin-top:11.4pt;width:3.05pt;height:3.05pt;z-index:1576192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6128800;10887075,116128800;9274175,115725575;0,105644950;0,102419150;10887075,91935300;13709650,91935300;24596725,104032050;24596725,105644950;13709650,116128800" o:connectangles="0,0,0,0,0,0,0,0,0,0"/>
            <w10:wrap anchorx="page"/>
          </v:shape>
        </w:pict>
      </w:r>
      <w:r w:rsidR="00F5611F">
        <w:t>Nothing</w:t>
      </w:r>
      <w:r w:rsidR="00F5611F">
        <w:rPr>
          <w:spacing w:val="-2"/>
        </w:rPr>
        <w:t xml:space="preserve"> </w:t>
      </w:r>
      <w:r w:rsidR="00F5611F">
        <w:t>above</w:t>
      </w:r>
      <w:r w:rsidR="00F5611F">
        <w:rPr>
          <w:spacing w:val="-1"/>
        </w:rPr>
        <w:t xml:space="preserve"> </w:t>
      </w:r>
      <w:r w:rsidR="00F5611F">
        <w:t>prevents</w:t>
      </w:r>
      <w:r w:rsidR="00F5611F">
        <w:rPr>
          <w:spacing w:val="-2"/>
        </w:rPr>
        <w:t xml:space="preserve"> </w:t>
      </w:r>
      <w:r w:rsidR="00F5611F">
        <w:t>claims</w:t>
      </w:r>
      <w:r w:rsidR="00F5611F">
        <w:rPr>
          <w:spacing w:val="-1"/>
        </w:rPr>
        <w:t xml:space="preserve"> </w:t>
      </w:r>
      <w:r w:rsidR="00F5611F">
        <w:t>for</w:t>
      </w:r>
      <w:r w:rsidR="00F5611F">
        <w:rPr>
          <w:spacing w:val="-1"/>
        </w:rPr>
        <w:t xml:space="preserve"> </w:t>
      </w:r>
      <w:r w:rsidR="00F5611F">
        <w:t>damage</w:t>
      </w:r>
      <w:r w:rsidR="00F5611F">
        <w:rPr>
          <w:spacing w:val="-2"/>
        </w:rPr>
        <w:t xml:space="preserve"> </w:t>
      </w:r>
      <w:r w:rsidR="00F5611F">
        <w:t>to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tangible</w:t>
      </w:r>
      <w:r w:rsidR="00F5611F">
        <w:rPr>
          <w:spacing w:val="-2"/>
        </w:rPr>
        <w:t xml:space="preserve"> </w:t>
      </w:r>
      <w:r w:rsidR="00F5611F">
        <w:t>property.</w:t>
      </w:r>
    </w:p>
    <w:p w14:paraId="11F126DA" w14:textId="77777777" w:rsidR="00A456FC" w:rsidRDefault="00F16FE3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before="15" w:line="346" w:lineRule="exact"/>
        <w:ind w:left="780" w:right="5846" w:hanging="601"/>
        <w:rPr>
          <w:sz w:val="18"/>
        </w:rPr>
      </w:pPr>
      <w:r>
        <w:rPr>
          <w:noProof/>
        </w:rPr>
        <w:pict w14:anchorId="11F12758">
          <v:shape id="docshape70" o:spid="_x0000_s1042" alt="" style="position:absolute;left:0;text-align:left;margin-left:53.5pt;margin-top:28.1pt;width:3.05pt;height:3.05pt;z-index:-1596723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50805950;10887075,250805950;9274175,250402725;0,240322100;0,237096300;10887075,226612450;13709650,226612450;24596725,238709200;24596725,240322100;13709650,250805950" o:connectangles="0,0,0,0,0,0,0,0,0,0"/>
            <w10:wrap anchorx="page"/>
          </v:shape>
        </w:pict>
      </w:r>
      <w:r w:rsidR="00F5611F">
        <w:rPr>
          <w:sz w:val="18"/>
        </w:rPr>
        <w:t>Your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sole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remedy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in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the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event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of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a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dispute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with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us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is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to:</w:t>
      </w:r>
      <w:r w:rsidR="00F5611F">
        <w:rPr>
          <w:spacing w:val="-47"/>
          <w:sz w:val="18"/>
        </w:rPr>
        <w:t xml:space="preserve"> </w:t>
      </w:r>
      <w:r w:rsidR="00F5611F">
        <w:rPr>
          <w:sz w:val="18"/>
        </w:rPr>
        <w:t>if applicable, seek damages for your losses; and</w:t>
      </w:r>
    </w:p>
    <w:p w14:paraId="11F126DB" w14:textId="77777777" w:rsidR="00A456FC" w:rsidRDefault="00F16FE3">
      <w:pPr>
        <w:pStyle w:val="Tekstpodstawowy"/>
        <w:spacing w:line="178" w:lineRule="exact"/>
        <w:ind w:left="780"/>
      </w:pPr>
      <w:r>
        <w:rPr>
          <w:noProof/>
        </w:rPr>
        <w:pict w14:anchorId="11F12759">
          <v:shape id="docshape71" o:spid="_x0000_s1041" alt="" style="position:absolute;left:0;text-align:left;margin-left:53.5pt;margin-top:3.25pt;width:3.05pt;height:3.05pt;z-index:15762944;mso-wrap-edited:f;mso-width-percent:0;mso-height-percent:0;mso-position-horizontal-relative:page;mso-width-percent:0;mso-height-percent:0" coordsize="61,61" path="m34,60r-7,l23,60,,34,,26,27,r7,l61,30r,4l34,60xe" fillcolor="black" stroked="f">
            <v:path arrowok="t" o:connecttype="custom" o:connectlocs="13709650,50403125;10887075,50403125;9274175,50403125;0,39919275;0,36693475;10887075,26209625;13709650,26209625;24596725,38306375;24596725,39919275;13709650,50403125" o:connectangles="0,0,0,0,0,0,0,0,0,0"/>
            <w10:wrap anchorx="page"/>
          </v:shape>
        </w:pict>
      </w:r>
      <w:r w:rsidR="00F5611F">
        <w:t>cease to use the Services and terminate your Account</w:t>
      </w:r>
      <w:commentRangeEnd w:id="21"/>
      <w:r w:rsidR="00760A76">
        <w:rPr>
          <w:rStyle w:val="Odwoaniedokomentarza"/>
        </w:rPr>
        <w:commentReference w:id="21"/>
      </w:r>
      <w:r w:rsidR="00F5611F">
        <w:t>.</w:t>
      </w:r>
    </w:p>
    <w:p w14:paraId="11F126DC" w14:textId="77777777" w:rsidR="00A456FC" w:rsidRDefault="00F5611F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line="244" w:lineRule="auto"/>
        <w:ind w:left="180" w:right="371" w:firstLine="0"/>
        <w:rPr>
          <w:sz w:val="18"/>
        </w:rPr>
      </w:pPr>
      <w:r>
        <w:rPr>
          <w:sz w:val="18"/>
        </w:rPr>
        <w:t>When we acknowledge that a Content you purchased is unusable due to our fault, our liability will be limited to providing you</w:t>
      </w:r>
      <w:r>
        <w:rPr>
          <w:spacing w:val="-47"/>
          <w:sz w:val="18"/>
        </w:rPr>
        <w:t xml:space="preserve"> </w:t>
      </w:r>
      <w:r>
        <w:rPr>
          <w:sz w:val="18"/>
        </w:rPr>
        <w:t>with a Content of an equivalent value, chosen by us.</w:t>
      </w:r>
    </w:p>
    <w:p w14:paraId="11F126DD" w14:textId="77777777" w:rsidR="00A456FC" w:rsidRDefault="00A456FC">
      <w:pPr>
        <w:spacing w:line="244" w:lineRule="auto"/>
        <w:rPr>
          <w:sz w:val="18"/>
        </w:r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DE" w14:textId="77777777" w:rsidR="00A456FC" w:rsidRDefault="00F5611F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before="77" w:line="244" w:lineRule="auto"/>
        <w:ind w:left="180" w:right="145" w:firstLine="0"/>
        <w:rPr>
          <w:sz w:val="18"/>
        </w:rPr>
      </w:pPr>
      <w:r>
        <w:rPr>
          <w:sz w:val="18"/>
        </w:rPr>
        <w:lastRenderedPageBreak/>
        <w:t>Nothing above affects our liability for death or personal injury arising from our negligence, nor our liability for fraud or fraudulent</w:t>
      </w:r>
      <w:r>
        <w:rPr>
          <w:spacing w:val="-47"/>
          <w:sz w:val="18"/>
        </w:rPr>
        <w:t xml:space="preserve"> </w:t>
      </w:r>
      <w:r>
        <w:rPr>
          <w:sz w:val="18"/>
        </w:rPr>
        <w:t>misrepresentation,</w:t>
      </w:r>
      <w:r>
        <w:rPr>
          <w:spacing w:val="-1"/>
          <w:sz w:val="18"/>
        </w:rPr>
        <w:t xml:space="preserve"> </w:t>
      </w:r>
      <w:r>
        <w:rPr>
          <w:sz w:val="18"/>
        </w:rPr>
        <w:t>nor any other liability which cannot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be excluded </w:t>
      </w:r>
      <w:commentRangeStart w:id="22"/>
      <w:r>
        <w:rPr>
          <w:sz w:val="18"/>
        </w:rPr>
        <w:t>or limited under applicable law</w:t>
      </w:r>
      <w:commentRangeEnd w:id="22"/>
      <w:r w:rsidR="00F10EB0">
        <w:rPr>
          <w:rStyle w:val="Odwoaniedokomentarza"/>
        </w:rPr>
        <w:commentReference w:id="22"/>
      </w:r>
      <w:r>
        <w:rPr>
          <w:sz w:val="18"/>
        </w:rPr>
        <w:t>.</w:t>
      </w:r>
    </w:p>
    <w:p w14:paraId="11F126DF" w14:textId="77777777" w:rsidR="00A456FC" w:rsidRDefault="00A456FC">
      <w:pPr>
        <w:pStyle w:val="Tekstpodstawowy"/>
        <w:ind w:left="0"/>
        <w:rPr>
          <w:sz w:val="20"/>
        </w:rPr>
      </w:pPr>
    </w:p>
    <w:p w14:paraId="11F126E0" w14:textId="77777777" w:rsidR="00A456FC" w:rsidRDefault="00A456FC">
      <w:pPr>
        <w:pStyle w:val="Tekstpodstawowy"/>
        <w:spacing w:before="3"/>
        <w:ind w:left="0"/>
        <w:rPr>
          <w:sz w:val="20"/>
        </w:rPr>
      </w:pPr>
    </w:p>
    <w:p w14:paraId="11F126E1" w14:textId="77777777" w:rsidR="00A456FC" w:rsidRDefault="00F5611F">
      <w:pPr>
        <w:ind w:left="180"/>
        <w:rPr>
          <w:sz w:val="18"/>
        </w:rPr>
      </w:pPr>
      <w:r>
        <w:rPr>
          <w:b/>
          <w:sz w:val="18"/>
          <w:u w:val="single"/>
        </w:rPr>
        <w:t>IF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YOU ARE AN AUSTRALIAN CONSUMER</w:t>
      </w:r>
      <w:r>
        <w:rPr>
          <w:sz w:val="18"/>
          <w:u w:val="single"/>
        </w:rPr>
        <w:t>:</w:t>
      </w:r>
    </w:p>
    <w:p w14:paraId="11F126E2" w14:textId="77777777" w:rsidR="00A456FC" w:rsidRDefault="00F5611F">
      <w:pPr>
        <w:pStyle w:val="Nagwek2"/>
        <w:numPr>
          <w:ilvl w:val="1"/>
          <w:numId w:val="4"/>
        </w:numPr>
        <w:tabs>
          <w:tab w:val="left" w:pos="581"/>
        </w:tabs>
        <w:spacing w:before="139"/>
        <w:rPr>
          <w:b w:val="0"/>
        </w:rPr>
      </w:pPr>
      <w:r>
        <w:t>Limitation</w:t>
      </w:r>
      <w:r>
        <w:rPr>
          <w:spacing w:val="-1"/>
        </w:rPr>
        <w:t xml:space="preserve"> </w:t>
      </w:r>
      <w:r>
        <w:t>&amp; Exclusion of Liability</w:t>
      </w:r>
      <w:r>
        <w:rPr>
          <w:b w:val="0"/>
        </w:rPr>
        <w:t>.</w:t>
      </w:r>
    </w:p>
    <w:p w14:paraId="11F126E3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rPr>
          <w:sz w:val="18"/>
        </w:rPr>
      </w:pP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expressly</w:t>
      </w:r>
      <w:r>
        <w:rPr>
          <w:spacing w:val="-1"/>
          <w:sz w:val="18"/>
        </w:rPr>
        <w:t xml:space="preserve"> </w:t>
      </w:r>
      <w:r>
        <w:rPr>
          <w:sz w:val="18"/>
        </w:rPr>
        <w:t>acknowledge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games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own</w:t>
      </w:r>
      <w:r>
        <w:rPr>
          <w:spacing w:val="-1"/>
          <w:sz w:val="18"/>
        </w:rPr>
        <w:t xml:space="preserve"> </w:t>
      </w:r>
      <w:r>
        <w:rPr>
          <w:sz w:val="18"/>
        </w:rPr>
        <w:t>risk.</w:t>
      </w:r>
    </w:p>
    <w:p w14:paraId="11F126E4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before="138" w:line="244" w:lineRule="auto"/>
        <w:ind w:left="180" w:right="471" w:firstLine="0"/>
        <w:jc w:val="both"/>
        <w:rPr>
          <w:sz w:val="18"/>
        </w:rPr>
      </w:pPr>
      <w:r>
        <w:rPr>
          <w:sz w:val="18"/>
        </w:rPr>
        <w:t>Nothing in these Terms restricts, excludes or modifies, or purports to restrict, exclude or modify and statutory consumer rights</w:t>
      </w:r>
      <w:r>
        <w:rPr>
          <w:spacing w:val="-47"/>
          <w:sz w:val="18"/>
        </w:rPr>
        <w:t xml:space="preserve"> </w:t>
      </w:r>
      <w:r>
        <w:rPr>
          <w:sz w:val="18"/>
        </w:rPr>
        <w:t>under</w:t>
      </w:r>
      <w:r>
        <w:rPr>
          <w:spacing w:val="-2"/>
          <w:sz w:val="18"/>
        </w:rPr>
        <w:t xml:space="preserve"> </w:t>
      </w:r>
      <w:r>
        <w:rPr>
          <w:sz w:val="18"/>
        </w:rPr>
        <w:t>any</w:t>
      </w:r>
      <w:r>
        <w:rPr>
          <w:spacing w:val="-2"/>
          <w:sz w:val="18"/>
        </w:rPr>
        <w:t xml:space="preserve"> </w:t>
      </w:r>
      <w:r>
        <w:rPr>
          <w:sz w:val="18"/>
        </w:rPr>
        <w:t>applicable</w:t>
      </w:r>
      <w:r>
        <w:rPr>
          <w:spacing w:val="-1"/>
          <w:sz w:val="18"/>
        </w:rPr>
        <w:t xml:space="preserve"> </w:t>
      </w:r>
      <w:r>
        <w:rPr>
          <w:sz w:val="18"/>
        </w:rPr>
        <w:t>law</w:t>
      </w:r>
      <w:r>
        <w:rPr>
          <w:spacing w:val="-2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Australian</w:t>
      </w:r>
      <w:r>
        <w:rPr>
          <w:spacing w:val="-1"/>
          <w:sz w:val="18"/>
        </w:rPr>
        <w:t xml:space="preserve"> </w:t>
      </w:r>
      <w:r>
        <w:rPr>
          <w:sz w:val="18"/>
        </w:rPr>
        <w:t>Competition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Consumer</w:t>
      </w:r>
      <w:r>
        <w:rPr>
          <w:spacing w:val="-1"/>
          <w:sz w:val="18"/>
        </w:rPr>
        <w:t xml:space="preserve"> </w:t>
      </w:r>
      <w:r>
        <w:rPr>
          <w:sz w:val="18"/>
        </w:rPr>
        <w:t>Act</w:t>
      </w:r>
      <w:r>
        <w:rPr>
          <w:spacing w:val="-2"/>
          <w:sz w:val="18"/>
        </w:rPr>
        <w:t xml:space="preserve"> </w:t>
      </w:r>
      <w:r>
        <w:rPr>
          <w:sz w:val="18"/>
        </w:rPr>
        <w:t>2010</w:t>
      </w:r>
      <w:r>
        <w:rPr>
          <w:spacing w:val="-1"/>
          <w:sz w:val="18"/>
        </w:rPr>
        <w:t xml:space="preserve"> </w:t>
      </w:r>
      <w:r>
        <w:rPr>
          <w:sz w:val="18"/>
        </w:rPr>
        <w:t>(Cth).</w:t>
      </w:r>
      <w:r>
        <w:rPr>
          <w:spacing w:val="-2"/>
          <w:sz w:val="18"/>
        </w:rPr>
        <w:t xml:space="preserve"> </w:t>
      </w:r>
      <w:commentRangeStart w:id="23"/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extent</w:t>
      </w:r>
      <w:r>
        <w:rPr>
          <w:spacing w:val="-1"/>
          <w:sz w:val="18"/>
        </w:rPr>
        <w:t xml:space="preserve"> </w:t>
      </w:r>
      <w:r>
        <w:rPr>
          <w:sz w:val="18"/>
        </w:rPr>
        <w:t>permitted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law,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8"/>
          <w:sz w:val="18"/>
        </w:rPr>
        <w:t xml:space="preserve"> </w:t>
      </w:r>
      <w:r>
        <w:rPr>
          <w:sz w:val="18"/>
        </w:rPr>
        <w:t>Services are supplied "as is", without any conditions, warranties or other terms as to:</w:t>
      </w:r>
    </w:p>
    <w:p w14:paraId="11F126E5" w14:textId="77777777" w:rsidR="00A456FC" w:rsidRDefault="00F16FE3">
      <w:pPr>
        <w:pStyle w:val="Tekstpodstawowy"/>
        <w:spacing w:before="118"/>
        <w:ind w:left="1030"/>
      </w:pPr>
      <w:r>
        <w:rPr>
          <w:noProof/>
        </w:rPr>
        <w:pict w14:anchorId="11F1275A">
          <v:shape id="docshape72" o:spid="_x0000_s1040" alt="" style="position:absolute;left:0;text-align:left;margin-left:53.5pt;margin-top:10.6pt;width:3.05pt;height:3.05pt;z-index:1576499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09677200;10887075,109677200;9274175,109273975;0,99193350;0,95967550;10887075,85483700;13709650,85483700;24596725,97580450;24596725,99193350;13709650,109677200" o:connectangles="0,0,0,0,0,0,0,0,0,0"/>
            <w10:wrap anchorx="page"/>
          </v:shape>
        </w:pict>
      </w:r>
      <w:r w:rsidR="00F5611F">
        <w:t>their market value;</w:t>
      </w:r>
    </w:p>
    <w:p w14:paraId="11F126E6" w14:textId="77777777" w:rsidR="00A456FC" w:rsidRDefault="00F16FE3">
      <w:pPr>
        <w:pStyle w:val="Tekstpodstawowy"/>
        <w:spacing w:before="3" w:line="244" w:lineRule="auto"/>
        <w:ind w:left="780" w:right="886" w:firstLine="250"/>
      </w:pPr>
      <w:r>
        <w:rPr>
          <w:noProof/>
        </w:rPr>
        <w:pict w14:anchorId="11F1275B">
          <v:shape id="docshape73" o:spid="_x0000_s1039" alt="" style="position:absolute;left:0;text-align:left;margin-left:53.5pt;margin-top:4.85pt;width:3.05pt;height:3.05pt;z-index:1576550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the absence of interruptions or errors, bugs, viruses or harmful elements, or that errors, bugs, viruses or harmful</w:t>
      </w:r>
      <w:r w:rsidR="00F5611F">
        <w:rPr>
          <w:spacing w:val="-47"/>
        </w:rPr>
        <w:t xml:space="preserve"> </w:t>
      </w:r>
      <w:r w:rsidR="00F5611F">
        <w:t>elements will be corrected; and/or</w:t>
      </w:r>
    </w:p>
    <w:p w14:paraId="11F126E7" w14:textId="77777777" w:rsidR="00A456FC" w:rsidRDefault="00F16FE3">
      <w:pPr>
        <w:pStyle w:val="Tekstpodstawowy"/>
        <w:spacing w:line="205" w:lineRule="exact"/>
        <w:ind w:left="1030"/>
      </w:pPr>
      <w:r>
        <w:rPr>
          <w:noProof/>
        </w:rPr>
        <w:pict w14:anchorId="11F1275C">
          <v:shape id="docshape74" o:spid="_x0000_s1038" alt="" style="position:absolute;left:0;text-align:left;margin-left:53.5pt;margin-top:4.6pt;width:3.05pt;height:3.05pt;z-index:1576601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your satisfaction.</w:t>
      </w:r>
      <w:commentRangeEnd w:id="23"/>
      <w:r w:rsidR="00A03757">
        <w:rPr>
          <w:rStyle w:val="Odwoaniedokomentarza"/>
        </w:rPr>
        <w:commentReference w:id="23"/>
      </w:r>
    </w:p>
    <w:p w14:paraId="11F126E8" w14:textId="77777777" w:rsidR="00A456FC" w:rsidRDefault="00F5611F">
      <w:pPr>
        <w:pStyle w:val="Akapitzlist"/>
        <w:numPr>
          <w:ilvl w:val="0"/>
          <w:numId w:val="3"/>
        </w:numPr>
        <w:tabs>
          <w:tab w:val="left" w:pos="381"/>
        </w:tabs>
        <w:spacing w:before="138" w:line="244" w:lineRule="auto"/>
        <w:ind w:left="180" w:right="736" w:firstLine="0"/>
        <w:rPr>
          <w:sz w:val="18"/>
        </w:rPr>
      </w:pP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particular,</w:t>
      </w:r>
      <w:r>
        <w:rPr>
          <w:spacing w:val="-1"/>
          <w:sz w:val="18"/>
        </w:rPr>
        <w:t xml:space="preserve"> </w:t>
      </w:r>
      <w:r>
        <w:rPr>
          <w:sz w:val="18"/>
        </w:rPr>
        <w:t>We do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exhaustively check</w:t>
      </w:r>
      <w:r>
        <w:rPr>
          <w:spacing w:val="-1"/>
          <w:sz w:val="18"/>
        </w:rPr>
        <w:t xml:space="preserve"> </w:t>
      </w:r>
      <w:r>
        <w:rPr>
          <w:sz w:val="18"/>
        </w:rPr>
        <w:t>Content,</w:t>
      </w:r>
      <w:r>
        <w:rPr>
          <w:spacing w:val="-1"/>
          <w:sz w:val="18"/>
        </w:rPr>
        <w:t xml:space="preserve"> </w:t>
      </w:r>
      <w:r>
        <w:rPr>
          <w:sz w:val="18"/>
        </w:rPr>
        <w:t>in particular</w:t>
      </w:r>
      <w:r>
        <w:rPr>
          <w:spacing w:val="-1"/>
          <w:sz w:val="18"/>
        </w:rPr>
        <w:t xml:space="preserve"> </w:t>
      </w:r>
      <w:r>
        <w:rPr>
          <w:sz w:val="18"/>
        </w:rPr>
        <w:t>UGC,</w:t>
      </w:r>
      <w:r>
        <w:rPr>
          <w:spacing w:val="-1"/>
          <w:sz w:val="18"/>
        </w:rPr>
        <w:t xml:space="preserve"> </w:t>
      </w:r>
      <w:r>
        <w:rPr>
          <w:sz w:val="18"/>
        </w:rPr>
        <w:t>or the</w:t>
      </w:r>
      <w:r>
        <w:rPr>
          <w:spacing w:val="-1"/>
          <w:sz w:val="18"/>
        </w:rPr>
        <w:t xml:space="preserve"> </w:t>
      </w:r>
      <w:r>
        <w:rPr>
          <w:sz w:val="18"/>
        </w:rPr>
        <w:t>words</w:t>
      </w:r>
      <w:r>
        <w:rPr>
          <w:spacing w:val="-1"/>
          <w:sz w:val="18"/>
        </w:rPr>
        <w:t xml:space="preserve"> </w:t>
      </w:r>
      <w:r>
        <w:rPr>
          <w:sz w:val="18"/>
        </w:rPr>
        <w:t>that you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other users</w:t>
      </w:r>
      <w:r>
        <w:rPr>
          <w:spacing w:val="-1"/>
          <w:sz w:val="18"/>
        </w:rPr>
        <w:t xml:space="preserve"> </w:t>
      </w:r>
      <w:r>
        <w:rPr>
          <w:sz w:val="18"/>
        </w:rPr>
        <w:t>publish</w:t>
      </w:r>
      <w:r>
        <w:rPr>
          <w:spacing w:val="-1"/>
          <w:sz w:val="18"/>
        </w:rPr>
        <w:t xml:space="preserve"> </w:t>
      </w:r>
      <w:r>
        <w:rPr>
          <w:sz w:val="18"/>
        </w:rPr>
        <w:t>via the</w:t>
      </w:r>
      <w:r>
        <w:rPr>
          <w:spacing w:val="-47"/>
          <w:sz w:val="18"/>
        </w:rPr>
        <w:t xml:space="preserve"> </w:t>
      </w:r>
      <w:r>
        <w:rPr>
          <w:sz w:val="18"/>
        </w:rPr>
        <w:t>Services, including without limitation on the Forums, or your actions within the framework of the Services.</w:t>
      </w:r>
    </w:p>
    <w:p w14:paraId="11F126E9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before="119"/>
        <w:rPr>
          <w:sz w:val="18"/>
        </w:rPr>
      </w:pP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extent</w:t>
      </w:r>
      <w:r>
        <w:rPr>
          <w:spacing w:val="-1"/>
          <w:sz w:val="18"/>
        </w:rPr>
        <w:t xml:space="preserve"> </w:t>
      </w:r>
      <w:r>
        <w:rPr>
          <w:sz w:val="18"/>
        </w:rPr>
        <w:t>permitted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law,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subject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this</w:t>
      </w:r>
      <w:r>
        <w:rPr>
          <w:spacing w:val="-2"/>
          <w:sz w:val="18"/>
        </w:rPr>
        <w:t xml:space="preserve"> </w:t>
      </w:r>
      <w:r>
        <w:rPr>
          <w:sz w:val="18"/>
        </w:rPr>
        <w:t>Article,</w:t>
      </w:r>
      <w:r>
        <w:rPr>
          <w:spacing w:val="-2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hereby</w:t>
      </w:r>
      <w:r>
        <w:rPr>
          <w:spacing w:val="-2"/>
          <w:sz w:val="18"/>
        </w:rPr>
        <w:t xml:space="preserve"> </w:t>
      </w:r>
      <w:r>
        <w:rPr>
          <w:sz w:val="18"/>
        </w:rPr>
        <w:t>expressly</w:t>
      </w:r>
      <w:r>
        <w:rPr>
          <w:spacing w:val="-2"/>
          <w:sz w:val="18"/>
        </w:rPr>
        <w:t xml:space="preserve"> </w:t>
      </w:r>
      <w:r>
        <w:rPr>
          <w:sz w:val="18"/>
        </w:rPr>
        <w:t>exclude:</w:t>
      </w:r>
    </w:p>
    <w:p w14:paraId="11F126EA" w14:textId="77777777" w:rsidR="00A456FC" w:rsidRDefault="00F16FE3">
      <w:pPr>
        <w:pStyle w:val="Tekstpodstawowy"/>
        <w:spacing w:before="138" w:line="244" w:lineRule="auto"/>
        <w:ind w:left="780" w:right="265" w:firstLine="250"/>
      </w:pPr>
      <w:r>
        <w:rPr>
          <w:noProof/>
        </w:rPr>
        <w:pict w14:anchorId="11F1275D">
          <v:shape id="docshape75" o:spid="_x0000_s1037" alt="" style="position:absolute;left:0;text-align:left;margin-left:53.5pt;margin-top:11.6pt;width:3.05pt;height:3.05pt;z-index:1576652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7741700;10887075,117741700;9274175,117338475;0,107257850;0,104032050;10887075,93548200;13709650,93548200;24596725,105644950;24596725,107257850;13709650,117741700" o:connectangles="0,0,0,0,0,0,0,0,0,0"/>
            <w10:wrap anchorx="page"/>
          </v:shape>
        </w:pict>
      </w:r>
      <w:r w:rsidR="00F5611F">
        <w:t>all conditions, warranties and other terms which might otherwise be implied by statute, common law or the law of equity;</w:t>
      </w:r>
      <w:r w:rsidR="00F5611F">
        <w:rPr>
          <w:spacing w:val="-47"/>
        </w:rPr>
        <w:t xml:space="preserve"> </w:t>
      </w:r>
      <w:r w:rsidR="00F5611F">
        <w:t>and</w:t>
      </w:r>
    </w:p>
    <w:p w14:paraId="11F126EB" w14:textId="77777777" w:rsidR="00A456FC" w:rsidRDefault="00F16FE3">
      <w:pPr>
        <w:pStyle w:val="Tekstpodstawowy"/>
        <w:spacing w:line="244" w:lineRule="auto"/>
        <w:ind w:left="780" w:right="245" w:firstLine="250"/>
      </w:pPr>
      <w:r>
        <w:rPr>
          <w:noProof/>
        </w:rPr>
        <w:pict w14:anchorId="11F1275E">
          <v:shape id="docshape76" o:spid="_x0000_s1036" alt="" style="position:absolute;left:0;text-align:left;margin-left:53.5pt;margin-top:4.7pt;width:3.05pt;height:3.05pt;z-index:1576704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any liability for loss or damage suffered in connection with the use of the Services or any related third party service. This</w:t>
      </w:r>
      <w:r w:rsidR="00F5611F">
        <w:rPr>
          <w:spacing w:val="-47"/>
        </w:rPr>
        <w:t xml:space="preserve"> </w:t>
      </w:r>
      <w:r w:rsidR="00F5611F">
        <w:t>includes:</w:t>
      </w:r>
    </w:p>
    <w:p w14:paraId="11F126EC" w14:textId="77777777" w:rsidR="00A456FC" w:rsidRDefault="00F16FE3">
      <w:pPr>
        <w:pStyle w:val="Tekstpodstawowy"/>
        <w:spacing w:line="244" w:lineRule="auto"/>
        <w:ind w:left="1381" w:right="1544"/>
      </w:pPr>
      <w:r>
        <w:rPr>
          <w:noProof/>
        </w:rPr>
        <w:pict w14:anchorId="11F1275F">
          <v:shape id="docshape77" o:spid="_x0000_s1035" alt="" style="position:absolute;left:0;text-align:left;margin-left:83.55pt;margin-top:4.7pt;width:3.05pt;height:3.05pt;z-index:15767552;mso-wrap-edited:f;mso-width-percent:0;mso-height-percent:0;mso-position-horizontal-relative:page;mso-width-percent:0;mso-height-percent:0" coordsize="61,61" path="m60,30r,4l59,38r-1,3l56,45,34,60r-4,l26,60,2,41,1,38,,34,,30,,26,9,9,12,6,15,4,19,2,22,1,26,r4,l34,,51,9r3,2l56,15r2,3l59,22r1,4l60,30xe" filled="f" strokeweight=".26483mm">
            <v:path arrowok="t" o:connecttype="custom" o:connectlocs="24193500,49999900;24193500,51612800;23790275,53225700;23387050,54435375;22580600,56048275;13709650,62096650;12096750,62096650;10483850,62096650;806450,54435375;403225,53225700;0,51612800;0,49999900;0,48387000;3629025,41532175;4838700,40322500;6048375,39516050;7661275,38709600;8870950,38306375;10483850,37903150;12096750,37903150;13709650,37903150;20564475,41532175;21774150,42338625;22580600,43951525;23387050,45161200;23790275,46774100;24193500,48387000;24193500,49999900" o:connectangles="0,0,0,0,0,0,0,0,0,0,0,0,0,0,0,0,0,0,0,0,0,0,0,0,0,0,0,0"/>
            <w10:wrap anchorx="page"/>
          </v:shape>
        </w:pict>
      </w:r>
      <w:r w:rsidR="00F5611F">
        <w:t>all losses of any kind, whether in tort (including for negligence or breach of statutory duty), contract,</w:t>
      </w:r>
      <w:r w:rsidR="00F5611F">
        <w:rPr>
          <w:spacing w:val="-47"/>
        </w:rPr>
        <w:t xml:space="preserve"> </w:t>
      </w:r>
      <w:r w:rsidR="00F5611F">
        <w:t>misrepresentation (whether innocent or negligent) or otherwise;</w:t>
      </w:r>
    </w:p>
    <w:p w14:paraId="11F126ED" w14:textId="77777777" w:rsidR="00A456FC" w:rsidRDefault="00F16FE3">
      <w:pPr>
        <w:pStyle w:val="Tekstpodstawowy"/>
        <w:spacing w:line="244" w:lineRule="auto"/>
        <w:ind w:left="1381" w:right="8208"/>
      </w:pPr>
      <w:r>
        <w:rPr>
          <w:noProof/>
        </w:rPr>
        <w:pict w14:anchorId="11F12760">
          <v:shape id="docshape78" o:spid="_x0000_s1034" alt="" style="position:absolute;left:0;text-align:left;margin-left:83.55pt;margin-top:4.7pt;width:3.05pt;height:3.05pt;z-index:15768064;mso-wrap-edited:f;mso-width-percent:0;mso-height-percent:0;mso-position-horizontal-relative:page;mso-width-percent:0;mso-height-percent:0" coordsize="61,61" path="m60,30r,4l59,38r-1,3l56,45,30,60r-4,l2,41,1,38,,34,,30,,26,9,9,12,6,15,4,19,2,22,1,26,r4,l34,,60,26r,4xe" filled="f" strokeweight=".26483mm">
            <v:path arrowok="t" o:connecttype="custom" o:connectlocs="24193500,49999900;24193500,51612800;23790275,53225700;23387050,54435375;22580600,56048275;12096750,62096650;10483850,62096650;806450,54435375;403225,53225700;0,51612800;0,49999900;0,48387000;3629025,41532175;4838700,40322500;6048375,39516050;7661275,38709600;8870950,38306375;10483850,37903150;12096750,37903150;13709650,37903150;24193500,48387000;24193500,49999900" o:connectangles="0,0,0,0,0,0,0,0,0,0,0,0,0,0,0,0,0,0,0,0,0,0"/>
            <w10:wrap anchorx="page"/>
          </v:shape>
        </w:pict>
      </w:r>
      <w:r>
        <w:rPr>
          <w:noProof/>
        </w:rPr>
        <w:pict w14:anchorId="11F12761">
          <v:shape id="docshape79" o:spid="_x0000_s1033" alt="" style="position:absolute;left:0;text-align:left;margin-left:83.55pt;margin-top:15.2pt;width:3.05pt;height:3.05pt;z-index:15768576;mso-wrap-edited:f;mso-width-percent:0;mso-height-percent:0;mso-position-horizontal-relative:page;mso-width-percent:0;mso-height-percent:0" coordsize="61,61" path="m60,30r,4l59,38r-1,3l56,45,30,60r-4,l2,41,1,38,,34,,30,,26,9,9,12,6,15,4,19,2,22,1,26,r4,l34,,60,26r,4xe" filled="f" strokeweight=".26483mm">
            <v:path arrowok="t" o:connecttype="custom" o:connectlocs="24193500,134677150;24193500,136290050;23790275,137902950;23387050,139112625;22580600,140725525;12096750,146773900;10483850,146773900;806450,139112625;403225,137902950;0,136290050;0,134677150;0,133064250;3629025,126209425;4838700,124999750;6048375,124193300;7661275,123386850;8870950,122983625;10483850,122580400;12096750,122580400;13709650,122580400;24193500,133064250;24193500,134677150" o:connectangles="0,0,0,0,0,0,0,0,0,0,0,0,0,0,0,0,0,0,0,0,0,0"/>
            <w10:wrap anchorx="page"/>
          </v:shape>
        </w:pict>
      </w:r>
      <w:r>
        <w:rPr>
          <w:noProof/>
        </w:rPr>
        <w:pict w14:anchorId="11F12762">
          <v:shape id="docshape80" o:spid="_x0000_s1032" alt="" style="position:absolute;left:0;text-align:left;margin-left:83.55pt;margin-top:25.7pt;width:3.05pt;height:3.05pt;z-index:15769088;mso-wrap-edited:f;mso-width-percent:0;mso-height-percent:0;mso-position-horizontal-relative:page;mso-width-percent:0;mso-height-percent:0" coordsize="61,61" path="m60,30r,4l59,38r-1,4l56,45,42,58r-4,1l34,60r-4,l26,60,22,59,19,58,15,56,12,54,9,51,6,49,4,45,2,42,1,38,,34,,30,,26,9,9,12,6,15,4,19,2,22,1,26,r4,l34,,51,9r3,3l56,15r2,4l59,22r1,4l60,30xe" filled="f" strokeweight=".26483mm">
            <v:path arrowok="t" o:connecttype="custom" o:connectlocs="24193500,219354400;24193500,220967300;23790275,222580200;23387050,224193100;22580600,225402775;16935450,230644700;15322550,231047925;13709650,231451150;12096750,231451150;10483850,231451150;8870950,231047925;7661275,230644700;6048375,229838250;4838700,229031800;3629025,227822125;2419350,227015675;1612900,225402775;806450,224193100;403225,222580200;0,220967300;0,219354400;0,217741500;3629025,210886675;4838700,209677000;6048375,208870550;7661275,208064100;8870950,207660875;10483850,207257650;12096750,207257650;13709650,207257650;20564475,210886675;21774150,212096350;22580600,213306025;23387050,214918925;23790275,216128600;24193500,217741500;24193500,219354400" o:connectangles="0,0,0,0,0,0,0,0,0,0,0,0,0,0,0,0,0,0,0,0,0,0,0,0,0,0,0,0,0,0,0,0,0,0,0,0,0"/>
            <w10:wrap anchorx="page"/>
          </v:shape>
        </w:pict>
      </w:r>
      <w:r w:rsidR="00F5611F">
        <w:t>direct loss;</w:t>
      </w:r>
      <w:r w:rsidR="00F5611F">
        <w:rPr>
          <w:spacing w:val="1"/>
        </w:rPr>
        <w:t xml:space="preserve"> </w:t>
      </w:r>
      <w:r w:rsidR="00F5611F">
        <w:t>accidental loss,</w:t>
      </w:r>
      <w:r w:rsidR="00F5611F">
        <w:rPr>
          <w:spacing w:val="-47"/>
        </w:rPr>
        <w:t xml:space="preserve"> </w:t>
      </w:r>
      <w:r w:rsidR="00F5611F">
        <w:t>incidental loss;</w:t>
      </w:r>
    </w:p>
    <w:p w14:paraId="11F126EE" w14:textId="77777777" w:rsidR="00A456FC" w:rsidRDefault="00F16FE3">
      <w:pPr>
        <w:pStyle w:val="Tekstpodstawowy"/>
        <w:spacing w:line="244" w:lineRule="auto"/>
        <w:ind w:left="1381" w:right="7557"/>
      </w:pPr>
      <w:r>
        <w:rPr>
          <w:noProof/>
        </w:rPr>
        <w:pict w14:anchorId="11F12763">
          <v:shape id="docshape81" o:spid="_x0000_s1031" alt="" style="position:absolute;left:0;text-align:left;margin-left:83.55pt;margin-top:4.7pt;width:3.05pt;height:3.05pt;z-index:15769600;mso-wrap-edited:f;mso-width-percent:0;mso-height-percent:0;mso-position-horizontal-relative:page;mso-width-percent:0;mso-height-percent:0" coordsize="61,61" path="m60,30r,4l59,38r-1,3l56,45,42,58r-4,1l34,60r-4,l26,60,22,59,19,58,15,56,2,41,1,38,,34,,30,,26,9,9,12,6,15,4,19,2,22,1,26,r4,l34,,51,9r3,2l56,15r2,3l59,22r1,4l60,30xe" filled="f" strokeweight=".26483mm">
            <v:path arrowok="t" o:connecttype="custom" o:connectlocs="24193500,49999900;24193500,51612800;23790275,53225700;23387050,54435375;22580600,56048275;16935450,61290200;15322550,61693425;13709650,62096650;12096750,62096650;10483850,62096650;8870950,61693425;7661275,61290200;6048375,60483750;806450,54435375;403225,53225700;0,51612800;0,49999900;0,48387000;3629025,41532175;4838700,40322500;6048375,39516050;7661275,38709600;8870950,38306375;10483850,37903150;12096750,37903150;13709650,37903150;20564475,41532175;21774150,42338625;22580600,43951525;23387050,45161200;23790275,46774100;24193500,48387000;24193500,49999900" o:connectangles="0,0,0,0,0,0,0,0,0,0,0,0,0,0,0,0,0,0,0,0,0,0,0,0,0,0,0,0,0,0,0,0,0"/>
            <w10:wrap anchorx="page"/>
          </v:shape>
        </w:pict>
      </w:r>
      <w:r>
        <w:rPr>
          <w:noProof/>
        </w:rPr>
        <w:pict w14:anchorId="11F12764">
          <v:shape id="docshape82" o:spid="_x0000_s1030" alt="" style="position:absolute;left:0;text-align:left;margin-left:83.55pt;margin-top:15.2pt;width:3.05pt;height:3.05pt;z-index:15770112;mso-wrap-edited:f;mso-width-percent:0;mso-height-percent:0;mso-position-horizontal-relative:page;mso-width-percent:0;mso-height-percent:0" coordsize="61,61" path="m60,30l30,60r-4,l,34,,30,,26,9,9,12,6,15,4,19,2,22,1,26,r4,l34,,60,26r,4xe" filled="f" strokeweight=".26483mm">
            <v:path arrowok="t" o:connecttype="custom" o:connectlocs="24193500,134677150;12096750,146773900;10483850,146773900;0,136290050;0,134677150;0,133064250;3629025,126209425;4838700,124999750;6048375,124193300;7661275,123386850;8870950,122983625;10483850,122580400;12096750,122580400;13709650,122580400;24193500,133064250;24193500,134677150" o:connectangles="0,0,0,0,0,0,0,0,0,0,0,0,0,0,0,0"/>
            <w10:wrap anchorx="page"/>
          </v:shape>
        </w:pict>
      </w:r>
      <w:r w:rsidR="00F5611F">
        <w:t>consequential loss; and</w:t>
      </w:r>
      <w:r w:rsidR="00F5611F">
        <w:rPr>
          <w:spacing w:val="-47"/>
        </w:rPr>
        <w:t xml:space="preserve"> </w:t>
      </w:r>
      <w:r w:rsidR="00F5611F">
        <w:t>indirect loss.</w:t>
      </w:r>
    </w:p>
    <w:p w14:paraId="11F126EF" w14:textId="77777777" w:rsidR="00A456FC" w:rsidRDefault="00F16FE3">
      <w:pPr>
        <w:pStyle w:val="Tekstpodstawowy"/>
        <w:spacing w:before="110"/>
        <w:ind w:left="1030"/>
      </w:pPr>
      <w:r>
        <w:rPr>
          <w:noProof/>
        </w:rPr>
        <w:pict w14:anchorId="11F12765">
          <v:shape id="docshape83" o:spid="_x0000_s1029" alt="" style="position:absolute;left:0;text-align:left;margin-left:53.5pt;margin-top:10.2pt;width:3.05pt;height:3.05pt;z-index:1577062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06451400;10887075,106451400;9274175,106048175;0,95967550;0,92741750;10887075,82257900;13709650,82257900;24596725,94354650;24596725,95967550;13709650,106451400" o:connectangles="0,0,0,0,0,0,0,0,0,0"/>
            <w10:wrap anchorx="page"/>
          </v:shape>
        </w:pict>
      </w:r>
      <w:r w:rsidR="00F5611F">
        <w:t>Nothing</w:t>
      </w:r>
      <w:r w:rsidR="00F5611F">
        <w:rPr>
          <w:spacing w:val="-2"/>
        </w:rPr>
        <w:t xml:space="preserve"> </w:t>
      </w:r>
      <w:r w:rsidR="00F5611F">
        <w:t>above</w:t>
      </w:r>
      <w:r w:rsidR="00F5611F">
        <w:rPr>
          <w:spacing w:val="-1"/>
        </w:rPr>
        <w:t xml:space="preserve"> </w:t>
      </w:r>
      <w:r w:rsidR="00F5611F">
        <w:t>prevents</w:t>
      </w:r>
      <w:r w:rsidR="00F5611F">
        <w:rPr>
          <w:spacing w:val="-2"/>
        </w:rPr>
        <w:t xml:space="preserve"> </w:t>
      </w:r>
      <w:r w:rsidR="00F5611F">
        <w:t>claims</w:t>
      </w:r>
      <w:r w:rsidR="00F5611F">
        <w:rPr>
          <w:spacing w:val="-1"/>
        </w:rPr>
        <w:t xml:space="preserve"> </w:t>
      </w:r>
      <w:r w:rsidR="00F5611F">
        <w:t>for</w:t>
      </w:r>
      <w:r w:rsidR="00F5611F">
        <w:rPr>
          <w:spacing w:val="-1"/>
        </w:rPr>
        <w:t xml:space="preserve"> </w:t>
      </w:r>
      <w:r w:rsidR="00F5611F">
        <w:t>damage</w:t>
      </w:r>
      <w:r w:rsidR="00F5611F">
        <w:rPr>
          <w:spacing w:val="-2"/>
        </w:rPr>
        <w:t xml:space="preserve"> </w:t>
      </w:r>
      <w:r w:rsidR="00F5611F">
        <w:t>to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tangible</w:t>
      </w:r>
      <w:r w:rsidR="00F5611F">
        <w:rPr>
          <w:spacing w:val="-2"/>
        </w:rPr>
        <w:t xml:space="preserve"> </w:t>
      </w:r>
      <w:r w:rsidR="00F5611F">
        <w:t>property.</w:t>
      </w:r>
    </w:p>
    <w:p w14:paraId="11F126F0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before="138" w:line="244" w:lineRule="auto"/>
        <w:ind w:left="180" w:right="277" w:firstLine="0"/>
        <w:jc w:val="both"/>
        <w:rPr>
          <w:sz w:val="18"/>
        </w:rPr>
      </w:pPr>
      <w:r>
        <w:rPr>
          <w:sz w:val="18"/>
        </w:rPr>
        <w:t>Our</w:t>
      </w:r>
      <w:r>
        <w:rPr>
          <w:spacing w:val="-2"/>
          <w:sz w:val="18"/>
        </w:rPr>
        <w:t xml:space="preserve"> </w:t>
      </w:r>
      <w:r>
        <w:rPr>
          <w:sz w:val="18"/>
        </w:rPr>
        <w:t>goods</w:t>
      </w:r>
      <w:r>
        <w:rPr>
          <w:spacing w:val="-1"/>
          <w:sz w:val="18"/>
        </w:rPr>
        <w:t xml:space="preserve"> </w:t>
      </w:r>
      <w:r>
        <w:rPr>
          <w:sz w:val="18"/>
        </w:rPr>
        <w:t>come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guarantees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cannot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excluded</w:t>
      </w:r>
      <w:r>
        <w:rPr>
          <w:spacing w:val="-1"/>
          <w:sz w:val="18"/>
        </w:rPr>
        <w:t xml:space="preserve"> </w:t>
      </w:r>
      <w:r>
        <w:rPr>
          <w:sz w:val="18"/>
        </w:rPr>
        <w:t>under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Australian</w:t>
      </w:r>
      <w:r>
        <w:rPr>
          <w:spacing w:val="-1"/>
          <w:sz w:val="18"/>
        </w:rPr>
        <w:t xml:space="preserve"> </w:t>
      </w:r>
      <w:r>
        <w:rPr>
          <w:sz w:val="18"/>
        </w:rPr>
        <w:t>consumer</w:t>
      </w:r>
      <w:r>
        <w:rPr>
          <w:spacing w:val="-2"/>
          <w:sz w:val="18"/>
        </w:rPr>
        <w:t xml:space="preserve"> </w:t>
      </w:r>
      <w:r>
        <w:rPr>
          <w:sz w:val="18"/>
        </w:rPr>
        <w:t>law.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entitled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replacement</w:t>
      </w:r>
      <w:r>
        <w:rPr>
          <w:spacing w:val="-48"/>
          <w:sz w:val="18"/>
        </w:rPr>
        <w:t xml:space="preserve"> </w:t>
      </w:r>
      <w:r>
        <w:rPr>
          <w:sz w:val="18"/>
        </w:rPr>
        <w:t>or refund for a major failure and compensation for any other reasonably foreseeable loss or damage. You are also entitled to have</w:t>
      </w:r>
      <w:r>
        <w:rPr>
          <w:spacing w:val="-47"/>
          <w:sz w:val="18"/>
        </w:rPr>
        <w:t xml:space="preserve"> </w:t>
      </w:r>
      <w:r>
        <w:rPr>
          <w:sz w:val="18"/>
        </w:rPr>
        <w:t>the goods repaired or replaced if the goods fail to be of acceptable quality and the failure does not amount to a major failure.</w:t>
      </w:r>
    </w:p>
    <w:p w14:paraId="11F126F1" w14:textId="77777777" w:rsidR="00A456FC" w:rsidRDefault="00F16FE3">
      <w:pPr>
        <w:pStyle w:val="Akapitzlist"/>
        <w:numPr>
          <w:ilvl w:val="0"/>
          <w:numId w:val="3"/>
        </w:numPr>
        <w:tabs>
          <w:tab w:val="left" w:pos="341"/>
        </w:tabs>
        <w:spacing w:before="10" w:line="346" w:lineRule="exact"/>
        <w:ind w:left="1030" w:right="392" w:hanging="851"/>
        <w:jc w:val="both"/>
        <w:rPr>
          <w:sz w:val="18"/>
        </w:rPr>
      </w:pPr>
      <w:r>
        <w:rPr>
          <w:noProof/>
        </w:rPr>
        <w:pict w14:anchorId="11F12766">
          <v:shape id="docshape84" o:spid="_x0000_s1028" alt="" style="position:absolute;left:0;text-align:left;margin-left:53.5pt;margin-top:27.85pt;width:3.05pt;height:3.05pt;z-index:-1595852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48789825;10887075,248789825;9274175,248386600;0,238305975;0,235080175;10887075,224596325;13709650,224596325;24596725,236693075;24596725,238305975;13709650,248789825" o:connectangles="0,0,0,0,0,0,0,0,0,0"/>
            <w10:wrap anchorx="page"/>
          </v:shape>
        </w:pict>
      </w:r>
      <w:r w:rsidR="00F5611F">
        <w:rPr>
          <w:sz w:val="18"/>
        </w:rPr>
        <w:t>Subject to applicable laws and the terms of this Article, your sole remedy in the event of a dispute with Us or our licensors is to:</w:t>
      </w:r>
      <w:r w:rsidR="00F5611F">
        <w:rPr>
          <w:spacing w:val="-47"/>
          <w:sz w:val="18"/>
        </w:rPr>
        <w:t xml:space="preserve"> </w:t>
      </w:r>
      <w:r w:rsidR="00F5611F">
        <w:rPr>
          <w:sz w:val="18"/>
        </w:rPr>
        <w:t>cease to use the Services and terminate your Account; and</w:t>
      </w:r>
    </w:p>
    <w:p w14:paraId="11F126F2" w14:textId="77777777" w:rsidR="00A456FC" w:rsidRDefault="00F16FE3">
      <w:pPr>
        <w:pStyle w:val="Tekstpodstawowy"/>
        <w:spacing w:line="178" w:lineRule="exact"/>
        <w:ind w:left="1030"/>
        <w:jc w:val="both"/>
      </w:pPr>
      <w:r>
        <w:rPr>
          <w:noProof/>
        </w:rPr>
        <w:pict w14:anchorId="11F12767">
          <v:shape id="docshape85" o:spid="_x0000_s1027" alt="" style="position:absolute;left:0;text-align:left;margin-left:53.5pt;margin-top:3.25pt;width:3.05pt;height:3.05pt;z-index:15771648;mso-wrap-edited:f;mso-width-percent:0;mso-height-percent:0;mso-position-horizontal-relative:page;mso-width-percent:0;mso-height-percent:0" coordsize="61,61" path="m34,60r-7,l23,60,,34,,26,27,r7,l61,30r,4l34,60xe" fillcolor="black" stroked="f">
            <v:path arrowok="t" o:connecttype="custom" o:connectlocs="13709650,50403125;10887075,50403125;9274175,50403125;0,39919275;0,36693475;10887075,26209625;13709650,26209625;24596725,38306375;24596725,39919275;13709650,50403125" o:connectangles="0,0,0,0,0,0,0,0,0,0"/>
            <w10:wrap anchorx="page"/>
          </v:shape>
        </w:pict>
      </w:r>
      <w:r w:rsidR="00F5611F">
        <w:t>if applicable, seek damages for your losses.</w:t>
      </w:r>
    </w:p>
    <w:p w14:paraId="11F126F3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line="244" w:lineRule="auto"/>
        <w:ind w:left="180" w:right="201" w:firstLine="0"/>
        <w:jc w:val="both"/>
        <w:rPr>
          <w:sz w:val="18"/>
        </w:rPr>
      </w:pPr>
      <w:r>
        <w:rPr>
          <w:sz w:val="18"/>
        </w:rPr>
        <w:t>When we acknowledge that a Content you purchased is unusable due to our fault, our liability will be limited to providing you with</w:t>
      </w:r>
      <w:r>
        <w:rPr>
          <w:spacing w:val="-47"/>
          <w:sz w:val="18"/>
        </w:rPr>
        <w:t xml:space="preserve"> </w:t>
      </w:r>
      <w:r>
        <w:rPr>
          <w:sz w:val="18"/>
        </w:rPr>
        <w:t>a Content of an equivalent value, chosen by us.</w:t>
      </w:r>
    </w:p>
    <w:p w14:paraId="11F126F4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before="133" w:line="244" w:lineRule="auto"/>
        <w:ind w:left="180" w:right="345" w:firstLine="0"/>
        <w:rPr>
          <w:sz w:val="18"/>
        </w:rPr>
      </w:pPr>
      <w:r>
        <w:rPr>
          <w:sz w:val="18"/>
        </w:rPr>
        <w:t>Nothing above affects our liability for death or personal injury arising from our negligence, nor our liability for fraud or fraudulent</w:t>
      </w:r>
      <w:r>
        <w:rPr>
          <w:spacing w:val="-47"/>
          <w:sz w:val="18"/>
        </w:rPr>
        <w:t xml:space="preserve"> </w:t>
      </w:r>
      <w:r>
        <w:rPr>
          <w:sz w:val="18"/>
        </w:rPr>
        <w:t>misrepresentation,</w:t>
      </w:r>
      <w:r>
        <w:rPr>
          <w:spacing w:val="-1"/>
          <w:sz w:val="18"/>
        </w:rPr>
        <w:t xml:space="preserve"> </w:t>
      </w:r>
      <w:r>
        <w:rPr>
          <w:sz w:val="18"/>
        </w:rPr>
        <w:t>nor any other liability which cannot</w:t>
      </w:r>
      <w:r>
        <w:rPr>
          <w:spacing w:val="-1"/>
          <w:sz w:val="18"/>
        </w:rPr>
        <w:t xml:space="preserve"> </w:t>
      </w:r>
      <w:r>
        <w:rPr>
          <w:sz w:val="18"/>
        </w:rPr>
        <w:t>be excluded or limited under applicable</w:t>
      </w:r>
      <w:r>
        <w:rPr>
          <w:spacing w:val="-1"/>
          <w:sz w:val="18"/>
        </w:rPr>
        <w:t xml:space="preserve"> </w:t>
      </w:r>
      <w:r>
        <w:rPr>
          <w:sz w:val="18"/>
        </w:rPr>
        <w:t>law.</w:t>
      </w:r>
    </w:p>
    <w:p w14:paraId="11F126F5" w14:textId="77777777" w:rsidR="00A456FC" w:rsidRDefault="00A456FC">
      <w:pPr>
        <w:pStyle w:val="Tekstpodstawowy"/>
        <w:ind w:left="0"/>
        <w:rPr>
          <w:sz w:val="20"/>
        </w:rPr>
      </w:pPr>
    </w:p>
    <w:p w14:paraId="11F126F6" w14:textId="77777777" w:rsidR="00A456FC" w:rsidRDefault="00A456FC">
      <w:pPr>
        <w:pStyle w:val="Tekstpodstawowy"/>
        <w:spacing w:before="4"/>
        <w:ind w:left="0"/>
        <w:rPr>
          <w:sz w:val="20"/>
        </w:rPr>
      </w:pPr>
    </w:p>
    <w:p w14:paraId="11F126F7" w14:textId="77777777" w:rsidR="00A456FC" w:rsidRDefault="00F5611F">
      <w:pPr>
        <w:pStyle w:val="Nagwek2"/>
        <w:numPr>
          <w:ilvl w:val="1"/>
          <w:numId w:val="4"/>
        </w:numPr>
        <w:tabs>
          <w:tab w:val="left" w:pos="1081"/>
          <w:tab w:val="left" w:pos="1082"/>
        </w:tabs>
        <w:ind w:left="1081" w:hanging="902"/>
        <w:rPr>
          <w:b w:val="0"/>
        </w:rPr>
      </w:pPr>
      <w:r>
        <w:t>Indemnity &amp; Compensation</w:t>
      </w:r>
      <w:r>
        <w:rPr>
          <w:b w:val="0"/>
        </w:rPr>
        <w:t>.</w:t>
      </w:r>
    </w:p>
    <w:p w14:paraId="11F126F8" w14:textId="77777777" w:rsidR="00A456FC" w:rsidRDefault="00F5611F">
      <w:pPr>
        <w:pStyle w:val="Akapitzlist"/>
        <w:numPr>
          <w:ilvl w:val="0"/>
          <w:numId w:val="2"/>
        </w:numPr>
        <w:tabs>
          <w:tab w:val="left" w:pos="590"/>
          <w:tab w:val="left" w:pos="591"/>
        </w:tabs>
        <w:spacing w:line="244" w:lineRule="auto"/>
        <w:ind w:right="312" w:firstLine="0"/>
        <w:rPr>
          <w:sz w:val="18"/>
        </w:rPr>
      </w:pPr>
      <w:commentRangeStart w:id="24"/>
      <w:r>
        <w:rPr>
          <w:sz w:val="18"/>
        </w:rPr>
        <w:t>You agree to defend, indemnify and keep us and our licensors, licensees, assignees and successors in title and their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respective employees, officers or directors, our respective subcontractors and Content suppliers (collectively the </w:t>
      </w:r>
      <w:r>
        <w:rPr>
          <w:b/>
          <w:sz w:val="18"/>
        </w:rPr>
        <w:t>“Affiliates”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indemnified from and against any claim or alleged claim, all liabilities and damages and all costs, including lawyers’ fees, following</w:t>
      </w:r>
      <w:r>
        <w:rPr>
          <w:spacing w:val="-47"/>
          <w:sz w:val="18"/>
        </w:rPr>
        <w:t xml:space="preserve"> </w:t>
      </w:r>
      <w:r>
        <w:rPr>
          <w:sz w:val="18"/>
        </w:rPr>
        <w:t>and/or resulting from a violation of these Terms for which you are responsible, or related to your behaviour on the Services,</w:t>
      </w:r>
      <w:r>
        <w:rPr>
          <w:spacing w:val="1"/>
          <w:sz w:val="18"/>
        </w:rPr>
        <w:t xml:space="preserve"> </w:t>
      </w:r>
      <w:r>
        <w:rPr>
          <w:sz w:val="18"/>
        </w:rPr>
        <w:t>including relating to your UGC.</w:t>
      </w:r>
      <w:commentRangeEnd w:id="24"/>
      <w:r w:rsidR="003B6E91">
        <w:rPr>
          <w:rStyle w:val="Odwoaniedokomentarza"/>
        </w:rPr>
        <w:commentReference w:id="24"/>
      </w:r>
    </w:p>
    <w:p w14:paraId="11F126F9" w14:textId="77777777" w:rsidR="00A456FC" w:rsidRDefault="00F5611F">
      <w:pPr>
        <w:pStyle w:val="Akapitzlist"/>
        <w:numPr>
          <w:ilvl w:val="0"/>
          <w:numId w:val="2"/>
        </w:numPr>
        <w:tabs>
          <w:tab w:val="left" w:pos="590"/>
          <w:tab w:val="left" w:pos="591"/>
        </w:tabs>
        <w:spacing w:before="131" w:line="244" w:lineRule="auto"/>
        <w:ind w:right="134" w:firstLine="0"/>
        <w:rPr>
          <w:sz w:val="18"/>
        </w:rPr>
      </w:pPr>
      <w:r>
        <w:rPr>
          <w:sz w:val="18"/>
        </w:rPr>
        <w:t>Without limiting the generality of the foregoing, you agree to defend, indemnify and keep indemnified us and our Affiliates in the</w:t>
      </w:r>
      <w:r>
        <w:rPr>
          <w:spacing w:val="-47"/>
          <w:sz w:val="18"/>
        </w:rPr>
        <w:t xml:space="preserve"> </w:t>
      </w:r>
      <w:r>
        <w:rPr>
          <w:sz w:val="18"/>
        </w:rPr>
        <w:t>event of inappropriate or illegal use of your Account, including by someone you have authorised to use your Account. You agree to</w:t>
      </w:r>
      <w:r>
        <w:rPr>
          <w:spacing w:val="1"/>
          <w:sz w:val="18"/>
        </w:rPr>
        <w:t xml:space="preserve"> </w:t>
      </w:r>
      <w:r>
        <w:rPr>
          <w:sz w:val="18"/>
        </w:rPr>
        <w:t>be held personally responsible for your use of the Services and for all your communications and activities on the Services, including</w:t>
      </w:r>
      <w:r>
        <w:rPr>
          <w:spacing w:val="1"/>
          <w:sz w:val="18"/>
        </w:rPr>
        <w:t xml:space="preserve"> </w:t>
      </w:r>
      <w:r>
        <w:rPr>
          <w:sz w:val="18"/>
        </w:rPr>
        <w:t>the Forums.</w:t>
      </w:r>
    </w:p>
    <w:p w14:paraId="11F126FA" w14:textId="77777777" w:rsidR="00A456FC" w:rsidRDefault="00F5611F">
      <w:pPr>
        <w:pStyle w:val="Akapitzlist"/>
        <w:numPr>
          <w:ilvl w:val="0"/>
          <w:numId w:val="2"/>
        </w:numPr>
        <w:tabs>
          <w:tab w:val="left" w:pos="580"/>
          <w:tab w:val="left" w:pos="581"/>
        </w:tabs>
        <w:spacing w:before="116" w:line="244" w:lineRule="auto"/>
        <w:ind w:right="435" w:firstLine="0"/>
        <w:rPr>
          <w:sz w:val="18"/>
        </w:rPr>
      </w:pPr>
      <w:r>
        <w:rPr>
          <w:sz w:val="18"/>
        </w:rPr>
        <w:t>We reserve the right to take sole conduct, at our own expense, of any claim which you have indemnified us of or which may</w:t>
      </w:r>
      <w:r>
        <w:rPr>
          <w:spacing w:val="-47"/>
          <w:sz w:val="18"/>
        </w:rPr>
        <w:t xml:space="preserve"> </w:t>
      </w:r>
      <w:r>
        <w:rPr>
          <w:sz w:val="18"/>
        </w:rPr>
        <w:t>give</w:t>
      </w:r>
      <w:r>
        <w:rPr>
          <w:spacing w:val="-1"/>
          <w:sz w:val="18"/>
        </w:rPr>
        <w:t xml:space="preserve"> </w:t>
      </w:r>
      <w:r>
        <w:rPr>
          <w:sz w:val="18"/>
        </w:rPr>
        <w:t>rise</w:t>
      </w:r>
      <w:r>
        <w:rPr>
          <w:spacing w:val="-1"/>
          <w:sz w:val="18"/>
        </w:rPr>
        <w:t xml:space="preserve"> </w:t>
      </w:r>
      <w:r>
        <w:rPr>
          <w:sz w:val="18"/>
        </w:rPr>
        <w:t>to compensation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you. You</w:t>
      </w:r>
      <w:r>
        <w:rPr>
          <w:spacing w:val="-1"/>
          <w:sz w:val="18"/>
        </w:rPr>
        <w:t xml:space="preserve"> </w:t>
      </w:r>
      <w:r>
        <w:rPr>
          <w:sz w:val="18"/>
        </w:rPr>
        <w:t>agree</w:t>
      </w:r>
      <w:r>
        <w:rPr>
          <w:spacing w:val="-1"/>
          <w:sz w:val="18"/>
        </w:rPr>
        <w:t xml:space="preserve"> </w:t>
      </w:r>
      <w:r>
        <w:rPr>
          <w:sz w:val="18"/>
        </w:rPr>
        <w:t>in such</w:t>
      </w:r>
      <w:r>
        <w:rPr>
          <w:spacing w:val="-1"/>
          <w:sz w:val="18"/>
        </w:rPr>
        <w:t xml:space="preserve"> </w:t>
      </w:r>
      <w:r>
        <w:rPr>
          <w:sz w:val="18"/>
        </w:rPr>
        <w:t>case to</w:t>
      </w:r>
      <w:r>
        <w:rPr>
          <w:spacing w:val="-1"/>
          <w:sz w:val="18"/>
        </w:rPr>
        <w:t xml:space="preserve"> </w:t>
      </w:r>
      <w:r>
        <w:rPr>
          <w:sz w:val="18"/>
        </w:rPr>
        <w:t>fully</w:t>
      </w:r>
      <w:r>
        <w:rPr>
          <w:spacing w:val="-1"/>
          <w:sz w:val="18"/>
        </w:rPr>
        <w:t xml:space="preserve"> </w:t>
      </w:r>
      <w:r>
        <w:rPr>
          <w:sz w:val="18"/>
        </w:rPr>
        <w:t>collaborate with</w:t>
      </w:r>
      <w:r>
        <w:rPr>
          <w:spacing w:val="-1"/>
          <w:sz w:val="18"/>
        </w:rPr>
        <w:t xml:space="preserve"> </w:t>
      </w:r>
      <w:r>
        <w:rPr>
          <w:sz w:val="18"/>
        </w:rPr>
        <w:t>us</w:t>
      </w:r>
      <w:r>
        <w:rPr>
          <w:spacing w:val="-1"/>
          <w:sz w:val="18"/>
        </w:rPr>
        <w:t xml:space="preserve"> </w:t>
      </w:r>
      <w:r>
        <w:rPr>
          <w:sz w:val="18"/>
        </w:rPr>
        <w:t>upon request</w:t>
      </w:r>
      <w:r>
        <w:rPr>
          <w:spacing w:val="-1"/>
          <w:sz w:val="18"/>
        </w:rPr>
        <w:t xml:space="preserve"> </w:t>
      </w:r>
      <w:r>
        <w:rPr>
          <w:sz w:val="18"/>
        </w:rPr>
        <w:t>in defense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our interests.</w:t>
      </w:r>
    </w:p>
    <w:p w14:paraId="11F126FB" w14:textId="77777777" w:rsidR="00A456FC" w:rsidRDefault="00F5611F">
      <w:pPr>
        <w:pStyle w:val="Akapitzlist"/>
        <w:numPr>
          <w:ilvl w:val="1"/>
          <w:numId w:val="4"/>
        </w:numPr>
        <w:tabs>
          <w:tab w:val="left" w:pos="780"/>
          <w:tab w:val="left" w:pos="781"/>
        </w:tabs>
        <w:spacing w:before="133"/>
        <w:ind w:left="780" w:hanging="601"/>
        <w:rPr>
          <w:sz w:val="18"/>
        </w:rPr>
      </w:pP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provisions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this</w:t>
      </w:r>
      <w:r>
        <w:rPr>
          <w:spacing w:val="-2"/>
          <w:sz w:val="18"/>
        </w:rPr>
        <w:t xml:space="preserve"> </w:t>
      </w:r>
      <w:r>
        <w:rPr>
          <w:sz w:val="18"/>
        </w:rPr>
        <w:t>Article</w:t>
      </w:r>
      <w:r>
        <w:rPr>
          <w:spacing w:val="-2"/>
          <w:sz w:val="18"/>
        </w:rPr>
        <w:t xml:space="preserve"> </w:t>
      </w:r>
      <w:r>
        <w:rPr>
          <w:sz w:val="18"/>
        </w:rPr>
        <w:t>15</w:t>
      </w:r>
      <w:r>
        <w:rPr>
          <w:spacing w:val="-1"/>
          <w:sz w:val="18"/>
        </w:rPr>
        <w:t xml:space="preserve"> </w:t>
      </w:r>
      <w:r>
        <w:rPr>
          <w:sz w:val="18"/>
        </w:rPr>
        <w:t>remain</w:t>
      </w:r>
      <w:r>
        <w:rPr>
          <w:spacing w:val="-2"/>
          <w:sz w:val="18"/>
        </w:rPr>
        <w:t xml:space="preserve"> </w:t>
      </w:r>
      <w:r>
        <w:rPr>
          <w:sz w:val="18"/>
        </w:rPr>
        <w:t>valid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force</w:t>
      </w:r>
      <w:r>
        <w:rPr>
          <w:spacing w:val="-2"/>
          <w:sz w:val="18"/>
        </w:rPr>
        <w:t xml:space="preserve"> </w:t>
      </w:r>
      <w:r>
        <w:rPr>
          <w:sz w:val="18"/>
        </w:rPr>
        <w:t>after</w:t>
      </w:r>
      <w:r>
        <w:rPr>
          <w:spacing w:val="-1"/>
          <w:sz w:val="18"/>
        </w:rPr>
        <w:t xml:space="preserve"> </w:t>
      </w:r>
      <w:r>
        <w:rPr>
          <w:sz w:val="18"/>
        </w:rPr>
        <w:t>termination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</w:t>
      </w:r>
      <w:r>
        <w:rPr>
          <w:sz w:val="18"/>
        </w:rPr>
        <w:t>Account.</w:t>
      </w:r>
    </w:p>
    <w:p w14:paraId="11F126FC" w14:textId="77777777" w:rsidR="00A456FC" w:rsidRDefault="00A456FC">
      <w:pPr>
        <w:pStyle w:val="Tekstpodstawowy"/>
        <w:ind w:left="0"/>
        <w:rPr>
          <w:sz w:val="20"/>
        </w:rPr>
      </w:pPr>
    </w:p>
    <w:p w14:paraId="11F126FD" w14:textId="77777777" w:rsidR="00A456FC" w:rsidRDefault="00A456FC">
      <w:pPr>
        <w:pStyle w:val="Tekstpodstawowy"/>
        <w:spacing w:before="1"/>
        <w:ind w:left="0"/>
        <w:rPr>
          <w:sz w:val="29"/>
        </w:rPr>
      </w:pPr>
    </w:p>
    <w:p w14:paraId="11F126FE" w14:textId="77777777" w:rsidR="00A456FC" w:rsidRDefault="00F5611F">
      <w:pPr>
        <w:pStyle w:val="Nagwek1"/>
        <w:numPr>
          <w:ilvl w:val="0"/>
          <w:numId w:val="13"/>
        </w:numPr>
        <w:tabs>
          <w:tab w:val="left" w:pos="1082"/>
        </w:tabs>
        <w:ind w:left="1081" w:hanging="902"/>
        <w:jc w:val="both"/>
        <w:rPr>
          <w:u w:val="none"/>
        </w:rPr>
      </w:pPr>
      <w:r>
        <w:t>Is there</w:t>
      </w:r>
      <w:r>
        <w:rPr>
          <w:spacing w:val="1"/>
        </w:rPr>
        <w:t xml:space="preserve"> </w:t>
      </w:r>
      <w:r>
        <w:t>other information</w:t>
      </w:r>
      <w:r>
        <w:rPr>
          <w:spacing w:val="1"/>
          <w:u w:val="none"/>
        </w:rPr>
        <w:t xml:space="preserve"> </w:t>
      </w:r>
      <w:r>
        <w:rPr>
          <w:u w:val="none"/>
        </w:rPr>
        <w:t>y</w:t>
      </w:r>
      <w:r>
        <w:t>ou need</w:t>
      </w:r>
      <w:r>
        <w:rPr>
          <w:spacing w:val="1"/>
        </w:rPr>
        <w:t xml:space="preserve"> </w:t>
      </w:r>
      <w:r>
        <w:t>to know?</w:t>
      </w:r>
    </w:p>
    <w:p w14:paraId="11F126FF" w14:textId="77777777" w:rsidR="00A456FC" w:rsidRDefault="00A456FC">
      <w:pPr>
        <w:pStyle w:val="Tekstpodstawowy"/>
        <w:spacing w:before="4"/>
        <w:ind w:left="0"/>
        <w:rPr>
          <w:sz w:val="11"/>
        </w:rPr>
      </w:pPr>
    </w:p>
    <w:p w14:paraId="11F12700" w14:textId="77777777" w:rsidR="00A456FC" w:rsidRDefault="00F16FE3">
      <w:pPr>
        <w:pStyle w:val="Tekstpodstawowy"/>
        <w:spacing w:before="94" w:line="400" w:lineRule="auto"/>
        <w:ind w:left="225" w:right="759"/>
      </w:pPr>
      <w:r>
        <w:rPr>
          <w:noProof/>
        </w:rPr>
        <w:pict w14:anchorId="11F12768">
          <v:rect id="docshape86" o:spid="_x0000_s1026" alt="" style="position:absolute;left:0;text-align:left;margin-left:34pt;margin-top:35.65pt;width:527pt;height:.75pt;z-index:-15957504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</w:t>
      </w:r>
      <w:r w:rsidR="00F5611F">
        <w:rPr>
          <w:spacing w:val="-2"/>
        </w:rPr>
        <w:t xml:space="preserve"> </w:t>
      </w:r>
      <w:r w:rsidR="00F5611F">
        <w:t>Article</w:t>
      </w:r>
      <w:r w:rsidR="00F5611F">
        <w:rPr>
          <w:spacing w:val="-1"/>
        </w:rPr>
        <w:t xml:space="preserve"> </w:t>
      </w:r>
      <w:r w:rsidR="00F5611F">
        <w:t>contains</w:t>
      </w:r>
      <w:r w:rsidR="00F5611F">
        <w:rPr>
          <w:spacing w:val="-1"/>
        </w:rPr>
        <w:t xml:space="preserve"> </w:t>
      </w:r>
      <w:r w:rsidR="00F5611F">
        <w:t>additional</w:t>
      </w:r>
      <w:r w:rsidR="00F5611F">
        <w:rPr>
          <w:spacing w:val="-2"/>
        </w:rPr>
        <w:t xml:space="preserve"> </w:t>
      </w:r>
      <w:r w:rsidR="00F5611F">
        <w:t>information</w:t>
      </w:r>
      <w:r w:rsidR="00F5611F">
        <w:rPr>
          <w:spacing w:val="-1"/>
        </w:rPr>
        <w:t xml:space="preserve"> </w:t>
      </w:r>
      <w:r w:rsidR="00F5611F">
        <w:t>applicable</w:t>
      </w:r>
      <w:r w:rsidR="00F5611F">
        <w:rPr>
          <w:spacing w:val="-1"/>
        </w:rPr>
        <w:t xml:space="preserve"> </w:t>
      </w:r>
      <w:r w:rsidR="00F5611F">
        <w:t>between</w:t>
      </w:r>
      <w:r w:rsidR="00F5611F">
        <w:rPr>
          <w:spacing w:val="-2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us,</w:t>
      </w:r>
      <w:r w:rsidR="00F5611F">
        <w:rPr>
          <w:spacing w:val="-2"/>
        </w:rPr>
        <w:t xml:space="preserve"> </w:t>
      </w:r>
      <w:r w:rsidR="00F5611F">
        <w:t>including</w:t>
      </w:r>
      <w:r w:rsidR="00F5611F">
        <w:rPr>
          <w:spacing w:val="-1"/>
        </w:rPr>
        <w:t xml:space="preserve"> </w:t>
      </w:r>
      <w:r w:rsidR="00F5611F">
        <w:t>modification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2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Terms,</w:t>
      </w:r>
      <w:r w:rsidR="00F5611F">
        <w:rPr>
          <w:spacing w:val="-1"/>
        </w:rPr>
        <w:t xml:space="preserve"> </w:t>
      </w:r>
      <w:r w:rsidR="00F5611F">
        <w:t>consumer</w:t>
      </w:r>
      <w:r w:rsidR="00F5611F">
        <w:rPr>
          <w:spacing w:val="-47"/>
        </w:rPr>
        <w:t xml:space="preserve"> </w:t>
      </w:r>
      <w:r w:rsidR="00F5611F">
        <w:t>conciliation, law and jurisdiction and contact information.</w:t>
      </w:r>
    </w:p>
    <w:p w14:paraId="11F12701" w14:textId="77777777" w:rsidR="00A456FC" w:rsidRDefault="00A456FC">
      <w:pPr>
        <w:spacing w:line="400" w:lineRule="auto"/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702" w14:textId="77777777" w:rsidR="00A456FC" w:rsidRDefault="00F5611F">
      <w:pPr>
        <w:pStyle w:val="Tekstpodstawowy"/>
        <w:spacing w:before="77" w:line="244" w:lineRule="auto"/>
        <w:ind w:right="234"/>
      </w:pPr>
      <w:r>
        <w:rPr>
          <w:b/>
        </w:rPr>
        <w:lastRenderedPageBreak/>
        <w:t>YES</w:t>
      </w:r>
      <w:r>
        <w:t>.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governing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looking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these</w:t>
      </w:r>
      <w:r>
        <w:rPr>
          <w:spacing w:val="-47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you may find it at</w:t>
      </w:r>
      <w:r>
        <w:rPr>
          <w:spacing w:val="-1"/>
        </w:rPr>
        <w:t xml:space="preserve"> </w:t>
      </w:r>
      <w:hyperlink r:id="rId23">
        <w:r>
          <w:rPr>
            <w:color w:val="255075"/>
          </w:rPr>
          <w:t>https://legal.ubi.com</w:t>
        </w:r>
      </w:hyperlink>
      <w:r>
        <w:t>.</w:t>
      </w:r>
    </w:p>
    <w:p w14:paraId="11F12703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33" w:line="244" w:lineRule="auto"/>
        <w:ind w:right="292" w:firstLine="0"/>
        <w:rPr>
          <w:sz w:val="18"/>
        </w:rPr>
      </w:pPr>
      <w:r>
        <w:rPr>
          <w:b/>
          <w:sz w:val="18"/>
        </w:rPr>
        <w:t>Modification of the Terms</w:t>
      </w:r>
      <w:r>
        <w:rPr>
          <w:sz w:val="18"/>
        </w:rPr>
        <w:t xml:space="preserve">. </w:t>
      </w:r>
      <w:commentRangeStart w:id="25"/>
      <w:r>
        <w:rPr>
          <w:sz w:val="18"/>
        </w:rPr>
        <w:t>We may revise these Terms at any time for security, legal, best practice and/or regulatory</w:t>
      </w:r>
      <w:r>
        <w:rPr>
          <w:spacing w:val="1"/>
          <w:sz w:val="18"/>
        </w:rPr>
        <w:t xml:space="preserve"> </w:t>
      </w:r>
      <w:r>
        <w:rPr>
          <w:sz w:val="18"/>
        </w:rPr>
        <w:t>reasons. We will not use this right to make substantial changes to the Terms, affecting your rights, without giving you a chance to</w:t>
      </w:r>
      <w:r>
        <w:rPr>
          <w:spacing w:val="1"/>
          <w:sz w:val="18"/>
        </w:rPr>
        <w:t xml:space="preserve"> </w:t>
      </w:r>
      <w:r>
        <w:rPr>
          <w:sz w:val="18"/>
        </w:rPr>
        <w:t>agree. If you do not agree to the changes made to these Terms, you shall terminate your Account as set out in Article 8.1. You</w:t>
      </w:r>
      <w:r>
        <w:rPr>
          <w:spacing w:val="1"/>
          <w:sz w:val="18"/>
        </w:rPr>
        <w:t xml:space="preserve"> </w:t>
      </w:r>
      <w:r>
        <w:rPr>
          <w:sz w:val="18"/>
        </w:rPr>
        <w:t>should</w:t>
      </w:r>
      <w:r>
        <w:rPr>
          <w:spacing w:val="-2"/>
          <w:sz w:val="18"/>
        </w:rPr>
        <w:t xml:space="preserve"> </w:t>
      </w:r>
      <w:r>
        <w:rPr>
          <w:sz w:val="18"/>
        </w:rPr>
        <w:t>check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revisions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2"/>
          <w:sz w:val="18"/>
        </w:rPr>
        <w:t xml:space="preserve"> </w:t>
      </w:r>
      <w:r>
        <w:rPr>
          <w:sz w:val="18"/>
        </w:rPr>
        <w:t>regularly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they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binding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you.</w:t>
      </w:r>
      <w:r>
        <w:rPr>
          <w:spacing w:val="-2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subsequent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revised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47"/>
          <w:sz w:val="18"/>
        </w:rPr>
        <w:t xml:space="preserve"> </w:t>
      </w:r>
      <w:r>
        <w:rPr>
          <w:sz w:val="18"/>
        </w:rPr>
        <w:t>coming</w:t>
      </w:r>
      <w:r>
        <w:rPr>
          <w:spacing w:val="-1"/>
          <w:sz w:val="18"/>
        </w:rPr>
        <w:t xml:space="preserve"> </w:t>
      </w:r>
      <w:r>
        <w:rPr>
          <w:sz w:val="18"/>
        </w:rPr>
        <w:t>into force implies acceptance of the</w:t>
      </w:r>
      <w:r>
        <w:rPr>
          <w:spacing w:val="-1"/>
          <w:sz w:val="18"/>
        </w:rPr>
        <w:t xml:space="preserve"> </w:t>
      </w:r>
      <w:r>
        <w:rPr>
          <w:sz w:val="18"/>
        </w:rPr>
        <w:t>revised Terms.</w:t>
      </w:r>
      <w:commentRangeEnd w:id="25"/>
      <w:r w:rsidR="00C269FC">
        <w:rPr>
          <w:rStyle w:val="Odwoaniedokomentarza"/>
        </w:rPr>
        <w:commentReference w:id="25"/>
      </w:r>
    </w:p>
    <w:p w14:paraId="11F12704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16" w:line="244" w:lineRule="auto"/>
        <w:ind w:right="302" w:firstLine="0"/>
        <w:rPr>
          <w:sz w:val="18"/>
        </w:rPr>
      </w:pPr>
      <w:r>
        <w:rPr>
          <w:b/>
          <w:sz w:val="18"/>
        </w:rPr>
        <w:t>Severance</w:t>
      </w:r>
      <w:r>
        <w:rPr>
          <w:sz w:val="18"/>
        </w:rPr>
        <w:t xml:space="preserve">. </w:t>
      </w:r>
      <w:commentRangeStart w:id="26"/>
      <w:r>
        <w:rPr>
          <w:sz w:val="18"/>
        </w:rPr>
        <w:t>If any court or competent authority finds that any provision of these Terms (or part of any provision) is invalid,</w:t>
      </w:r>
      <w:r>
        <w:rPr>
          <w:spacing w:val="1"/>
          <w:sz w:val="18"/>
        </w:rPr>
        <w:t xml:space="preserve"> </w:t>
      </w:r>
      <w:r>
        <w:rPr>
          <w:sz w:val="18"/>
        </w:rPr>
        <w:t>illegal or unenforceable, that provision or part-provision shall, to the extent required, be deemed to be deleted, and the validity and</w:t>
      </w:r>
      <w:r>
        <w:rPr>
          <w:spacing w:val="-47"/>
          <w:sz w:val="18"/>
        </w:rPr>
        <w:t xml:space="preserve"> </w:t>
      </w:r>
      <w:r>
        <w:rPr>
          <w:sz w:val="18"/>
        </w:rPr>
        <w:t>enforceability of the other provisions of these Terms shall not be affected. If any invalid, unenforceable or illegal provision of these</w:t>
      </w:r>
      <w:r>
        <w:rPr>
          <w:spacing w:val="-47"/>
          <w:sz w:val="18"/>
        </w:rPr>
        <w:t xml:space="preserve"> </w:t>
      </w:r>
      <w:r>
        <w:rPr>
          <w:sz w:val="18"/>
        </w:rPr>
        <w:t xml:space="preserve">Terms would be valid, enforceable and legal if some part of it was deleted, </w:t>
      </w:r>
      <w:commentRangeStart w:id="27"/>
      <w:r>
        <w:rPr>
          <w:sz w:val="18"/>
        </w:rPr>
        <w:t>the provision shall apply with the minimum modification</w:t>
      </w:r>
      <w:r>
        <w:rPr>
          <w:spacing w:val="-47"/>
          <w:sz w:val="18"/>
        </w:rPr>
        <w:t xml:space="preserve"> </w:t>
      </w:r>
      <w:r>
        <w:rPr>
          <w:sz w:val="18"/>
        </w:rPr>
        <w:t>necessary to make it legal, valid and enforceable to reflect our initial intentions.</w:t>
      </w:r>
      <w:commentRangeEnd w:id="26"/>
      <w:r w:rsidR="00DF0ED1">
        <w:rPr>
          <w:rStyle w:val="Odwoaniedokomentarza"/>
        </w:rPr>
        <w:commentReference w:id="26"/>
      </w:r>
      <w:commentRangeEnd w:id="27"/>
      <w:r w:rsidR="00713074">
        <w:rPr>
          <w:rStyle w:val="Odwoaniedokomentarza"/>
        </w:rPr>
        <w:commentReference w:id="27"/>
      </w:r>
    </w:p>
    <w:p w14:paraId="11F12705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30" w:line="244" w:lineRule="auto"/>
        <w:ind w:right="125" w:firstLine="0"/>
        <w:rPr>
          <w:sz w:val="18"/>
        </w:rPr>
      </w:pPr>
      <w:r>
        <w:rPr>
          <w:b/>
          <w:sz w:val="18"/>
        </w:rPr>
        <w:t>No Waiver</w:t>
      </w:r>
      <w:r>
        <w:rPr>
          <w:sz w:val="18"/>
        </w:rPr>
        <w:t>. Waiver of a right or remedy may be considered to have taken place only after the signing by us and you of a</w:t>
      </w:r>
      <w:r>
        <w:rPr>
          <w:spacing w:val="1"/>
          <w:sz w:val="18"/>
        </w:rPr>
        <w:t xml:space="preserve"> </w:t>
      </w:r>
      <w:r>
        <w:rPr>
          <w:sz w:val="18"/>
        </w:rPr>
        <w:t>written statement to this effect. No failure or delay by us to exercise any right or remedy provided under these Terms or by law shall</w:t>
      </w:r>
      <w:r>
        <w:rPr>
          <w:spacing w:val="1"/>
          <w:sz w:val="18"/>
        </w:rPr>
        <w:t xml:space="preserve"> </w:t>
      </w:r>
      <w:r>
        <w:rPr>
          <w:sz w:val="18"/>
        </w:rPr>
        <w:t>constitute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waiver of</w:t>
      </w:r>
      <w:r>
        <w:rPr>
          <w:spacing w:val="-1"/>
          <w:sz w:val="18"/>
        </w:rPr>
        <w:t xml:space="preserve"> </w:t>
      </w:r>
      <w:r>
        <w:rPr>
          <w:sz w:val="18"/>
        </w:rPr>
        <w:t>that or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right or</w:t>
      </w:r>
      <w:r>
        <w:rPr>
          <w:spacing w:val="-1"/>
          <w:sz w:val="18"/>
        </w:rPr>
        <w:t xml:space="preserve"> </w:t>
      </w:r>
      <w:r>
        <w:rPr>
          <w:sz w:val="18"/>
        </w:rPr>
        <w:t>remedy, nor</w:t>
      </w:r>
      <w:r>
        <w:rPr>
          <w:spacing w:val="-1"/>
          <w:sz w:val="18"/>
        </w:rPr>
        <w:t xml:space="preserve"> </w:t>
      </w:r>
      <w:r>
        <w:rPr>
          <w:sz w:val="18"/>
        </w:rPr>
        <w:t>shall it</w:t>
      </w:r>
      <w:r>
        <w:rPr>
          <w:spacing w:val="-1"/>
          <w:sz w:val="18"/>
        </w:rPr>
        <w:t xml:space="preserve"> </w:t>
      </w:r>
      <w:r>
        <w:rPr>
          <w:sz w:val="18"/>
        </w:rPr>
        <w:t>preclude or</w:t>
      </w:r>
      <w:r>
        <w:rPr>
          <w:spacing w:val="-1"/>
          <w:sz w:val="18"/>
        </w:rPr>
        <w:t xml:space="preserve"> </w:t>
      </w:r>
      <w:r>
        <w:rPr>
          <w:sz w:val="18"/>
        </w:rPr>
        <w:t>restrict</w:t>
      </w:r>
      <w:r>
        <w:rPr>
          <w:spacing w:val="-1"/>
          <w:sz w:val="18"/>
        </w:rPr>
        <w:t xml:space="preserve"> </w:t>
      </w:r>
      <w:r>
        <w:rPr>
          <w:sz w:val="18"/>
        </w:rPr>
        <w:t>the further</w:t>
      </w:r>
      <w:r>
        <w:rPr>
          <w:spacing w:val="-1"/>
          <w:sz w:val="18"/>
        </w:rPr>
        <w:t xml:space="preserve"> </w:t>
      </w:r>
      <w:r>
        <w:rPr>
          <w:sz w:val="18"/>
        </w:rPr>
        <w:t>exercise of</w:t>
      </w:r>
      <w:r>
        <w:rPr>
          <w:spacing w:val="-1"/>
          <w:sz w:val="18"/>
        </w:rPr>
        <w:t xml:space="preserve"> </w:t>
      </w:r>
      <w:r>
        <w:rPr>
          <w:sz w:val="18"/>
        </w:rPr>
        <w:t>that or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right or</w:t>
      </w:r>
      <w:r>
        <w:rPr>
          <w:spacing w:val="-47"/>
          <w:sz w:val="18"/>
        </w:rPr>
        <w:t xml:space="preserve"> </w:t>
      </w:r>
      <w:r>
        <w:rPr>
          <w:sz w:val="18"/>
        </w:rPr>
        <w:t>remedy.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single or</w:t>
      </w:r>
      <w:r>
        <w:rPr>
          <w:spacing w:val="-1"/>
          <w:sz w:val="18"/>
        </w:rPr>
        <w:t xml:space="preserve"> </w:t>
      </w:r>
      <w:r>
        <w:rPr>
          <w:sz w:val="18"/>
        </w:rPr>
        <w:t>partial exercise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such right</w:t>
      </w:r>
      <w:r>
        <w:rPr>
          <w:spacing w:val="-1"/>
          <w:sz w:val="18"/>
        </w:rPr>
        <w:t xml:space="preserve"> </w:t>
      </w:r>
      <w:r>
        <w:rPr>
          <w:sz w:val="18"/>
        </w:rPr>
        <w:t>or remedy</w:t>
      </w:r>
      <w:r>
        <w:rPr>
          <w:spacing w:val="-1"/>
          <w:sz w:val="18"/>
        </w:rPr>
        <w:t xml:space="preserve"> </w:t>
      </w:r>
      <w:r>
        <w:rPr>
          <w:sz w:val="18"/>
        </w:rPr>
        <w:t>shall preclude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restrict the</w:t>
      </w:r>
      <w:r>
        <w:rPr>
          <w:spacing w:val="-1"/>
          <w:sz w:val="18"/>
        </w:rPr>
        <w:t xml:space="preserve"> </w:t>
      </w:r>
      <w:r>
        <w:rPr>
          <w:sz w:val="18"/>
        </w:rPr>
        <w:t>further exercise</w:t>
      </w:r>
      <w:r>
        <w:rPr>
          <w:spacing w:val="-1"/>
          <w:sz w:val="18"/>
        </w:rPr>
        <w:t xml:space="preserve"> </w:t>
      </w:r>
      <w:r>
        <w:rPr>
          <w:sz w:val="18"/>
        </w:rPr>
        <w:t>of that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right or</w:t>
      </w:r>
      <w:r>
        <w:rPr>
          <w:spacing w:val="-47"/>
          <w:sz w:val="18"/>
        </w:rPr>
        <w:t xml:space="preserve"> </w:t>
      </w:r>
      <w:r>
        <w:rPr>
          <w:sz w:val="18"/>
        </w:rPr>
        <w:t>remedy.</w:t>
      </w:r>
    </w:p>
    <w:p w14:paraId="11F12706" w14:textId="77777777" w:rsidR="00A456FC" w:rsidRDefault="00F5611F">
      <w:pPr>
        <w:pStyle w:val="Nagwek2"/>
        <w:numPr>
          <w:ilvl w:val="1"/>
          <w:numId w:val="13"/>
        </w:numPr>
        <w:tabs>
          <w:tab w:val="left" w:pos="780"/>
          <w:tab w:val="left" w:pos="781"/>
        </w:tabs>
        <w:spacing w:before="116"/>
        <w:ind w:left="780" w:hanging="601"/>
        <w:rPr>
          <w:b w:val="0"/>
        </w:rPr>
      </w:pPr>
      <w:r>
        <w:t>Entire</w:t>
      </w:r>
      <w:r>
        <w:rPr>
          <w:spacing w:val="-1"/>
        </w:rPr>
        <w:t xml:space="preserve"> </w:t>
      </w:r>
      <w:r>
        <w:t>Agreement</w:t>
      </w:r>
      <w:r>
        <w:rPr>
          <w:b w:val="0"/>
        </w:rPr>
        <w:t>.</w:t>
      </w:r>
    </w:p>
    <w:p w14:paraId="11F12707" w14:textId="77777777" w:rsidR="00A456FC" w:rsidRDefault="00F5611F">
      <w:pPr>
        <w:pStyle w:val="Akapitzlist"/>
        <w:numPr>
          <w:ilvl w:val="0"/>
          <w:numId w:val="1"/>
        </w:numPr>
        <w:tabs>
          <w:tab w:val="left" w:pos="540"/>
          <w:tab w:val="left" w:pos="541"/>
        </w:tabs>
        <w:spacing w:before="138" w:line="244" w:lineRule="auto"/>
        <w:ind w:right="431" w:firstLine="0"/>
        <w:rPr>
          <w:sz w:val="18"/>
        </w:rPr>
      </w:pP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entering</w:t>
      </w:r>
      <w:r>
        <w:rPr>
          <w:spacing w:val="-1"/>
          <w:sz w:val="18"/>
        </w:rPr>
        <w:t xml:space="preserve"> </w:t>
      </w:r>
      <w:r>
        <w:rPr>
          <w:sz w:val="18"/>
        </w:rPr>
        <w:t>into</w:t>
      </w:r>
      <w:r>
        <w:rPr>
          <w:spacing w:val="-1"/>
          <w:sz w:val="18"/>
        </w:rPr>
        <w:t xml:space="preserve"> </w:t>
      </w:r>
      <w:r>
        <w:rPr>
          <w:sz w:val="18"/>
        </w:rPr>
        <w:t>these</w:t>
      </w:r>
      <w:r>
        <w:rPr>
          <w:spacing w:val="-1"/>
          <w:sz w:val="18"/>
        </w:rPr>
        <w:t xml:space="preserve"> </w:t>
      </w:r>
      <w:r>
        <w:rPr>
          <w:sz w:val="18"/>
        </w:rPr>
        <w:t>Terms,</w:t>
      </w:r>
      <w:r>
        <w:rPr>
          <w:spacing w:val="-1"/>
          <w:sz w:val="18"/>
        </w:rPr>
        <w:t xml:space="preserve"> </w:t>
      </w:r>
      <w:r>
        <w:rPr>
          <w:sz w:val="18"/>
        </w:rPr>
        <w:t>neither</w:t>
      </w:r>
      <w:r>
        <w:rPr>
          <w:spacing w:val="-1"/>
          <w:sz w:val="18"/>
        </w:rPr>
        <w:t xml:space="preserve"> </w:t>
      </w:r>
      <w:r>
        <w:rPr>
          <w:sz w:val="18"/>
        </w:rPr>
        <w:t>party</w:t>
      </w:r>
      <w:r>
        <w:rPr>
          <w:spacing w:val="-1"/>
          <w:sz w:val="18"/>
        </w:rPr>
        <w:t xml:space="preserve"> </w:t>
      </w:r>
      <w:r>
        <w:rPr>
          <w:sz w:val="18"/>
        </w:rPr>
        <w:t>has</w:t>
      </w:r>
      <w:r>
        <w:rPr>
          <w:spacing w:val="-1"/>
          <w:sz w:val="18"/>
        </w:rPr>
        <w:t xml:space="preserve"> </w:t>
      </w:r>
      <w:r>
        <w:rPr>
          <w:sz w:val="18"/>
        </w:rPr>
        <w:t>relied</w:t>
      </w:r>
      <w:r>
        <w:rPr>
          <w:spacing w:val="-1"/>
          <w:sz w:val="18"/>
        </w:rPr>
        <w:t xml:space="preserve"> </w:t>
      </w:r>
      <w:r>
        <w:rPr>
          <w:sz w:val="18"/>
        </w:rPr>
        <w:t>upon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does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rely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statement,</w:t>
      </w:r>
      <w:r>
        <w:rPr>
          <w:spacing w:val="-1"/>
          <w:sz w:val="18"/>
        </w:rPr>
        <w:t xml:space="preserve"> </w:t>
      </w:r>
      <w:r>
        <w:rPr>
          <w:sz w:val="18"/>
        </w:rPr>
        <w:t>representation,</w:t>
      </w:r>
      <w:r>
        <w:rPr>
          <w:spacing w:val="-1"/>
          <w:sz w:val="18"/>
        </w:rPr>
        <w:t xml:space="preserve"> </w:t>
      </w:r>
      <w:r>
        <w:rPr>
          <w:sz w:val="18"/>
        </w:rPr>
        <w:t>assurance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47"/>
          <w:sz w:val="18"/>
        </w:rPr>
        <w:t xml:space="preserve"> </w:t>
      </w:r>
      <w:r>
        <w:rPr>
          <w:sz w:val="18"/>
        </w:rPr>
        <w:t>warranty</w:t>
      </w:r>
      <w:r>
        <w:rPr>
          <w:spacing w:val="-1"/>
          <w:sz w:val="18"/>
        </w:rPr>
        <w:t xml:space="preserve"> </w:t>
      </w:r>
      <w:r>
        <w:rPr>
          <w:sz w:val="18"/>
        </w:rPr>
        <w:t>(“Representation”) of any</w:t>
      </w:r>
      <w:r>
        <w:rPr>
          <w:spacing w:val="-1"/>
          <w:sz w:val="18"/>
        </w:rPr>
        <w:t xml:space="preserve"> </w:t>
      </w:r>
      <w:r>
        <w:rPr>
          <w:sz w:val="18"/>
        </w:rPr>
        <w:t>person other than as</w:t>
      </w:r>
      <w:r>
        <w:rPr>
          <w:spacing w:val="-1"/>
          <w:sz w:val="18"/>
        </w:rPr>
        <w:t xml:space="preserve"> </w:t>
      </w:r>
      <w:r>
        <w:rPr>
          <w:sz w:val="18"/>
        </w:rPr>
        <w:t>expressly set out in</w:t>
      </w:r>
      <w:r>
        <w:rPr>
          <w:spacing w:val="-1"/>
          <w:sz w:val="18"/>
        </w:rPr>
        <w:t xml:space="preserve"> </w:t>
      </w:r>
      <w:r>
        <w:rPr>
          <w:sz w:val="18"/>
        </w:rPr>
        <w:t>these Terms.</w:t>
      </w:r>
    </w:p>
    <w:p w14:paraId="11F12708" w14:textId="77777777" w:rsidR="00A456FC" w:rsidRDefault="00F5611F">
      <w:pPr>
        <w:pStyle w:val="Akapitzlist"/>
        <w:numPr>
          <w:ilvl w:val="0"/>
          <w:numId w:val="1"/>
        </w:numPr>
        <w:tabs>
          <w:tab w:val="left" w:pos="540"/>
          <w:tab w:val="left" w:pos="541"/>
        </w:tabs>
        <w:spacing w:before="118" w:line="244" w:lineRule="auto"/>
        <w:ind w:right="201" w:firstLine="0"/>
        <w:rPr>
          <w:sz w:val="18"/>
        </w:rPr>
      </w:pPr>
      <w:r>
        <w:rPr>
          <w:sz w:val="18"/>
        </w:rPr>
        <w:t>Each party agrees that the only rights and remedies available to it arising out of or in connection with a Representation shall be</w:t>
      </w:r>
      <w:r>
        <w:rPr>
          <w:spacing w:val="-47"/>
          <w:sz w:val="18"/>
        </w:rPr>
        <w:t xml:space="preserve"> </w:t>
      </w:r>
      <w:r>
        <w:rPr>
          <w:sz w:val="18"/>
        </w:rPr>
        <w:t>for breach of contract.</w:t>
      </w:r>
    </w:p>
    <w:p w14:paraId="11F12709" w14:textId="77777777" w:rsidR="00A456FC" w:rsidRDefault="00F5611F">
      <w:pPr>
        <w:pStyle w:val="Akapitzlist"/>
        <w:numPr>
          <w:ilvl w:val="0"/>
          <w:numId w:val="1"/>
        </w:numPr>
        <w:tabs>
          <w:tab w:val="left" w:pos="580"/>
          <w:tab w:val="left" w:pos="581"/>
        </w:tabs>
        <w:spacing w:before="133" w:line="244" w:lineRule="auto"/>
        <w:ind w:right="271" w:firstLine="0"/>
        <w:rPr>
          <w:sz w:val="18"/>
        </w:rPr>
      </w:pP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z w:val="18"/>
        </w:rPr>
        <w:t>rules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instructions</w:t>
      </w:r>
      <w:r>
        <w:rPr>
          <w:spacing w:val="-1"/>
          <w:sz w:val="18"/>
        </w:rPr>
        <w:t xml:space="preserve"> </w:t>
      </w:r>
      <w:r>
        <w:rPr>
          <w:sz w:val="18"/>
        </w:rPr>
        <w:t>published</w:t>
      </w:r>
      <w:r>
        <w:rPr>
          <w:spacing w:val="-1"/>
          <w:sz w:val="18"/>
        </w:rPr>
        <w:t xml:space="preserve"> </w:t>
      </w:r>
      <w:r>
        <w:rPr>
          <w:sz w:val="18"/>
        </w:rPr>
        <w:t>online</w:t>
      </w:r>
      <w:r>
        <w:rPr>
          <w:spacing w:val="-1"/>
          <w:sz w:val="18"/>
        </w:rPr>
        <w:t xml:space="preserve"> </w:t>
      </w:r>
      <w:r>
        <w:rPr>
          <w:sz w:val="18"/>
        </w:rPr>
        <w:t>concerning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>contain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entire</w:t>
      </w:r>
      <w:r>
        <w:rPr>
          <w:spacing w:val="-1"/>
          <w:sz w:val="18"/>
        </w:rPr>
        <w:t xml:space="preserve"> </w:t>
      </w:r>
      <w:r>
        <w:rPr>
          <w:sz w:val="18"/>
        </w:rPr>
        <w:t>agreement</w:t>
      </w:r>
      <w:r>
        <w:rPr>
          <w:spacing w:val="-1"/>
          <w:sz w:val="18"/>
        </w:rPr>
        <w:t xml:space="preserve"> </w:t>
      </w:r>
      <w:r>
        <w:rPr>
          <w:sz w:val="18"/>
        </w:rPr>
        <w:t>between</w:t>
      </w:r>
      <w:r>
        <w:rPr>
          <w:spacing w:val="-1"/>
          <w:sz w:val="18"/>
        </w:rPr>
        <w:t xml:space="preserve"> </w:t>
      </w:r>
      <w:r>
        <w:rPr>
          <w:sz w:val="18"/>
        </w:rPr>
        <w:t>us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7"/>
          <w:sz w:val="18"/>
        </w:rPr>
        <w:t xml:space="preserve"> </w:t>
      </w:r>
      <w:r>
        <w:rPr>
          <w:sz w:val="18"/>
        </w:rPr>
        <w:t>you with respect to the subject matter hereof and supersede and cancel any and all prior or contemporaneous oral or written</w:t>
      </w:r>
      <w:r>
        <w:rPr>
          <w:spacing w:val="1"/>
          <w:sz w:val="18"/>
        </w:rPr>
        <w:t xml:space="preserve"> </w:t>
      </w:r>
      <w:r>
        <w:rPr>
          <w:sz w:val="18"/>
        </w:rPr>
        <w:t>understandings, negotiations and agreements.</w:t>
      </w:r>
    </w:p>
    <w:p w14:paraId="11F1270A" w14:textId="77777777" w:rsidR="00A456FC" w:rsidRDefault="00F5611F">
      <w:pPr>
        <w:pStyle w:val="Akapitzlist"/>
        <w:numPr>
          <w:ilvl w:val="0"/>
          <w:numId w:val="1"/>
        </w:numPr>
        <w:tabs>
          <w:tab w:val="left" w:pos="540"/>
          <w:tab w:val="left" w:pos="541"/>
        </w:tabs>
        <w:spacing w:before="118"/>
        <w:ind w:left="540"/>
        <w:rPr>
          <w:sz w:val="18"/>
        </w:rPr>
      </w:pPr>
      <w:r>
        <w:rPr>
          <w:sz w:val="18"/>
        </w:rPr>
        <w:t>Nothing in this Article shall limit or exclude any liability for fraud or fraudulent misrepresentation.</w:t>
      </w:r>
    </w:p>
    <w:p w14:paraId="11F1270B" w14:textId="77777777" w:rsidR="00A456FC" w:rsidRDefault="00F5611F">
      <w:pPr>
        <w:pStyle w:val="Nagwek2"/>
        <w:numPr>
          <w:ilvl w:val="1"/>
          <w:numId w:val="13"/>
        </w:numPr>
        <w:tabs>
          <w:tab w:val="left" w:pos="780"/>
          <w:tab w:val="left" w:pos="781"/>
        </w:tabs>
        <w:spacing w:before="138"/>
        <w:ind w:left="780" w:hanging="601"/>
        <w:rPr>
          <w:b w:val="0"/>
        </w:rPr>
      </w:pPr>
      <w:r>
        <w:t>Dispute</w:t>
      </w:r>
      <w:r>
        <w:rPr>
          <w:spacing w:val="-1"/>
        </w:rPr>
        <w:t xml:space="preserve"> </w:t>
      </w:r>
      <w:r>
        <w:t>Resolution</w:t>
      </w:r>
      <w:r>
        <w:rPr>
          <w:b w:val="0"/>
        </w:rPr>
        <w:t>.</w:t>
      </w:r>
    </w:p>
    <w:p w14:paraId="11F1270C" w14:textId="77777777" w:rsidR="00A456FC" w:rsidRDefault="00F5611F">
      <w:pPr>
        <w:pStyle w:val="Tekstpodstawowy"/>
        <w:spacing w:before="123" w:line="244" w:lineRule="auto"/>
        <w:ind w:right="203"/>
      </w:pPr>
      <w:r>
        <w:rPr>
          <w:u w:val="single"/>
        </w:rPr>
        <w:t>Alternative Dispute Resolution</w:t>
      </w:r>
      <w:r>
        <w:t>. In the event of disputes or claims in connection with these Terms, the European Commission</w:t>
      </w:r>
      <w:r>
        <w:rPr>
          <w:spacing w:val="1"/>
        </w:rPr>
        <w:t xml:space="preserve"> </w:t>
      </w:r>
      <w:r>
        <w:t>provides a platform, facilitating the independent and out-of-court settlement of online disputes between European Union consumers</w:t>
      </w:r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professionals, accessible at the following address:</w:t>
      </w:r>
      <w:r>
        <w:rPr>
          <w:spacing w:val="-1"/>
        </w:rPr>
        <w:t xml:space="preserve"> </w:t>
      </w:r>
      <w:hyperlink r:id="rId24">
        <w:r>
          <w:rPr>
            <w:color w:val="255075"/>
            <w:u w:val="single" w:color="418BCA"/>
          </w:rPr>
          <w:t>https://ec.europa.eu/consumers/odr/</w:t>
        </w:r>
      </w:hyperlink>
      <w:r>
        <w:t>.</w:t>
      </w:r>
    </w:p>
    <w:p w14:paraId="11F1270D" w14:textId="77777777" w:rsidR="00A456FC" w:rsidRDefault="00F5611F">
      <w:pPr>
        <w:pStyle w:val="Tekstpodstawowy"/>
        <w:spacing w:before="133" w:line="244" w:lineRule="auto"/>
        <w:ind w:right="236"/>
      </w:pPr>
      <w:r>
        <w:rPr>
          <w:u w:val="single"/>
        </w:rPr>
        <w:t>Law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Jurisdiction</w:t>
      </w:r>
      <w:r>
        <w:t>.</w:t>
      </w:r>
      <w:r>
        <w:rPr>
          <w:spacing w:val="-1"/>
        </w:rPr>
        <w:t xml:space="preserve"> </w:t>
      </w:r>
      <w:commentRangeStart w:id="28"/>
      <w:r>
        <w:t>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disputes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arising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matter</w:t>
      </w:r>
      <w:r>
        <w:rPr>
          <w:spacing w:val="-47"/>
        </w:rPr>
        <w:t xml:space="preserve"> </w:t>
      </w:r>
      <w:r>
        <w:t>or formation (including non-contractual disputes or claims) are governed by and construed in accordance with the laws of England</w:t>
      </w:r>
      <w:r>
        <w:rPr>
          <w:spacing w:val="1"/>
        </w:rPr>
        <w:t xml:space="preserve"> </w:t>
      </w:r>
      <w:r>
        <w:t>and Wales.</w:t>
      </w:r>
      <w:commentRangeEnd w:id="28"/>
      <w:r w:rsidR="00CE41FE">
        <w:rPr>
          <w:rStyle w:val="Odwoaniedokomentarza"/>
        </w:rPr>
        <w:commentReference w:id="28"/>
      </w:r>
      <w:r>
        <w:t xml:space="preserve"> </w:t>
      </w:r>
      <w:commentRangeStart w:id="29"/>
      <w:r>
        <w:t>You irrevocably agree that the courts of England and Wales have exclusive jurisdiction to settle any such dispute or</w:t>
      </w:r>
      <w:r>
        <w:rPr>
          <w:spacing w:val="1"/>
        </w:rPr>
        <w:t xml:space="preserve"> </w:t>
      </w:r>
      <w:r>
        <w:t>claim.</w:t>
      </w:r>
      <w:commentRangeEnd w:id="29"/>
      <w:r w:rsidR="00CF3542">
        <w:rPr>
          <w:rStyle w:val="Odwoaniedokomentarza"/>
        </w:rPr>
        <w:commentReference w:id="29"/>
      </w:r>
    </w:p>
    <w:p w14:paraId="11F1270E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16" w:line="244" w:lineRule="auto"/>
        <w:ind w:right="332" w:firstLine="0"/>
        <w:rPr>
          <w:sz w:val="18"/>
        </w:rPr>
      </w:pPr>
      <w:r>
        <w:rPr>
          <w:b/>
          <w:sz w:val="18"/>
        </w:rPr>
        <w:t>Force majeure</w:t>
      </w:r>
      <w:r>
        <w:rPr>
          <w:sz w:val="18"/>
        </w:rPr>
        <w:t>. We shall have no liability under these Terms if we are prevented from, or delayed in, performing our</w:t>
      </w:r>
      <w:r>
        <w:rPr>
          <w:spacing w:val="1"/>
          <w:sz w:val="18"/>
        </w:rPr>
        <w:t xml:space="preserve"> </w:t>
      </w:r>
      <w:r>
        <w:rPr>
          <w:sz w:val="18"/>
        </w:rPr>
        <w:t>obligations or from carrying on our business by acts, events, omissions or accidents beyond our reasonable control, including,</w:t>
      </w:r>
      <w:r>
        <w:rPr>
          <w:spacing w:val="1"/>
          <w:sz w:val="18"/>
        </w:rPr>
        <w:t xml:space="preserve"> </w:t>
      </w:r>
      <w:r>
        <w:rPr>
          <w:sz w:val="18"/>
        </w:rPr>
        <w:t>without limitation, strikes, failure of a telecommunications network, act of God, war, riot, pandemic, malicious damage, compliance</w:t>
      </w:r>
      <w:r>
        <w:rPr>
          <w:spacing w:val="-47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any law or governmental order, accident, fire, flood</w:t>
      </w:r>
      <w:r>
        <w:rPr>
          <w:spacing w:val="-1"/>
          <w:sz w:val="18"/>
        </w:rPr>
        <w:t xml:space="preserve"> </w:t>
      </w:r>
      <w:r>
        <w:rPr>
          <w:sz w:val="18"/>
        </w:rPr>
        <w:t>or default of sub-contractors.</w:t>
      </w:r>
    </w:p>
    <w:p w14:paraId="11F1270F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32" w:line="244" w:lineRule="auto"/>
        <w:ind w:right="570" w:firstLine="0"/>
        <w:rPr>
          <w:sz w:val="18"/>
        </w:rPr>
      </w:pPr>
      <w:r>
        <w:rPr>
          <w:b/>
          <w:sz w:val="18"/>
        </w:rPr>
        <w:t>Contact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Customer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support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can</w:t>
      </w:r>
      <w:r>
        <w:rPr>
          <w:spacing w:val="-2"/>
          <w:sz w:val="18"/>
        </w:rPr>
        <w:t xml:space="preserve"> </w:t>
      </w:r>
      <w:r>
        <w:rPr>
          <w:sz w:val="18"/>
        </w:rPr>
        <w:t>access</w:t>
      </w:r>
      <w:r>
        <w:rPr>
          <w:spacing w:val="-3"/>
          <w:sz w:val="18"/>
        </w:rPr>
        <w:t xml:space="preserve"> </w:t>
      </w: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color w:val="255075"/>
          <w:spacing w:val="-3"/>
          <w:sz w:val="18"/>
        </w:rPr>
        <w:t xml:space="preserve"> </w:t>
      </w:r>
      <w:hyperlink r:id="rId25">
        <w:r>
          <w:rPr>
            <w:color w:val="255075"/>
            <w:sz w:val="18"/>
            <w:u w:val="single" w:color="418BCA"/>
          </w:rPr>
          <w:t>https://legal.ubi.com</w:t>
        </w:r>
      </w:hyperlink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any</w:t>
      </w:r>
      <w:r>
        <w:rPr>
          <w:spacing w:val="-3"/>
          <w:sz w:val="18"/>
        </w:rPr>
        <w:t xml:space="preserve"> </w:t>
      </w:r>
      <w:r>
        <w:rPr>
          <w:sz w:val="18"/>
        </w:rPr>
        <w:t>question</w:t>
      </w:r>
      <w:r>
        <w:rPr>
          <w:spacing w:val="-2"/>
          <w:sz w:val="18"/>
        </w:rPr>
        <w:t xml:space="preserve"> </w:t>
      </w:r>
      <w:r>
        <w:rPr>
          <w:sz w:val="18"/>
        </w:rPr>
        <w:t>concerning</w:t>
      </w:r>
      <w:r>
        <w:rPr>
          <w:spacing w:val="-3"/>
          <w:sz w:val="18"/>
        </w:rPr>
        <w:t xml:space="preserve"> </w:t>
      </w:r>
      <w:r>
        <w:rPr>
          <w:sz w:val="18"/>
        </w:rPr>
        <w:t>these</w:t>
      </w:r>
      <w:r>
        <w:rPr>
          <w:spacing w:val="-47"/>
          <w:sz w:val="18"/>
        </w:rPr>
        <w:t xml:space="preserve"> </w:t>
      </w:r>
      <w:r>
        <w:rPr>
          <w:sz w:val="18"/>
        </w:rPr>
        <w:t>Terms,</w:t>
      </w:r>
      <w:r>
        <w:rPr>
          <w:spacing w:val="-1"/>
          <w:sz w:val="18"/>
        </w:rPr>
        <w:t xml:space="preserve"> </w:t>
      </w:r>
      <w:r>
        <w:rPr>
          <w:sz w:val="18"/>
        </w:rPr>
        <w:t>any Service or Content,</w:t>
      </w:r>
      <w:r>
        <w:rPr>
          <w:spacing w:val="-1"/>
          <w:sz w:val="18"/>
        </w:rPr>
        <w:t xml:space="preserve"> </w:t>
      </w:r>
      <w:r>
        <w:rPr>
          <w:sz w:val="18"/>
        </w:rPr>
        <w:t>you may contact us</w:t>
      </w:r>
      <w:r>
        <w:rPr>
          <w:spacing w:val="-1"/>
          <w:sz w:val="18"/>
        </w:rPr>
        <w:t xml:space="preserve"> </w:t>
      </w:r>
      <w:r>
        <w:rPr>
          <w:sz w:val="18"/>
        </w:rPr>
        <w:t>at:</w:t>
      </w:r>
      <w:r>
        <w:rPr>
          <w:spacing w:val="-1"/>
          <w:sz w:val="18"/>
        </w:rPr>
        <w:t xml:space="preserve"> </w:t>
      </w:r>
      <w:hyperlink r:id="rId26">
        <w:r>
          <w:rPr>
            <w:color w:val="255075"/>
            <w:sz w:val="18"/>
          </w:rPr>
          <w:t>https://support.ubi.com</w:t>
        </w:r>
      </w:hyperlink>
      <w:r>
        <w:rPr>
          <w:sz w:val="18"/>
        </w:rPr>
        <w:t>.</w:t>
      </w:r>
    </w:p>
    <w:p w14:paraId="11F12710" w14:textId="77777777" w:rsidR="00A456FC" w:rsidRDefault="00A456FC">
      <w:pPr>
        <w:pStyle w:val="Tekstpodstawowy"/>
        <w:ind w:left="0"/>
        <w:rPr>
          <w:sz w:val="20"/>
        </w:rPr>
      </w:pPr>
    </w:p>
    <w:p w14:paraId="11F12711" w14:textId="77777777" w:rsidR="00A456FC" w:rsidRDefault="00A456FC">
      <w:pPr>
        <w:pStyle w:val="Tekstpodstawowy"/>
        <w:spacing w:before="3"/>
        <w:ind w:left="0"/>
        <w:rPr>
          <w:sz w:val="20"/>
        </w:rPr>
      </w:pPr>
    </w:p>
    <w:p w14:paraId="11F12712" w14:textId="77777777" w:rsidR="00A456FC" w:rsidRDefault="00F5611F">
      <w:pPr>
        <w:pStyle w:val="Tekstpodstawowy"/>
        <w:ind w:left="1259" w:right="1199"/>
        <w:jc w:val="center"/>
      </w:pP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EXTENT</w:t>
      </w:r>
      <w:r>
        <w:rPr>
          <w:spacing w:val="-3"/>
        </w:rPr>
        <w:t xml:space="preserve"> </w:t>
      </w:r>
      <w:r>
        <w:t>AUTHORISED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LAW.</w:t>
      </w:r>
    </w:p>
    <w:sectPr w:rsidR="00A456FC">
      <w:pgSz w:w="11900" w:h="16820"/>
      <w:pgMar w:top="460" w:right="560" w:bottom="280" w:left="5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0E13A7E" w14:textId="38B9BB54" w:rsidR="00DA60C7" w:rsidRDefault="00DA60C7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6EA6C732" w14:textId="68F2A957" w:rsidR="00C86884" w:rsidRDefault="00C86884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2" w:author="Autor" w:initials="A">
    <w:p w14:paraId="0ACF11F2" w14:textId="77777777" w:rsidR="00322897" w:rsidRDefault="00322897">
      <w:pPr>
        <w:pStyle w:val="Tekstkomentarza"/>
      </w:pPr>
      <w:r>
        <w:rPr>
          <w:rStyle w:val="Odwoaniedokomentarza"/>
        </w:rPr>
        <w:annotationRef/>
      </w:r>
      <w:r>
        <w:t>docu1</w:t>
      </w:r>
    </w:p>
    <w:p w14:paraId="277E75D5" w14:textId="77777777" w:rsidR="00322897" w:rsidRDefault="00322897">
      <w:pPr>
        <w:pStyle w:val="Tekstkomentarza"/>
      </w:pPr>
      <w:r>
        <w:t>docu2</w:t>
      </w:r>
    </w:p>
    <w:p w14:paraId="6B77F443" w14:textId="2D110888" w:rsidR="00322897" w:rsidRDefault="00322897">
      <w:pPr>
        <w:pStyle w:val="Tekstkomentarza"/>
      </w:pPr>
      <w:r>
        <w:t>docu3</w:t>
      </w:r>
    </w:p>
  </w:comment>
  <w:comment w:id="3" w:author="Autor" w:initials="A">
    <w:p w14:paraId="018117C9" w14:textId="2B02C0CA" w:rsidR="00322897" w:rsidRDefault="00322897">
      <w:pPr>
        <w:pStyle w:val="Tekstkomentarza"/>
      </w:pPr>
      <w:r>
        <w:rPr>
          <w:rStyle w:val="Odwoaniedokomentarza"/>
        </w:rPr>
        <w:annotationRef/>
      </w:r>
      <w:r>
        <w:t>docu4</w:t>
      </w:r>
    </w:p>
  </w:comment>
  <w:comment w:id="4" w:author="Autor" w:initials="A">
    <w:p w14:paraId="194362BA" w14:textId="3217EC25" w:rsidR="00CA591D" w:rsidRDefault="00CA591D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5" w:author="Autor" w:initials="A">
    <w:p w14:paraId="350E04CE" w14:textId="3C7C5844" w:rsidR="00447C63" w:rsidRDefault="00447C63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6" w:author="Autor" w:initials="A">
    <w:p w14:paraId="529E6B5E" w14:textId="1181F026" w:rsidR="006D71B4" w:rsidRDefault="006D71B4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7" w:author="Autor" w:initials="A">
    <w:p w14:paraId="32B91D69" w14:textId="76A508FF" w:rsidR="003F71D1" w:rsidRDefault="003F71D1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8" w:author="Autor" w:initials="A">
    <w:p w14:paraId="5940520C" w14:textId="77777777" w:rsidR="009E71F2" w:rsidRDefault="009E71F2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2B62C8">
        <w:t>0</w:t>
      </w:r>
    </w:p>
    <w:p w14:paraId="2FB666B8" w14:textId="7A24A343" w:rsidR="002B62C8" w:rsidRDefault="002B62C8">
      <w:pPr>
        <w:pStyle w:val="Tekstkomentarza"/>
      </w:pPr>
      <w:r>
        <w:t>acc_del0</w:t>
      </w:r>
    </w:p>
  </w:comment>
  <w:comment w:id="9" w:author="Autor" w:initials="A">
    <w:p w14:paraId="37A236FA" w14:textId="77777777" w:rsidR="00B62796" w:rsidRDefault="00B62796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6AE32143" w14:textId="1576571D" w:rsidR="00B62796" w:rsidRDefault="00B62796">
      <w:pPr>
        <w:pStyle w:val="Tekstkomentarza"/>
      </w:pPr>
      <w:r>
        <w:t>cnt_mod0</w:t>
      </w:r>
    </w:p>
  </w:comment>
  <w:comment w:id="10" w:author="Autor" w:initials="A">
    <w:p w14:paraId="0313B5CD" w14:textId="285450FE" w:rsidR="001B418A" w:rsidRDefault="001B418A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7E37A5">
        <w:t>-1</w:t>
      </w:r>
    </w:p>
    <w:p w14:paraId="58E62613" w14:textId="3158BCC9" w:rsidR="001B418A" w:rsidRDefault="001B418A">
      <w:pPr>
        <w:pStyle w:val="Tekstkomentarza"/>
      </w:pPr>
      <w:r>
        <w:t>acc_del</w:t>
      </w:r>
      <w:r w:rsidR="007E37A5">
        <w:t>-1</w:t>
      </w:r>
    </w:p>
    <w:p w14:paraId="192CFB44" w14:textId="1645A736" w:rsidR="001B418A" w:rsidRDefault="001B418A">
      <w:pPr>
        <w:pStyle w:val="Tekstkomentarza"/>
      </w:pPr>
      <w:r>
        <w:t>disc-1</w:t>
      </w:r>
    </w:p>
  </w:comment>
  <w:comment w:id="11" w:author="Autor" w:initials="A">
    <w:p w14:paraId="365F593B" w14:textId="51410CB4" w:rsidR="00665FD2" w:rsidRDefault="00665FD2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2" w:author="Autor" w:initials="A">
    <w:p w14:paraId="532AE22F" w14:textId="6886504B" w:rsidR="00CE5D7A" w:rsidRDefault="00CE5D7A">
      <w:pPr>
        <w:pStyle w:val="Tekstkomentarza"/>
      </w:pPr>
      <w:r>
        <w:rPr>
          <w:rStyle w:val="Odwoaniedokomentarza"/>
        </w:rPr>
        <w:annotationRef/>
      </w:r>
      <w:r>
        <w:t>shad_ip</w:t>
      </w:r>
      <w:r w:rsidR="00DE12EE">
        <w:t>1</w:t>
      </w:r>
    </w:p>
  </w:comment>
  <w:comment w:id="13" w:author="Autor" w:initials="A">
    <w:p w14:paraId="5843F3BC" w14:textId="60C45F3B" w:rsidR="00DE12EE" w:rsidRDefault="00DE12EE">
      <w:pPr>
        <w:pStyle w:val="Tekstkomentarza"/>
      </w:pPr>
      <w:r>
        <w:rPr>
          <w:rStyle w:val="Odwoaniedokomentarza"/>
        </w:rPr>
        <w:annotationRef/>
      </w:r>
      <w:r>
        <w:t>shad_ip2</w:t>
      </w:r>
    </w:p>
  </w:comment>
  <w:comment w:id="14" w:author="Autor" w:initials="A">
    <w:p w14:paraId="755442D3" w14:textId="6AA0AB55" w:rsidR="00C51FD9" w:rsidRDefault="00C51FD9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15" w:author="Autor" w:initials="A">
    <w:p w14:paraId="219380F5" w14:textId="4DF714B4" w:rsidR="00E61897" w:rsidRDefault="00E61897">
      <w:pPr>
        <w:pStyle w:val="Tekstkomentarza"/>
      </w:pPr>
      <w:r>
        <w:rPr>
          <w:rStyle w:val="Odwoaniedokomentarza"/>
        </w:rPr>
        <w:annotationRef/>
      </w:r>
      <w:r>
        <w:t>shad_ip3</w:t>
      </w:r>
    </w:p>
  </w:comment>
  <w:comment w:id="16" w:author="Autor" w:initials="A">
    <w:p w14:paraId="486AC664" w14:textId="03FFD282" w:rsidR="00D12316" w:rsidRDefault="00D12316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17" w:author="Autor" w:initials="A">
    <w:p w14:paraId="48721094" w14:textId="38547735" w:rsidR="004061E1" w:rsidRDefault="004061E1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8" w:author="Autor" w:initials="A">
    <w:p w14:paraId="139FD2F3" w14:textId="4D859617" w:rsidR="00F11A53" w:rsidRDefault="00F11A53">
      <w:pPr>
        <w:pStyle w:val="Tekstkomentarza"/>
      </w:pPr>
      <w:r>
        <w:rPr>
          <w:rStyle w:val="Odwoaniedokomentarza"/>
        </w:rPr>
        <w:annotationRef/>
      </w:r>
      <w:r>
        <w:t>shad_ip3</w:t>
      </w:r>
    </w:p>
  </w:comment>
  <w:comment w:id="19" w:author="Autor" w:initials="A">
    <w:p w14:paraId="32E22A97" w14:textId="07E50EF2" w:rsidR="00CC003C" w:rsidRDefault="00CC003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104B5E01" w14:textId="6D299E1E" w:rsidR="00233EC7" w:rsidRDefault="00233EC7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1" w:author="Autor" w:initials="A">
    <w:p w14:paraId="04668600" w14:textId="133CB879" w:rsidR="00760A76" w:rsidRDefault="00760A76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2" w:author="Autor" w:initials="A">
    <w:p w14:paraId="384501EC" w14:textId="5D70BEA1" w:rsidR="00F10EB0" w:rsidRDefault="00F10EB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3" w:author="Autor" w:initials="A">
    <w:p w14:paraId="31EC7B72" w14:textId="542B42C4" w:rsidR="00A03757" w:rsidRDefault="00A03757">
      <w:pPr>
        <w:pStyle w:val="Tekstkomentarza"/>
      </w:pPr>
      <w:r>
        <w:rPr>
          <w:rStyle w:val="Odwoaniedokomentarza"/>
        </w:rPr>
        <w:annotationRef/>
      </w:r>
      <w:r w:rsidR="00F57425">
        <w:t>as_is-1</w:t>
      </w:r>
    </w:p>
  </w:comment>
  <w:comment w:id="24" w:author="Autor" w:initials="A">
    <w:p w14:paraId="706C9170" w14:textId="2B23D1E4" w:rsidR="003B6E91" w:rsidRDefault="003B6E91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5" w:author="Autor" w:initials="A">
    <w:p w14:paraId="27C9AB5F" w14:textId="371C047B" w:rsidR="00C269FC" w:rsidRDefault="00C269FC">
      <w:pPr>
        <w:pStyle w:val="Tekstkomentarza"/>
      </w:pPr>
      <w:r>
        <w:rPr>
          <w:rStyle w:val="Odwoaniedokomentarza"/>
        </w:rPr>
        <w:annotationRef/>
      </w:r>
      <w:r w:rsidR="00DF0ED1">
        <w:t>contr_chg0</w:t>
      </w:r>
    </w:p>
  </w:comment>
  <w:comment w:id="26" w:author="Autor" w:initials="A">
    <w:p w14:paraId="48E4BE2C" w14:textId="1739DAB6" w:rsidR="00DF0ED1" w:rsidRDefault="00DF0ED1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7" w:author="Autor" w:initials="A">
    <w:p w14:paraId="3447D754" w14:textId="4A7F1C8F" w:rsidR="00713074" w:rsidRDefault="00713074">
      <w:pPr>
        <w:pStyle w:val="Tekstkomentarza"/>
      </w:pPr>
      <w:r>
        <w:rPr>
          <w:rStyle w:val="Odwoaniedokomentarza"/>
        </w:rPr>
        <w:annotationRef/>
      </w:r>
      <w:r>
        <w:t>inter-1</w:t>
      </w:r>
    </w:p>
  </w:comment>
  <w:comment w:id="28" w:author="Autor" w:initials="A">
    <w:p w14:paraId="0023CECE" w14:textId="4744FF78" w:rsidR="00CE41FE" w:rsidRDefault="00CE41FE">
      <w:pPr>
        <w:pStyle w:val="Tekstkomentarza"/>
      </w:pPr>
      <w:r>
        <w:rPr>
          <w:rStyle w:val="Odwoaniedokomentarza"/>
        </w:rPr>
        <w:annotationRef/>
      </w:r>
      <w:r w:rsidR="00CF3542">
        <w:t>c_law-1</w:t>
      </w:r>
    </w:p>
  </w:comment>
  <w:comment w:id="29" w:author="Autor" w:initials="A">
    <w:p w14:paraId="3D09712A" w14:textId="6EED12DC" w:rsidR="00CF3542" w:rsidRDefault="00CF3542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E13A7E" w15:done="0"/>
  <w15:commentEx w15:paraId="6EA6C732" w15:done="0"/>
  <w15:commentEx w15:paraId="6B77F443" w15:done="0"/>
  <w15:commentEx w15:paraId="018117C9" w15:done="0"/>
  <w15:commentEx w15:paraId="194362BA" w15:done="0"/>
  <w15:commentEx w15:paraId="350E04CE" w15:done="0"/>
  <w15:commentEx w15:paraId="529E6B5E" w15:done="0"/>
  <w15:commentEx w15:paraId="32B91D69" w15:done="0"/>
  <w15:commentEx w15:paraId="2FB666B8" w15:done="0"/>
  <w15:commentEx w15:paraId="6AE32143" w15:done="0"/>
  <w15:commentEx w15:paraId="192CFB44" w15:done="0"/>
  <w15:commentEx w15:paraId="365F593B" w15:done="0"/>
  <w15:commentEx w15:paraId="532AE22F" w15:done="0"/>
  <w15:commentEx w15:paraId="5843F3BC" w15:done="0"/>
  <w15:commentEx w15:paraId="755442D3" w15:done="0"/>
  <w15:commentEx w15:paraId="219380F5" w15:done="0"/>
  <w15:commentEx w15:paraId="486AC664" w15:done="0"/>
  <w15:commentEx w15:paraId="48721094" w15:done="0"/>
  <w15:commentEx w15:paraId="139FD2F3" w15:done="0"/>
  <w15:commentEx w15:paraId="32E22A97" w15:done="0"/>
  <w15:commentEx w15:paraId="104B5E01" w15:done="0"/>
  <w15:commentEx w15:paraId="04668600" w15:done="0"/>
  <w15:commentEx w15:paraId="384501EC" w15:done="0"/>
  <w15:commentEx w15:paraId="31EC7B72" w15:done="0"/>
  <w15:commentEx w15:paraId="706C9170" w15:done="0"/>
  <w15:commentEx w15:paraId="27C9AB5F" w15:done="0"/>
  <w15:commentEx w15:paraId="48E4BE2C" w15:done="0"/>
  <w15:commentEx w15:paraId="3447D754" w15:done="0"/>
  <w15:commentEx w15:paraId="0023CECE" w15:done="0"/>
  <w15:commentEx w15:paraId="3D09712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E13A7E" w16cid:durableId="2679378D"/>
  <w16cid:commentId w16cid:paraId="6EA6C732" w16cid:durableId="267937B1"/>
  <w16cid:commentId w16cid:paraId="6B77F443" w16cid:durableId="267937CD"/>
  <w16cid:commentId w16cid:paraId="018117C9" w16cid:durableId="267937DF"/>
  <w16cid:commentId w16cid:paraId="194362BA" w16cid:durableId="267939E9"/>
  <w16cid:commentId w16cid:paraId="350E04CE" w16cid:durableId="26793A65"/>
  <w16cid:commentId w16cid:paraId="529E6B5E" w16cid:durableId="26793B0F"/>
  <w16cid:commentId w16cid:paraId="32B91D69" w16cid:durableId="26793B1E"/>
  <w16cid:commentId w16cid:paraId="2FB666B8" w16cid:durableId="26793DCF"/>
  <w16cid:commentId w16cid:paraId="6AE32143" w16cid:durableId="26793E87"/>
  <w16cid:commentId w16cid:paraId="192CFB44" w16cid:durableId="26793ED0"/>
  <w16cid:commentId w16cid:paraId="365F593B" w16cid:durableId="26793F65"/>
  <w16cid:commentId w16cid:paraId="532AE22F" w16cid:durableId="26793F99"/>
  <w16cid:commentId w16cid:paraId="5843F3BC" w16cid:durableId="26793FD8"/>
  <w16cid:commentId w16cid:paraId="755442D3" w16cid:durableId="26794041"/>
  <w16cid:commentId w16cid:paraId="219380F5" w16cid:durableId="2679405D"/>
  <w16cid:commentId w16cid:paraId="486AC664" w16cid:durableId="2679433D"/>
  <w16cid:commentId w16cid:paraId="48721094" w16cid:durableId="267943B9"/>
  <w16cid:commentId w16cid:paraId="139FD2F3" w16cid:durableId="267943CE"/>
  <w16cid:commentId w16cid:paraId="32E22A97" w16cid:durableId="267944C8"/>
  <w16cid:commentId w16cid:paraId="104B5E01" w16cid:durableId="267945AF"/>
  <w16cid:commentId w16cid:paraId="04668600" w16cid:durableId="2679468E"/>
  <w16cid:commentId w16cid:paraId="384501EC" w16cid:durableId="26794C59"/>
  <w16cid:commentId w16cid:paraId="31EC7B72" w16cid:durableId="26794CBF"/>
  <w16cid:commentId w16cid:paraId="706C9170" w16cid:durableId="26794D00"/>
  <w16cid:commentId w16cid:paraId="27C9AB5F" w16cid:durableId="26794DDE"/>
  <w16cid:commentId w16cid:paraId="48E4BE2C" w16cid:durableId="26794DF9"/>
  <w16cid:commentId w16cid:paraId="3447D754" w16cid:durableId="26AE3A9E"/>
  <w16cid:commentId w16cid:paraId="0023CECE" w16cid:durableId="26794E28"/>
  <w16cid:commentId w16cid:paraId="3D09712A" w16cid:durableId="26794E3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5297"/>
    <w:multiLevelType w:val="hybridMultilevel"/>
    <w:tmpl w:val="81F88762"/>
    <w:lvl w:ilvl="0" w:tplc="605E8656">
      <w:start w:val="1"/>
      <w:numFmt w:val="lowerLetter"/>
      <w:lvlText w:val="%1)"/>
      <w:lvlJc w:val="left"/>
      <w:pPr>
        <w:ind w:left="59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22440CCA">
      <w:numFmt w:val="bullet"/>
      <w:lvlText w:val="•"/>
      <w:lvlJc w:val="left"/>
      <w:pPr>
        <w:ind w:left="1623" w:hanging="411"/>
      </w:pPr>
      <w:rPr>
        <w:rFonts w:hint="default"/>
        <w:lang w:val="en-US" w:eastAsia="en-US" w:bidi="ar-SA"/>
      </w:rPr>
    </w:lvl>
    <w:lvl w:ilvl="2" w:tplc="128E4B16">
      <w:numFmt w:val="bullet"/>
      <w:lvlText w:val="•"/>
      <w:lvlJc w:val="left"/>
      <w:pPr>
        <w:ind w:left="2647" w:hanging="411"/>
      </w:pPr>
      <w:rPr>
        <w:rFonts w:hint="default"/>
        <w:lang w:val="en-US" w:eastAsia="en-US" w:bidi="ar-SA"/>
      </w:rPr>
    </w:lvl>
    <w:lvl w:ilvl="3" w:tplc="EED06194">
      <w:numFmt w:val="bullet"/>
      <w:lvlText w:val="•"/>
      <w:lvlJc w:val="left"/>
      <w:pPr>
        <w:ind w:left="3671" w:hanging="411"/>
      </w:pPr>
      <w:rPr>
        <w:rFonts w:hint="default"/>
        <w:lang w:val="en-US" w:eastAsia="en-US" w:bidi="ar-SA"/>
      </w:rPr>
    </w:lvl>
    <w:lvl w:ilvl="4" w:tplc="C62281DC">
      <w:numFmt w:val="bullet"/>
      <w:lvlText w:val="•"/>
      <w:lvlJc w:val="left"/>
      <w:pPr>
        <w:ind w:left="4695" w:hanging="411"/>
      </w:pPr>
      <w:rPr>
        <w:rFonts w:hint="default"/>
        <w:lang w:val="en-US" w:eastAsia="en-US" w:bidi="ar-SA"/>
      </w:rPr>
    </w:lvl>
    <w:lvl w:ilvl="5" w:tplc="5BDEBDAA">
      <w:numFmt w:val="bullet"/>
      <w:lvlText w:val="•"/>
      <w:lvlJc w:val="left"/>
      <w:pPr>
        <w:ind w:left="5719" w:hanging="411"/>
      </w:pPr>
      <w:rPr>
        <w:rFonts w:hint="default"/>
        <w:lang w:val="en-US" w:eastAsia="en-US" w:bidi="ar-SA"/>
      </w:rPr>
    </w:lvl>
    <w:lvl w:ilvl="6" w:tplc="D340C0BC">
      <w:numFmt w:val="bullet"/>
      <w:lvlText w:val="•"/>
      <w:lvlJc w:val="left"/>
      <w:pPr>
        <w:ind w:left="6743" w:hanging="411"/>
      </w:pPr>
      <w:rPr>
        <w:rFonts w:hint="default"/>
        <w:lang w:val="en-US" w:eastAsia="en-US" w:bidi="ar-SA"/>
      </w:rPr>
    </w:lvl>
    <w:lvl w:ilvl="7" w:tplc="6B6C9408">
      <w:numFmt w:val="bullet"/>
      <w:lvlText w:val="•"/>
      <w:lvlJc w:val="left"/>
      <w:pPr>
        <w:ind w:left="7767" w:hanging="411"/>
      </w:pPr>
      <w:rPr>
        <w:rFonts w:hint="default"/>
        <w:lang w:val="en-US" w:eastAsia="en-US" w:bidi="ar-SA"/>
      </w:rPr>
    </w:lvl>
    <w:lvl w:ilvl="8" w:tplc="88709132">
      <w:numFmt w:val="bullet"/>
      <w:lvlText w:val="•"/>
      <w:lvlJc w:val="left"/>
      <w:pPr>
        <w:ind w:left="8791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144D79C0"/>
    <w:multiLevelType w:val="hybridMultilevel"/>
    <w:tmpl w:val="37144E28"/>
    <w:lvl w:ilvl="0" w:tplc="B0E24036">
      <w:start w:val="1"/>
      <w:numFmt w:val="lowerLetter"/>
      <w:lvlText w:val="%1)"/>
      <w:lvlJc w:val="left"/>
      <w:pPr>
        <w:ind w:left="59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C0B8DCFC">
      <w:numFmt w:val="bullet"/>
      <w:lvlText w:val="•"/>
      <w:lvlJc w:val="left"/>
      <w:pPr>
        <w:ind w:left="1623" w:hanging="411"/>
      </w:pPr>
      <w:rPr>
        <w:rFonts w:hint="default"/>
        <w:lang w:val="en-US" w:eastAsia="en-US" w:bidi="ar-SA"/>
      </w:rPr>
    </w:lvl>
    <w:lvl w:ilvl="2" w:tplc="363053BE">
      <w:numFmt w:val="bullet"/>
      <w:lvlText w:val="•"/>
      <w:lvlJc w:val="left"/>
      <w:pPr>
        <w:ind w:left="2647" w:hanging="411"/>
      </w:pPr>
      <w:rPr>
        <w:rFonts w:hint="default"/>
        <w:lang w:val="en-US" w:eastAsia="en-US" w:bidi="ar-SA"/>
      </w:rPr>
    </w:lvl>
    <w:lvl w:ilvl="3" w:tplc="1E76DFDE">
      <w:numFmt w:val="bullet"/>
      <w:lvlText w:val="•"/>
      <w:lvlJc w:val="left"/>
      <w:pPr>
        <w:ind w:left="3671" w:hanging="411"/>
      </w:pPr>
      <w:rPr>
        <w:rFonts w:hint="default"/>
        <w:lang w:val="en-US" w:eastAsia="en-US" w:bidi="ar-SA"/>
      </w:rPr>
    </w:lvl>
    <w:lvl w:ilvl="4" w:tplc="DFB6FB9E">
      <w:numFmt w:val="bullet"/>
      <w:lvlText w:val="•"/>
      <w:lvlJc w:val="left"/>
      <w:pPr>
        <w:ind w:left="4695" w:hanging="411"/>
      </w:pPr>
      <w:rPr>
        <w:rFonts w:hint="default"/>
        <w:lang w:val="en-US" w:eastAsia="en-US" w:bidi="ar-SA"/>
      </w:rPr>
    </w:lvl>
    <w:lvl w:ilvl="5" w:tplc="8084D392">
      <w:numFmt w:val="bullet"/>
      <w:lvlText w:val="•"/>
      <w:lvlJc w:val="left"/>
      <w:pPr>
        <w:ind w:left="5719" w:hanging="411"/>
      </w:pPr>
      <w:rPr>
        <w:rFonts w:hint="default"/>
        <w:lang w:val="en-US" w:eastAsia="en-US" w:bidi="ar-SA"/>
      </w:rPr>
    </w:lvl>
    <w:lvl w:ilvl="6" w:tplc="4258A4A8">
      <w:numFmt w:val="bullet"/>
      <w:lvlText w:val="•"/>
      <w:lvlJc w:val="left"/>
      <w:pPr>
        <w:ind w:left="6743" w:hanging="411"/>
      </w:pPr>
      <w:rPr>
        <w:rFonts w:hint="default"/>
        <w:lang w:val="en-US" w:eastAsia="en-US" w:bidi="ar-SA"/>
      </w:rPr>
    </w:lvl>
    <w:lvl w:ilvl="7" w:tplc="62B4EA7C">
      <w:numFmt w:val="bullet"/>
      <w:lvlText w:val="•"/>
      <w:lvlJc w:val="left"/>
      <w:pPr>
        <w:ind w:left="7767" w:hanging="411"/>
      </w:pPr>
      <w:rPr>
        <w:rFonts w:hint="default"/>
        <w:lang w:val="en-US" w:eastAsia="en-US" w:bidi="ar-SA"/>
      </w:rPr>
    </w:lvl>
    <w:lvl w:ilvl="8" w:tplc="1B1A0F72">
      <w:numFmt w:val="bullet"/>
      <w:lvlText w:val="•"/>
      <w:lvlJc w:val="left"/>
      <w:pPr>
        <w:ind w:left="8791" w:hanging="411"/>
      </w:pPr>
      <w:rPr>
        <w:rFonts w:hint="default"/>
        <w:lang w:val="en-US" w:eastAsia="en-US" w:bidi="ar-SA"/>
      </w:rPr>
    </w:lvl>
  </w:abstractNum>
  <w:abstractNum w:abstractNumId="2" w15:restartNumberingAfterBreak="0">
    <w:nsid w:val="1E60011A"/>
    <w:multiLevelType w:val="hybridMultilevel"/>
    <w:tmpl w:val="C02A90F2"/>
    <w:lvl w:ilvl="0" w:tplc="0A5A67AC">
      <w:start w:val="1"/>
      <w:numFmt w:val="lowerLetter"/>
      <w:lvlText w:val="%1)"/>
      <w:lvlJc w:val="left"/>
      <w:pPr>
        <w:ind w:left="59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AA14431C">
      <w:numFmt w:val="bullet"/>
      <w:lvlText w:val="•"/>
      <w:lvlJc w:val="left"/>
      <w:pPr>
        <w:ind w:left="1623" w:hanging="411"/>
      </w:pPr>
      <w:rPr>
        <w:rFonts w:hint="default"/>
        <w:lang w:val="en-US" w:eastAsia="en-US" w:bidi="ar-SA"/>
      </w:rPr>
    </w:lvl>
    <w:lvl w:ilvl="2" w:tplc="0924E422">
      <w:numFmt w:val="bullet"/>
      <w:lvlText w:val="•"/>
      <w:lvlJc w:val="left"/>
      <w:pPr>
        <w:ind w:left="2647" w:hanging="411"/>
      </w:pPr>
      <w:rPr>
        <w:rFonts w:hint="default"/>
        <w:lang w:val="en-US" w:eastAsia="en-US" w:bidi="ar-SA"/>
      </w:rPr>
    </w:lvl>
    <w:lvl w:ilvl="3" w:tplc="6E425756">
      <w:numFmt w:val="bullet"/>
      <w:lvlText w:val="•"/>
      <w:lvlJc w:val="left"/>
      <w:pPr>
        <w:ind w:left="3671" w:hanging="411"/>
      </w:pPr>
      <w:rPr>
        <w:rFonts w:hint="default"/>
        <w:lang w:val="en-US" w:eastAsia="en-US" w:bidi="ar-SA"/>
      </w:rPr>
    </w:lvl>
    <w:lvl w:ilvl="4" w:tplc="0EAE9AF2">
      <w:numFmt w:val="bullet"/>
      <w:lvlText w:val="•"/>
      <w:lvlJc w:val="left"/>
      <w:pPr>
        <w:ind w:left="4695" w:hanging="411"/>
      </w:pPr>
      <w:rPr>
        <w:rFonts w:hint="default"/>
        <w:lang w:val="en-US" w:eastAsia="en-US" w:bidi="ar-SA"/>
      </w:rPr>
    </w:lvl>
    <w:lvl w:ilvl="5" w:tplc="C906A766">
      <w:numFmt w:val="bullet"/>
      <w:lvlText w:val="•"/>
      <w:lvlJc w:val="left"/>
      <w:pPr>
        <w:ind w:left="5719" w:hanging="411"/>
      </w:pPr>
      <w:rPr>
        <w:rFonts w:hint="default"/>
        <w:lang w:val="en-US" w:eastAsia="en-US" w:bidi="ar-SA"/>
      </w:rPr>
    </w:lvl>
    <w:lvl w:ilvl="6" w:tplc="769A8686">
      <w:numFmt w:val="bullet"/>
      <w:lvlText w:val="•"/>
      <w:lvlJc w:val="left"/>
      <w:pPr>
        <w:ind w:left="6743" w:hanging="411"/>
      </w:pPr>
      <w:rPr>
        <w:rFonts w:hint="default"/>
        <w:lang w:val="en-US" w:eastAsia="en-US" w:bidi="ar-SA"/>
      </w:rPr>
    </w:lvl>
    <w:lvl w:ilvl="7" w:tplc="3230E6B2">
      <w:numFmt w:val="bullet"/>
      <w:lvlText w:val="•"/>
      <w:lvlJc w:val="left"/>
      <w:pPr>
        <w:ind w:left="7767" w:hanging="411"/>
      </w:pPr>
      <w:rPr>
        <w:rFonts w:hint="default"/>
        <w:lang w:val="en-US" w:eastAsia="en-US" w:bidi="ar-SA"/>
      </w:rPr>
    </w:lvl>
    <w:lvl w:ilvl="8" w:tplc="BA4CA732">
      <w:numFmt w:val="bullet"/>
      <w:lvlText w:val="•"/>
      <w:lvlJc w:val="left"/>
      <w:pPr>
        <w:ind w:left="8791" w:hanging="411"/>
      </w:pPr>
      <w:rPr>
        <w:rFonts w:hint="default"/>
        <w:lang w:val="en-US" w:eastAsia="en-US" w:bidi="ar-SA"/>
      </w:rPr>
    </w:lvl>
  </w:abstractNum>
  <w:abstractNum w:abstractNumId="3" w15:restartNumberingAfterBreak="0">
    <w:nsid w:val="27B62430"/>
    <w:multiLevelType w:val="hybridMultilevel"/>
    <w:tmpl w:val="15A4791A"/>
    <w:lvl w:ilvl="0" w:tplc="7E0648E8">
      <w:start w:val="1"/>
      <w:numFmt w:val="lowerLetter"/>
      <w:lvlText w:val="%1)"/>
      <w:lvlJc w:val="left"/>
      <w:pPr>
        <w:ind w:left="390" w:hanging="2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43846D72">
      <w:numFmt w:val="bullet"/>
      <w:lvlText w:val="•"/>
      <w:lvlJc w:val="left"/>
      <w:pPr>
        <w:ind w:left="1443" w:hanging="211"/>
      </w:pPr>
      <w:rPr>
        <w:rFonts w:hint="default"/>
        <w:lang w:val="en-US" w:eastAsia="en-US" w:bidi="ar-SA"/>
      </w:rPr>
    </w:lvl>
    <w:lvl w:ilvl="2" w:tplc="4D7609AC">
      <w:numFmt w:val="bullet"/>
      <w:lvlText w:val="•"/>
      <w:lvlJc w:val="left"/>
      <w:pPr>
        <w:ind w:left="2487" w:hanging="211"/>
      </w:pPr>
      <w:rPr>
        <w:rFonts w:hint="default"/>
        <w:lang w:val="en-US" w:eastAsia="en-US" w:bidi="ar-SA"/>
      </w:rPr>
    </w:lvl>
    <w:lvl w:ilvl="3" w:tplc="5B424B06">
      <w:numFmt w:val="bullet"/>
      <w:lvlText w:val="•"/>
      <w:lvlJc w:val="left"/>
      <w:pPr>
        <w:ind w:left="3531" w:hanging="211"/>
      </w:pPr>
      <w:rPr>
        <w:rFonts w:hint="default"/>
        <w:lang w:val="en-US" w:eastAsia="en-US" w:bidi="ar-SA"/>
      </w:rPr>
    </w:lvl>
    <w:lvl w:ilvl="4" w:tplc="A65A41F6">
      <w:numFmt w:val="bullet"/>
      <w:lvlText w:val="•"/>
      <w:lvlJc w:val="left"/>
      <w:pPr>
        <w:ind w:left="4575" w:hanging="211"/>
      </w:pPr>
      <w:rPr>
        <w:rFonts w:hint="default"/>
        <w:lang w:val="en-US" w:eastAsia="en-US" w:bidi="ar-SA"/>
      </w:rPr>
    </w:lvl>
    <w:lvl w:ilvl="5" w:tplc="DB44558E">
      <w:numFmt w:val="bullet"/>
      <w:lvlText w:val="•"/>
      <w:lvlJc w:val="left"/>
      <w:pPr>
        <w:ind w:left="5619" w:hanging="211"/>
      </w:pPr>
      <w:rPr>
        <w:rFonts w:hint="default"/>
        <w:lang w:val="en-US" w:eastAsia="en-US" w:bidi="ar-SA"/>
      </w:rPr>
    </w:lvl>
    <w:lvl w:ilvl="6" w:tplc="94E248FA">
      <w:numFmt w:val="bullet"/>
      <w:lvlText w:val="•"/>
      <w:lvlJc w:val="left"/>
      <w:pPr>
        <w:ind w:left="6663" w:hanging="211"/>
      </w:pPr>
      <w:rPr>
        <w:rFonts w:hint="default"/>
        <w:lang w:val="en-US" w:eastAsia="en-US" w:bidi="ar-SA"/>
      </w:rPr>
    </w:lvl>
    <w:lvl w:ilvl="7" w:tplc="15DAD1AE">
      <w:numFmt w:val="bullet"/>
      <w:lvlText w:val="•"/>
      <w:lvlJc w:val="left"/>
      <w:pPr>
        <w:ind w:left="7707" w:hanging="211"/>
      </w:pPr>
      <w:rPr>
        <w:rFonts w:hint="default"/>
        <w:lang w:val="en-US" w:eastAsia="en-US" w:bidi="ar-SA"/>
      </w:rPr>
    </w:lvl>
    <w:lvl w:ilvl="8" w:tplc="75FCB1A8">
      <w:numFmt w:val="bullet"/>
      <w:lvlText w:val="•"/>
      <w:lvlJc w:val="left"/>
      <w:pPr>
        <w:ind w:left="8751" w:hanging="211"/>
      </w:pPr>
      <w:rPr>
        <w:rFonts w:hint="default"/>
        <w:lang w:val="en-US" w:eastAsia="en-US" w:bidi="ar-SA"/>
      </w:rPr>
    </w:lvl>
  </w:abstractNum>
  <w:abstractNum w:abstractNumId="4" w15:restartNumberingAfterBreak="0">
    <w:nsid w:val="32744075"/>
    <w:multiLevelType w:val="hybridMultilevel"/>
    <w:tmpl w:val="1BFCEC60"/>
    <w:lvl w:ilvl="0" w:tplc="D9005164">
      <w:start w:val="1"/>
      <w:numFmt w:val="decimal"/>
      <w:lvlText w:val="%1."/>
      <w:lvlJc w:val="left"/>
      <w:pPr>
        <w:ind w:left="1181" w:hanging="401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18"/>
        <w:szCs w:val="18"/>
        <w:lang w:val="en-US" w:eastAsia="en-US" w:bidi="ar-SA"/>
      </w:rPr>
    </w:lvl>
    <w:lvl w:ilvl="1" w:tplc="04103B9A">
      <w:numFmt w:val="bullet"/>
      <w:lvlText w:val="·"/>
      <w:lvlJc w:val="left"/>
      <w:pPr>
        <w:ind w:left="1791" w:hanging="41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2" w:tplc="E5E04266">
      <w:numFmt w:val="bullet"/>
      <w:lvlText w:val="•"/>
      <w:lvlJc w:val="left"/>
      <w:pPr>
        <w:ind w:left="1800" w:hanging="411"/>
      </w:pPr>
      <w:rPr>
        <w:rFonts w:hint="default"/>
        <w:lang w:val="en-US" w:eastAsia="en-US" w:bidi="ar-SA"/>
      </w:rPr>
    </w:lvl>
    <w:lvl w:ilvl="3" w:tplc="A1B63922">
      <w:numFmt w:val="bullet"/>
      <w:lvlText w:val="•"/>
      <w:lvlJc w:val="left"/>
      <w:pPr>
        <w:ind w:left="2929" w:hanging="411"/>
      </w:pPr>
      <w:rPr>
        <w:rFonts w:hint="default"/>
        <w:lang w:val="en-US" w:eastAsia="en-US" w:bidi="ar-SA"/>
      </w:rPr>
    </w:lvl>
    <w:lvl w:ilvl="4" w:tplc="2C5E911C">
      <w:numFmt w:val="bullet"/>
      <w:lvlText w:val="•"/>
      <w:lvlJc w:val="left"/>
      <w:pPr>
        <w:ind w:left="4059" w:hanging="411"/>
      </w:pPr>
      <w:rPr>
        <w:rFonts w:hint="default"/>
        <w:lang w:val="en-US" w:eastAsia="en-US" w:bidi="ar-SA"/>
      </w:rPr>
    </w:lvl>
    <w:lvl w:ilvl="5" w:tplc="49EC72AE">
      <w:numFmt w:val="bullet"/>
      <w:lvlText w:val="•"/>
      <w:lvlJc w:val="left"/>
      <w:pPr>
        <w:ind w:left="5189" w:hanging="411"/>
      </w:pPr>
      <w:rPr>
        <w:rFonts w:hint="default"/>
        <w:lang w:val="en-US" w:eastAsia="en-US" w:bidi="ar-SA"/>
      </w:rPr>
    </w:lvl>
    <w:lvl w:ilvl="6" w:tplc="E20CA1F8">
      <w:numFmt w:val="bullet"/>
      <w:lvlText w:val="•"/>
      <w:lvlJc w:val="left"/>
      <w:pPr>
        <w:ind w:left="6319" w:hanging="411"/>
      </w:pPr>
      <w:rPr>
        <w:rFonts w:hint="default"/>
        <w:lang w:val="en-US" w:eastAsia="en-US" w:bidi="ar-SA"/>
      </w:rPr>
    </w:lvl>
    <w:lvl w:ilvl="7" w:tplc="268049FC">
      <w:numFmt w:val="bullet"/>
      <w:lvlText w:val="•"/>
      <w:lvlJc w:val="left"/>
      <w:pPr>
        <w:ind w:left="7449" w:hanging="411"/>
      </w:pPr>
      <w:rPr>
        <w:rFonts w:hint="default"/>
        <w:lang w:val="en-US" w:eastAsia="en-US" w:bidi="ar-SA"/>
      </w:rPr>
    </w:lvl>
    <w:lvl w:ilvl="8" w:tplc="D0F02F08">
      <w:numFmt w:val="bullet"/>
      <w:lvlText w:val="•"/>
      <w:lvlJc w:val="left"/>
      <w:pPr>
        <w:ind w:left="8579" w:hanging="411"/>
      </w:pPr>
      <w:rPr>
        <w:rFonts w:hint="default"/>
        <w:lang w:val="en-US" w:eastAsia="en-US" w:bidi="ar-SA"/>
      </w:rPr>
    </w:lvl>
  </w:abstractNum>
  <w:abstractNum w:abstractNumId="5" w15:restartNumberingAfterBreak="0">
    <w:nsid w:val="605911B4"/>
    <w:multiLevelType w:val="hybridMultilevel"/>
    <w:tmpl w:val="9774C2BA"/>
    <w:lvl w:ilvl="0" w:tplc="04FA4CDA">
      <w:start w:val="1"/>
      <w:numFmt w:val="lowerLetter"/>
      <w:lvlText w:val="%1)"/>
      <w:lvlJc w:val="left"/>
      <w:pPr>
        <w:ind w:left="18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BB0A1DBC">
      <w:numFmt w:val="bullet"/>
      <w:lvlText w:val="•"/>
      <w:lvlJc w:val="left"/>
      <w:pPr>
        <w:ind w:left="1245" w:hanging="411"/>
      </w:pPr>
      <w:rPr>
        <w:rFonts w:hint="default"/>
        <w:lang w:val="en-US" w:eastAsia="en-US" w:bidi="ar-SA"/>
      </w:rPr>
    </w:lvl>
    <w:lvl w:ilvl="2" w:tplc="F9F48DD2">
      <w:numFmt w:val="bullet"/>
      <w:lvlText w:val="•"/>
      <w:lvlJc w:val="left"/>
      <w:pPr>
        <w:ind w:left="2311" w:hanging="411"/>
      </w:pPr>
      <w:rPr>
        <w:rFonts w:hint="default"/>
        <w:lang w:val="en-US" w:eastAsia="en-US" w:bidi="ar-SA"/>
      </w:rPr>
    </w:lvl>
    <w:lvl w:ilvl="3" w:tplc="2988A81C">
      <w:numFmt w:val="bullet"/>
      <w:lvlText w:val="•"/>
      <w:lvlJc w:val="left"/>
      <w:pPr>
        <w:ind w:left="3377" w:hanging="411"/>
      </w:pPr>
      <w:rPr>
        <w:rFonts w:hint="default"/>
        <w:lang w:val="en-US" w:eastAsia="en-US" w:bidi="ar-SA"/>
      </w:rPr>
    </w:lvl>
    <w:lvl w:ilvl="4" w:tplc="EB72F268">
      <w:numFmt w:val="bullet"/>
      <w:lvlText w:val="•"/>
      <w:lvlJc w:val="left"/>
      <w:pPr>
        <w:ind w:left="4443" w:hanging="411"/>
      </w:pPr>
      <w:rPr>
        <w:rFonts w:hint="default"/>
        <w:lang w:val="en-US" w:eastAsia="en-US" w:bidi="ar-SA"/>
      </w:rPr>
    </w:lvl>
    <w:lvl w:ilvl="5" w:tplc="FF040AC8">
      <w:numFmt w:val="bullet"/>
      <w:lvlText w:val="•"/>
      <w:lvlJc w:val="left"/>
      <w:pPr>
        <w:ind w:left="5509" w:hanging="411"/>
      </w:pPr>
      <w:rPr>
        <w:rFonts w:hint="default"/>
        <w:lang w:val="en-US" w:eastAsia="en-US" w:bidi="ar-SA"/>
      </w:rPr>
    </w:lvl>
    <w:lvl w:ilvl="6" w:tplc="025CDE3C">
      <w:numFmt w:val="bullet"/>
      <w:lvlText w:val="•"/>
      <w:lvlJc w:val="left"/>
      <w:pPr>
        <w:ind w:left="6575" w:hanging="411"/>
      </w:pPr>
      <w:rPr>
        <w:rFonts w:hint="default"/>
        <w:lang w:val="en-US" w:eastAsia="en-US" w:bidi="ar-SA"/>
      </w:rPr>
    </w:lvl>
    <w:lvl w:ilvl="7" w:tplc="22382700">
      <w:numFmt w:val="bullet"/>
      <w:lvlText w:val="•"/>
      <w:lvlJc w:val="left"/>
      <w:pPr>
        <w:ind w:left="7641" w:hanging="411"/>
      </w:pPr>
      <w:rPr>
        <w:rFonts w:hint="default"/>
        <w:lang w:val="en-US" w:eastAsia="en-US" w:bidi="ar-SA"/>
      </w:rPr>
    </w:lvl>
    <w:lvl w:ilvl="8" w:tplc="72EC3AEC">
      <w:numFmt w:val="bullet"/>
      <w:lvlText w:val="•"/>
      <w:lvlJc w:val="left"/>
      <w:pPr>
        <w:ind w:left="8707" w:hanging="411"/>
      </w:pPr>
      <w:rPr>
        <w:rFonts w:hint="default"/>
        <w:lang w:val="en-US" w:eastAsia="en-US" w:bidi="ar-SA"/>
      </w:rPr>
    </w:lvl>
  </w:abstractNum>
  <w:abstractNum w:abstractNumId="6" w15:restartNumberingAfterBreak="0">
    <w:nsid w:val="610B3E19"/>
    <w:multiLevelType w:val="multilevel"/>
    <w:tmpl w:val="2C344CBC"/>
    <w:lvl w:ilvl="0">
      <w:start w:val="1"/>
      <w:numFmt w:val="decimal"/>
      <w:lvlText w:val="%1"/>
      <w:lvlJc w:val="left"/>
      <w:pPr>
        <w:ind w:left="1156" w:hanging="97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" w:hanging="651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18"/>
        <w:szCs w:val="18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78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160" w:hanging="4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42" w:hanging="4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25" w:hanging="4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8" w:hanging="4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0" w:hanging="4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3" w:hanging="411"/>
      </w:pPr>
      <w:rPr>
        <w:rFonts w:hint="default"/>
        <w:lang w:val="en-US" w:eastAsia="en-US" w:bidi="ar-SA"/>
      </w:rPr>
    </w:lvl>
  </w:abstractNum>
  <w:abstractNum w:abstractNumId="7" w15:restartNumberingAfterBreak="0">
    <w:nsid w:val="63DD5F87"/>
    <w:multiLevelType w:val="hybridMultilevel"/>
    <w:tmpl w:val="F0663C3A"/>
    <w:lvl w:ilvl="0" w:tplc="F3824490">
      <w:start w:val="1"/>
      <w:numFmt w:val="lowerLetter"/>
      <w:lvlText w:val="%1)"/>
      <w:lvlJc w:val="left"/>
      <w:pPr>
        <w:ind w:left="18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9774DF9E">
      <w:numFmt w:val="bullet"/>
      <w:lvlText w:val="•"/>
      <w:lvlJc w:val="left"/>
      <w:pPr>
        <w:ind w:left="1245" w:hanging="411"/>
      </w:pPr>
      <w:rPr>
        <w:rFonts w:hint="default"/>
        <w:lang w:val="en-US" w:eastAsia="en-US" w:bidi="ar-SA"/>
      </w:rPr>
    </w:lvl>
    <w:lvl w:ilvl="2" w:tplc="752EC3CA">
      <w:numFmt w:val="bullet"/>
      <w:lvlText w:val="•"/>
      <w:lvlJc w:val="left"/>
      <w:pPr>
        <w:ind w:left="2311" w:hanging="411"/>
      </w:pPr>
      <w:rPr>
        <w:rFonts w:hint="default"/>
        <w:lang w:val="en-US" w:eastAsia="en-US" w:bidi="ar-SA"/>
      </w:rPr>
    </w:lvl>
    <w:lvl w:ilvl="3" w:tplc="A7BC828A">
      <w:numFmt w:val="bullet"/>
      <w:lvlText w:val="•"/>
      <w:lvlJc w:val="left"/>
      <w:pPr>
        <w:ind w:left="3377" w:hanging="411"/>
      </w:pPr>
      <w:rPr>
        <w:rFonts w:hint="default"/>
        <w:lang w:val="en-US" w:eastAsia="en-US" w:bidi="ar-SA"/>
      </w:rPr>
    </w:lvl>
    <w:lvl w:ilvl="4" w:tplc="81540E1A">
      <w:numFmt w:val="bullet"/>
      <w:lvlText w:val="•"/>
      <w:lvlJc w:val="left"/>
      <w:pPr>
        <w:ind w:left="4443" w:hanging="411"/>
      </w:pPr>
      <w:rPr>
        <w:rFonts w:hint="default"/>
        <w:lang w:val="en-US" w:eastAsia="en-US" w:bidi="ar-SA"/>
      </w:rPr>
    </w:lvl>
    <w:lvl w:ilvl="5" w:tplc="7AA23F7E">
      <w:numFmt w:val="bullet"/>
      <w:lvlText w:val="•"/>
      <w:lvlJc w:val="left"/>
      <w:pPr>
        <w:ind w:left="5509" w:hanging="411"/>
      </w:pPr>
      <w:rPr>
        <w:rFonts w:hint="default"/>
        <w:lang w:val="en-US" w:eastAsia="en-US" w:bidi="ar-SA"/>
      </w:rPr>
    </w:lvl>
    <w:lvl w:ilvl="6" w:tplc="0F987E74">
      <w:numFmt w:val="bullet"/>
      <w:lvlText w:val="•"/>
      <w:lvlJc w:val="left"/>
      <w:pPr>
        <w:ind w:left="6575" w:hanging="411"/>
      </w:pPr>
      <w:rPr>
        <w:rFonts w:hint="default"/>
        <w:lang w:val="en-US" w:eastAsia="en-US" w:bidi="ar-SA"/>
      </w:rPr>
    </w:lvl>
    <w:lvl w:ilvl="7" w:tplc="8AC2BA0A">
      <w:numFmt w:val="bullet"/>
      <w:lvlText w:val="•"/>
      <w:lvlJc w:val="left"/>
      <w:pPr>
        <w:ind w:left="7641" w:hanging="411"/>
      </w:pPr>
      <w:rPr>
        <w:rFonts w:hint="default"/>
        <w:lang w:val="en-US" w:eastAsia="en-US" w:bidi="ar-SA"/>
      </w:rPr>
    </w:lvl>
    <w:lvl w:ilvl="8" w:tplc="B9300CB8">
      <w:numFmt w:val="bullet"/>
      <w:lvlText w:val="•"/>
      <w:lvlJc w:val="left"/>
      <w:pPr>
        <w:ind w:left="8707" w:hanging="411"/>
      </w:pPr>
      <w:rPr>
        <w:rFonts w:hint="default"/>
        <w:lang w:val="en-US" w:eastAsia="en-US" w:bidi="ar-SA"/>
      </w:rPr>
    </w:lvl>
  </w:abstractNum>
  <w:abstractNum w:abstractNumId="8" w15:restartNumberingAfterBreak="0">
    <w:nsid w:val="650C56D7"/>
    <w:multiLevelType w:val="hybridMultilevel"/>
    <w:tmpl w:val="A25AE320"/>
    <w:lvl w:ilvl="0" w:tplc="D570C1E6">
      <w:start w:val="1"/>
      <w:numFmt w:val="decimal"/>
      <w:lvlText w:val="%1."/>
      <w:lvlJc w:val="left"/>
      <w:pPr>
        <w:ind w:left="1181" w:hanging="401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18"/>
        <w:szCs w:val="18"/>
        <w:lang w:val="en-US" w:eastAsia="en-US" w:bidi="ar-SA"/>
      </w:rPr>
    </w:lvl>
    <w:lvl w:ilvl="1" w:tplc="48D81A8C">
      <w:numFmt w:val="bullet"/>
      <w:lvlText w:val="•"/>
      <w:lvlJc w:val="left"/>
      <w:pPr>
        <w:ind w:left="2145" w:hanging="401"/>
      </w:pPr>
      <w:rPr>
        <w:rFonts w:hint="default"/>
        <w:lang w:val="en-US" w:eastAsia="en-US" w:bidi="ar-SA"/>
      </w:rPr>
    </w:lvl>
    <w:lvl w:ilvl="2" w:tplc="BD9CA0DE">
      <w:numFmt w:val="bullet"/>
      <w:lvlText w:val="•"/>
      <w:lvlJc w:val="left"/>
      <w:pPr>
        <w:ind w:left="3111" w:hanging="401"/>
      </w:pPr>
      <w:rPr>
        <w:rFonts w:hint="default"/>
        <w:lang w:val="en-US" w:eastAsia="en-US" w:bidi="ar-SA"/>
      </w:rPr>
    </w:lvl>
    <w:lvl w:ilvl="3" w:tplc="E25ECC6C">
      <w:numFmt w:val="bullet"/>
      <w:lvlText w:val="•"/>
      <w:lvlJc w:val="left"/>
      <w:pPr>
        <w:ind w:left="4077" w:hanging="401"/>
      </w:pPr>
      <w:rPr>
        <w:rFonts w:hint="default"/>
        <w:lang w:val="en-US" w:eastAsia="en-US" w:bidi="ar-SA"/>
      </w:rPr>
    </w:lvl>
    <w:lvl w:ilvl="4" w:tplc="06D8FF66">
      <w:numFmt w:val="bullet"/>
      <w:lvlText w:val="•"/>
      <w:lvlJc w:val="left"/>
      <w:pPr>
        <w:ind w:left="5043" w:hanging="401"/>
      </w:pPr>
      <w:rPr>
        <w:rFonts w:hint="default"/>
        <w:lang w:val="en-US" w:eastAsia="en-US" w:bidi="ar-SA"/>
      </w:rPr>
    </w:lvl>
    <w:lvl w:ilvl="5" w:tplc="B88C7C6E">
      <w:numFmt w:val="bullet"/>
      <w:lvlText w:val="•"/>
      <w:lvlJc w:val="left"/>
      <w:pPr>
        <w:ind w:left="6009" w:hanging="401"/>
      </w:pPr>
      <w:rPr>
        <w:rFonts w:hint="default"/>
        <w:lang w:val="en-US" w:eastAsia="en-US" w:bidi="ar-SA"/>
      </w:rPr>
    </w:lvl>
    <w:lvl w:ilvl="6" w:tplc="EC86953A">
      <w:numFmt w:val="bullet"/>
      <w:lvlText w:val="•"/>
      <w:lvlJc w:val="left"/>
      <w:pPr>
        <w:ind w:left="6975" w:hanging="401"/>
      </w:pPr>
      <w:rPr>
        <w:rFonts w:hint="default"/>
        <w:lang w:val="en-US" w:eastAsia="en-US" w:bidi="ar-SA"/>
      </w:rPr>
    </w:lvl>
    <w:lvl w:ilvl="7" w:tplc="57E69524">
      <w:numFmt w:val="bullet"/>
      <w:lvlText w:val="•"/>
      <w:lvlJc w:val="left"/>
      <w:pPr>
        <w:ind w:left="7941" w:hanging="401"/>
      </w:pPr>
      <w:rPr>
        <w:rFonts w:hint="default"/>
        <w:lang w:val="en-US" w:eastAsia="en-US" w:bidi="ar-SA"/>
      </w:rPr>
    </w:lvl>
    <w:lvl w:ilvl="8" w:tplc="FE28C812">
      <w:numFmt w:val="bullet"/>
      <w:lvlText w:val="•"/>
      <w:lvlJc w:val="left"/>
      <w:pPr>
        <w:ind w:left="8907" w:hanging="401"/>
      </w:pPr>
      <w:rPr>
        <w:rFonts w:hint="default"/>
        <w:lang w:val="en-US" w:eastAsia="en-US" w:bidi="ar-SA"/>
      </w:rPr>
    </w:lvl>
  </w:abstractNum>
  <w:abstractNum w:abstractNumId="9" w15:restartNumberingAfterBreak="0">
    <w:nsid w:val="6B3D47D0"/>
    <w:multiLevelType w:val="hybridMultilevel"/>
    <w:tmpl w:val="70503218"/>
    <w:lvl w:ilvl="0" w:tplc="410CBCCA">
      <w:start w:val="1"/>
      <w:numFmt w:val="lowerLetter"/>
      <w:lvlText w:val="%1)"/>
      <w:lvlJc w:val="left"/>
      <w:pPr>
        <w:ind w:left="18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3112ED58">
      <w:numFmt w:val="bullet"/>
      <w:lvlText w:val="•"/>
      <w:lvlJc w:val="left"/>
      <w:pPr>
        <w:ind w:left="1245" w:hanging="361"/>
      </w:pPr>
      <w:rPr>
        <w:rFonts w:hint="default"/>
        <w:lang w:val="en-US" w:eastAsia="en-US" w:bidi="ar-SA"/>
      </w:rPr>
    </w:lvl>
    <w:lvl w:ilvl="2" w:tplc="F4AC0026">
      <w:numFmt w:val="bullet"/>
      <w:lvlText w:val="•"/>
      <w:lvlJc w:val="left"/>
      <w:pPr>
        <w:ind w:left="2311" w:hanging="361"/>
      </w:pPr>
      <w:rPr>
        <w:rFonts w:hint="default"/>
        <w:lang w:val="en-US" w:eastAsia="en-US" w:bidi="ar-SA"/>
      </w:rPr>
    </w:lvl>
    <w:lvl w:ilvl="3" w:tplc="25BADAE0">
      <w:numFmt w:val="bullet"/>
      <w:lvlText w:val="•"/>
      <w:lvlJc w:val="left"/>
      <w:pPr>
        <w:ind w:left="3377" w:hanging="361"/>
      </w:pPr>
      <w:rPr>
        <w:rFonts w:hint="default"/>
        <w:lang w:val="en-US" w:eastAsia="en-US" w:bidi="ar-SA"/>
      </w:rPr>
    </w:lvl>
    <w:lvl w:ilvl="4" w:tplc="79682B32">
      <w:numFmt w:val="bullet"/>
      <w:lvlText w:val="•"/>
      <w:lvlJc w:val="left"/>
      <w:pPr>
        <w:ind w:left="4443" w:hanging="361"/>
      </w:pPr>
      <w:rPr>
        <w:rFonts w:hint="default"/>
        <w:lang w:val="en-US" w:eastAsia="en-US" w:bidi="ar-SA"/>
      </w:rPr>
    </w:lvl>
    <w:lvl w:ilvl="5" w:tplc="7AF2FC08">
      <w:numFmt w:val="bullet"/>
      <w:lvlText w:val="•"/>
      <w:lvlJc w:val="left"/>
      <w:pPr>
        <w:ind w:left="5509" w:hanging="361"/>
      </w:pPr>
      <w:rPr>
        <w:rFonts w:hint="default"/>
        <w:lang w:val="en-US" w:eastAsia="en-US" w:bidi="ar-SA"/>
      </w:rPr>
    </w:lvl>
    <w:lvl w:ilvl="6" w:tplc="47AAB72C">
      <w:numFmt w:val="bullet"/>
      <w:lvlText w:val="•"/>
      <w:lvlJc w:val="left"/>
      <w:pPr>
        <w:ind w:left="6575" w:hanging="361"/>
      </w:pPr>
      <w:rPr>
        <w:rFonts w:hint="default"/>
        <w:lang w:val="en-US" w:eastAsia="en-US" w:bidi="ar-SA"/>
      </w:rPr>
    </w:lvl>
    <w:lvl w:ilvl="7" w:tplc="8A62515A">
      <w:numFmt w:val="bullet"/>
      <w:lvlText w:val="•"/>
      <w:lvlJc w:val="left"/>
      <w:pPr>
        <w:ind w:left="7641" w:hanging="361"/>
      </w:pPr>
      <w:rPr>
        <w:rFonts w:hint="default"/>
        <w:lang w:val="en-US" w:eastAsia="en-US" w:bidi="ar-SA"/>
      </w:rPr>
    </w:lvl>
    <w:lvl w:ilvl="8" w:tplc="7CCAC5DA">
      <w:numFmt w:val="bullet"/>
      <w:lvlText w:val="•"/>
      <w:lvlJc w:val="left"/>
      <w:pPr>
        <w:ind w:left="870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5157361"/>
    <w:multiLevelType w:val="hybridMultilevel"/>
    <w:tmpl w:val="27902B56"/>
    <w:lvl w:ilvl="0" w:tplc="03BA6DAC">
      <w:start w:val="1"/>
      <w:numFmt w:val="lowerLetter"/>
      <w:lvlText w:val="%1)"/>
      <w:lvlJc w:val="left"/>
      <w:pPr>
        <w:ind w:left="18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00BECF70">
      <w:numFmt w:val="bullet"/>
      <w:lvlText w:val="•"/>
      <w:lvlJc w:val="left"/>
      <w:pPr>
        <w:ind w:left="1245" w:hanging="411"/>
      </w:pPr>
      <w:rPr>
        <w:rFonts w:hint="default"/>
        <w:lang w:val="en-US" w:eastAsia="en-US" w:bidi="ar-SA"/>
      </w:rPr>
    </w:lvl>
    <w:lvl w:ilvl="2" w:tplc="9946B73E">
      <w:numFmt w:val="bullet"/>
      <w:lvlText w:val="•"/>
      <w:lvlJc w:val="left"/>
      <w:pPr>
        <w:ind w:left="2311" w:hanging="411"/>
      </w:pPr>
      <w:rPr>
        <w:rFonts w:hint="default"/>
        <w:lang w:val="en-US" w:eastAsia="en-US" w:bidi="ar-SA"/>
      </w:rPr>
    </w:lvl>
    <w:lvl w:ilvl="3" w:tplc="79C8890A">
      <w:numFmt w:val="bullet"/>
      <w:lvlText w:val="•"/>
      <w:lvlJc w:val="left"/>
      <w:pPr>
        <w:ind w:left="3377" w:hanging="411"/>
      </w:pPr>
      <w:rPr>
        <w:rFonts w:hint="default"/>
        <w:lang w:val="en-US" w:eastAsia="en-US" w:bidi="ar-SA"/>
      </w:rPr>
    </w:lvl>
    <w:lvl w:ilvl="4" w:tplc="B15C95D6">
      <w:numFmt w:val="bullet"/>
      <w:lvlText w:val="•"/>
      <w:lvlJc w:val="left"/>
      <w:pPr>
        <w:ind w:left="4443" w:hanging="411"/>
      </w:pPr>
      <w:rPr>
        <w:rFonts w:hint="default"/>
        <w:lang w:val="en-US" w:eastAsia="en-US" w:bidi="ar-SA"/>
      </w:rPr>
    </w:lvl>
    <w:lvl w:ilvl="5" w:tplc="CCE64FAC">
      <w:numFmt w:val="bullet"/>
      <w:lvlText w:val="•"/>
      <w:lvlJc w:val="left"/>
      <w:pPr>
        <w:ind w:left="5509" w:hanging="411"/>
      </w:pPr>
      <w:rPr>
        <w:rFonts w:hint="default"/>
        <w:lang w:val="en-US" w:eastAsia="en-US" w:bidi="ar-SA"/>
      </w:rPr>
    </w:lvl>
    <w:lvl w:ilvl="6" w:tplc="FE4C2BEE">
      <w:numFmt w:val="bullet"/>
      <w:lvlText w:val="•"/>
      <w:lvlJc w:val="left"/>
      <w:pPr>
        <w:ind w:left="6575" w:hanging="411"/>
      </w:pPr>
      <w:rPr>
        <w:rFonts w:hint="default"/>
        <w:lang w:val="en-US" w:eastAsia="en-US" w:bidi="ar-SA"/>
      </w:rPr>
    </w:lvl>
    <w:lvl w:ilvl="7" w:tplc="A590341A">
      <w:numFmt w:val="bullet"/>
      <w:lvlText w:val="•"/>
      <w:lvlJc w:val="left"/>
      <w:pPr>
        <w:ind w:left="7641" w:hanging="411"/>
      </w:pPr>
      <w:rPr>
        <w:rFonts w:hint="default"/>
        <w:lang w:val="en-US" w:eastAsia="en-US" w:bidi="ar-SA"/>
      </w:rPr>
    </w:lvl>
    <w:lvl w:ilvl="8" w:tplc="584823AE">
      <w:numFmt w:val="bullet"/>
      <w:lvlText w:val="•"/>
      <w:lvlJc w:val="left"/>
      <w:pPr>
        <w:ind w:left="8707" w:hanging="411"/>
      </w:pPr>
      <w:rPr>
        <w:rFonts w:hint="default"/>
        <w:lang w:val="en-US" w:eastAsia="en-US" w:bidi="ar-SA"/>
      </w:rPr>
    </w:lvl>
  </w:abstractNum>
  <w:abstractNum w:abstractNumId="11" w15:restartNumberingAfterBreak="0">
    <w:nsid w:val="7BBB0425"/>
    <w:multiLevelType w:val="hybridMultilevel"/>
    <w:tmpl w:val="56DE1978"/>
    <w:lvl w:ilvl="0" w:tplc="5D5CE7AA">
      <w:numFmt w:val="bullet"/>
      <w:lvlText w:val="-"/>
      <w:lvlJc w:val="left"/>
      <w:pPr>
        <w:ind w:left="1381" w:hanging="11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EB642008">
      <w:numFmt w:val="bullet"/>
      <w:lvlText w:val="•"/>
      <w:lvlJc w:val="left"/>
      <w:pPr>
        <w:ind w:left="2325" w:hanging="111"/>
      </w:pPr>
      <w:rPr>
        <w:rFonts w:hint="default"/>
        <w:lang w:val="en-US" w:eastAsia="en-US" w:bidi="ar-SA"/>
      </w:rPr>
    </w:lvl>
    <w:lvl w:ilvl="2" w:tplc="49DE5130">
      <w:numFmt w:val="bullet"/>
      <w:lvlText w:val="•"/>
      <w:lvlJc w:val="left"/>
      <w:pPr>
        <w:ind w:left="3271" w:hanging="111"/>
      </w:pPr>
      <w:rPr>
        <w:rFonts w:hint="default"/>
        <w:lang w:val="en-US" w:eastAsia="en-US" w:bidi="ar-SA"/>
      </w:rPr>
    </w:lvl>
    <w:lvl w:ilvl="3" w:tplc="0018F3DC">
      <w:numFmt w:val="bullet"/>
      <w:lvlText w:val="•"/>
      <w:lvlJc w:val="left"/>
      <w:pPr>
        <w:ind w:left="4217" w:hanging="111"/>
      </w:pPr>
      <w:rPr>
        <w:rFonts w:hint="default"/>
        <w:lang w:val="en-US" w:eastAsia="en-US" w:bidi="ar-SA"/>
      </w:rPr>
    </w:lvl>
    <w:lvl w:ilvl="4" w:tplc="C9D8F0B6">
      <w:numFmt w:val="bullet"/>
      <w:lvlText w:val="•"/>
      <w:lvlJc w:val="left"/>
      <w:pPr>
        <w:ind w:left="5163" w:hanging="111"/>
      </w:pPr>
      <w:rPr>
        <w:rFonts w:hint="default"/>
        <w:lang w:val="en-US" w:eastAsia="en-US" w:bidi="ar-SA"/>
      </w:rPr>
    </w:lvl>
    <w:lvl w:ilvl="5" w:tplc="FEAEEFAA">
      <w:numFmt w:val="bullet"/>
      <w:lvlText w:val="•"/>
      <w:lvlJc w:val="left"/>
      <w:pPr>
        <w:ind w:left="6109" w:hanging="111"/>
      </w:pPr>
      <w:rPr>
        <w:rFonts w:hint="default"/>
        <w:lang w:val="en-US" w:eastAsia="en-US" w:bidi="ar-SA"/>
      </w:rPr>
    </w:lvl>
    <w:lvl w:ilvl="6" w:tplc="F14EE102">
      <w:numFmt w:val="bullet"/>
      <w:lvlText w:val="•"/>
      <w:lvlJc w:val="left"/>
      <w:pPr>
        <w:ind w:left="7055" w:hanging="111"/>
      </w:pPr>
      <w:rPr>
        <w:rFonts w:hint="default"/>
        <w:lang w:val="en-US" w:eastAsia="en-US" w:bidi="ar-SA"/>
      </w:rPr>
    </w:lvl>
    <w:lvl w:ilvl="7" w:tplc="9FE8264A">
      <w:numFmt w:val="bullet"/>
      <w:lvlText w:val="•"/>
      <w:lvlJc w:val="left"/>
      <w:pPr>
        <w:ind w:left="8001" w:hanging="111"/>
      </w:pPr>
      <w:rPr>
        <w:rFonts w:hint="default"/>
        <w:lang w:val="en-US" w:eastAsia="en-US" w:bidi="ar-SA"/>
      </w:rPr>
    </w:lvl>
    <w:lvl w:ilvl="8" w:tplc="3E7CA94C">
      <w:numFmt w:val="bullet"/>
      <w:lvlText w:val="•"/>
      <w:lvlJc w:val="left"/>
      <w:pPr>
        <w:ind w:left="8947" w:hanging="111"/>
      </w:pPr>
      <w:rPr>
        <w:rFonts w:hint="default"/>
        <w:lang w:val="en-US" w:eastAsia="en-US" w:bidi="ar-SA"/>
      </w:rPr>
    </w:lvl>
  </w:abstractNum>
  <w:abstractNum w:abstractNumId="12" w15:restartNumberingAfterBreak="0">
    <w:nsid w:val="7EF12EC5"/>
    <w:multiLevelType w:val="multilevel"/>
    <w:tmpl w:val="DA848DB8"/>
    <w:lvl w:ilvl="0">
      <w:start w:val="15"/>
      <w:numFmt w:val="decimal"/>
      <w:lvlText w:val="%1"/>
      <w:lvlJc w:val="left"/>
      <w:pPr>
        <w:ind w:left="580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401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631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7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3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9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5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1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7" w:hanging="401"/>
      </w:pPr>
      <w:rPr>
        <w:rFonts w:hint="default"/>
        <w:lang w:val="en-US" w:eastAsia="en-US" w:bidi="ar-SA"/>
      </w:rPr>
    </w:lvl>
  </w:abstractNum>
  <w:num w:numId="1" w16cid:durableId="733889706">
    <w:abstractNumId w:val="9"/>
  </w:num>
  <w:num w:numId="2" w16cid:durableId="1860972569">
    <w:abstractNumId w:val="10"/>
  </w:num>
  <w:num w:numId="3" w16cid:durableId="617956120">
    <w:abstractNumId w:val="3"/>
  </w:num>
  <w:num w:numId="4" w16cid:durableId="1526360054">
    <w:abstractNumId w:val="12"/>
  </w:num>
  <w:num w:numId="5" w16cid:durableId="289940969">
    <w:abstractNumId w:val="1"/>
  </w:num>
  <w:num w:numId="6" w16cid:durableId="2127849976">
    <w:abstractNumId w:val="0"/>
  </w:num>
  <w:num w:numId="7" w16cid:durableId="564804004">
    <w:abstractNumId w:val="7"/>
  </w:num>
  <w:num w:numId="8" w16cid:durableId="984969683">
    <w:abstractNumId w:val="2"/>
  </w:num>
  <w:num w:numId="9" w16cid:durableId="1151748026">
    <w:abstractNumId w:val="8"/>
  </w:num>
  <w:num w:numId="10" w16cid:durableId="1459958455">
    <w:abstractNumId w:val="11"/>
  </w:num>
  <w:num w:numId="11" w16cid:durableId="1339163708">
    <w:abstractNumId w:val="4"/>
  </w:num>
  <w:num w:numId="12" w16cid:durableId="451098294">
    <w:abstractNumId w:val="5"/>
  </w:num>
  <w:num w:numId="13" w16cid:durableId="633562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56FC"/>
    <w:rsid w:val="001B418A"/>
    <w:rsid w:val="00233EC7"/>
    <w:rsid w:val="002B62C8"/>
    <w:rsid w:val="00322897"/>
    <w:rsid w:val="003B6E91"/>
    <w:rsid w:val="003F71D1"/>
    <w:rsid w:val="004061E1"/>
    <w:rsid w:val="00447C63"/>
    <w:rsid w:val="005A35B0"/>
    <w:rsid w:val="00665FD2"/>
    <w:rsid w:val="006D71B4"/>
    <w:rsid w:val="00713074"/>
    <w:rsid w:val="00760A76"/>
    <w:rsid w:val="007E37A5"/>
    <w:rsid w:val="009E71F2"/>
    <w:rsid w:val="00A03757"/>
    <w:rsid w:val="00A456FC"/>
    <w:rsid w:val="00B62796"/>
    <w:rsid w:val="00C269FC"/>
    <w:rsid w:val="00C51FD9"/>
    <w:rsid w:val="00C86884"/>
    <w:rsid w:val="00CA591D"/>
    <w:rsid w:val="00CC003C"/>
    <w:rsid w:val="00CE41FE"/>
    <w:rsid w:val="00CE5D7A"/>
    <w:rsid w:val="00CF3542"/>
    <w:rsid w:val="00D12316"/>
    <w:rsid w:val="00DA60C7"/>
    <w:rsid w:val="00DE12EE"/>
    <w:rsid w:val="00DF0ED1"/>
    <w:rsid w:val="00E34CAE"/>
    <w:rsid w:val="00E61897"/>
    <w:rsid w:val="00F10EB0"/>
    <w:rsid w:val="00F11A53"/>
    <w:rsid w:val="00F16FE3"/>
    <w:rsid w:val="00F5611F"/>
    <w:rsid w:val="00F5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</o:shapelayout>
  </w:shapeDefaults>
  <w:decimalSymbol w:val=","/>
  <w:listSeparator w:val=";"/>
  <w14:docId w14:val="11F125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156" w:hanging="977"/>
      <w:outlineLvl w:val="0"/>
    </w:pPr>
    <w:rPr>
      <w:sz w:val="27"/>
      <w:szCs w:val="27"/>
      <w:u w:val="single" w:color="000000"/>
    </w:rPr>
  </w:style>
  <w:style w:type="paragraph" w:styleId="Nagwek2">
    <w:name w:val="heading 2"/>
    <w:basedOn w:val="Normalny"/>
    <w:uiPriority w:val="9"/>
    <w:unhideWhenUsed/>
    <w:qFormat/>
    <w:pPr>
      <w:ind w:left="830" w:hanging="651"/>
      <w:outlineLvl w:val="1"/>
    </w:pPr>
    <w:rPr>
      <w:b/>
      <w:bCs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80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spacing w:before="75"/>
      <w:ind w:left="1259" w:right="1199"/>
      <w:jc w:val="center"/>
    </w:pPr>
    <w:rPr>
      <w:sz w:val="39"/>
      <w:szCs w:val="39"/>
    </w:rPr>
  </w:style>
  <w:style w:type="paragraph" w:styleId="Akapitzlist">
    <w:name w:val="List Paragraph"/>
    <w:basedOn w:val="Normalny"/>
    <w:uiPriority w:val="1"/>
    <w:qFormat/>
    <w:pPr>
      <w:spacing w:before="123"/>
      <w:ind w:left="18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DA60C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A60C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A60C7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A60C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A60C7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account.ubisoft.com/" TargetMode="External"/><Relationship Id="rId18" Type="http://schemas.openxmlformats.org/officeDocument/2006/relationships/hyperlink" Target="https://support.ubi.com/" TargetMode="External"/><Relationship Id="rId26" Type="http://schemas.openxmlformats.org/officeDocument/2006/relationships/hyperlink" Target="https://support.ubi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ubi.com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support.ubi.com/Account" TargetMode="External"/><Relationship Id="rId17" Type="http://schemas.openxmlformats.org/officeDocument/2006/relationships/hyperlink" Target="mailto:Copyright-infringement@ubisoft.com" TargetMode="External"/><Relationship Id="rId25" Type="http://schemas.openxmlformats.org/officeDocument/2006/relationships/hyperlink" Target="https://legal.ubi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upport.ubi.com/" TargetMode="External"/><Relationship Id="rId20" Type="http://schemas.openxmlformats.org/officeDocument/2006/relationships/hyperlink" Target="https://legal.ubi.com/privacypolicy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egal.ubi.com/eula/" TargetMode="External"/><Relationship Id="rId24" Type="http://schemas.openxmlformats.org/officeDocument/2006/relationships/hyperlink" Target="https://ec.europa.eu/consumers/odr/" TargetMode="External"/><Relationship Id="rId5" Type="http://schemas.openxmlformats.org/officeDocument/2006/relationships/styles" Target="styles.xml"/><Relationship Id="rId15" Type="http://schemas.openxmlformats.org/officeDocument/2006/relationships/hyperlink" Target="https://store.ubi.com/" TargetMode="External"/><Relationship Id="rId23" Type="http://schemas.openxmlformats.org/officeDocument/2006/relationships/hyperlink" Target="https://legal.ubi.com/" TargetMode="External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yperlink" Target="https://account.ubisoft.com/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support.ubi.com/" TargetMode="External"/><Relationship Id="rId22" Type="http://schemas.openxmlformats.org/officeDocument/2006/relationships/hyperlink" Target="https://ubisoft.com/en-us/company/parents.asp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8082BB-6F21-4B31-9DBE-CCA654E710D3}"/>
</file>

<file path=customXml/itemProps2.xml><?xml version="1.0" encoding="utf-8"?>
<ds:datastoreItem xmlns:ds="http://schemas.openxmlformats.org/officeDocument/2006/customXml" ds:itemID="{682C4422-5320-404E-9851-A6AA9AB76F8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AC3CC81F-E66F-49E8-9F11-A45A5AAF69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7292</Words>
  <Characters>43754</Characters>
  <Application>Microsoft Office Word</Application>
  <DocSecurity>0</DocSecurity>
  <Lines>364</Lines>
  <Paragraphs>101</Paragraphs>
  <ScaleCrop>false</ScaleCrop>
  <Company/>
  <LinksUpToDate>false</LinksUpToDate>
  <CharactersWithSpaces>50945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35</cp:revision>
  <dcterms:created xsi:type="dcterms:W3CDTF">2022-02-24T12:46:00Z</dcterms:created>
  <dcterms:modified xsi:type="dcterms:W3CDTF">2023-06-28T17:46:00Z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