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24"/>
          <w:szCs w:val="24"/>
          <w:rtl/>
        </w:rPr>
        <w:t>מסמך אפיון למערכת בדיקת מבחנים אוטומטית</w:t>
      </w:r>
    </w:p>
    <w:p w:rsidR="004F0727" w:rsidRPr="004F0727" w:rsidRDefault="004F0727" w:rsidP="004F0727">
      <w:pPr>
        <w:shd w:val="clear" w:color="auto" w:fill="FFFFFF"/>
        <w:spacing w:after="0" w:line="240" w:lineRule="auto"/>
        <w:jc w:val="right"/>
        <w:rPr>
          <w:rFonts w:ascii="Times New Roman" w:eastAsia="Times New Roman" w:hAnsi="Times New Roman" w:cs="Times New Roman"/>
          <w:color w:val="222222"/>
          <w:sz w:val="24"/>
          <w:szCs w:val="24"/>
          <w:rtl/>
        </w:rPr>
      </w:pPr>
      <w:r w:rsidRPr="004F0727">
        <w:rPr>
          <w:rFonts w:ascii="Times New Roman" w:eastAsia="Times New Roman" w:hAnsi="Times New Roman" w:cs="Times New Roman"/>
          <w:color w:val="222222"/>
          <w:sz w:val="24"/>
          <w:szCs w:val="24"/>
        </w:rPr>
        <w:pict>
          <v:rect id="_x0000_i1025" style="width:415.3pt;height:1.2pt" o:hralign="right" o:hrstd="t" o:hr="t" fillcolor="#a0a0a0" stroked="f"/>
        </w:pict>
      </w:r>
    </w:p>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36"/>
          <w:szCs w:val="36"/>
        </w:rPr>
        <w:t>1. </w:t>
      </w:r>
      <w:r w:rsidRPr="004F0727">
        <w:rPr>
          <w:rFonts w:ascii="Times New Roman" w:eastAsia="Times New Roman" w:hAnsi="Times New Roman" w:cs="Times New Roman"/>
          <w:b/>
          <w:bCs/>
          <w:color w:val="222222"/>
          <w:sz w:val="36"/>
          <w:szCs w:val="36"/>
          <w:rtl/>
        </w:rPr>
        <w:t>תיאור המערכת</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1.1 </w:t>
      </w:r>
      <w:r w:rsidRPr="004F0727">
        <w:rPr>
          <w:rFonts w:ascii="Times New Roman" w:eastAsia="Times New Roman" w:hAnsi="Times New Roman" w:cs="Times New Roman"/>
          <w:b/>
          <w:bCs/>
          <w:color w:val="222222"/>
          <w:sz w:val="27"/>
          <w:szCs w:val="27"/>
          <w:rtl/>
        </w:rPr>
        <w:t>מטרת הפרויקט</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המערכת נועדה לאפשר העלאת מבחנים סרוקים, ניתוח התשובות, והענקת ציון באופן אוטומטי. בנוסף, היא מספקת ניתוח סטטיסטי לתלמידים באמצעות גרפים והשוואות בין נבחנים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תכונות מרכזיות</w:t>
      </w:r>
      <w:r w:rsidRPr="004F0727">
        <w:rPr>
          <w:rFonts w:ascii="Times New Roman" w:eastAsia="Times New Roman" w:hAnsi="Times New Roman" w:cs="Times New Roman"/>
          <w:b/>
          <w:bCs/>
          <w:color w:val="222222"/>
          <w:sz w:val="24"/>
          <w:szCs w:val="24"/>
        </w:rPr>
        <w:t>:</w:t>
      </w:r>
    </w:p>
    <w:p w:rsidR="004F0727" w:rsidRPr="004F0727" w:rsidRDefault="004F0727" w:rsidP="004F0727">
      <w:pPr>
        <w:numPr>
          <w:ilvl w:val="0"/>
          <w:numId w:val="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ניתוח תשובות סגורות ואוטומציה של מתן ציונים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w:t>
      </w:r>
      <w:bookmarkStart w:id="0" w:name="_GoBack"/>
      <w:bookmarkEnd w:id="0"/>
      <w:r w:rsidRPr="004F0727">
        <w:rPr>
          <w:rFonts w:ascii="Times New Roman" w:eastAsia="Times New Roman" w:hAnsi="Times New Roman" w:cs="Times New Roman"/>
          <w:color w:val="222222"/>
          <w:sz w:val="24"/>
          <w:szCs w:val="24"/>
          <w:rtl/>
        </w:rPr>
        <w:t>תן פידבק על תשובות פתוחות באמצעות</w:t>
      </w:r>
      <w:r w:rsidRPr="004F0727">
        <w:rPr>
          <w:rFonts w:ascii="Times New Roman" w:eastAsia="Times New Roman" w:hAnsi="Times New Roman" w:cs="Times New Roman"/>
          <w:color w:val="222222"/>
          <w:sz w:val="24"/>
          <w:szCs w:val="24"/>
        </w:rPr>
        <w:t> AI.</w:t>
      </w:r>
    </w:p>
    <w:p w:rsidR="004F0727" w:rsidRPr="004F0727" w:rsidRDefault="004F0727" w:rsidP="004F0727">
      <w:pPr>
        <w:numPr>
          <w:ilvl w:val="0"/>
          <w:numId w:val="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תצוגת סטטיסטיקות והתפלגות ציונים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ממשק משתמש ידידותי למורים ולתלמידים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1.2 </w:t>
      </w:r>
      <w:r w:rsidRPr="004F0727">
        <w:rPr>
          <w:rFonts w:ascii="Times New Roman" w:eastAsia="Times New Roman" w:hAnsi="Times New Roman" w:cs="Times New Roman"/>
          <w:b/>
          <w:bCs/>
          <w:color w:val="222222"/>
          <w:sz w:val="27"/>
          <w:szCs w:val="27"/>
          <w:rtl/>
        </w:rPr>
        <w:t>קהל היעד</w:t>
      </w:r>
    </w:p>
    <w:p w:rsidR="004F0727" w:rsidRPr="004F0727" w:rsidRDefault="004F0727" w:rsidP="004F0727">
      <w:pPr>
        <w:numPr>
          <w:ilvl w:val="0"/>
          <w:numId w:val="2"/>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מוסדות חינוך (בתי ספר, אוניברסיטאות, מכללות)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2"/>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מורים המעוניינים לבדוק מבחנים בצורה אוטומטית ויעילה</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2"/>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 xml:space="preserve">תלמידים שמעוניינים בגישה נוחה ומהירה </w:t>
      </w:r>
      <w:proofErr w:type="spellStart"/>
      <w:r w:rsidRPr="004F0727">
        <w:rPr>
          <w:rFonts w:ascii="Times New Roman" w:eastAsia="Times New Roman" w:hAnsi="Times New Roman" w:cs="Times New Roman"/>
          <w:color w:val="222222"/>
          <w:sz w:val="24"/>
          <w:szCs w:val="24"/>
          <w:rtl/>
        </w:rPr>
        <w:t>לציוניהם</w:t>
      </w:r>
      <w:proofErr w:type="spellEnd"/>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1.3 </w:t>
      </w:r>
      <w:r w:rsidRPr="004F0727">
        <w:rPr>
          <w:rFonts w:ascii="Times New Roman" w:eastAsia="Times New Roman" w:hAnsi="Times New Roman" w:cs="Times New Roman"/>
          <w:b/>
          <w:bCs/>
          <w:color w:val="222222"/>
          <w:sz w:val="27"/>
          <w:szCs w:val="27"/>
          <w:rtl/>
        </w:rPr>
        <w:t>פונקציונליות של המערכת</w:t>
      </w:r>
    </w:p>
    <w:p w:rsidR="004F0727" w:rsidRPr="004F0727" w:rsidRDefault="004F0727" w:rsidP="004F0727">
      <w:pPr>
        <w:numPr>
          <w:ilvl w:val="0"/>
          <w:numId w:val="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העלאת קובץ מבחן בפורמט</w:t>
      </w:r>
      <w:r w:rsidRPr="004F0727">
        <w:rPr>
          <w:rFonts w:ascii="Times New Roman" w:eastAsia="Times New Roman" w:hAnsi="Times New Roman" w:cs="Times New Roman"/>
          <w:color w:val="222222"/>
          <w:sz w:val="24"/>
          <w:szCs w:val="24"/>
        </w:rPr>
        <w:t> PDF / </w:t>
      </w:r>
      <w:r w:rsidRPr="004F0727">
        <w:rPr>
          <w:rFonts w:ascii="Times New Roman" w:eastAsia="Times New Roman" w:hAnsi="Times New Roman" w:cs="Times New Roman"/>
          <w:color w:val="222222"/>
          <w:sz w:val="24"/>
          <w:szCs w:val="24"/>
          <w:rtl/>
        </w:rPr>
        <w:t>תמונה</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זיהוי וסריקת תשובות באמצעות</w:t>
      </w:r>
      <w:r w:rsidRPr="004F0727">
        <w:rPr>
          <w:rFonts w:ascii="Times New Roman" w:eastAsia="Times New Roman" w:hAnsi="Times New Roman" w:cs="Times New Roman"/>
          <w:color w:val="222222"/>
          <w:sz w:val="24"/>
          <w:szCs w:val="24"/>
        </w:rPr>
        <w:t> AI (OCR </w:t>
      </w:r>
      <w:r w:rsidRPr="004F0727">
        <w:rPr>
          <w:rFonts w:ascii="Times New Roman" w:eastAsia="Times New Roman" w:hAnsi="Times New Roman" w:cs="Times New Roman"/>
          <w:color w:val="222222"/>
          <w:sz w:val="24"/>
          <w:szCs w:val="24"/>
          <w:rtl/>
        </w:rPr>
        <w:t>לזיהוי כתב יד</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חישוב ציון בהתאם לתשובות שהוזנו מראש</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הצגת ניתוח סטטיסטי וגרפים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שמירת היסטוריית ציונים לתלמידים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ניהול משתמשים והרשאות (תלמידים, מורים, מנהלים)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1.4 </w:t>
      </w:r>
      <w:r w:rsidRPr="004F0727">
        <w:rPr>
          <w:rFonts w:ascii="Times New Roman" w:eastAsia="Times New Roman" w:hAnsi="Times New Roman" w:cs="Times New Roman"/>
          <w:b/>
          <w:bCs/>
          <w:color w:val="222222"/>
          <w:sz w:val="27"/>
          <w:szCs w:val="27"/>
          <w:rtl/>
        </w:rPr>
        <w:t>בעיות שהמערכת פותרת</w:t>
      </w:r>
    </w:p>
    <w:p w:rsidR="004F0727" w:rsidRPr="004F0727" w:rsidRDefault="004F0727" w:rsidP="004F0727">
      <w:pPr>
        <w:numPr>
          <w:ilvl w:val="0"/>
          <w:numId w:val="4"/>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חוסכת זמן למורים בבדיקת מבחנים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4"/>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מפחיתה טעויות אנוש בבדיקות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4"/>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מספקת לתלמידים גישה מהירה לתוצאות וניתוח הישגיהם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1.5 </w:t>
      </w:r>
      <w:r w:rsidRPr="004F0727">
        <w:rPr>
          <w:rFonts w:ascii="Times New Roman" w:eastAsia="Times New Roman" w:hAnsi="Times New Roman" w:cs="Times New Roman"/>
          <w:b/>
          <w:bCs/>
          <w:color w:val="222222"/>
          <w:sz w:val="27"/>
          <w:szCs w:val="27"/>
          <w:rtl/>
        </w:rPr>
        <w:t>טכנולוגיות בשימוש</w:t>
      </w:r>
    </w:p>
    <w:p w:rsidR="004F0727" w:rsidRPr="004F0727" w:rsidRDefault="004F0727" w:rsidP="004F0727">
      <w:pPr>
        <w:numPr>
          <w:ilvl w:val="0"/>
          <w:numId w:val="5"/>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Pr>
        <w:t>Backend</w:t>
      </w:r>
      <w:r w:rsidRPr="004F0727">
        <w:rPr>
          <w:rFonts w:ascii="Times New Roman" w:eastAsia="Times New Roman" w:hAnsi="Times New Roman" w:cs="Times New Roman"/>
          <w:color w:val="222222"/>
          <w:sz w:val="24"/>
          <w:szCs w:val="24"/>
        </w:rPr>
        <w:t>: .NET 9 (Web API)</w:t>
      </w:r>
    </w:p>
    <w:p w:rsidR="004F0727" w:rsidRPr="004F0727" w:rsidRDefault="004F0727" w:rsidP="004F0727">
      <w:pPr>
        <w:numPr>
          <w:ilvl w:val="0"/>
          <w:numId w:val="5"/>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Pr>
        <w:t>Frontend</w:t>
      </w:r>
      <w:r w:rsidRPr="004F0727">
        <w:rPr>
          <w:rFonts w:ascii="Times New Roman" w:eastAsia="Times New Roman" w:hAnsi="Times New Roman" w:cs="Times New Roman"/>
          <w:color w:val="222222"/>
          <w:sz w:val="24"/>
          <w:szCs w:val="24"/>
        </w:rPr>
        <w:t>: Angular 18</w:t>
      </w:r>
    </w:p>
    <w:p w:rsidR="004F0727" w:rsidRPr="004F0727" w:rsidRDefault="004F0727" w:rsidP="004F0727">
      <w:pPr>
        <w:numPr>
          <w:ilvl w:val="0"/>
          <w:numId w:val="5"/>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Pr>
        <w:t>Database</w:t>
      </w:r>
      <w:r w:rsidRPr="004F0727">
        <w:rPr>
          <w:rFonts w:ascii="Times New Roman" w:eastAsia="Times New Roman" w:hAnsi="Times New Roman" w:cs="Times New Roman"/>
          <w:color w:val="222222"/>
          <w:sz w:val="24"/>
          <w:szCs w:val="24"/>
        </w:rPr>
        <w:t>: PostgreSQL</w:t>
      </w:r>
    </w:p>
    <w:p w:rsidR="004F0727" w:rsidRPr="004F0727" w:rsidRDefault="004F0727" w:rsidP="004F0727">
      <w:pPr>
        <w:numPr>
          <w:ilvl w:val="0"/>
          <w:numId w:val="5"/>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Pr>
        <w:t>AI &amp; OCR</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שימוש בטכנולוגיות</w:t>
      </w:r>
      <w:r w:rsidRPr="004F0727">
        <w:rPr>
          <w:rFonts w:ascii="Times New Roman" w:eastAsia="Times New Roman" w:hAnsi="Times New Roman" w:cs="Times New Roman"/>
          <w:color w:val="222222"/>
          <w:sz w:val="24"/>
          <w:szCs w:val="24"/>
        </w:rPr>
        <w:t> AI </w:t>
      </w:r>
      <w:r w:rsidRPr="004F0727">
        <w:rPr>
          <w:rFonts w:ascii="Times New Roman" w:eastAsia="Times New Roman" w:hAnsi="Times New Roman" w:cs="Times New Roman"/>
          <w:color w:val="222222"/>
          <w:sz w:val="24"/>
          <w:szCs w:val="24"/>
          <w:rtl/>
        </w:rPr>
        <w:t>לזיהוי כתב יד</w:t>
      </w:r>
      <w:r w:rsidRPr="004F0727">
        <w:rPr>
          <w:rFonts w:ascii="Times New Roman" w:eastAsia="Times New Roman" w:hAnsi="Times New Roman" w:cs="Times New Roman"/>
          <w:color w:val="222222"/>
          <w:sz w:val="24"/>
          <w:szCs w:val="24"/>
        </w:rPr>
        <w:t xml:space="preserve"> (Tesseract OCR / </w:t>
      </w:r>
      <w:proofErr w:type="spellStart"/>
      <w:r w:rsidRPr="004F0727">
        <w:rPr>
          <w:rFonts w:ascii="Times New Roman" w:eastAsia="Times New Roman" w:hAnsi="Times New Roman" w:cs="Times New Roman"/>
          <w:color w:val="222222"/>
          <w:sz w:val="24"/>
          <w:szCs w:val="24"/>
        </w:rPr>
        <w:t>OpenAI</w:t>
      </w:r>
      <w:proofErr w:type="spellEnd"/>
      <w:r w:rsidRPr="004F0727">
        <w:rPr>
          <w:rFonts w:ascii="Times New Roman" w:eastAsia="Times New Roman" w:hAnsi="Times New Roman" w:cs="Times New Roman"/>
          <w:color w:val="222222"/>
          <w:sz w:val="24"/>
          <w:szCs w:val="24"/>
        </w:rPr>
        <w:t xml:space="preserve"> Vision)</w:t>
      </w:r>
    </w:p>
    <w:p w:rsidR="004F0727" w:rsidRPr="004F0727" w:rsidRDefault="004F0727" w:rsidP="004F0727">
      <w:pPr>
        <w:numPr>
          <w:ilvl w:val="0"/>
          <w:numId w:val="5"/>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Pr>
        <w:lastRenderedPageBreak/>
        <w:t>Cloud Storage</w:t>
      </w:r>
      <w:r w:rsidRPr="004F0727">
        <w:rPr>
          <w:rFonts w:ascii="Times New Roman" w:eastAsia="Times New Roman" w:hAnsi="Times New Roman" w:cs="Times New Roman"/>
          <w:color w:val="222222"/>
          <w:sz w:val="24"/>
          <w:szCs w:val="24"/>
        </w:rPr>
        <w:t>: AWS S3 </w:t>
      </w:r>
      <w:r w:rsidRPr="004F0727">
        <w:rPr>
          <w:rFonts w:ascii="Times New Roman" w:eastAsia="Times New Roman" w:hAnsi="Times New Roman" w:cs="Times New Roman"/>
          <w:color w:val="222222"/>
          <w:sz w:val="24"/>
          <w:szCs w:val="24"/>
          <w:rtl/>
        </w:rPr>
        <w:t>לאחסון קבצים</w:t>
      </w:r>
    </w:p>
    <w:p w:rsidR="004F0727" w:rsidRPr="004F0727" w:rsidRDefault="004F0727" w:rsidP="004F0727">
      <w:pPr>
        <w:shd w:val="clear" w:color="auto" w:fill="FFFFFF"/>
        <w:spacing w:after="0" w:line="240" w:lineRule="auto"/>
        <w:jc w:val="right"/>
        <w:rPr>
          <w:rFonts w:ascii="Times New Roman" w:eastAsia="Times New Roman" w:hAnsi="Times New Roman" w:cs="Times New Roman"/>
          <w:color w:val="222222"/>
          <w:sz w:val="24"/>
          <w:szCs w:val="24"/>
          <w:rtl/>
        </w:rPr>
      </w:pPr>
      <w:r w:rsidRPr="004F0727">
        <w:rPr>
          <w:rFonts w:ascii="Times New Roman" w:eastAsia="Times New Roman" w:hAnsi="Times New Roman" w:cs="Times New Roman"/>
          <w:color w:val="222222"/>
          <w:sz w:val="24"/>
          <w:szCs w:val="24"/>
        </w:rPr>
        <w:pict>
          <v:rect id="_x0000_i1026" style="width:415.3pt;height:1.2pt" o:hralign="right" o:hrstd="t" o:hr="t" fillcolor="#a0a0a0" stroked="f"/>
        </w:pict>
      </w:r>
    </w:p>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36"/>
          <w:szCs w:val="36"/>
        </w:rPr>
        <w:t>2. </w:t>
      </w:r>
      <w:r w:rsidRPr="004F0727">
        <w:rPr>
          <w:rFonts w:ascii="Times New Roman" w:eastAsia="Times New Roman" w:hAnsi="Times New Roman" w:cs="Times New Roman"/>
          <w:b/>
          <w:bCs/>
          <w:color w:val="222222"/>
          <w:sz w:val="36"/>
          <w:szCs w:val="36"/>
          <w:rtl/>
        </w:rPr>
        <w:t>עיצוב ממשק משתמש ויזואלי</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tl/>
        </w:rPr>
        <w:t>מסכים עיקריים</w:t>
      </w:r>
      <w:r w:rsidRPr="004F0727">
        <w:rPr>
          <w:rFonts w:ascii="Times New Roman" w:eastAsia="Times New Roman" w:hAnsi="Times New Roman" w:cs="Times New Roman"/>
          <w:b/>
          <w:bCs/>
          <w:color w:val="222222"/>
          <w:sz w:val="27"/>
          <w:szCs w:val="27"/>
        </w:rPr>
        <w:t>:</w:t>
      </w:r>
    </w:p>
    <w:p w:rsidR="004F0727" w:rsidRPr="004F0727" w:rsidRDefault="004F0727" w:rsidP="004F0727">
      <w:pPr>
        <w:numPr>
          <w:ilvl w:val="0"/>
          <w:numId w:val="6"/>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מסך התחברות</w:t>
      </w:r>
      <w:r w:rsidRPr="004F0727">
        <w:rPr>
          <w:rFonts w:ascii="Times New Roman" w:eastAsia="Times New Roman" w:hAnsi="Times New Roman" w:cs="Times New Roman"/>
          <w:color w:val="222222"/>
          <w:sz w:val="24"/>
          <w:szCs w:val="24"/>
          <w:rtl/>
        </w:rPr>
        <w:t> </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כניסת מורים ותלמידים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6"/>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מסך העלאת מבחן</w:t>
      </w:r>
      <w:r w:rsidRPr="004F0727">
        <w:rPr>
          <w:rFonts w:ascii="Times New Roman" w:eastAsia="Times New Roman" w:hAnsi="Times New Roman" w:cs="Times New Roman"/>
          <w:color w:val="222222"/>
          <w:sz w:val="24"/>
          <w:szCs w:val="24"/>
          <w:rtl/>
        </w:rPr>
        <w:t> </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אפשרות להעלאת קובץ</w:t>
      </w:r>
      <w:r w:rsidRPr="004F0727">
        <w:rPr>
          <w:rFonts w:ascii="Times New Roman" w:eastAsia="Times New Roman" w:hAnsi="Times New Roman" w:cs="Times New Roman"/>
          <w:color w:val="222222"/>
          <w:sz w:val="24"/>
          <w:szCs w:val="24"/>
        </w:rPr>
        <w:t> PDF/</w:t>
      </w:r>
      <w:r w:rsidRPr="004F0727">
        <w:rPr>
          <w:rFonts w:ascii="Times New Roman" w:eastAsia="Times New Roman" w:hAnsi="Times New Roman" w:cs="Times New Roman"/>
          <w:color w:val="222222"/>
          <w:sz w:val="24"/>
          <w:szCs w:val="24"/>
          <w:rtl/>
        </w:rPr>
        <w:t>תמונה</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6"/>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מסך בדיקת מבחן</w:t>
      </w:r>
      <w:r w:rsidRPr="004F0727">
        <w:rPr>
          <w:rFonts w:ascii="Times New Roman" w:eastAsia="Times New Roman" w:hAnsi="Times New Roman" w:cs="Times New Roman"/>
          <w:color w:val="222222"/>
          <w:sz w:val="24"/>
          <w:szCs w:val="24"/>
          <w:rtl/>
        </w:rPr>
        <w:t> </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הצגת תוצאות וזיהוי שגיאות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6"/>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מסך ניתוח סטטיסטי</w:t>
      </w:r>
      <w:r w:rsidRPr="004F0727">
        <w:rPr>
          <w:rFonts w:ascii="Times New Roman" w:eastAsia="Times New Roman" w:hAnsi="Times New Roman" w:cs="Times New Roman"/>
          <w:color w:val="222222"/>
          <w:sz w:val="24"/>
          <w:szCs w:val="24"/>
          <w:rtl/>
        </w:rPr>
        <w:t> </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גרפים המציגים הישגים והשוואות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6"/>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מסך ניהול משתמשים</w:t>
      </w:r>
      <w:r w:rsidRPr="004F0727">
        <w:rPr>
          <w:rFonts w:ascii="Times New Roman" w:eastAsia="Times New Roman" w:hAnsi="Times New Roman" w:cs="Times New Roman"/>
          <w:color w:val="222222"/>
          <w:sz w:val="24"/>
          <w:szCs w:val="24"/>
          <w:rtl/>
        </w:rPr>
        <w:t> </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מערכת הרשאות למנהלים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6"/>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מסך חשבון אישי לתלמיד- יכול לצפות בנתונים אישיים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after="0" w:line="240" w:lineRule="auto"/>
        <w:jc w:val="right"/>
        <w:rPr>
          <w:rFonts w:ascii="Times New Roman" w:eastAsia="Times New Roman" w:hAnsi="Times New Roman" w:cs="Times New Roman"/>
          <w:color w:val="222222"/>
          <w:sz w:val="24"/>
          <w:szCs w:val="24"/>
          <w:rtl/>
        </w:rPr>
      </w:pPr>
      <w:r w:rsidRPr="004F0727">
        <w:rPr>
          <w:rFonts w:ascii="Times New Roman" w:eastAsia="Times New Roman" w:hAnsi="Times New Roman" w:cs="Times New Roman"/>
          <w:color w:val="222222"/>
          <w:sz w:val="24"/>
          <w:szCs w:val="24"/>
        </w:rPr>
        <w:pict>
          <v:rect id="_x0000_i1027" style="width:415.3pt;height:1.2pt" o:hralign="right" o:hrstd="t" o:hr="t" fillcolor="#a0a0a0" stroked="f"/>
        </w:pict>
      </w:r>
    </w:p>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36"/>
          <w:szCs w:val="36"/>
        </w:rPr>
        <w:t>3. </w:t>
      </w:r>
      <w:r w:rsidRPr="004F0727">
        <w:rPr>
          <w:rFonts w:ascii="Times New Roman" w:eastAsia="Times New Roman" w:hAnsi="Times New Roman" w:cs="Times New Roman"/>
          <w:b/>
          <w:bCs/>
          <w:color w:val="222222"/>
          <w:sz w:val="36"/>
          <w:szCs w:val="36"/>
          <w:rtl/>
        </w:rPr>
        <w:t>אפיון תמציתי</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3.1 </w:t>
      </w:r>
      <w:r w:rsidRPr="004F0727">
        <w:rPr>
          <w:rFonts w:ascii="Times New Roman" w:eastAsia="Times New Roman" w:hAnsi="Times New Roman" w:cs="Times New Roman"/>
          <w:b/>
          <w:bCs/>
          <w:color w:val="222222"/>
          <w:sz w:val="27"/>
          <w:szCs w:val="27"/>
          <w:rtl/>
        </w:rPr>
        <w:t>רשימת פונקציות המערכת</w:t>
      </w:r>
    </w:p>
    <w:tbl>
      <w:tblPr>
        <w:tblW w:w="0" w:type="auto"/>
        <w:tblCellSpacing w:w="18" w:type="dxa"/>
        <w:tblCellMar>
          <w:left w:w="0" w:type="dxa"/>
          <w:right w:w="0" w:type="dxa"/>
        </w:tblCellMar>
        <w:tblLook w:val="04A0" w:firstRow="1" w:lastRow="0" w:firstColumn="1" w:lastColumn="0" w:noHBand="0" w:noVBand="1"/>
      </w:tblPr>
      <w:tblGrid>
        <w:gridCol w:w="1661"/>
        <w:gridCol w:w="2928"/>
        <w:gridCol w:w="1886"/>
        <w:gridCol w:w="1831"/>
      </w:tblGrid>
      <w:tr w:rsidR="004F0727" w:rsidRPr="004F0727" w:rsidTr="004F0727">
        <w:trPr>
          <w:tblHeade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b/>
                <w:bCs/>
                <w:sz w:val="24"/>
                <w:szCs w:val="24"/>
                <w:rtl/>
              </w:rPr>
              <w:t>פונקציה</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b/>
                <w:bCs/>
                <w:sz w:val="24"/>
                <w:szCs w:val="24"/>
              </w:rPr>
              <w:t>Route</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b/>
                <w:bCs/>
                <w:sz w:val="24"/>
                <w:szCs w:val="24"/>
                <w:rtl/>
              </w:rPr>
              <w:t>פרמטרים</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b/>
                <w:bCs/>
                <w:sz w:val="24"/>
                <w:szCs w:val="24"/>
                <w:rtl/>
              </w:rPr>
              <w:t>פלט</w:t>
            </w:r>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tl/>
              </w:rPr>
              <w:t>העלאת מבחן</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POST /</w:t>
            </w:r>
            <w:proofErr w:type="spellStart"/>
            <w:r w:rsidRPr="004F0727">
              <w:rPr>
                <w:rFonts w:ascii="Times New Roman" w:eastAsia="Times New Roman" w:hAnsi="Times New Roman" w:cs="Times New Roman"/>
                <w:sz w:val="24"/>
                <w:szCs w:val="24"/>
              </w:rPr>
              <w:t>api</w:t>
            </w:r>
            <w:proofErr w:type="spellEnd"/>
            <w:r w:rsidRPr="004F0727">
              <w:rPr>
                <w:rFonts w:ascii="Times New Roman" w:eastAsia="Times New Roman" w:hAnsi="Times New Roman" w:cs="Times New Roman"/>
                <w:sz w:val="24"/>
                <w:szCs w:val="24"/>
              </w:rPr>
              <w:t>/exams/upload</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proofErr w:type="gramStart"/>
            <w:r w:rsidRPr="004F0727">
              <w:rPr>
                <w:rFonts w:ascii="Times New Roman" w:eastAsia="Times New Roman" w:hAnsi="Times New Roman" w:cs="Times New Roman"/>
                <w:sz w:val="24"/>
                <w:szCs w:val="24"/>
              </w:rPr>
              <w:t>{ file</w:t>
            </w:r>
            <w:proofErr w:type="gramEnd"/>
            <w:r w:rsidRPr="004F0727">
              <w:rPr>
                <w:rFonts w:ascii="Times New Roman" w:eastAsia="Times New Roman" w:hAnsi="Times New Roman" w:cs="Times New Roman"/>
                <w:sz w:val="24"/>
                <w:szCs w:val="24"/>
              </w:rPr>
              <w:t>: PDF/Image }</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proofErr w:type="gramStart"/>
            <w:r w:rsidRPr="004F0727">
              <w:rPr>
                <w:rFonts w:ascii="Times New Roman" w:eastAsia="Times New Roman" w:hAnsi="Times New Roman" w:cs="Times New Roman"/>
                <w:sz w:val="24"/>
                <w:szCs w:val="24"/>
              </w:rPr>
              <w:t xml:space="preserve">{ </w:t>
            </w:r>
            <w:proofErr w:type="spellStart"/>
            <w:r w:rsidRPr="004F0727">
              <w:rPr>
                <w:rFonts w:ascii="Times New Roman" w:eastAsia="Times New Roman" w:hAnsi="Times New Roman" w:cs="Times New Roman"/>
                <w:sz w:val="24"/>
                <w:szCs w:val="24"/>
              </w:rPr>
              <w:t>examId</w:t>
            </w:r>
            <w:proofErr w:type="spellEnd"/>
            <w:proofErr w:type="gramEnd"/>
            <w:r w:rsidRPr="004F0727">
              <w:rPr>
                <w:rFonts w:ascii="Times New Roman" w:eastAsia="Times New Roman" w:hAnsi="Times New Roman" w:cs="Times New Roman"/>
                <w:sz w:val="24"/>
                <w:szCs w:val="24"/>
              </w:rPr>
              <w:t>, status }</w:t>
            </w:r>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tl/>
              </w:rPr>
              <w:t>בדיקת מבחן</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GET /</w:t>
            </w:r>
            <w:proofErr w:type="spellStart"/>
            <w:r w:rsidRPr="004F0727">
              <w:rPr>
                <w:rFonts w:ascii="Times New Roman" w:eastAsia="Times New Roman" w:hAnsi="Times New Roman" w:cs="Times New Roman"/>
                <w:sz w:val="24"/>
                <w:szCs w:val="24"/>
              </w:rPr>
              <w:t>api</w:t>
            </w:r>
            <w:proofErr w:type="spellEnd"/>
            <w:r w:rsidRPr="004F0727">
              <w:rPr>
                <w:rFonts w:ascii="Times New Roman" w:eastAsia="Times New Roman" w:hAnsi="Times New Roman" w:cs="Times New Roman"/>
                <w:sz w:val="24"/>
                <w:szCs w:val="24"/>
              </w:rPr>
              <w:t>/exams/{id}/grade</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id</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proofErr w:type="gramStart"/>
            <w:r w:rsidRPr="004F0727">
              <w:rPr>
                <w:rFonts w:ascii="Times New Roman" w:eastAsia="Times New Roman" w:hAnsi="Times New Roman" w:cs="Times New Roman"/>
                <w:sz w:val="24"/>
                <w:szCs w:val="24"/>
              </w:rPr>
              <w:t>{ score</w:t>
            </w:r>
            <w:proofErr w:type="gramEnd"/>
            <w:r w:rsidRPr="004F0727">
              <w:rPr>
                <w:rFonts w:ascii="Times New Roman" w:eastAsia="Times New Roman" w:hAnsi="Times New Roman" w:cs="Times New Roman"/>
                <w:sz w:val="24"/>
                <w:szCs w:val="24"/>
              </w:rPr>
              <w:t>, feedback }</w:t>
            </w:r>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tl/>
              </w:rPr>
              <w:t>הצגת ציונים</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GET /</w:t>
            </w:r>
            <w:proofErr w:type="spellStart"/>
            <w:r w:rsidRPr="004F0727">
              <w:rPr>
                <w:rFonts w:ascii="Times New Roman" w:eastAsia="Times New Roman" w:hAnsi="Times New Roman" w:cs="Times New Roman"/>
                <w:sz w:val="24"/>
                <w:szCs w:val="24"/>
              </w:rPr>
              <w:t>api</w:t>
            </w:r>
            <w:proofErr w:type="spellEnd"/>
            <w:r w:rsidRPr="004F0727">
              <w:rPr>
                <w:rFonts w:ascii="Times New Roman" w:eastAsia="Times New Roman" w:hAnsi="Times New Roman" w:cs="Times New Roman"/>
                <w:sz w:val="24"/>
                <w:szCs w:val="24"/>
              </w:rPr>
              <w:t>/students/{id}/grades</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id</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proofErr w:type="gramStart"/>
            <w:r w:rsidRPr="004F0727">
              <w:rPr>
                <w:rFonts w:ascii="Times New Roman" w:eastAsia="Times New Roman" w:hAnsi="Times New Roman" w:cs="Times New Roman"/>
                <w:sz w:val="24"/>
                <w:szCs w:val="24"/>
              </w:rPr>
              <w:t>{ grades</w:t>
            </w:r>
            <w:proofErr w:type="gramEnd"/>
            <w:r w:rsidRPr="004F0727">
              <w:rPr>
                <w:rFonts w:ascii="Times New Roman" w:eastAsia="Times New Roman" w:hAnsi="Times New Roman" w:cs="Times New Roman"/>
                <w:sz w:val="24"/>
                <w:szCs w:val="24"/>
              </w:rPr>
              <w:t>: [] }</w:t>
            </w:r>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tl/>
              </w:rPr>
              <w:t>הצגת ניתוח סטטיסטי</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GET /</w:t>
            </w:r>
            <w:proofErr w:type="spellStart"/>
            <w:r w:rsidRPr="004F0727">
              <w:rPr>
                <w:rFonts w:ascii="Times New Roman" w:eastAsia="Times New Roman" w:hAnsi="Times New Roman" w:cs="Times New Roman"/>
                <w:sz w:val="24"/>
                <w:szCs w:val="24"/>
              </w:rPr>
              <w:t>api</w:t>
            </w:r>
            <w:proofErr w:type="spellEnd"/>
            <w:r w:rsidRPr="004F0727">
              <w:rPr>
                <w:rFonts w:ascii="Times New Roman" w:eastAsia="Times New Roman" w:hAnsi="Times New Roman" w:cs="Times New Roman"/>
                <w:sz w:val="24"/>
                <w:szCs w:val="24"/>
              </w:rPr>
              <w:t>/exams/{id}/stats</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id</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proofErr w:type="gramStart"/>
            <w:r w:rsidRPr="004F0727">
              <w:rPr>
                <w:rFonts w:ascii="Times New Roman" w:eastAsia="Times New Roman" w:hAnsi="Times New Roman" w:cs="Times New Roman"/>
                <w:sz w:val="24"/>
                <w:szCs w:val="24"/>
              </w:rPr>
              <w:t xml:space="preserve">{ </w:t>
            </w:r>
            <w:proofErr w:type="spellStart"/>
            <w:r w:rsidRPr="004F0727">
              <w:rPr>
                <w:rFonts w:ascii="Times New Roman" w:eastAsia="Times New Roman" w:hAnsi="Times New Roman" w:cs="Times New Roman"/>
                <w:sz w:val="24"/>
                <w:szCs w:val="24"/>
              </w:rPr>
              <w:t>chartData</w:t>
            </w:r>
            <w:proofErr w:type="spellEnd"/>
            <w:proofErr w:type="gramEnd"/>
            <w:r w:rsidRPr="004F0727">
              <w:rPr>
                <w:rFonts w:ascii="Times New Roman" w:eastAsia="Times New Roman" w:hAnsi="Times New Roman" w:cs="Times New Roman"/>
                <w:sz w:val="24"/>
                <w:szCs w:val="24"/>
              </w:rPr>
              <w:t xml:space="preserve"> }</w:t>
            </w:r>
          </w:p>
        </w:tc>
      </w:tr>
    </w:tbl>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3.2 </w:t>
      </w:r>
      <w:r w:rsidRPr="004F0727">
        <w:rPr>
          <w:rFonts w:ascii="Times New Roman" w:eastAsia="Times New Roman" w:hAnsi="Times New Roman" w:cs="Times New Roman"/>
          <w:b/>
          <w:bCs/>
          <w:color w:val="222222"/>
          <w:sz w:val="27"/>
          <w:szCs w:val="27"/>
          <w:rtl/>
        </w:rPr>
        <w:t>אימות והרשאות</w:t>
      </w:r>
    </w:p>
    <w:p w:rsidR="004F0727" w:rsidRPr="004F0727" w:rsidRDefault="004F0727" w:rsidP="004F0727">
      <w:pPr>
        <w:numPr>
          <w:ilvl w:val="0"/>
          <w:numId w:val="7"/>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תלמידים</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יכולים להעלות מבחנים ולראות ציונים אישיים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7"/>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מורים</w:t>
      </w:r>
      <w:r w:rsidRPr="004F0727">
        <w:rPr>
          <w:rFonts w:ascii="Times New Roman" w:eastAsia="Times New Roman" w:hAnsi="Times New Roman" w:cs="Times New Roman"/>
          <w:color w:val="222222"/>
          <w:sz w:val="24"/>
          <w:szCs w:val="24"/>
        </w:rPr>
        <w:t>: </w:t>
      </w:r>
      <w:r w:rsidRPr="004F0727">
        <w:rPr>
          <w:rFonts w:ascii="Times New Roman" w:eastAsia="Times New Roman" w:hAnsi="Times New Roman" w:cs="Times New Roman"/>
          <w:color w:val="222222"/>
          <w:sz w:val="24"/>
          <w:szCs w:val="24"/>
          <w:rtl/>
        </w:rPr>
        <w:t>יכולים להגדיר מבחנים ולראות תוצאות כיתה</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Pr>
        <w:t>3.3 </w:t>
      </w:r>
      <w:r w:rsidRPr="004F0727">
        <w:rPr>
          <w:rFonts w:ascii="Times New Roman" w:eastAsia="Times New Roman" w:hAnsi="Times New Roman" w:cs="Times New Roman"/>
          <w:b/>
          <w:bCs/>
          <w:color w:val="222222"/>
          <w:sz w:val="27"/>
          <w:szCs w:val="27"/>
          <w:rtl/>
        </w:rPr>
        <w:t>מערכת ניהול</w:t>
      </w:r>
    </w:p>
    <w:p w:rsidR="004F0727" w:rsidRPr="004F0727" w:rsidRDefault="004F0727" w:rsidP="004F0727">
      <w:pPr>
        <w:numPr>
          <w:ilvl w:val="0"/>
          <w:numId w:val="8"/>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יצירת דוחות תוצאות וסטטיסטיקות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8"/>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ניהול הרשאות משתמשים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8"/>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הגדרת מבחנים חדשים למערכת</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after="0" w:line="240" w:lineRule="auto"/>
        <w:jc w:val="right"/>
        <w:rPr>
          <w:rFonts w:ascii="Times New Roman" w:eastAsia="Times New Roman" w:hAnsi="Times New Roman" w:cs="Times New Roman"/>
          <w:color w:val="222222"/>
          <w:sz w:val="24"/>
          <w:szCs w:val="24"/>
          <w:rtl/>
        </w:rPr>
      </w:pPr>
      <w:r w:rsidRPr="004F0727">
        <w:rPr>
          <w:rFonts w:ascii="Times New Roman" w:eastAsia="Times New Roman" w:hAnsi="Times New Roman" w:cs="Times New Roman"/>
          <w:color w:val="222222"/>
          <w:sz w:val="24"/>
          <w:szCs w:val="24"/>
        </w:rPr>
        <w:pict>
          <v:rect id="_x0000_i1028" style="width:415.3pt;height:1.2pt" o:hralign="right" o:hrstd="t" o:hr="t" fillcolor="#a0a0a0" stroked="f"/>
        </w:pict>
      </w:r>
    </w:p>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36"/>
          <w:szCs w:val="36"/>
        </w:rPr>
        <w:t>4. </w:t>
      </w:r>
      <w:r w:rsidRPr="004F0727">
        <w:rPr>
          <w:rFonts w:ascii="Times New Roman" w:eastAsia="Times New Roman" w:hAnsi="Times New Roman" w:cs="Times New Roman"/>
          <w:b/>
          <w:bCs/>
          <w:color w:val="222222"/>
          <w:sz w:val="36"/>
          <w:szCs w:val="36"/>
          <w:rtl/>
        </w:rPr>
        <w:t>תרשים מבנה הטבלאות</w:t>
      </w:r>
      <w:r w:rsidRPr="004F0727">
        <w:rPr>
          <w:rFonts w:ascii="Times New Roman" w:eastAsia="Times New Roman" w:hAnsi="Times New Roman" w:cs="Times New Roman"/>
          <w:b/>
          <w:bCs/>
          <w:color w:val="222222"/>
          <w:sz w:val="36"/>
          <w:szCs w:val="36"/>
        </w:rPr>
        <w:t> (Database Schema)</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tl/>
        </w:rPr>
        <w:t>טבלאות עיקריות</w:t>
      </w:r>
    </w:p>
    <w:tbl>
      <w:tblPr>
        <w:tblW w:w="0" w:type="auto"/>
        <w:tblCellSpacing w:w="18" w:type="dxa"/>
        <w:tblCellMar>
          <w:left w:w="0" w:type="dxa"/>
          <w:right w:w="0" w:type="dxa"/>
        </w:tblCellMar>
        <w:tblLook w:val="04A0" w:firstRow="1" w:lastRow="0" w:firstColumn="1" w:lastColumn="0" w:noHBand="0" w:noVBand="1"/>
      </w:tblPr>
      <w:tblGrid>
        <w:gridCol w:w="1020"/>
        <w:gridCol w:w="713"/>
      </w:tblGrid>
      <w:tr w:rsidR="004F0727" w:rsidRPr="004F0727" w:rsidTr="004F0727">
        <w:trPr>
          <w:tblHeade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b/>
                <w:bCs/>
                <w:sz w:val="24"/>
                <w:szCs w:val="24"/>
                <w:rtl/>
              </w:rPr>
              <w:t>שם הטבלה</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b/>
                <w:bCs/>
                <w:sz w:val="24"/>
                <w:szCs w:val="24"/>
                <w:rtl/>
              </w:rPr>
              <w:t>עמודות</w:t>
            </w:r>
          </w:p>
        </w:tc>
      </w:tr>
    </w:tbl>
    <w:p w:rsidR="004F0727" w:rsidRPr="004F0727" w:rsidRDefault="004F0727" w:rsidP="004F0727">
      <w:pPr>
        <w:bidi w:val="0"/>
        <w:spacing w:after="0" w:line="240" w:lineRule="auto"/>
        <w:rPr>
          <w:rFonts w:ascii="Times New Roman" w:eastAsia="Times New Roman" w:hAnsi="Times New Roman" w:cs="Times New Roman"/>
          <w:sz w:val="24"/>
          <w:szCs w:val="24"/>
          <w:rtl/>
        </w:rPr>
      </w:pPr>
      <w:r w:rsidRPr="004F0727">
        <w:rPr>
          <w:rFonts w:ascii="Calibri" w:eastAsia="Times New Roman" w:hAnsi="Calibri" w:cs="Calibri"/>
          <w:color w:val="222222"/>
          <w:shd w:val="clear" w:color="auto" w:fill="FFFFFF"/>
        </w:rPr>
        <w:br w:type="textWrapping" w:clear="all"/>
      </w:r>
    </w:p>
    <w:p w:rsidR="004F0727" w:rsidRPr="004F0727" w:rsidRDefault="004F0727" w:rsidP="004F0727">
      <w:pPr>
        <w:shd w:val="clear" w:color="auto" w:fill="FFFFFF"/>
        <w:spacing w:line="235" w:lineRule="atLeast"/>
        <w:ind w:left="360"/>
        <w:rPr>
          <w:rFonts w:ascii="Calibri" w:eastAsia="Times New Roman" w:hAnsi="Calibri" w:cs="Calibri"/>
          <w:color w:val="222222"/>
        </w:rPr>
      </w:pPr>
      <w:r w:rsidRPr="004F0727">
        <w:rPr>
          <w:rFonts w:ascii="Symbol" w:eastAsia="Times New Roman" w:hAnsi="Symbol" w:cs="Calibri"/>
          <w:color w:val="222222"/>
        </w:rPr>
        <w:lastRenderedPageBreak/>
        <w:t></w:t>
      </w:r>
      <w:r w:rsidRPr="004F0727">
        <w:rPr>
          <w:rFonts w:ascii="Times New Roman" w:eastAsia="Times New Roman" w:hAnsi="Times New Roman" w:cs="Times New Roman"/>
          <w:color w:val="222222"/>
          <w:sz w:val="14"/>
          <w:szCs w:val="14"/>
          <w:rtl/>
        </w:rPr>
        <w:t>        </w:t>
      </w:r>
      <w:r w:rsidRPr="004F0727">
        <w:rPr>
          <w:rFonts w:ascii="Calibri" w:eastAsia="Times New Roman" w:hAnsi="Calibri" w:cs="Calibri"/>
          <w:color w:val="222222"/>
        </w:rPr>
        <w:t> </w:t>
      </w:r>
    </w:p>
    <w:tbl>
      <w:tblPr>
        <w:tblW w:w="0" w:type="auto"/>
        <w:tblCellSpacing w:w="18" w:type="dxa"/>
        <w:tblCellMar>
          <w:left w:w="0" w:type="dxa"/>
          <w:right w:w="0" w:type="dxa"/>
        </w:tblCellMar>
        <w:tblLook w:val="04A0" w:firstRow="1" w:lastRow="0" w:firstColumn="1" w:lastColumn="0" w:noHBand="0" w:noVBand="1"/>
      </w:tblPr>
      <w:tblGrid>
        <w:gridCol w:w="1298"/>
        <w:gridCol w:w="3790"/>
      </w:tblGrid>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Users</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id, name, email, role, password</w:t>
            </w:r>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Exams</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 xml:space="preserve">id, </w:t>
            </w:r>
            <w:proofErr w:type="spellStart"/>
            <w:r w:rsidRPr="004F0727">
              <w:rPr>
                <w:rFonts w:ascii="Times New Roman" w:eastAsia="Times New Roman" w:hAnsi="Times New Roman" w:cs="Times New Roman"/>
                <w:sz w:val="24"/>
                <w:szCs w:val="24"/>
              </w:rPr>
              <w:t>teacher_id</w:t>
            </w:r>
            <w:proofErr w:type="spellEnd"/>
            <w:r w:rsidRPr="004F0727">
              <w:rPr>
                <w:rFonts w:ascii="Times New Roman" w:eastAsia="Times New Roman" w:hAnsi="Times New Roman" w:cs="Times New Roman"/>
                <w:sz w:val="24"/>
                <w:szCs w:val="24"/>
              </w:rPr>
              <w:t xml:space="preserve">, title, </w:t>
            </w:r>
            <w:proofErr w:type="spellStart"/>
            <w:r w:rsidRPr="004F0727">
              <w:rPr>
                <w:rFonts w:ascii="Times New Roman" w:eastAsia="Times New Roman" w:hAnsi="Times New Roman" w:cs="Times New Roman"/>
                <w:sz w:val="24"/>
                <w:szCs w:val="24"/>
              </w:rPr>
              <w:t>created_at</w:t>
            </w:r>
            <w:proofErr w:type="spellEnd"/>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Submissions</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 xml:space="preserve">id, </w:t>
            </w:r>
            <w:proofErr w:type="spellStart"/>
            <w:r w:rsidRPr="004F0727">
              <w:rPr>
                <w:rFonts w:ascii="Times New Roman" w:eastAsia="Times New Roman" w:hAnsi="Times New Roman" w:cs="Times New Roman"/>
                <w:sz w:val="24"/>
                <w:szCs w:val="24"/>
              </w:rPr>
              <w:t>student_id</w:t>
            </w:r>
            <w:proofErr w:type="spellEnd"/>
            <w:r w:rsidRPr="004F0727">
              <w:rPr>
                <w:rFonts w:ascii="Times New Roman" w:eastAsia="Times New Roman" w:hAnsi="Times New Roman" w:cs="Times New Roman"/>
                <w:sz w:val="24"/>
                <w:szCs w:val="24"/>
              </w:rPr>
              <w:t xml:space="preserve">, </w:t>
            </w:r>
            <w:proofErr w:type="spellStart"/>
            <w:r w:rsidRPr="004F0727">
              <w:rPr>
                <w:rFonts w:ascii="Times New Roman" w:eastAsia="Times New Roman" w:hAnsi="Times New Roman" w:cs="Times New Roman"/>
                <w:sz w:val="24"/>
                <w:szCs w:val="24"/>
              </w:rPr>
              <w:t>exam_id</w:t>
            </w:r>
            <w:proofErr w:type="spellEnd"/>
            <w:r w:rsidRPr="004F0727">
              <w:rPr>
                <w:rFonts w:ascii="Times New Roman" w:eastAsia="Times New Roman" w:hAnsi="Times New Roman" w:cs="Times New Roman"/>
                <w:sz w:val="24"/>
                <w:szCs w:val="24"/>
              </w:rPr>
              <w:t xml:space="preserve">, </w:t>
            </w:r>
            <w:proofErr w:type="spellStart"/>
            <w:r w:rsidRPr="004F0727">
              <w:rPr>
                <w:rFonts w:ascii="Times New Roman" w:eastAsia="Times New Roman" w:hAnsi="Times New Roman" w:cs="Times New Roman"/>
                <w:sz w:val="24"/>
                <w:szCs w:val="24"/>
              </w:rPr>
              <w:t>file_url</w:t>
            </w:r>
            <w:proofErr w:type="spellEnd"/>
            <w:r w:rsidRPr="004F0727">
              <w:rPr>
                <w:rFonts w:ascii="Times New Roman" w:eastAsia="Times New Roman" w:hAnsi="Times New Roman" w:cs="Times New Roman"/>
                <w:sz w:val="24"/>
                <w:szCs w:val="24"/>
              </w:rPr>
              <w:t>, score</w:t>
            </w:r>
          </w:p>
        </w:tc>
      </w:tr>
      <w:tr w:rsidR="004F0727" w:rsidRPr="004F0727" w:rsidTr="004F0727">
        <w:trPr>
          <w:tblCellSpacing w:w="18" w:type="dxa"/>
        </w:trPr>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Grades</w:t>
            </w:r>
          </w:p>
        </w:tc>
        <w:tc>
          <w:tcPr>
            <w:tcW w:w="0" w:type="auto"/>
            <w:tcMar>
              <w:top w:w="15" w:type="dxa"/>
              <w:left w:w="15" w:type="dxa"/>
              <w:bottom w:w="15" w:type="dxa"/>
              <w:right w:w="15" w:type="dxa"/>
            </w:tcMar>
            <w:vAlign w:val="center"/>
            <w:hideMark/>
          </w:tcPr>
          <w:p w:rsidR="004F0727" w:rsidRPr="004F0727" w:rsidRDefault="004F0727" w:rsidP="004F0727">
            <w:pPr>
              <w:spacing w:after="0" w:line="240" w:lineRule="auto"/>
              <w:rPr>
                <w:rFonts w:ascii="Calibri" w:eastAsia="Times New Roman" w:hAnsi="Calibri" w:cs="Calibri"/>
                <w:rtl/>
              </w:rPr>
            </w:pPr>
            <w:r w:rsidRPr="004F0727">
              <w:rPr>
                <w:rFonts w:ascii="Times New Roman" w:eastAsia="Times New Roman" w:hAnsi="Times New Roman" w:cs="Times New Roman"/>
                <w:sz w:val="24"/>
                <w:szCs w:val="24"/>
              </w:rPr>
              <w:t xml:space="preserve">id, </w:t>
            </w:r>
            <w:proofErr w:type="spellStart"/>
            <w:r w:rsidRPr="004F0727">
              <w:rPr>
                <w:rFonts w:ascii="Times New Roman" w:eastAsia="Times New Roman" w:hAnsi="Times New Roman" w:cs="Times New Roman"/>
                <w:sz w:val="24"/>
                <w:szCs w:val="24"/>
              </w:rPr>
              <w:t>submission_id</w:t>
            </w:r>
            <w:proofErr w:type="spellEnd"/>
            <w:r w:rsidRPr="004F0727">
              <w:rPr>
                <w:rFonts w:ascii="Times New Roman" w:eastAsia="Times New Roman" w:hAnsi="Times New Roman" w:cs="Times New Roman"/>
                <w:sz w:val="24"/>
                <w:szCs w:val="24"/>
              </w:rPr>
              <w:t xml:space="preserve">, </w:t>
            </w:r>
            <w:proofErr w:type="spellStart"/>
            <w:r w:rsidRPr="004F0727">
              <w:rPr>
                <w:rFonts w:ascii="Times New Roman" w:eastAsia="Times New Roman" w:hAnsi="Times New Roman" w:cs="Times New Roman"/>
                <w:sz w:val="24"/>
                <w:szCs w:val="24"/>
              </w:rPr>
              <w:t>question_id</w:t>
            </w:r>
            <w:proofErr w:type="spellEnd"/>
            <w:r w:rsidRPr="004F0727">
              <w:rPr>
                <w:rFonts w:ascii="Times New Roman" w:eastAsia="Times New Roman" w:hAnsi="Times New Roman" w:cs="Times New Roman"/>
                <w:sz w:val="24"/>
                <w:szCs w:val="24"/>
              </w:rPr>
              <w:t>, score</w:t>
            </w:r>
          </w:p>
        </w:tc>
      </w:tr>
    </w:tbl>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קשרים בין הטבלאות</w:t>
      </w:r>
      <w:r w:rsidRPr="004F0727">
        <w:rPr>
          <w:rFonts w:ascii="Times New Roman" w:eastAsia="Times New Roman" w:hAnsi="Times New Roman" w:cs="Times New Roman"/>
          <w:b/>
          <w:bCs/>
          <w:color w:val="222222"/>
          <w:sz w:val="24"/>
          <w:szCs w:val="24"/>
        </w:rPr>
        <w:t>:</w:t>
      </w:r>
    </w:p>
    <w:p w:rsidR="004F0727" w:rsidRPr="004F0727" w:rsidRDefault="004F0727" w:rsidP="004F0727">
      <w:pPr>
        <w:numPr>
          <w:ilvl w:val="0"/>
          <w:numId w:val="9"/>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משתמש אחד</w:t>
      </w:r>
      <w:r w:rsidRPr="004F0727">
        <w:rPr>
          <w:rFonts w:ascii="Times New Roman" w:eastAsia="Times New Roman" w:hAnsi="Times New Roman" w:cs="Times New Roman"/>
          <w:color w:val="222222"/>
          <w:sz w:val="24"/>
          <w:szCs w:val="24"/>
          <w:rtl/>
        </w:rPr>
        <w:t> יכול להעלות </w:t>
      </w:r>
      <w:r w:rsidRPr="004F0727">
        <w:rPr>
          <w:rFonts w:ascii="Times New Roman" w:eastAsia="Times New Roman" w:hAnsi="Times New Roman" w:cs="Times New Roman"/>
          <w:b/>
          <w:bCs/>
          <w:color w:val="222222"/>
          <w:sz w:val="24"/>
          <w:szCs w:val="24"/>
          <w:rtl/>
        </w:rPr>
        <w:t>מספר מבחנים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9"/>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תלמיד אחד</w:t>
      </w:r>
      <w:r w:rsidRPr="004F0727">
        <w:rPr>
          <w:rFonts w:ascii="Times New Roman" w:eastAsia="Times New Roman" w:hAnsi="Times New Roman" w:cs="Times New Roman"/>
          <w:color w:val="222222"/>
          <w:sz w:val="24"/>
          <w:szCs w:val="24"/>
          <w:rtl/>
        </w:rPr>
        <w:t> יכול להגיש </w:t>
      </w:r>
      <w:r w:rsidRPr="004F0727">
        <w:rPr>
          <w:rFonts w:ascii="Times New Roman" w:eastAsia="Times New Roman" w:hAnsi="Times New Roman" w:cs="Times New Roman"/>
          <w:b/>
          <w:bCs/>
          <w:color w:val="222222"/>
          <w:sz w:val="24"/>
          <w:szCs w:val="24"/>
          <w:rtl/>
        </w:rPr>
        <w:t>כמה מבחנים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9"/>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4"/>
          <w:szCs w:val="24"/>
          <w:rtl/>
        </w:rPr>
        <w:t>מבחן אחד</w:t>
      </w:r>
      <w:r w:rsidRPr="004F0727">
        <w:rPr>
          <w:rFonts w:ascii="Times New Roman" w:eastAsia="Times New Roman" w:hAnsi="Times New Roman" w:cs="Times New Roman"/>
          <w:color w:val="222222"/>
          <w:sz w:val="24"/>
          <w:szCs w:val="24"/>
          <w:rtl/>
        </w:rPr>
        <w:t> מכיל </w:t>
      </w:r>
      <w:r w:rsidRPr="004F0727">
        <w:rPr>
          <w:rFonts w:ascii="Times New Roman" w:eastAsia="Times New Roman" w:hAnsi="Times New Roman" w:cs="Times New Roman"/>
          <w:b/>
          <w:bCs/>
          <w:color w:val="222222"/>
          <w:sz w:val="24"/>
          <w:szCs w:val="24"/>
          <w:rtl/>
        </w:rPr>
        <w:t>שאלות רבות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9"/>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יחיד לרבים</w:t>
      </w:r>
    </w:p>
    <w:p w:rsidR="004F0727" w:rsidRPr="004F0727" w:rsidRDefault="004F0727" w:rsidP="004F0727">
      <w:pPr>
        <w:shd w:val="clear" w:color="auto" w:fill="FFFFFF"/>
        <w:spacing w:after="0" w:line="240" w:lineRule="auto"/>
        <w:jc w:val="right"/>
        <w:rPr>
          <w:rFonts w:ascii="Times New Roman" w:eastAsia="Times New Roman" w:hAnsi="Times New Roman" w:cs="Times New Roman"/>
          <w:color w:val="222222"/>
          <w:sz w:val="24"/>
          <w:szCs w:val="24"/>
          <w:rtl/>
        </w:rPr>
      </w:pPr>
      <w:r w:rsidRPr="004F0727">
        <w:rPr>
          <w:rFonts w:ascii="Times New Roman" w:eastAsia="Times New Roman" w:hAnsi="Times New Roman" w:cs="Times New Roman"/>
          <w:color w:val="222222"/>
          <w:sz w:val="24"/>
          <w:szCs w:val="24"/>
        </w:rPr>
        <w:pict>
          <v:rect id="_x0000_i1029" style="width:415.3pt;height:1.2pt" o:hralign="right" o:hrstd="t" o:hr="t" fillcolor="#a0a0a0" stroked="f"/>
        </w:pict>
      </w:r>
    </w:p>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36"/>
          <w:szCs w:val="36"/>
        </w:rPr>
        <w:t>5. </w:t>
      </w:r>
      <w:r w:rsidRPr="004F0727">
        <w:rPr>
          <w:rFonts w:ascii="Times New Roman" w:eastAsia="Times New Roman" w:hAnsi="Times New Roman" w:cs="Times New Roman"/>
          <w:b/>
          <w:bCs/>
          <w:color w:val="222222"/>
          <w:sz w:val="36"/>
          <w:szCs w:val="36"/>
          <w:rtl/>
        </w:rPr>
        <w:t>הגדרת סבבי פיתוח (ספרינטים)</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tl/>
        </w:rPr>
        <w:t>ספרינט 1 (שבועות 1-2)</w:t>
      </w:r>
      <w:r w:rsidRPr="004F0727">
        <w:rPr>
          <w:rFonts w:ascii="Times New Roman" w:eastAsia="Times New Roman" w:hAnsi="Times New Roman" w:cs="Times New Roman"/>
          <w:b/>
          <w:bCs/>
          <w:color w:val="222222"/>
          <w:sz w:val="27"/>
          <w:szCs w:val="27"/>
        </w:rPr>
        <w:t>:</w:t>
      </w:r>
    </w:p>
    <w:p w:rsidR="004F0727" w:rsidRPr="004F0727" w:rsidRDefault="004F0727" w:rsidP="004F0727">
      <w:pPr>
        <w:numPr>
          <w:ilvl w:val="0"/>
          <w:numId w:val="10"/>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הגדרת מסד נתונים ב</w:t>
      </w:r>
      <w:r w:rsidRPr="004F0727">
        <w:rPr>
          <w:rFonts w:ascii="Times New Roman" w:eastAsia="Times New Roman" w:hAnsi="Times New Roman" w:cs="Times New Roman"/>
          <w:color w:val="222222"/>
          <w:sz w:val="24"/>
          <w:szCs w:val="24"/>
        </w:rPr>
        <w:t>-PostgreSQL.</w:t>
      </w:r>
    </w:p>
    <w:p w:rsidR="004F0727" w:rsidRPr="004F0727" w:rsidRDefault="004F0727" w:rsidP="004F0727">
      <w:pPr>
        <w:numPr>
          <w:ilvl w:val="0"/>
          <w:numId w:val="10"/>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פיתוח</w:t>
      </w:r>
      <w:r w:rsidRPr="004F0727">
        <w:rPr>
          <w:rFonts w:ascii="Times New Roman" w:eastAsia="Times New Roman" w:hAnsi="Times New Roman" w:cs="Times New Roman"/>
          <w:color w:val="222222"/>
          <w:sz w:val="24"/>
          <w:szCs w:val="24"/>
        </w:rPr>
        <w:t> API </w:t>
      </w:r>
      <w:r w:rsidRPr="004F0727">
        <w:rPr>
          <w:rFonts w:ascii="Times New Roman" w:eastAsia="Times New Roman" w:hAnsi="Times New Roman" w:cs="Times New Roman"/>
          <w:color w:val="222222"/>
          <w:sz w:val="24"/>
          <w:szCs w:val="24"/>
          <w:rtl/>
        </w:rPr>
        <w:t>לניהול משתמשים (הרשמה והתחברות)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0"/>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יצירת ממשק העלאת קובצי מבחנים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tl/>
        </w:rPr>
        <w:t>ספרינט 2 (שבועות 3-4)</w:t>
      </w:r>
      <w:r w:rsidRPr="004F0727">
        <w:rPr>
          <w:rFonts w:ascii="Times New Roman" w:eastAsia="Times New Roman" w:hAnsi="Times New Roman" w:cs="Times New Roman"/>
          <w:b/>
          <w:bCs/>
          <w:color w:val="222222"/>
          <w:sz w:val="27"/>
          <w:szCs w:val="27"/>
        </w:rPr>
        <w:t>:</w:t>
      </w:r>
    </w:p>
    <w:p w:rsidR="004F0727" w:rsidRPr="004F0727" w:rsidRDefault="004F0727" w:rsidP="004F0727">
      <w:pPr>
        <w:numPr>
          <w:ilvl w:val="0"/>
          <w:numId w:val="1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הטמעת</w:t>
      </w:r>
      <w:r w:rsidRPr="004F0727">
        <w:rPr>
          <w:rFonts w:ascii="Times New Roman" w:eastAsia="Times New Roman" w:hAnsi="Times New Roman" w:cs="Times New Roman"/>
          <w:color w:val="222222"/>
          <w:sz w:val="24"/>
          <w:szCs w:val="24"/>
        </w:rPr>
        <w:t> OCR </w:t>
      </w:r>
      <w:r w:rsidRPr="004F0727">
        <w:rPr>
          <w:rFonts w:ascii="Times New Roman" w:eastAsia="Times New Roman" w:hAnsi="Times New Roman" w:cs="Times New Roman"/>
          <w:color w:val="222222"/>
          <w:sz w:val="24"/>
          <w:szCs w:val="24"/>
          <w:rtl/>
        </w:rPr>
        <w:t>לזיהוי תשובות סרוקות</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פיתוח חישוב ציונים אוטומטי</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1"/>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יצירת מסך הצגת ציונים לתלמידים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tl/>
        </w:rPr>
        <w:t>ספרינט 3 (שבועות 5-6)</w:t>
      </w:r>
      <w:r w:rsidRPr="004F0727">
        <w:rPr>
          <w:rFonts w:ascii="Times New Roman" w:eastAsia="Times New Roman" w:hAnsi="Times New Roman" w:cs="Times New Roman"/>
          <w:b/>
          <w:bCs/>
          <w:color w:val="222222"/>
          <w:sz w:val="27"/>
          <w:szCs w:val="27"/>
        </w:rPr>
        <w:t>:</w:t>
      </w:r>
    </w:p>
    <w:p w:rsidR="004F0727" w:rsidRPr="004F0727" w:rsidRDefault="004F0727" w:rsidP="004F0727">
      <w:pPr>
        <w:numPr>
          <w:ilvl w:val="0"/>
          <w:numId w:val="12"/>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פיתוח גרפים לניתוח השוואת ציונים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2"/>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יצירת מערכת הרשאות למורים ומנהלים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2"/>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חיבור למערכת אימייל להודעות על ציונים חדשים</w:t>
      </w:r>
      <w:r w:rsidRPr="004F0727">
        <w:rPr>
          <w:rFonts w:ascii="Times New Roman" w:eastAsia="Times New Roman" w:hAnsi="Times New Roman" w:cs="Times New Roman"/>
          <w:color w:val="222222"/>
          <w:sz w:val="24"/>
          <w:szCs w:val="24"/>
        </w:rPr>
        <w:t>.</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b/>
          <w:bCs/>
          <w:color w:val="222222"/>
          <w:sz w:val="27"/>
          <w:szCs w:val="27"/>
          <w:rtl/>
        </w:rPr>
        <w:t>ספרינט 4 (שבועות 7-8)</w:t>
      </w:r>
      <w:r w:rsidRPr="004F0727">
        <w:rPr>
          <w:rFonts w:ascii="Times New Roman" w:eastAsia="Times New Roman" w:hAnsi="Times New Roman" w:cs="Times New Roman"/>
          <w:b/>
          <w:bCs/>
          <w:color w:val="222222"/>
          <w:sz w:val="27"/>
          <w:szCs w:val="27"/>
        </w:rPr>
        <w:t>:</w:t>
      </w:r>
    </w:p>
    <w:p w:rsidR="004F0727" w:rsidRPr="004F0727" w:rsidRDefault="004F0727" w:rsidP="004F0727">
      <w:pPr>
        <w:numPr>
          <w:ilvl w:val="0"/>
          <w:numId w:val="1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אופטימיזציה ושיפור ממשק משתמש</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בדיקות אבטחה ושיפור ביצועים</w:t>
      </w:r>
      <w:r w:rsidRPr="004F0727">
        <w:rPr>
          <w:rFonts w:ascii="Times New Roman" w:eastAsia="Times New Roman" w:hAnsi="Times New Roman" w:cs="Times New Roman"/>
          <w:color w:val="222222"/>
          <w:sz w:val="24"/>
          <w:szCs w:val="24"/>
        </w:rPr>
        <w:t>.</w:t>
      </w:r>
    </w:p>
    <w:p w:rsidR="004F0727" w:rsidRPr="004F0727" w:rsidRDefault="004F0727" w:rsidP="004F0727">
      <w:pPr>
        <w:numPr>
          <w:ilvl w:val="0"/>
          <w:numId w:val="13"/>
        </w:num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פריסה ופרסום המערכת בשרת</w:t>
      </w:r>
      <w:r w:rsidRPr="004F0727">
        <w:rPr>
          <w:rFonts w:ascii="Times New Roman" w:eastAsia="Times New Roman" w:hAnsi="Times New Roman" w:cs="Times New Roman"/>
          <w:color w:val="222222"/>
          <w:sz w:val="24"/>
          <w:szCs w:val="24"/>
        </w:rPr>
        <w:t> AWS.</w:t>
      </w:r>
    </w:p>
    <w:p w:rsidR="004F0727" w:rsidRPr="004F0727" w:rsidRDefault="004F0727" w:rsidP="004F0727">
      <w:pPr>
        <w:shd w:val="clear" w:color="auto" w:fill="FFFFFF"/>
        <w:spacing w:after="0" w:line="240" w:lineRule="auto"/>
        <w:jc w:val="right"/>
        <w:rPr>
          <w:rFonts w:ascii="Times New Roman" w:eastAsia="Times New Roman" w:hAnsi="Times New Roman" w:cs="Times New Roman"/>
          <w:color w:val="222222"/>
          <w:sz w:val="24"/>
          <w:szCs w:val="24"/>
          <w:rtl/>
        </w:rPr>
      </w:pPr>
      <w:r w:rsidRPr="004F0727">
        <w:rPr>
          <w:rFonts w:ascii="Times New Roman" w:eastAsia="Times New Roman" w:hAnsi="Times New Roman" w:cs="Times New Roman"/>
          <w:color w:val="222222"/>
          <w:sz w:val="24"/>
          <w:szCs w:val="24"/>
        </w:rPr>
        <w:pict>
          <v:rect id="_x0000_i1030" style="width:415.3pt;height:1.2pt" o:hralign="right" o:hrstd="t" o:hr="t" fillcolor="#a0a0a0" stroked="f"/>
        </w:pict>
      </w:r>
    </w:p>
    <w:p w:rsidR="004F0727" w:rsidRPr="004F0727" w:rsidRDefault="004F0727" w:rsidP="004F0727">
      <w:pPr>
        <w:shd w:val="clear" w:color="auto" w:fill="FFFFFF"/>
        <w:spacing w:line="240" w:lineRule="auto"/>
        <w:rPr>
          <w:rFonts w:ascii="Calibri" w:eastAsia="Times New Roman" w:hAnsi="Calibri" w:cs="Calibri"/>
          <w:color w:val="222222"/>
        </w:rPr>
      </w:pPr>
      <w:r w:rsidRPr="004F0727">
        <w:rPr>
          <w:rFonts w:ascii="Times New Roman" w:eastAsia="Times New Roman" w:hAnsi="Times New Roman" w:cs="Times New Roman"/>
          <w:b/>
          <w:bCs/>
          <w:color w:val="222222"/>
          <w:sz w:val="36"/>
          <w:szCs w:val="36"/>
          <w:rtl/>
        </w:rPr>
        <w:t>סיכום</w:t>
      </w:r>
    </w:p>
    <w:p w:rsidR="004F0727" w:rsidRPr="004F0727" w:rsidRDefault="004F0727" w:rsidP="004F0727">
      <w:pPr>
        <w:shd w:val="clear" w:color="auto" w:fill="FFFFFF"/>
        <w:spacing w:line="240" w:lineRule="auto"/>
        <w:rPr>
          <w:rFonts w:ascii="Calibri" w:eastAsia="Times New Roman" w:hAnsi="Calibri" w:cs="Calibri"/>
          <w:color w:val="222222"/>
          <w:rtl/>
        </w:rPr>
      </w:pPr>
      <w:r w:rsidRPr="004F0727">
        <w:rPr>
          <w:rFonts w:ascii="Times New Roman" w:eastAsia="Times New Roman" w:hAnsi="Times New Roman" w:cs="Times New Roman"/>
          <w:color w:val="222222"/>
          <w:sz w:val="24"/>
          <w:szCs w:val="24"/>
          <w:rtl/>
        </w:rPr>
        <w:t>מסמך זה מתאר את האפיון המלא של מערכת בדיקת המבחנים האוטומטית, כולל מטרות, פונקציונליות עיקרית, מבנה נתונים ותכנון פיתוח. המערכת תייעל את תהליך בדיקת המבחנים ותספק חוויית משתמש אינטראקטיבית ונוחה למורים ולתלמידים</w:t>
      </w:r>
      <w:r w:rsidRPr="004F0727">
        <w:rPr>
          <w:rFonts w:ascii="Times New Roman" w:eastAsia="Times New Roman" w:hAnsi="Times New Roman" w:cs="Times New Roman"/>
          <w:color w:val="222222"/>
          <w:sz w:val="24"/>
          <w:szCs w:val="24"/>
        </w:rPr>
        <w:t>.</w:t>
      </w:r>
    </w:p>
    <w:p w:rsidR="004F0727" w:rsidRDefault="004F0727">
      <w:pPr>
        <w:rPr>
          <w:rFonts w:hint="cs"/>
          <w:rtl/>
        </w:rPr>
      </w:pPr>
    </w:p>
    <w:sectPr w:rsidR="004F0727" w:rsidSect="00901C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5B9C"/>
    <w:multiLevelType w:val="multilevel"/>
    <w:tmpl w:val="874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604DE"/>
    <w:multiLevelType w:val="multilevel"/>
    <w:tmpl w:val="B044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F1E1B"/>
    <w:multiLevelType w:val="multilevel"/>
    <w:tmpl w:val="69D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2207B"/>
    <w:multiLevelType w:val="multilevel"/>
    <w:tmpl w:val="91F8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D5D96"/>
    <w:multiLevelType w:val="multilevel"/>
    <w:tmpl w:val="086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545D46"/>
    <w:multiLevelType w:val="multilevel"/>
    <w:tmpl w:val="02ACD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21623"/>
    <w:multiLevelType w:val="multilevel"/>
    <w:tmpl w:val="C0B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753B2A"/>
    <w:multiLevelType w:val="multilevel"/>
    <w:tmpl w:val="12FA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1D1153"/>
    <w:multiLevelType w:val="multilevel"/>
    <w:tmpl w:val="B3D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20A73"/>
    <w:multiLevelType w:val="multilevel"/>
    <w:tmpl w:val="303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8557C"/>
    <w:multiLevelType w:val="multilevel"/>
    <w:tmpl w:val="7B40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5E0B33"/>
    <w:multiLevelType w:val="multilevel"/>
    <w:tmpl w:val="C06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336D83"/>
    <w:multiLevelType w:val="multilevel"/>
    <w:tmpl w:val="381A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6"/>
  </w:num>
  <w:num w:numId="3">
    <w:abstractNumId w:val="10"/>
  </w:num>
  <w:num w:numId="4">
    <w:abstractNumId w:val="12"/>
  </w:num>
  <w:num w:numId="5">
    <w:abstractNumId w:val="1"/>
  </w:num>
  <w:num w:numId="6">
    <w:abstractNumId w:val="5"/>
  </w:num>
  <w:num w:numId="7">
    <w:abstractNumId w:val="7"/>
  </w:num>
  <w:num w:numId="8">
    <w:abstractNumId w:val="8"/>
  </w:num>
  <w:num w:numId="9">
    <w:abstractNumId w:val="3"/>
  </w:num>
  <w:num w:numId="10">
    <w:abstractNumId w:val="2"/>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27"/>
    <w:rsid w:val="004F0727"/>
    <w:rsid w:val="00901C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E3AF5-7D01-49A5-9872-AEB5D98F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F072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40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526</Words>
  <Characters>2632</Characters>
  <Application>Microsoft Office Word</Application>
  <DocSecurity>0</DocSecurity>
  <Lines>21</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2025-03-06T22:09:00Z</dcterms:created>
  <dcterms:modified xsi:type="dcterms:W3CDTF">2025-03-06T22:10:00Z</dcterms:modified>
</cp:coreProperties>
</file>