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ED4" w:rsidRDefault="00725ED4" w:rsidP="00527D8E">
      <w:pPr>
        <w:pStyle w:val="Sinespaciado"/>
        <w:ind w:left="1416" w:firstLine="708"/>
        <w:rPr>
          <w:rFonts w:asciiTheme="majorHAnsi" w:eastAsia="Arial" w:hAnsiTheme="majorHAnsi" w:cs="Arial"/>
          <w:b/>
          <w:color w:val="000000"/>
          <w:sz w:val="40"/>
          <w:szCs w:val="40"/>
          <w:lang w:val="es-ES" w:eastAsia="es-ES"/>
        </w:rPr>
      </w:pPr>
    </w:p>
    <w:p w:rsidR="00A77EAD" w:rsidRDefault="00725ED4" w:rsidP="00527D8E">
      <w:pPr>
        <w:pStyle w:val="Sinespaciado"/>
        <w:ind w:left="708" w:firstLine="708"/>
        <w:rPr>
          <w:rFonts w:ascii="Arial Black" w:hAnsi="Arial Black"/>
          <w:sz w:val="24"/>
          <w:szCs w:val="24"/>
        </w:rPr>
      </w:pPr>
      <w:r w:rsidRPr="00A77EAD">
        <w:rPr>
          <w:rFonts w:ascii="Arial Black" w:hAnsi="Arial Black"/>
          <w:noProof/>
          <w:sz w:val="24"/>
          <w:szCs w:val="24"/>
          <w:lang w:val="en-US"/>
        </w:rPr>
        <w:drawing>
          <wp:anchor distT="0" distB="0" distL="114300" distR="114300" simplePos="0" relativeHeight="251659264" behindDoc="0" locked="0" layoutInCell="1" allowOverlap="1" wp14:anchorId="345B4744" wp14:editId="2CC9CF2D">
            <wp:simplePos x="0" y="0"/>
            <wp:positionH relativeFrom="margin">
              <wp:posOffset>5031105</wp:posOffset>
            </wp:positionH>
            <wp:positionV relativeFrom="margin">
              <wp:posOffset>304165</wp:posOffset>
            </wp:positionV>
            <wp:extent cx="693420" cy="10058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bolo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420" cy="100584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sz w:val="24"/>
          <w:szCs w:val="24"/>
        </w:rPr>
        <w:t>U</w:t>
      </w:r>
      <w:r w:rsidR="00A77EAD" w:rsidRPr="00A77EAD">
        <w:rPr>
          <w:rFonts w:ascii="Arial Black" w:hAnsi="Arial Black"/>
          <w:sz w:val="24"/>
          <w:szCs w:val="24"/>
        </w:rPr>
        <w:t>NIVERSIDAD TECNOLÓGICA NACIONAL</w:t>
      </w:r>
    </w:p>
    <w:p w:rsidR="00725ED4" w:rsidRPr="00A77EAD" w:rsidRDefault="00725ED4" w:rsidP="00527D8E">
      <w:pPr>
        <w:pStyle w:val="Sinespaciado"/>
        <w:ind w:left="1416" w:firstLine="708"/>
        <w:rPr>
          <w:rFonts w:ascii="Arial Black" w:hAnsi="Arial Black"/>
          <w:sz w:val="24"/>
          <w:szCs w:val="24"/>
        </w:rPr>
      </w:pPr>
    </w:p>
    <w:p w:rsidR="00A77EAD" w:rsidRDefault="00527D8E" w:rsidP="00527D8E">
      <w:pPr>
        <w:pStyle w:val="Sinespaciado"/>
        <w:ind w:left="708" w:firstLine="708"/>
        <w:rPr>
          <w:rFonts w:ascii="Arial Black" w:hAnsi="Arial Black"/>
          <w:sz w:val="24"/>
          <w:szCs w:val="24"/>
        </w:rPr>
      </w:pPr>
      <w:r>
        <w:rPr>
          <w:rFonts w:ascii="Arial Black" w:hAnsi="Arial Black"/>
          <w:sz w:val="24"/>
          <w:szCs w:val="24"/>
        </w:rPr>
        <w:t xml:space="preserve">     </w:t>
      </w:r>
      <w:r w:rsidR="00A77EAD" w:rsidRPr="00A77EAD">
        <w:rPr>
          <w:rFonts w:ascii="Arial Black" w:hAnsi="Arial Black"/>
          <w:sz w:val="24"/>
          <w:szCs w:val="24"/>
        </w:rPr>
        <w:t>FACULTAD REGIONAL CÓRDOBA</w:t>
      </w:r>
    </w:p>
    <w:p w:rsidR="00725ED4" w:rsidRPr="00A77EAD" w:rsidRDefault="00725ED4" w:rsidP="00527D8E">
      <w:pPr>
        <w:pStyle w:val="Sinespaciado"/>
        <w:ind w:left="2124"/>
        <w:rPr>
          <w:rFonts w:ascii="Arial Black" w:hAnsi="Arial Black"/>
          <w:sz w:val="24"/>
          <w:szCs w:val="24"/>
        </w:rPr>
      </w:pPr>
    </w:p>
    <w:p w:rsidR="00CB5A82" w:rsidRPr="00A77EAD" w:rsidRDefault="00527D8E" w:rsidP="00527D8E">
      <w:pPr>
        <w:pStyle w:val="Sinespaciado"/>
        <w:ind w:left="1416"/>
        <w:rPr>
          <w:rFonts w:cstheme="minorHAnsi"/>
          <w:b/>
          <w:sz w:val="24"/>
          <w:szCs w:val="24"/>
          <w:u w:val="single"/>
        </w:rPr>
      </w:pPr>
      <w:r>
        <w:rPr>
          <w:rFonts w:cstheme="minorHAnsi"/>
          <w:b/>
          <w:sz w:val="24"/>
          <w:szCs w:val="24"/>
        </w:rPr>
        <w:t xml:space="preserve"> </w:t>
      </w:r>
      <w:r w:rsidR="00A77EAD" w:rsidRPr="00A77EAD">
        <w:rPr>
          <w:rFonts w:cstheme="minorHAnsi"/>
          <w:b/>
          <w:sz w:val="24"/>
          <w:szCs w:val="24"/>
        </w:rPr>
        <w:t>TECNICATURA UNIVERSITARIA EN PROGRAMACIÓN</w:t>
      </w:r>
    </w:p>
    <w:p w:rsidR="00A77EAD" w:rsidRDefault="00527D8E" w:rsidP="00527D8E">
      <w:pPr>
        <w:pStyle w:val="Sinespaciado"/>
        <w:rPr>
          <w:rFonts w:ascii="Arial Black" w:hAnsi="Arial Black"/>
          <w:sz w:val="40"/>
          <w:szCs w:val="40"/>
          <w:u w:val="single"/>
        </w:rPr>
      </w:pPr>
      <w:r>
        <w:rPr>
          <w:rFonts w:ascii="Arial Black" w:hAnsi="Arial Black"/>
          <w:sz w:val="40"/>
          <w:szCs w:val="40"/>
          <w:u w:val="single"/>
        </w:rPr>
        <w:t xml:space="preserve"> </w:t>
      </w:r>
    </w:p>
    <w:p w:rsidR="00A77EAD" w:rsidRDefault="00A77EAD" w:rsidP="00CB5A82">
      <w:pPr>
        <w:pStyle w:val="Sinespaciado"/>
        <w:rPr>
          <w:rFonts w:ascii="Arial Black" w:hAnsi="Arial Black"/>
          <w:sz w:val="40"/>
          <w:szCs w:val="40"/>
          <w:u w:val="single"/>
        </w:rPr>
      </w:pPr>
    </w:p>
    <w:p w:rsidR="00725ED4" w:rsidRDefault="00725ED4" w:rsidP="00CB5A82">
      <w:pPr>
        <w:pStyle w:val="Sinespaciado"/>
        <w:rPr>
          <w:rFonts w:ascii="Arial Black" w:hAnsi="Arial Black"/>
          <w:sz w:val="40"/>
          <w:szCs w:val="40"/>
          <w:u w:val="single"/>
        </w:rPr>
      </w:pPr>
    </w:p>
    <w:p w:rsidR="00725ED4" w:rsidRDefault="00725ED4" w:rsidP="00CB5A82">
      <w:pPr>
        <w:pStyle w:val="Sinespaciado"/>
        <w:rPr>
          <w:rFonts w:ascii="Arial Black" w:hAnsi="Arial Black"/>
          <w:sz w:val="40"/>
          <w:szCs w:val="40"/>
          <w:u w:val="single"/>
        </w:rPr>
      </w:pPr>
    </w:p>
    <w:p w:rsidR="00725ED4" w:rsidRPr="00725ED4" w:rsidRDefault="00725ED4" w:rsidP="00CB5A82">
      <w:pPr>
        <w:pStyle w:val="Sinespaciado"/>
        <w:rPr>
          <w:rFonts w:ascii="Arial Narrow" w:hAnsi="Arial Narrow"/>
          <w:sz w:val="32"/>
          <w:szCs w:val="32"/>
          <w:u w:val="single"/>
        </w:rPr>
      </w:pPr>
    </w:p>
    <w:p w:rsidR="00725ED4" w:rsidRDefault="00725ED4" w:rsidP="00725ED4">
      <w:pPr>
        <w:pStyle w:val="Sinespaciado"/>
        <w:ind w:left="1416" w:firstLine="708"/>
        <w:rPr>
          <w:rFonts w:ascii="Arial Narrow" w:hAnsi="Arial Narrow"/>
          <w:sz w:val="32"/>
          <w:szCs w:val="32"/>
        </w:rPr>
      </w:pPr>
      <w:r w:rsidRPr="00725ED4">
        <w:rPr>
          <w:rFonts w:ascii="Arial Narrow" w:hAnsi="Arial Narrow"/>
          <w:sz w:val="32"/>
          <w:szCs w:val="32"/>
        </w:rPr>
        <w:t xml:space="preserve">Cliente: Cátedra de Metodología de Sistemas I </w:t>
      </w:r>
    </w:p>
    <w:p w:rsidR="00725ED4" w:rsidRPr="00725ED4" w:rsidRDefault="00725ED4" w:rsidP="00725ED4">
      <w:pPr>
        <w:pStyle w:val="Sinespaciado"/>
        <w:ind w:left="1416" w:firstLine="708"/>
        <w:rPr>
          <w:rFonts w:ascii="Arial Narrow" w:hAnsi="Arial Narrow"/>
          <w:sz w:val="32"/>
          <w:szCs w:val="32"/>
        </w:rPr>
      </w:pPr>
    </w:p>
    <w:p w:rsidR="00725ED4" w:rsidRDefault="00725ED4" w:rsidP="00725ED4">
      <w:pPr>
        <w:pStyle w:val="Sinespaciado"/>
        <w:ind w:left="2124"/>
        <w:rPr>
          <w:rFonts w:ascii="Arial Narrow" w:hAnsi="Arial Narrow"/>
          <w:sz w:val="28"/>
          <w:szCs w:val="28"/>
        </w:rPr>
      </w:pPr>
      <w:r w:rsidRPr="00725ED4">
        <w:rPr>
          <w:rFonts w:ascii="Arial Narrow" w:hAnsi="Arial Narrow"/>
          <w:sz w:val="28"/>
          <w:szCs w:val="28"/>
        </w:rPr>
        <w:t>Trabajo Práctico Integrador</w:t>
      </w:r>
    </w:p>
    <w:p w:rsidR="00725ED4" w:rsidRPr="00725ED4" w:rsidRDefault="00725ED4" w:rsidP="00725ED4">
      <w:pPr>
        <w:pStyle w:val="Sinespaciado"/>
        <w:ind w:left="2124"/>
        <w:rPr>
          <w:rFonts w:ascii="Arial Narrow" w:hAnsi="Arial Narrow"/>
          <w:sz w:val="28"/>
          <w:szCs w:val="28"/>
        </w:rPr>
      </w:pPr>
    </w:p>
    <w:p w:rsidR="00725ED4" w:rsidRPr="00725ED4" w:rsidRDefault="00354698" w:rsidP="00725ED4">
      <w:pPr>
        <w:pStyle w:val="Sinespaciado"/>
        <w:ind w:left="1416" w:firstLine="708"/>
        <w:rPr>
          <w:rFonts w:ascii="Arial Black" w:hAnsi="Arial Black"/>
          <w:sz w:val="32"/>
          <w:szCs w:val="32"/>
          <w:u w:val="single"/>
        </w:rPr>
      </w:pPr>
      <w:r>
        <w:rPr>
          <w:rFonts w:ascii="Arial Narrow" w:hAnsi="Arial Narrow"/>
          <w:sz w:val="28"/>
          <w:szCs w:val="28"/>
        </w:rPr>
        <w:t xml:space="preserve"> </w:t>
      </w:r>
      <w:r w:rsidR="00725ED4" w:rsidRPr="00725ED4">
        <w:rPr>
          <w:rFonts w:ascii="Arial Narrow" w:hAnsi="Arial Narrow"/>
          <w:sz w:val="28"/>
          <w:szCs w:val="28"/>
        </w:rPr>
        <w:t>Proyecto:</w:t>
      </w:r>
      <w:r w:rsidR="00725ED4" w:rsidRPr="00725ED4">
        <w:rPr>
          <w:rFonts w:ascii="Arial Black" w:hAnsi="Arial Black"/>
          <w:sz w:val="32"/>
          <w:szCs w:val="32"/>
        </w:rPr>
        <w:t xml:space="preserve"> </w:t>
      </w:r>
      <w:r w:rsidR="00725ED4" w:rsidRPr="00725ED4">
        <w:rPr>
          <w:rFonts w:ascii="Arial Black" w:hAnsi="Arial Black"/>
          <w:sz w:val="28"/>
          <w:szCs w:val="28"/>
        </w:rPr>
        <w:t>“GuideForZoo</w:t>
      </w:r>
      <w:r w:rsidR="00725ED4" w:rsidRPr="00725ED4">
        <w:rPr>
          <w:rFonts w:ascii="Arial Black" w:hAnsi="Arial Black"/>
          <w:sz w:val="28"/>
          <w:szCs w:val="28"/>
        </w:rPr>
        <w:t>”</w:t>
      </w:r>
    </w:p>
    <w:p w:rsidR="00A77EAD" w:rsidRDefault="00A77EAD" w:rsidP="00CB5A82">
      <w:pPr>
        <w:pStyle w:val="Sinespaciado"/>
        <w:rPr>
          <w:rFonts w:ascii="Arial Black" w:hAnsi="Arial Black"/>
          <w:sz w:val="40"/>
          <w:szCs w:val="40"/>
          <w:u w:val="single"/>
        </w:rPr>
      </w:pPr>
    </w:p>
    <w:p w:rsidR="00A77EAD" w:rsidRDefault="00A77EAD" w:rsidP="00CB5A82">
      <w:pPr>
        <w:pStyle w:val="Sinespaciado"/>
        <w:rPr>
          <w:rFonts w:ascii="Arial Black" w:hAnsi="Arial Black"/>
          <w:sz w:val="40"/>
          <w:szCs w:val="40"/>
          <w:u w:val="single"/>
        </w:rPr>
      </w:pPr>
    </w:p>
    <w:p w:rsidR="00A77EAD" w:rsidRPr="00725ED4" w:rsidRDefault="00A77EAD" w:rsidP="00CB5A82">
      <w:pPr>
        <w:pStyle w:val="Sinespaciado"/>
        <w:rPr>
          <w:rFonts w:ascii="Arial Black" w:hAnsi="Arial Black"/>
          <w:sz w:val="40"/>
          <w:szCs w:val="40"/>
          <w:u w:val="single"/>
        </w:rPr>
      </w:pPr>
    </w:p>
    <w:p w:rsidR="00A77EAD" w:rsidRDefault="00A77EAD" w:rsidP="00CB5A82">
      <w:pPr>
        <w:pStyle w:val="Sinespaciado"/>
        <w:rPr>
          <w:rFonts w:ascii="Arial Black" w:hAnsi="Arial Black"/>
          <w:sz w:val="40"/>
          <w:szCs w:val="40"/>
          <w:u w:val="single"/>
        </w:rPr>
      </w:pPr>
    </w:p>
    <w:p w:rsidR="00725ED4" w:rsidRPr="00725ED4" w:rsidRDefault="00725ED4" w:rsidP="00527D8E">
      <w:pPr>
        <w:pStyle w:val="Sinespaciado"/>
        <w:jc w:val="center"/>
        <w:rPr>
          <w:rFonts w:ascii="Arial Narrow" w:hAnsi="Arial Narrow"/>
          <w:sz w:val="28"/>
          <w:szCs w:val="28"/>
        </w:rPr>
      </w:pPr>
      <w:r w:rsidRPr="00725ED4">
        <w:rPr>
          <w:rFonts w:ascii="Arial Narrow" w:hAnsi="Arial Narrow"/>
          <w:sz w:val="28"/>
          <w:szCs w:val="28"/>
        </w:rPr>
        <w:t xml:space="preserve">Organización: </w:t>
      </w:r>
      <w:r>
        <w:rPr>
          <w:rFonts w:ascii="Arial Narrow" w:hAnsi="Arial Narrow"/>
          <w:sz w:val="28"/>
          <w:szCs w:val="28"/>
        </w:rPr>
        <w:t>Zoológico de Córdoba</w:t>
      </w:r>
    </w:p>
    <w:p w:rsidR="00725ED4" w:rsidRPr="00725ED4" w:rsidRDefault="00725ED4" w:rsidP="00527D8E">
      <w:pPr>
        <w:pStyle w:val="Sinespaciado"/>
        <w:jc w:val="center"/>
        <w:rPr>
          <w:rFonts w:ascii="Arial Narrow" w:hAnsi="Arial Narrow"/>
          <w:sz w:val="28"/>
          <w:szCs w:val="28"/>
        </w:rPr>
      </w:pPr>
      <w:r w:rsidRPr="00725ED4">
        <w:rPr>
          <w:rFonts w:ascii="Arial Narrow" w:hAnsi="Arial Narrow"/>
          <w:sz w:val="28"/>
          <w:szCs w:val="28"/>
        </w:rPr>
        <w:t>Patrocinador: Ing. Rita Mabel Pérez (</w:t>
      </w:r>
      <w:hyperlink r:id="rId8" w:history="1">
        <w:r w:rsidRPr="00725ED4">
          <w:rPr>
            <w:rStyle w:val="Hipervnculo"/>
            <w:rFonts w:ascii="Arial Narrow" w:hAnsi="Arial Narrow"/>
            <w:sz w:val="28"/>
            <w:szCs w:val="28"/>
          </w:rPr>
          <w:t>ritamperez@yahoo.com.ar</w:t>
        </w:r>
      </w:hyperlink>
      <w:r w:rsidRPr="00725ED4">
        <w:rPr>
          <w:rFonts w:ascii="Arial Narrow" w:hAnsi="Arial Narrow"/>
          <w:sz w:val="28"/>
          <w:szCs w:val="28"/>
        </w:rPr>
        <w:t>)</w:t>
      </w:r>
    </w:p>
    <w:p w:rsidR="00725ED4" w:rsidRDefault="00725ED4" w:rsidP="00527D8E">
      <w:pPr>
        <w:pStyle w:val="Sinespaciado"/>
        <w:jc w:val="center"/>
        <w:rPr>
          <w:rFonts w:ascii="Arial Narrow" w:hAnsi="Arial Narrow"/>
          <w:sz w:val="28"/>
          <w:szCs w:val="28"/>
        </w:rPr>
      </w:pPr>
      <w:r>
        <w:rPr>
          <w:rFonts w:ascii="Arial Narrow" w:hAnsi="Arial Narrow"/>
          <w:sz w:val="28"/>
          <w:szCs w:val="28"/>
        </w:rPr>
        <w:t xml:space="preserve">Integrantes: Borsalino, Federico (Proyect Manager) </w:t>
      </w:r>
      <w:r w:rsidRPr="00725ED4">
        <w:rPr>
          <w:rFonts w:ascii="Arial Narrow" w:hAnsi="Arial Narrow"/>
          <w:sz w:val="28"/>
          <w:szCs w:val="28"/>
        </w:rPr>
        <w:t xml:space="preserve"> – Leg</w:t>
      </w:r>
      <w:r>
        <w:rPr>
          <w:rFonts w:ascii="Arial Narrow" w:hAnsi="Arial Narrow"/>
          <w:sz w:val="28"/>
          <w:szCs w:val="28"/>
        </w:rPr>
        <w:t>ajo: 109741</w:t>
      </w:r>
    </w:p>
    <w:p w:rsidR="00354698" w:rsidRPr="00725ED4" w:rsidRDefault="00725ED4" w:rsidP="00527D8E">
      <w:pPr>
        <w:pStyle w:val="Sinespaciado"/>
        <w:ind w:firstLine="708"/>
        <w:jc w:val="center"/>
        <w:rPr>
          <w:rFonts w:ascii="Arial Narrow" w:hAnsi="Arial Narrow"/>
          <w:sz w:val="28"/>
          <w:szCs w:val="28"/>
        </w:rPr>
      </w:pPr>
      <w:r>
        <w:rPr>
          <w:rFonts w:ascii="Arial Narrow" w:hAnsi="Arial Narrow"/>
          <w:sz w:val="28"/>
          <w:szCs w:val="28"/>
        </w:rPr>
        <w:t>Genaizir, Ricardo</w:t>
      </w:r>
      <w:r w:rsidRPr="00725ED4">
        <w:rPr>
          <w:rFonts w:ascii="Arial Narrow" w:hAnsi="Arial Narrow"/>
          <w:sz w:val="28"/>
          <w:szCs w:val="28"/>
        </w:rPr>
        <w:t xml:space="preserve"> – Leg</w:t>
      </w:r>
      <w:r>
        <w:rPr>
          <w:rFonts w:ascii="Arial Narrow" w:hAnsi="Arial Narrow"/>
          <w:sz w:val="28"/>
          <w:szCs w:val="28"/>
        </w:rPr>
        <w:t>ajo: 109742</w:t>
      </w:r>
    </w:p>
    <w:p w:rsidR="00725ED4" w:rsidRDefault="00354698" w:rsidP="00527D8E">
      <w:pPr>
        <w:pStyle w:val="Sinespaciado"/>
        <w:ind w:firstLine="708"/>
        <w:jc w:val="center"/>
        <w:rPr>
          <w:rFonts w:ascii="Arial Narrow" w:hAnsi="Arial Narrow"/>
          <w:sz w:val="28"/>
          <w:szCs w:val="28"/>
        </w:rPr>
      </w:pPr>
      <w:r>
        <w:rPr>
          <w:rFonts w:ascii="Arial Narrow" w:hAnsi="Arial Narrow"/>
          <w:sz w:val="28"/>
          <w:szCs w:val="28"/>
        </w:rPr>
        <w:t>Baldini, Roberto</w:t>
      </w:r>
      <w:r w:rsidR="00725ED4" w:rsidRPr="00725ED4">
        <w:rPr>
          <w:rFonts w:ascii="Arial Narrow" w:hAnsi="Arial Narrow"/>
          <w:sz w:val="28"/>
          <w:szCs w:val="28"/>
        </w:rPr>
        <w:t xml:space="preserve"> – Leg</w:t>
      </w:r>
      <w:r>
        <w:rPr>
          <w:rFonts w:ascii="Arial Narrow" w:hAnsi="Arial Narrow"/>
          <w:sz w:val="28"/>
          <w:szCs w:val="28"/>
        </w:rPr>
        <w:t>ajo: 105910</w:t>
      </w:r>
    </w:p>
    <w:p w:rsidR="00D61A56" w:rsidRPr="00725ED4" w:rsidRDefault="00D61A56" w:rsidP="00527D8E">
      <w:pPr>
        <w:pStyle w:val="Sinespaciado"/>
        <w:ind w:firstLine="708"/>
        <w:jc w:val="center"/>
        <w:rPr>
          <w:rFonts w:ascii="Arial Narrow" w:hAnsi="Arial Narrow"/>
          <w:sz w:val="28"/>
          <w:szCs w:val="28"/>
        </w:rPr>
      </w:pPr>
    </w:p>
    <w:p w:rsidR="00A77EAD" w:rsidRPr="00725ED4" w:rsidRDefault="00725ED4" w:rsidP="00527D8E">
      <w:pPr>
        <w:pStyle w:val="Sinespaciado"/>
        <w:jc w:val="center"/>
        <w:rPr>
          <w:rFonts w:ascii="Arial Narrow" w:hAnsi="Arial Narrow"/>
          <w:sz w:val="28"/>
          <w:szCs w:val="28"/>
          <w:u w:val="single"/>
        </w:rPr>
      </w:pPr>
      <w:r w:rsidRPr="00725ED4">
        <w:rPr>
          <w:rFonts w:ascii="Arial Narrow" w:hAnsi="Arial Narrow"/>
          <w:sz w:val="28"/>
          <w:szCs w:val="28"/>
        </w:rPr>
        <w:t>Fecha de inicio: 28 de agosto de 2019</w:t>
      </w:r>
    </w:p>
    <w:p w:rsidR="00A77EAD" w:rsidRDefault="00A77EAD" w:rsidP="00CB5A82">
      <w:pPr>
        <w:pStyle w:val="Sinespaciado"/>
        <w:rPr>
          <w:rFonts w:ascii="Arial Black" w:hAnsi="Arial Black"/>
          <w:sz w:val="40"/>
          <w:szCs w:val="40"/>
          <w:u w:val="single"/>
        </w:rPr>
      </w:pPr>
    </w:p>
    <w:p w:rsidR="00A77EAD" w:rsidRDefault="00A77EAD" w:rsidP="00CB5A82">
      <w:pPr>
        <w:pStyle w:val="Sinespaciado"/>
        <w:rPr>
          <w:rFonts w:ascii="Arial Black" w:hAnsi="Arial Black"/>
          <w:sz w:val="40"/>
          <w:szCs w:val="40"/>
          <w:u w:val="single"/>
        </w:rPr>
      </w:pPr>
    </w:p>
    <w:p w:rsidR="00A77EAD" w:rsidRDefault="00A77EAD" w:rsidP="00CB5A82">
      <w:pPr>
        <w:pStyle w:val="Sinespaciado"/>
        <w:rPr>
          <w:rFonts w:ascii="Arial Black" w:hAnsi="Arial Black"/>
          <w:sz w:val="40"/>
          <w:szCs w:val="40"/>
          <w:u w:val="single"/>
        </w:rPr>
      </w:pPr>
    </w:p>
    <w:p w:rsidR="00A77EAD" w:rsidRDefault="00A77EAD" w:rsidP="00CB5A82">
      <w:pPr>
        <w:pStyle w:val="Sinespaciado"/>
        <w:rPr>
          <w:rFonts w:ascii="Arial Black" w:hAnsi="Arial Black"/>
          <w:sz w:val="40"/>
          <w:szCs w:val="40"/>
          <w:u w:val="single"/>
        </w:rPr>
      </w:pPr>
    </w:p>
    <w:p w:rsidR="00EB7023" w:rsidRPr="00EB7023" w:rsidRDefault="00677B7D" w:rsidP="00EB7023">
      <w:pPr>
        <w:pStyle w:val="Sinespaciado"/>
        <w:jc w:val="center"/>
        <w:rPr>
          <w:rFonts w:ascii="Arial Black" w:hAnsi="Arial Black"/>
          <w:sz w:val="40"/>
          <w:szCs w:val="40"/>
          <w:u w:val="single"/>
        </w:rPr>
      </w:pPr>
      <w:r w:rsidRPr="00EB7023">
        <w:rPr>
          <w:rFonts w:ascii="Arial Black" w:hAnsi="Arial Black"/>
          <w:sz w:val="40"/>
          <w:szCs w:val="40"/>
          <w:u w:val="single"/>
        </w:rPr>
        <w:t>Justificación</w:t>
      </w:r>
    </w:p>
    <w:p w:rsidR="00EB7023" w:rsidRDefault="00EB7023" w:rsidP="00677B7D">
      <w:pPr>
        <w:pStyle w:val="Sinespaciado"/>
      </w:pPr>
    </w:p>
    <w:p w:rsidR="00D61A56" w:rsidRDefault="00677B7D" w:rsidP="00D61A56">
      <w:pPr>
        <w:pStyle w:val="Sinespaciado"/>
        <w:ind w:left="708"/>
      </w:pPr>
      <w:r>
        <w:t>Seleccionamos el zoológico porque lo entendimos, comprendimos y nos pareció inter</w:t>
      </w:r>
      <w:r w:rsidR="00D61A56">
        <w:t>esante cómo está planteado.</w:t>
      </w:r>
    </w:p>
    <w:p w:rsidR="00677B7D" w:rsidRDefault="00677B7D" w:rsidP="00D61A56">
      <w:pPr>
        <w:pStyle w:val="Sinespaciado"/>
        <w:ind w:left="708"/>
      </w:pPr>
      <w:r>
        <w:t>Los integrantes que conforman este grupo son Borsalino Federico, Genaizir Ricardo y Baldini Roberto.</w:t>
      </w:r>
    </w:p>
    <w:p w:rsidR="00677B7D" w:rsidRPr="00EB7023" w:rsidRDefault="00677B7D" w:rsidP="00EB7023">
      <w:pPr>
        <w:pStyle w:val="Sinespaciado"/>
        <w:jc w:val="center"/>
        <w:rPr>
          <w:rFonts w:ascii="Arial Black" w:hAnsi="Arial Black"/>
          <w:sz w:val="40"/>
          <w:szCs w:val="40"/>
          <w:u w:val="single"/>
        </w:rPr>
      </w:pPr>
      <w:r w:rsidRPr="00EB7023">
        <w:rPr>
          <w:rFonts w:ascii="Arial Black" w:hAnsi="Arial Black"/>
          <w:sz w:val="40"/>
          <w:szCs w:val="40"/>
          <w:u w:val="single"/>
        </w:rPr>
        <w:t>Objetivo</w:t>
      </w:r>
    </w:p>
    <w:p w:rsidR="00EB7023" w:rsidRDefault="00EB7023" w:rsidP="00677B7D">
      <w:pPr>
        <w:pStyle w:val="Sinespaciado"/>
      </w:pPr>
    </w:p>
    <w:p w:rsidR="00677B7D" w:rsidRDefault="00677B7D" w:rsidP="00D61A56">
      <w:pPr>
        <w:pStyle w:val="Sinespaciado"/>
        <w:ind w:left="708"/>
      </w:pPr>
      <w:r>
        <w:t>Brindar información que posibilite la gestión de visitas guiadas de instituciones al zoológico, pudiendo así registrar visitas con un recorrido predefinido y con un guía asignado.</w:t>
      </w:r>
    </w:p>
    <w:p w:rsidR="00677B7D" w:rsidRPr="00EB7023" w:rsidRDefault="00677B7D" w:rsidP="00EB7023">
      <w:pPr>
        <w:pStyle w:val="Sinespaciado"/>
        <w:jc w:val="center"/>
        <w:rPr>
          <w:rFonts w:ascii="Arial Black" w:hAnsi="Arial Black"/>
          <w:sz w:val="40"/>
          <w:szCs w:val="40"/>
          <w:u w:val="single"/>
        </w:rPr>
      </w:pPr>
      <w:r w:rsidRPr="00EB7023">
        <w:rPr>
          <w:rFonts w:ascii="Arial Black" w:hAnsi="Arial Black"/>
          <w:sz w:val="40"/>
          <w:szCs w:val="40"/>
          <w:u w:val="single"/>
        </w:rPr>
        <w:t>Límite</w:t>
      </w:r>
    </w:p>
    <w:p w:rsidR="00EB7023" w:rsidRDefault="00EB7023" w:rsidP="00677B7D">
      <w:pPr>
        <w:pStyle w:val="Sinespaciado"/>
      </w:pPr>
    </w:p>
    <w:p w:rsidR="00677B7D" w:rsidRDefault="00677B7D" w:rsidP="00EB7023">
      <w:pPr>
        <w:pStyle w:val="Sinespaciado"/>
        <w:ind w:firstLine="708"/>
      </w:pPr>
      <w:r>
        <w:t>Desde que se registra una visita hasta que s</w:t>
      </w:r>
      <w:r w:rsidR="00D61A56">
        <w:t>e emite el ticket del paseo</w:t>
      </w:r>
      <w:r>
        <w:t>.</w:t>
      </w:r>
    </w:p>
    <w:p w:rsidR="002C317E" w:rsidRDefault="002C317E" w:rsidP="00EB7023">
      <w:pPr>
        <w:pStyle w:val="Sinespaciado"/>
        <w:ind w:firstLine="708"/>
      </w:pPr>
    </w:p>
    <w:p w:rsidR="00677B7D" w:rsidRDefault="002C317E" w:rsidP="00EB7023">
      <w:pPr>
        <w:pStyle w:val="Sinespaciado"/>
        <w:jc w:val="center"/>
        <w:rPr>
          <w:rFonts w:ascii="Arial Black" w:hAnsi="Arial Black"/>
          <w:sz w:val="40"/>
          <w:szCs w:val="40"/>
          <w:u w:val="single"/>
        </w:rPr>
      </w:pPr>
      <w:r>
        <w:rPr>
          <w:rFonts w:ascii="Arial Black" w:hAnsi="Arial Black"/>
          <w:sz w:val="40"/>
          <w:szCs w:val="40"/>
          <w:u w:val="single"/>
        </w:rPr>
        <w:t>Requerimientos</w:t>
      </w:r>
      <w:r w:rsidR="00D61A56">
        <w:rPr>
          <w:rFonts w:ascii="Arial Black" w:hAnsi="Arial Black"/>
          <w:sz w:val="40"/>
          <w:szCs w:val="40"/>
          <w:u w:val="single"/>
        </w:rPr>
        <w:t xml:space="preserve"> Funcionales</w:t>
      </w:r>
    </w:p>
    <w:p w:rsidR="00D61A56" w:rsidRPr="00EB7023" w:rsidRDefault="00D61A56" w:rsidP="00EB7023">
      <w:pPr>
        <w:pStyle w:val="Sinespaciado"/>
        <w:jc w:val="center"/>
        <w:rPr>
          <w:rFonts w:ascii="Arial Black" w:hAnsi="Arial Black"/>
          <w:sz w:val="40"/>
          <w:szCs w:val="40"/>
          <w:u w:val="single"/>
        </w:rPr>
      </w:pPr>
    </w:p>
    <w:p w:rsidR="00677B7D" w:rsidRPr="00EB7023" w:rsidRDefault="00EB7023" w:rsidP="00677B7D">
      <w:pPr>
        <w:pStyle w:val="Sinespaciado"/>
        <w:rPr>
          <w:b/>
          <w:i/>
        </w:rPr>
      </w:pPr>
      <w:r w:rsidRPr="00EB7023">
        <w:rPr>
          <w:b/>
          <w:i/>
        </w:rPr>
        <w:t>Gestión Visitas:</w:t>
      </w:r>
    </w:p>
    <w:p w:rsidR="00EB7023" w:rsidRDefault="00EB7023" w:rsidP="00677B7D">
      <w:pPr>
        <w:pStyle w:val="Sinespaciado"/>
      </w:pPr>
    </w:p>
    <w:p w:rsidR="00EB7023" w:rsidRDefault="00EB7023" w:rsidP="00677B7D">
      <w:pPr>
        <w:pStyle w:val="Sinespaciado"/>
      </w:pPr>
      <w:r>
        <w:t>Registrar visita</w:t>
      </w:r>
    </w:p>
    <w:p w:rsidR="00EB7023" w:rsidRDefault="00EB7023" w:rsidP="00677B7D">
      <w:pPr>
        <w:pStyle w:val="Sinespaciado"/>
      </w:pPr>
      <w:r>
        <w:t>Modificar visita</w:t>
      </w:r>
    </w:p>
    <w:p w:rsidR="00EB7023" w:rsidRDefault="00EB7023" w:rsidP="00677B7D">
      <w:pPr>
        <w:pStyle w:val="Sinespaciado"/>
      </w:pPr>
      <w:r>
        <w:t>Eliminar visita</w:t>
      </w:r>
    </w:p>
    <w:p w:rsidR="00EB7023" w:rsidRDefault="00EB7023" w:rsidP="00677B7D">
      <w:pPr>
        <w:pStyle w:val="Sinespaciado"/>
      </w:pPr>
      <w:r>
        <w:t>Consultar visita</w:t>
      </w:r>
    </w:p>
    <w:p w:rsidR="00EB7023" w:rsidRDefault="00EB7023" w:rsidP="00677B7D">
      <w:pPr>
        <w:pStyle w:val="Sinespaciado"/>
      </w:pPr>
      <w:r>
        <w:t>Consultar guía</w:t>
      </w:r>
    </w:p>
    <w:p w:rsidR="00EB7023" w:rsidRDefault="00EB7023" w:rsidP="00677B7D">
      <w:pPr>
        <w:pStyle w:val="Sinespaciado"/>
      </w:pPr>
      <w:r>
        <w:t>Consultar fecha visita</w:t>
      </w:r>
    </w:p>
    <w:p w:rsidR="00EB7023" w:rsidRDefault="00EB7023" w:rsidP="00677B7D">
      <w:pPr>
        <w:pStyle w:val="Sinespaciado"/>
      </w:pPr>
      <w:r>
        <w:t>Consultar recorrido visita</w:t>
      </w:r>
    </w:p>
    <w:p w:rsidR="00EB7023" w:rsidRDefault="00EB7023" w:rsidP="00677B7D">
      <w:pPr>
        <w:pStyle w:val="Sinespaciado"/>
      </w:pPr>
      <w:r>
        <w:t>Registrar cantidad visitantes</w:t>
      </w:r>
    </w:p>
    <w:p w:rsidR="00EB7023" w:rsidRDefault="00EB7023" w:rsidP="00677B7D">
      <w:pPr>
        <w:pStyle w:val="Sinespaciado"/>
      </w:pPr>
      <w:r>
        <w:t>Modificar cantidad visitantes</w:t>
      </w:r>
    </w:p>
    <w:p w:rsidR="00EB7023" w:rsidRDefault="00EB7023" w:rsidP="00677B7D">
      <w:pPr>
        <w:pStyle w:val="Sinespaciado"/>
      </w:pPr>
      <w:r>
        <w:t>Eliminar cantidad visitantes</w:t>
      </w:r>
    </w:p>
    <w:p w:rsidR="00EB7023" w:rsidRDefault="00EB7023" w:rsidP="00677B7D">
      <w:pPr>
        <w:pStyle w:val="Sinespaciado"/>
      </w:pPr>
      <w:r>
        <w:t>Registrar fecha solicitud visita</w:t>
      </w:r>
    </w:p>
    <w:p w:rsidR="00EB7023" w:rsidRDefault="00EB7023" w:rsidP="00677B7D">
      <w:pPr>
        <w:pStyle w:val="Sinespaciado"/>
      </w:pPr>
      <w:r>
        <w:t>Registrar horario solicitud visita</w:t>
      </w:r>
    </w:p>
    <w:p w:rsidR="00EB7023" w:rsidRDefault="00EB7023" w:rsidP="00677B7D">
      <w:pPr>
        <w:pStyle w:val="Sinespaciado"/>
      </w:pPr>
      <w:r>
        <w:t>Registrar fecha visita</w:t>
      </w:r>
    </w:p>
    <w:p w:rsidR="00EB7023" w:rsidRDefault="00EB7023" w:rsidP="00677B7D">
      <w:pPr>
        <w:pStyle w:val="Sinespaciado"/>
      </w:pPr>
      <w:r>
        <w:t>Registrar horario visita</w:t>
      </w:r>
    </w:p>
    <w:p w:rsidR="00EB7023" w:rsidRDefault="00EB7023" w:rsidP="00677B7D">
      <w:pPr>
        <w:pStyle w:val="Sinespaciado"/>
      </w:pPr>
      <w:r>
        <w:t>Registrar institución</w:t>
      </w:r>
    </w:p>
    <w:p w:rsidR="00EB7023" w:rsidRDefault="00EB7023" w:rsidP="00677B7D">
      <w:pPr>
        <w:pStyle w:val="Sinespaciado"/>
      </w:pPr>
      <w:r>
        <w:t>Registrar curso</w:t>
      </w:r>
    </w:p>
    <w:p w:rsidR="00EB7023" w:rsidRDefault="00EB7023" w:rsidP="00677B7D">
      <w:pPr>
        <w:pStyle w:val="Sinespaciado"/>
      </w:pPr>
      <w:r>
        <w:t>Registrar solicitante</w:t>
      </w:r>
    </w:p>
    <w:p w:rsidR="00EB7023" w:rsidRDefault="00EB7023" w:rsidP="00677B7D">
      <w:pPr>
        <w:pStyle w:val="Sinespaciado"/>
      </w:pPr>
      <w:r>
        <w:t>Registrar teléfono</w:t>
      </w:r>
    </w:p>
    <w:p w:rsidR="00EB7023" w:rsidRDefault="00EB7023" w:rsidP="00677B7D">
      <w:pPr>
        <w:pStyle w:val="Sinespaciado"/>
      </w:pPr>
      <w:r>
        <w:t>Generar comprobante de seña</w:t>
      </w:r>
    </w:p>
    <w:p w:rsidR="00EB7023" w:rsidRDefault="00EB7023" w:rsidP="00677B7D">
      <w:pPr>
        <w:pStyle w:val="Sinespaciado"/>
      </w:pPr>
      <w:r>
        <w:t>Generar factura</w:t>
      </w:r>
    </w:p>
    <w:p w:rsidR="00EB7023" w:rsidRDefault="00EB7023" w:rsidP="00677B7D">
      <w:pPr>
        <w:pStyle w:val="Sinespaciado"/>
      </w:pPr>
    </w:p>
    <w:p w:rsidR="0045247C" w:rsidRDefault="0045247C" w:rsidP="00677B7D">
      <w:pPr>
        <w:pStyle w:val="Sinespaciado"/>
        <w:rPr>
          <w:b/>
          <w:i/>
        </w:rPr>
      </w:pPr>
    </w:p>
    <w:p w:rsidR="00EB7023" w:rsidRPr="00EB7023" w:rsidRDefault="00EB7023" w:rsidP="00677B7D">
      <w:pPr>
        <w:pStyle w:val="Sinespaciado"/>
        <w:rPr>
          <w:b/>
          <w:i/>
        </w:rPr>
      </w:pPr>
      <w:r w:rsidRPr="00EB7023">
        <w:rPr>
          <w:b/>
          <w:i/>
        </w:rPr>
        <w:t>Gestión recorrido:</w:t>
      </w:r>
    </w:p>
    <w:p w:rsidR="00EB7023" w:rsidRDefault="00EB7023" w:rsidP="00677B7D">
      <w:pPr>
        <w:pStyle w:val="Sinespaciado"/>
      </w:pPr>
    </w:p>
    <w:p w:rsidR="00EB7023" w:rsidRDefault="00EB7023" w:rsidP="00677B7D">
      <w:pPr>
        <w:pStyle w:val="Sinespaciado"/>
      </w:pPr>
      <w:r>
        <w:t>Registrar recorrido</w:t>
      </w:r>
    </w:p>
    <w:p w:rsidR="00EB7023" w:rsidRDefault="00EB7023" w:rsidP="00677B7D">
      <w:pPr>
        <w:pStyle w:val="Sinespaciado"/>
      </w:pPr>
      <w:r>
        <w:t>Modificar recorrido</w:t>
      </w:r>
    </w:p>
    <w:p w:rsidR="00EB7023" w:rsidRDefault="00EB7023" w:rsidP="00677B7D">
      <w:pPr>
        <w:pStyle w:val="Sinespaciado"/>
      </w:pPr>
      <w:r>
        <w:t>Eliminar recorrido</w:t>
      </w:r>
    </w:p>
    <w:p w:rsidR="00EB7023" w:rsidRDefault="00EB7023" w:rsidP="00677B7D">
      <w:pPr>
        <w:pStyle w:val="Sinespaciado"/>
      </w:pPr>
      <w:r>
        <w:t>Consultar cupo</w:t>
      </w:r>
    </w:p>
    <w:p w:rsidR="00EB7023" w:rsidRDefault="00EB7023" w:rsidP="00677B7D">
      <w:pPr>
        <w:pStyle w:val="Sinespaciado"/>
      </w:pPr>
      <w:r>
        <w:t>Registrar puntos paseo</w:t>
      </w:r>
    </w:p>
    <w:p w:rsidR="00EB7023" w:rsidRDefault="00EB7023" w:rsidP="00677B7D">
      <w:pPr>
        <w:pStyle w:val="Sinespaciado"/>
      </w:pPr>
      <w:r>
        <w:t>Modificar puntos paseo</w:t>
      </w:r>
    </w:p>
    <w:p w:rsidR="00EB7023" w:rsidRDefault="00EB7023" w:rsidP="00677B7D">
      <w:pPr>
        <w:pStyle w:val="Sinespaciado"/>
      </w:pPr>
      <w:r>
        <w:t>Eliminar punto paseo</w:t>
      </w:r>
    </w:p>
    <w:p w:rsidR="00EB7023" w:rsidRDefault="00EB7023" w:rsidP="00677B7D">
      <w:pPr>
        <w:pStyle w:val="Sinespaciado"/>
      </w:pPr>
      <w:r>
        <w:t>Registrar tiempo punto paseo</w:t>
      </w:r>
    </w:p>
    <w:p w:rsidR="00EB7023" w:rsidRDefault="00EB7023" w:rsidP="00677B7D">
      <w:pPr>
        <w:pStyle w:val="Sinespaciado"/>
      </w:pPr>
      <w:r>
        <w:t>Modificar tiempo punto paseo</w:t>
      </w:r>
    </w:p>
    <w:p w:rsidR="00EB7023" w:rsidRDefault="00CB5A82" w:rsidP="00677B7D">
      <w:pPr>
        <w:pStyle w:val="Sinespaciado"/>
      </w:pPr>
      <w:r>
        <w:t>Registrar orden punto paseo</w:t>
      </w:r>
    </w:p>
    <w:p w:rsidR="00CB5A82" w:rsidRDefault="00CB5A82" w:rsidP="00677B7D">
      <w:pPr>
        <w:pStyle w:val="Sinespaciado"/>
      </w:pPr>
      <w:r>
        <w:t>Modificar orden punto paseo</w:t>
      </w:r>
    </w:p>
    <w:p w:rsidR="00CB5A82" w:rsidRDefault="00CB5A82" w:rsidP="00677B7D">
      <w:pPr>
        <w:pStyle w:val="Sinespaciado"/>
      </w:pPr>
      <w:r>
        <w:t>Registrar precio por persona de recorrido</w:t>
      </w:r>
    </w:p>
    <w:p w:rsidR="00CB5A82" w:rsidRDefault="00CB5A82" w:rsidP="00677B7D">
      <w:pPr>
        <w:pStyle w:val="Sinespaciado"/>
      </w:pPr>
      <w:r>
        <w:t>Modificar precio por persona de recorrido</w:t>
      </w:r>
    </w:p>
    <w:p w:rsidR="00CB5A82" w:rsidRDefault="00CB5A82" w:rsidP="00677B7D">
      <w:pPr>
        <w:pStyle w:val="Sinespaciado"/>
      </w:pPr>
      <w:r>
        <w:t>Consultar precio por persona de recorrido</w:t>
      </w:r>
    </w:p>
    <w:p w:rsidR="00CB5A82" w:rsidRDefault="00CB5A82" w:rsidP="00677B7D">
      <w:pPr>
        <w:pStyle w:val="Sinespaciado"/>
      </w:pPr>
      <w:r>
        <w:t>Registrar duración total minutos recorrido</w:t>
      </w:r>
    </w:p>
    <w:p w:rsidR="00CB5A82" w:rsidRDefault="00CB5A82" w:rsidP="00677B7D">
      <w:pPr>
        <w:pStyle w:val="Sinespaciado"/>
      </w:pPr>
      <w:r>
        <w:t>Registrar horario recorrido</w:t>
      </w:r>
    </w:p>
    <w:p w:rsidR="00CB5A82" w:rsidRDefault="00CB5A82" w:rsidP="00677B7D">
      <w:pPr>
        <w:pStyle w:val="Sinespaciado"/>
      </w:pPr>
      <w:r>
        <w:t>Consultar horario recorrido</w:t>
      </w:r>
    </w:p>
    <w:p w:rsidR="00CB5A82" w:rsidRDefault="00CB5A82" w:rsidP="00677B7D">
      <w:pPr>
        <w:pStyle w:val="Sinespaciado"/>
      </w:pPr>
      <w:r>
        <w:t>Modificar horario recorrido</w:t>
      </w:r>
    </w:p>
    <w:p w:rsidR="00CB5A82" w:rsidRDefault="00CB5A82" w:rsidP="00677B7D">
      <w:pPr>
        <w:pStyle w:val="Sinespaciado"/>
      </w:pPr>
    </w:p>
    <w:p w:rsidR="00CB5A82" w:rsidRPr="00CB5A82" w:rsidRDefault="00CB5A82" w:rsidP="00677B7D">
      <w:pPr>
        <w:pStyle w:val="Sinespaciado"/>
        <w:rPr>
          <w:b/>
          <w:i/>
        </w:rPr>
      </w:pPr>
      <w:r w:rsidRPr="00CB5A82">
        <w:rPr>
          <w:b/>
          <w:i/>
        </w:rPr>
        <w:t>Gestión guía:</w:t>
      </w:r>
    </w:p>
    <w:p w:rsidR="00CB5A82" w:rsidRDefault="00CB5A82" w:rsidP="00677B7D">
      <w:pPr>
        <w:pStyle w:val="Sinespaciado"/>
      </w:pPr>
    </w:p>
    <w:p w:rsidR="00CB5A82" w:rsidRDefault="00CB5A82" w:rsidP="00677B7D">
      <w:pPr>
        <w:pStyle w:val="Sinespaciado"/>
      </w:pPr>
      <w:r>
        <w:t>Registrar guía</w:t>
      </w:r>
    </w:p>
    <w:p w:rsidR="00CB5A82" w:rsidRDefault="00CB5A82" w:rsidP="00677B7D">
      <w:pPr>
        <w:pStyle w:val="Sinespaciado"/>
      </w:pPr>
      <w:r>
        <w:t>Modificar guía</w:t>
      </w:r>
    </w:p>
    <w:p w:rsidR="00CB5A82" w:rsidRDefault="00CB5A82" w:rsidP="00677B7D">
      <w:pPr>
        <w:pStyle w:val="Sinespaciado"/>
      </w:pPr>
      <w:r>
        <w:t>Consultar guía</w:t>
      </w:r>
    </w:p>
    <w:p w:rsidR="00CB5A82" w:rsidRDefault="00CB5A82" w:rsidP="00677B7D">
      <w:pPr>
        <w:pStyle w:val="Sinespaciado"/>
      </w:pPr>
      <w:r>
        <w:t>Eliminar guía</w:t>
      </w:r>
    </w:p>
    <w:p w:rsidR="00CB5A82" w:rsidRDefault="00CB5A82" w:rsidP="00677B7D">
      <w:pPr>
        <w:pStyle w:val="Sinespaciado"/>
      </w:pPr>
      <w:r>
        <w:t>Registrar avance</w:t>
      </w:r>
      <w:r w:rsidR="003B5E5C">
        <w:t xml:space="preserve"> de recorrido</w:t>
      </w:r>
    </w:p>
    <w:p w:rsidR="003B5E5C" w:rsidRDefault="003B5E5C" w:rsidP="00677B7D">
      <w:pPr>
        <w:pStyle w:val="Sinespaciado"/>
      </w:pPr>
      <w:r>
        <w:t>Modificar avance de recorrido</w:t>
      </w:r>
    </w:p>
    <w:p w:rsidR="003B5E5C" w:rsidRDefault="003B5E5C" w:rsidP="00677B7D">
      <w:pPr>
        <w:pStyle w:val="Sinespaciado"/>
      </w:pPr>
      <w:r>
        <w:t>Eliminar avance de recorrido</w:t>
      </w:r>
    </w:p>
    <w:p w:rsidR="00CB5A82" w:rsidRDefault="00CB5A82" w:rsidP="00677B7D">
      <w:pPr>
        <w:pStyle w:val="Sinespaciado"/>
      </w:pPr>
      <w:r>
        <w:t>Registrar inicio recorrido</w:t>
      </w:r>
    </w:p>
    <w:p w:rsidR="003B5E5C" w:rsidRDefault="003B5E5C" w:rsidP="00677B7D">
      <w:pPr>
        <w:pStyle w:val="Sinespaciado"/>
      </w:pPr>
      <w:r>
        <w:t>Modificar inicio recorrido</w:t>
      </w:r>
    </w:p>
    <w:p w:rsidR="003B5E5C" w:rsidRDefault="003B5E5C" w:rsidP="00677B7D">
      <w:pPr>
        <w:pStyle w:val="Sinespaciado"/>
      </w:pPr>
      <w:r>
        <w:t>Eliminar inicio recorrido</w:t>
      </w:r>
    </w:p>
    <w:p w:rsidR="00CB5A82" w:rsidRDefault="00CB5A82" w:rsidP="00677B7D">
      <w:pPr>
        <w:pStyle w:val="Sinespaciado"/>
      </w:pPr>
      <w:r>
        <w:t>Registrar fin recorrido</w:t>
      </w:r>
    </w:p>
    <w:p w:rsidR="003B5E5C" w:rsidRDefault="003B5E5C" w:rsidP="00677B7D">
      <w:pPr>
        <w:pStyle w:val="Sinespaciado"/>
      </w:pPr>
      <w:r>
        <w:t>Modificar fin recorrido</w:t>
      </w:r>
    </w:p>
    <w:p w:rsidR="003B5E5C" w:rsidRDefault="003B5E5C" w:rsidP="00677B7D">
      <w:pPr>
        <w:pStyle w:val="Sinespaciado"/>
      </w:pPr>
      <w:r>
        <w:t>Eliminar fin recorrido</w:t>
      </w:r>
    </w:p>
    <w:p w:rsidR="00CB5A82" w:rsidRDefault="00CB5A82" w:rsidP="00677B7D">
      <w:pPr>
        <w:pStyle w:val="Sinespaciado"/>
      </w:pPr>
      <w:r>
        <w:t>Registrar observación</w:t>
      </w:r>
    </w:p>
    <w:p w:rsidR="003B5E5C" w:rsidRDefault="003B5E5C" w:rsidP="00677B7D">
      <w:pPr>
        <w:pStyle w:val="Sinespaciado"/>
      </w:pPr>
      <w:r>
        <w:t>Modificar observación</w:t>
      </w:r>
    </w:p>
    <w:p w:rsidR="003B5E5C" w:rsidRDefault="003B5E5C" w:rsidP="00677B7D">
      <w:pPr>
        <w:pStyle w:val="Sinespaciado"/>
      </w:pPr>
      <w:r>
        <w:t>Eliminar observación</w:t>
      </w:r>
    </w:p>
    <w:p w:rsidR="003B5E5C" w:rsidRDefault="003B5E5C" w:rsidP="00677B7D">
      <w:pPr>
        <w:pStyle w:val="Sinespaciado"/>
      </w:pPr>
    </w:p>
    <w:p w:rsidR="00CB5A82" w:rsidRDefault="00CB5A82" w:rsidP="00677B7D">
      <w:pPr>
        <w:pStyle w:val="Sinespaciado"/>
      </w:pPr>
    </w:p>
    <w:p w:rsidR="003B5E5C" w:rsidRDefault="003B5E5C" w:rsidP="00CB5A82">
      <w:pPr>
        <w:pStyle w:val="Sinespaciado"/>
        <w:jc w:val="center"/>
        <w:rPr>
          <w:rFonts w:ascii="Arial Black" w:hAnsi="Arial Black"/>
          <w:sz w:val="40"/>
          <w:szCs w:val="40"/>
          <w:u w:val="single"/>
        </w:rPr>
      </w:pPr>
    </w:p>
    <w:p w:rsidR="003B5E5C" w:rsidRDefault="003B5E5C" w:rsidP="00CB5A82">
      <w:pPr>
        <w:pStyle w:val="Sinespaciado"/>
        <w:jc w:val="center"/>
        <w:rPr>
          <w:rFonts w:ascii="Arial Black" w:hAnsi="Arial Black"/>
          <w:sz w:val="40"/>
          <w:szCs w:val="40"/>
          <w:u w:val="single"/>
        </w:rPr>
      </w:pPr>
    </w:p>
    <w:p w:rsidR="003B5E5C" w:rsidRDefault="003B5E5C" w:rsidP="00CB5A82">
      <w:pPr>
        <w:pStyle w:val="Sinespaciado"/>
        <w:jc w:val="center"/>
        <w:rPr>
          <w:rFonts w:ascii="Arial Black" w:hAnsi="Arial Black"/>
          <w:sz w:val="40"/>
          <w:szCs w:val="40"/>
          <w:u w:val="single"/>
        </w:rPr>
      </w:pPr>
    </w:p>
    <w:p w:rsidR="003B5E5C" w:rsidRDefault="003B5E5C" w:rsidP="00CB5A82">
      <w:pPr>
        <w:pStyle w:val="Sinespaciado"/>
        <w:jc w:val="center"/>
        <w:rPr>
          <w:rFonts w:ascii="Arial Black" w:hAnsi="Arial Black"/>
          <w:sz w:val="40"/>
          <w:szCs w:val="40"/>
          <w:u w:val="single"/>
        </w:rPr>
      </w:pPr>
    </w:p>
    <w:p w:rsidR="003B5E5C" w:rsidRDefault="003B5E5C" w:rsidP="00CB5A82">
      <w:pPr>
        <w:pStyle w:val="Sinespaciado"/>
        <w:jc w:val="center"/>
        <w:rPr>
          <w:rFonts w:ascii="Arial Black" w:hAnsi="Arial Black"/>
          <w:sz w:val="40"/>
          <w:szCs w:val="40"/>
          <w:u w:val="single"/>
        </w:rPr>
      </w:pPr>
    </w:p>
    <w:p w:rsidR="003B5E5C" w:rsidRDefault="003B5E5C" w:rsidP="00CB5A82">
      <w:pPr>
        <w:pStyle w:val="Sinespaciado"/>
        <w:jc w:val="center"/>
        <w:rPr>
          <w:rFonts w:ascii="Arial Black" w:hAnsi="Arial Black"/>
          <w:sz w:val="40"/>
          <w:szCs w:val="40"/>
          <w:u w:val="single"/>
        </w:rPr>
      </w:pPr>
    </w:p>
    <w:p w:rsidR="00CB5A82" w:rsidRPr="00EB7023" w:rsidRDefault="00CB5A82" w:rsidP="00CB5A82">
      <w:pPr>
        <w:pStyle w:val="Sinespaciado"/>
        <w:jc w:val="center"/>
        <w:rPr>
          <w:rFonts w:ascii="Arial Black" w:hAnsi="Arial Black"/>
          <w:sz w:val="40"/>
          <w:szCs w:val="40"/>
          <w:u w:val="single"/>
        </w:rPr>
      </w:pPr>
      <w:r>
        <w:rPr>
          <w:rFonts w:ascii="Arial Black" w:hAnsi="Arial Black"/>
          <w:sz w:val="40"/>
          <w:szCs w:val="40"/>
          <w:u w:val="single"/>
        </w:rPr>
        <w:t>Requerimientos No Funcionales</w:t>
      </w:r>
    </w:p>
    <w:p w:rsidR="00CB5A82" w:rsidRPr="00950D28" w:rsidRDefault="00CB5A82" w:rsidP="00CB5A82">
      <w:pPr>
        <w:pStyle w:val="Sinespaciado"/>
        <w:rPr>
          <w:b/>
          <w:u w:val="single"/>
        </w:rPr>
      </w:pPr>
    </w:p>
    <w:p w:rsidR="00CB5A82" w:rsidRDefault="00CB5A82" w:rsidP="00CB5A82">
      <w:pPr>
        <w:pStyle w:val="Sinespaciado"/>
      </w:pPr>
    </w:p>
    <w:tbl>
      <w:tblPr>
        <w:tblStyle w:val="Tablaconcuadrcula"/>
        <w:tblW w:w="0" w:type="auto"/>
        <w:tblLook w:val="04A0" w:firstRow="1" w:lastRow="0" w:firstColumn="1" w:lastColumn="0" w:noHBand="0" w:noVBand="1"/>
      </w:tblPr>
      <w:tblGrid>
        <w:gridCol w:w="2750"/>
        <w:gridCol w:w="6078"/>
      </w:tblGrid>
      <w:tr w:rsidR="00CB5A82" w:rsidTr="00EC0384">
        <w:tc>
          <w:tcPr>
            <w:tcW w:w="0" w:type="auto"/>
          </w:tcPr>
          <w:p w:rsidR="00CB5A82" w:rsidRDefault="00CB5A82" w:rsidP="00EC0384">
            <w:pPr>
              <w:pStyle w:val="Sinespaciado"/>
            </w:pPr>
            <w:r>
              <w:t>Entorno Aplicativo OS</w:t>
            </w:r>
          </w:p>
        </w:tc>
        <w:tc>
          <w:tcPr>
            <w:tcW w:w="0" w:type="auto"/>
          </w:tcPr>
          <w:p w:rsidR="00CB5A82" w:rsidRDefault="00CB5A82" w:rsidP="00EC0384">
            <w:pPr>
              <w:pStyle w:val="Sinespaciado"/>
            </w:pPr>
            <w:r>
              <w:t>Aplicación diseñada para funcionar e interactuar en sistemas operativos de PC</w:t>
            </w:r>
          </w:p>
        </w:tc>
      </w:tr>
      <w:tr w:rsidR="00CB5A82" w:rsidTr="00EC0384">
        <w:tc>
          <w:tcPr>
            <w:tcW w:w="0" w:type="auto"/>
          </w:tcPr>
          <w:p w:rsidR="00CB5A82" w:rsidRDefault="00CB5A82" w:rsidP="00EC0384">
            <w:pPr>
              <w:pStyle w:val="Sinespaciado"/>
            </w:pPr>
            <w:r>
              <w:t>Conexión con GPS</w:t>
            </w:r>
          </w:p>
        </w:tc>
        <w:tc>
          <w:tcPr>
            <w:tcW w:w="0" w:type="auto"/>
          </w:tcPr>
          <w:p w:rsidR="00CB5A82" w:rsidRDefault="00CB5A82" w:rsidP="00EC0384">
            <w:pPr>
              <w:pStyle w:val="Sinespaciado"/>
            </w:pPr>
            <w:r>
              <w:t>A través de conexión de banda ancha y módulos GPS en posesión del guía</w:t>
            </w:r>
          </w:p>
        </w:tc>
      </w:tr>
      <w:tr w:rsidR="00CB5A82" w:rsidTr="00EC0384">
        <w:tc>
          <w:tcPr>
            <w:tcW w:w="0" w:type="auto"/>
          </w:tcPr>
          <w:p w:rsidR="00CB5A82" w:rsidRDefault="00CB5A82" w:rsidP="00EC0384">
            <w:pPr>
              <w:pStyle w:val="Sinespaciado"/>
            </w:pPr>
            <w:r>
              <w:t>Conexión de red</w:t>
            </w:r>
          </w:p>
        </w:tc>
        <w:tc>
          <w:tcPr>
            <w:tcW w:w="0" w:type="auto"/>
          </w:tcPr>
          <w:p w:rsidR="00CB5A82" w:rsidRDefault="00CB5A82" w:rsidP="00EC0384">
            <w:pPr>
              <w:pStyle w:val="Sinespaciado"/>
            </w:pPr>
            <w:r>
              <w:t>Intranet vía wifi y cable eternet</w:t>
            </w:r>
          </w:p>
        </w:tc>
      </w:tr>
      <w:tr w:rsidR="00CB5A82" w:rsidTr="00EC0384">
        <w:tc>
          <w:tcPr>
            <w:tcW w:w="0" w:type="auto"/>
          </w:tcPr>
          <w:p w:rsidR="00CB5A82" w:rsidRDefault="00CB5A82" w:rsidP="00EC0384">
            <w:pPr>
              <w:pStyle w:val="Sinespaciado"/>
            </w:pPr>
            <w:r>
              <w:t>Interfaz gráfica usuario</w:t>
            </w:r>
          </w:p>
        </w:tc>
        <w:tc>
          <w:tcPr>
            <w:tcW w:w="0" w:type="auto"/>
          </w:tcPr>
          <w:p w:rsidR="00CB5A82" w:rsidRDefault="00CB5A82" w:rsidP="00EC0384">
            <w:pPr>
              <w:pStyle w:val="Sinespaciado"/>
            </w:pPr>
            <w:r>
              <w:t>Ventana gráfica amigable para uso eficiente</w:t>
            </w:r>
          </w:p>
        </w:tc>
      </w:tr>
      <w:tr w:rsidR="00CB5A82" w:rsidTr="00EC0384">
        <w:tc>
          <w:tcPr>
            <w:tcW w:w="0" w:type="auto"/>
          </w:tcPr>
          <w:p w:rsidR="00CB5A82" w:rsidRDefault="00CB5A82" w:rsidP="00EC0384">
            <w:pPr>
              <w:pStyle w:val="Sinespaciado"/>
            </w:pPr>
            <w:r>
              <w:t>Sistema operativo soportado</w:t>
            </w:r>
          </w:p>
        </w:tc>
        <w:tc>
          <w:tcPr>
            <w:tcW w:w="0" w:type="auto"/>
          </w:tcPr>
          <w:p w:rsidR="00CB5A82" w:rsidRDefault="00CB5A82" w:rsidP="00EC0384">
            <w:pPr>
              <w:pStyle w:val="Sinespaciado"/>
            </w:pPr>
            <w:r>
              <w:t>Windows 10</w:t>
            </w:r>
          </w:p>
        </w:tc>
      </w:tr>
      <w:tr w:rsidR="00CB5A82" w:rsidTr="00EC0384">
        <w:tc>
          <w:tcPr>
            <w:tcW w:w="0" w:type="auto"/>
          </w:tcPr>
          <w:p w:rsidR="00CB5A82" w:rsidRDefault="00CB5A82" w:rsidP="00EC0384">
            <w:pPr>
              <w:pStyle w:val="Sinespaciado"/>
            </w:pPr>
            <w:r>
              <w:t>Interacción e-mail</w:t>
            </w:r>
          </w:p>
        </w:tc>
        <w:tc>
          <w:tcPr>
            <w:tcW w:w="0" w:type="auto"/>
          </w:tcPr>
          <w:p w:rsidR="00CB5A82" w:rsidRDefault="00CB5A82" w:rsidP="00EC0384">
            <w:pPr>
              <w:pStyle w:val="Sinespaciado"/>
            </w:pPr>
            <w:r>
              <w:t>Conexión con casillas POP-3 por internet</w:t>
            </w:r>
          </w:p>
        </w:tc>
      </w:tr>
      <w:tr w:rsidR="00CB5A82" w:rsidTr="00EC0384">
        <w:tc>
          <w:tcPr>
            <w:tcW w:w="0" w:type="auto"/>
          </w:tcPr>
          <w:p w:rsidR="00CB5A82" w:rsidRDefault="00CB5A82" w:rsidP="00EC0384">
            <w:pPr>
              <w:pStyle w:val="Sinespaciado"/>
            </w:pPr>
            <w:r>
              <w:t>Base de datos a utilizar</w:t>
            </w:r>
          </w:p>
        </w:tc>
        <w:tc>
          <w:tcPr>
            <w:tcW w:w="0" w:type="auto"/>
          </w:tcPr>
          <w:p w:rsidR="00CB5A82" w:rsidRDefault="00CB5A82" w:rsidP="00EC0384">
            <w:pPr>
              <w:pStyle w:val="Sinespaciado"/>
            </w:pPr>
            <w:r>
              <w:t>Basada en lenguaje SQL sobre Acces</w:t>
            </w:r>
          </w:p>
        </w:tc>
      </w:tr>
      <w:tr w:rsidR="00CB5A82" w:rsidTr="00EC0384">
        <w:tc>
          <w:tcPr>
            <w:tcW w:w="0" w:type="auto"/>
          </w:tcPr>
          <w:p w:rsidR="00CB5A82" w:rsidRDefault="00CB5A82" w:rsidP="00EC0384">
            <w:pPr>
              <w:pStyle w:val="Sinespaciado"/>
            </w:pPr>
            <w:r>
              <w:t>Conexión red</w:t>
            </w:r>
          </w:p>
        </w:tc>
        <w:tc>
          <w:tcPr>
            <w:tcW w:w="0" w:type="auto"/>
          </w:tcPr>
          <w:p w:rsidR="00CB5A82" w:rsidRDefault="00CB5A82" w:rsidP="00EC0384">
            <w:pPr>
              <w:pStyle w:val="Sinespaciado"/>
            </w:pPr>
            <w:r>
              <w:t>Banda ancha wifi de al menos 10mbps</w:t>
            </w:r>
          </w:p>
        </w:tc>
      </w:tr>
      <w:tr w:rsidR="00CB5A82" w:rsidTr="00EC0384">
        <w:tc>
          <w:tcPr>
            <w:tcW w:w="0" w:type="auto"/>
          </w:tcPr>
          <w:p w:rsidR="00CB5A82" w:rsidRDefault="00CB5A82" w:rsidP="00EC0384">
            <w:pPr>
              <w:pStyle w:val="Sinespaciado"/>
            </w:pPr>
            <w:r>
              <w:t>Seguridad de sesión</w:t>
            </w:r>
          </w:p>
        </w:tc>
        <w:tc>
          <w:tcPr>
            <w:tcW w:w="0" w:type="auto"/>
          </w:tcPr>
          <w:p w:rsidR="00CB5A82" w:rsidRDefault="00CB5A82" w:rsidP="00EC0384">
            <w:pPr>
              <w:pStyle w:val="Sinespaciado"/>
            </w:pPr>
            <w:r>
              <w:t>Sesiones aseguradas con claves alfanuméricas de 8 dígitos generadas automáticamente</w:t>
            </w:r>
          </w:p>
        </w:tc>
      </w:tr>
      <w:tr w:rsidR="00CB5A82" w:rsidTr="00EC0384">
        <w:tc>
          <w:tcPr>
            <w:tcW w:w="0" w:type="auto"/>
          </w:tcPr>
          <w:p w:rsidR="00CB5A82" w:rsidRDefault="00CB5A82" w:rsidP="00EC0384">
            <w:pPr>
              <w:pStyle w:val="Sinespaciado"/>
            </w:pPr>
            <w:r>
              <w:t>Capacidad de trabajo</w:t>
            </w:r>
          </w:p>
        </w:tc>
        <w:tc>
          <w:tcPr>
            <w:tcW w:w="0" w:type="auto"/>
          </w:tcPr>
          <w:p w:rsidR="00CB5A82" w:rsidRDefault="00CB5A82" w:rsidP="00EC0384">
            <w:pPr>
              <w:pStyle w:val="Sinespaciado"/>
            </w:pPr>
            <w:r>
              <w:t>El sistema debe soportar el funcionamiento de todos los puestos  requeridos al mismo tiempo</w:t>
            </w:r>
          </w:p>
        </w:tc>
      </w:tr>
      <w:tr w:rsidR="00CB5A82" w:rsidTr="00EC0384">
        <w:tc>
          <w:tcPr>
            <w:tcW w:w="0" w:type="auto"/>
          </w:tcPr>
          <w:p w:rsidR="00CB5A82" w:rsidRDefault="00CB5A82" w:rsidP="00EC0384">
            <w:pPr>
              <w:pStyle w:val="Sinespaciado"/>
            </w:pPr>
            <w:r>
              <w:t>Usabilidad</w:t>
            </w:r>
          </w:p>
        </w:tc>
        <w:tc>
          <w:tcPr>
            <w:tcW w:w="0" w:type="auto"/>
          </w:tcPr>
          <w:p w:rsidR="00CB5A82" w:rsidRDefault="00CB5A82" w:rsidP="00EC0384">
            <w:pPr>
              <w:pStyle w:val="Sinespaciado"/>
            </w:pPr>
            <w:r>
              <w:t>Debe ser de fácil uso y aprendizaje</w:t>
            </w:r>
          </w:p>
        </w:tc>
      </w:tr>
      <w:tr w:rsidR="00CB5A82" w:rsidTr="00EC0384">
        <w:tc>
          <w:tcPr>
            <w:tcW w:w="0" w:type="auto"/>
          </w:tcPr>
          <w:p w:rsidR="00CB5A82" w:rsidRDefault="00CB5A82" w:rsidP="00EC0384">
            <w:pPr>
              <w:pStyle w:val="Sinespaciado"/>
            </w:pPr>
            <w:r>
              <w:t>Caducidad sesión</w:t>
            </w:r>
          </w:p>
        </w:tc>
        <w:tc>
          <w:tcPr>
            <w:tcW w:w="0" w:type="auto"/>
          </w:tcPr>
          <w:p w:rsidR="00CB5A82" w:rsidRDefault="00CB5A82" w:rsidP="00EC0384">
            <w:pPr>
              <w:pStyle w:val="Sinespaciado"/>
            </w:pPr>
            <w:r>
              <w:t>La sesión debe caducar 1 vez al mes  por seguridad y generar una clave nueva obligatoriamente</w:t>
            </w:r>
          </w:p>
        </w:tc>
      </w:tr>
      <w:tr w:rsidR="00CB5A82" w:rsidTr="00EC0384">
        <w:tc>
          <w:tcPr>
            <w:tcW w:w="0" w:type="auto"/>
          </w:tcPr>
          <w:p w:rsidR="00CB5A82" w:rsidRDefault="00CB5A82" w:rsidP="00EC0384">
            <w:pPr>
              <w:pStyle w:val="Sinespaciado"/>
            </w:pPr>
            <w:r>
              <w:t>Ubicación de aplicación y base de datos</w:t>
            </w:r>
          </w:p>
        </w:tc>
        <w:tc>
          <w:tcPr>
            <w:tcW w:w="0" w:type="auto"/>
          </w:tcPr>
          <w:p w:rsidR="00CB5A82" w:rsidRDefault="00CB5A82" w:rsidP="00EC0384">
            <w:pPr>
              <w:pStyle w:val="Sinespaciado"/>
            </w:pPr>
            <w:r>
              <w:t>En servidor propio del zoo con capacidad para soportar el uso de todos los puestos de trabajo al unísono</w:t>
            </w:r>
          </w:p>
        </w:tc>
      </w:tr>
      <w:tr w:rsidR="00CB5A82" w:rsidTr="00EC0384">
        <w:tc>
          <w:tcPr>
            <w:tcW w:w="0" w:type="auto"/>
          </w:tcPr>
          <w:p w:rsidR="00CB5A82" w:rsidRDefault="00CB5A82" w:rsidP="00EC0384">
            <w:pPr>
              <w:pStyle w:val="Sinespaciado"/>
            </w:pPr>
            <w:r>
              <w:t>Regulaciones pertinentes</w:t>
            </w:r>
          </w:p>
        </w:tc>
        <w:tc>
          <w:tcPr>
            <w:tcW w:w="0" w:type="auto"/>
          </w:tcPr>
          <w:p w:rsidR="00CB5A82" w:rsidRDefault="00CB5A82" w:rsidP="00EC0384">
            <w:pPr>
              <w:pStyle w:val="Sinespaciado"/>
            </w:pPr>
            <w:r>
              <w:t>Nombre y tipo de negocio, numeración, fecha y hora en recibos y programa</w:t>
            </w:r>
          </w:p>
        </w:tc>
      </w:tr>
      <w:tr w:rsidR="00CB5A82" w:rsidTr="00EC0384">
        <w:tc>
          <w:tcPr>
            <w:tcW w:w="0" w:type="auto"/>
          </w:tcPr>
          <w:p w:rsidR="00CB5A82" w:rsidRDefault="00CB5A82" w:rsidP="00EC0384">
            <w:pPr>
              <w:pStyle w:val="Sinespaciado"/>
            </w:pPr>
            <w:r>
              <w:t>Capacidad interacción con redes sociales</w:t>
            </w:r>
          </w:p>
        </w:tc>
        <w:tc>
          <w:tcPr>
            <w:tcW w:w="0" w:type="auto"/>
          </w:tcPr>
          <w:p w:rsidR="00CB5A82" w:rsidRDefault="00CB5A82" w:rsidP="00EC0384">
            <w:pPr>
              <w:pStyle w:val="Sinespaciado"/>
            </w:pPr>
            <w:r>
              <w:t>Interacción con Instagram, Facebook y whatsapp</w:t>
            </w:r>
          </w:p>
        </w:tc>
      </w:tr>
      <w:tr w:rsidR="00CB5A82" w:rsidTr="00EC0384">
        <w:tc>
          <w:tcPr>
            <w:tcW w:w="0" w:type="auto"/>
          </w:tcPr>
          <w:p w:rsidR="00CB5A82" w:rsidRDefault="00CB5A82" w:rsidP="00EC0384">
            <w:pPr>
              <w:pStyle w:val="Sinespaciado"/>
            </w:pPr>
            <w:r>
              <w:t>Tiempo de respuesta</w:t>
            </w:r>
          </w:p>
        </w:tc>
        <w:tc>
          <w:tcPr>
            <w:tcW w:w="0" w:type="auto"/>
          </w:tcPr>
          <w:p w:rsidR="00CB5A82" w:rsidRDefault="00CB5A82" w:rsidP="00EC0384">
            <w:pPr>
              <w:pStyle w:val="Sinespaciado"/>
            </w:pPr>
            <w:r>
              <w:t>No mayor a 1 segundo</w:t>
            </w:r>
          </w:p>
        </w:tc>
      </w:tr>
    </w:tbl>
    <w:p w:rsidR="00CB5A82" w:rsidRDefault="00CB5A82" w:rsidP="00CB5A82">
      <w:pPr>
        <w:pStyle w:val="Sinespaciado"/>
      </w:pPr>
    </w:p>
    <w:p w:rsidR="002C317E" w:rsidRDefault="002C317E" w:rsidP="00CB5A82">
      <w:pPr>
        <w:pStyle w:val="Sinespaciado"/>
      </w:pPr>
    </w:p>
    <w:p w:rsidR="002C317E" w:rsidRDefault="002C317E" w:rsidP="00CB5A82">
      <w:pPr>
        <w:pStyle w:val="Sinespaciado"/>
      </w:pPr>
    </w:p>
    <w:p w:rsidR="002C317E" w:rsidRDefault="002C317E" w:rsidP="00CB5A82">
      <w:pPr>
        <w:pStyle w:val="Sinespaciado"/>
      </w:pPr>
    </w:p>
    <w:p w:rsidR="00CB5A82" w:rsidRDefault="00CB5A82" w:rsidP="00CB5A82">
      <w:pPr>
        <w:pStyle w:val="Sinespaciado"/>
        <w:rPr>
          <w:b/>
          <w:u w:val="single"/>
        </w:rPr>
      </w:pPr>
    </w:p>
    <w:p w:rsidR="003B5E5C" w:rsidRDefault="002C317E" w:rsidP="00CB5A82">
      <w:pPr>
        <w:pStyle w:val="Sinespaciado"/>
      </w:pPr>
      <w:r>
        <w:tab/>
      </w:r>
      <w:r>
        <w:tab/>
      </w:r>
      <w:r>
        <w:tab/>
      </w:r>
    </w:p>
    <w:p w:rsidR="003B5E5C" w:rsidRDefault="003B5E5C" w:rsidP="00CB5A82">
      <w:pPr>
        <w:pStyle w:val="Sinespaciado"/>
      </w:pPr>
    </w:p>
    <w:p w:rsidR="003B5E5C" w:rsidRDefault="003B5E5C" w:rsidP="00CB5A82">
      <w:pPr>
        <w:pStyle w:val="Sinespaciado"/>
      </w:pPr>
    </w:p>
    <w:p w:rsidR="003B5E5C" w:rsidRDefault="003B5E5C" w:rsidP="00CB5A82">
      <w:pPr>
        <w:pStyle w:val="Sinespaciado"/>
      </w:pPr>
    </w:p>
    <w:p w:rsidR="003B5E5C" w:rsidRDefault="003B5E5C" w:rsidP="00CB5A82">
      <w:pPr>
        <w:pStyle w:val="Sinespaciado"/>
      </w:pPr>
    </w:p>
    <w:p w:rsidR="003B5E5C" w:rsidRDefault="003B5E5C" w:rsidP="00CB5A82">
      <w:pPr>
        <w:pStyle w:val="Sinespaciado"/>
      </w:pPr>
    </w:p>
    <w:p w:rsidR="003B5E5C" w:rsidRDefault="003B5E5C" w:rsidP="00CB5A82">
      <w:pPr>
        <w:pStyle w:val="Sinespaciado"/>
      </w:pPr>
    </w:p>
    <w:p w:rsidR="003B5E5C" w:rsidRDefault="003B5E5C" w:rsidP="00CB5A82">
      <w:pPr>
        <w:pStyle w:val="Sinespaciado"/>
      </w:pPr>
    </w:p>
    <w:p w:rsidR="00CB5A82" w:rsidRDefault="00FC4B0D" w:rsidP="0045247C">
      <w:pPr>
        <w:pStyle w:val="Sinespaciado"/>
        <w:jc w:val="center"/>
        <w:rPr>
          <w:rFonts w:ascii="Arial Black" w:hAnsi="Arial Black"/>
          <w:sz w:val="40"/>
          <w:szCs w:val="40"/>
        </w:rPr>
      </w:pPr>
      <w:r w:rsidRPr="00FC4B0D">
        <w:rPr>
          <w:rFonts w:ascii="Arial Black" w:hAnsi="Arial Black"/>
          <w:sz w:val="40"/>
          <w:szCs w:val="40"/>
        </w:rPr>
        <w:t>Plan general del proyecto</w:t>
      </w:r>
    </w:p>
    <w:p w:rsidR="0045247C" w:rsidRDefault="0045247C" w:rsidP="00EC485B">
      <w:pPr>
        <w:pStyle w:val="Sinespaciado"/>
        <w:rPr>
          <w:rFonts w:ascii="Arial Black" w:hAnsi="Arial Black"/>
          <w:sz w:val="40"/>
          <w:szCs w:val="40"/>
        </w:rPr>
      </w:pPr>
    </w:p>
    <w:p w:rsidR="00EC485B" w:rsidRDefault="00FC4B0D" w:rsidP="00EC485B">
      <w:pPr>
        <w:pStyle w:val="Sinespaciado"/>
        <w:rPr>
          <w:rFonts w:ascii="Arial Narrow" w:hAnsi="Arial Narrow"/>
          <w:sz w:val="28"/>
          <w:szCs w:val="28"/>
        </w:rPr>
      </w:pPr>
      <w:r>
        <w:rPr>
          <w:rFonts w:ascii="Arial Narrow" w:hAnsi="Arial Narrow"/>
          <w:sz w:val="28"/>
          <w:szCs w:val="28"/>
        </w:rPr>
        <w:t xml:space="preserve">Nuestra premisa es la de crear un sistema capas de optimizar </w:t>
      </w:r>
      <w:r w:rsidR="00EC485B">
        <w:rPr>
          <w:rFonts w:ascii="Arial Narrow" w:hAnsi="Arial Narrow"/>
          <w:sz w:val="28"/>
          <w:szCs w:val="28"/>
        </w:rPr>
        <w:t xml:space="preserve">y administrar </w:t>
      </w:r>
      <w:r>
        <w:rPr>
          <w:rFonts w:ascii="Arial Narrow" w:hAnsi="Arial Narrow"/>
          <w:sz w:val="28"/>
          <w:szCs w:val="28"/>
        </w:rPr>
        <w:t>la gestión de visitas guiadas al zoológico</w:t>
      </w:r>
      <w:r w:rsidR="00EC485B">
        <w:rPr>
          <w:rFonts w:ascii="Arial Narrow" w:hAnsi="Arial Narrow"/>
          <w:sz w:val="28"/>
          <w:szCs w:val="28"/>
        </w:rPr>
        <w:t>,</w:t>
      </w:r>
      <w:r>
        <w:rPr>
          <w:rFonts w:ascii="Arial Narrow" w:hAnsi="Arial Narrow"/>
          <w:sz w:val="28"/>
          <w:szCs w:val="28"/>
        </w:rPr>
        <w:t xml:space="preserve"> </w:t>
      </w:r>
      <w:r w:rsidR="00EC485B">
        <w:rPr>
          <w:rFonts w:ascii="Arial Narrow" w:hAnsi="Arial Narrow"/>
          <w:sz w:val="28"/>
          <w:szCs w:val="28"/>
        </w:rPr>
        <w:t xml:space="preserve">guardando información valiosa en una base de datos </w:t>
      </w:r>
    </w:p>
    <w:p w:rsidR="008541E0" w:rsidRDefault="00EC485B" w:rsidP="00CB5A82">
      <w:pPr>
        <w:pStyle w:val="Sinespaciado"/>
        <w:rPr>
          <w:rFonts w:ascii="Arial Narrow" w:hAnsi="Arial Narrow"/>
          <w:sz w:val="28"/>
          <w:szCs w:val="28"/>
        </w:rPr>
      </w:pPr>
      <w:r>
        <w:rPr>
          <w:rFonts w:ascii="Arial Narrow" w:hAnsi="Arial Narrow"/>
          <w:sz w:val="28"/>
          <w:szCs w:val="28"/>
        </w:rPr>
        <w:t>que servirá para saber si una institución</w:t>
      </w:r>
      <w:r w:rsidR="00E41118">
        <w:rPr>
          <w:rFonts w:ascii="Arial Narrow" w:hAnsi="Arial Narrow"/>
          <w:sz w:val="28"/>
          <w:szCs w:val="28"/>
        </w:rPr>
        <w:t xml:space="preserve"> u organización</w:t>
      </w:r>
      <w:r>
        <w:rPr>
          <w:rFonts w:ascii="Arial Narrow" w:hAnsi="Arial Narrow"/>
          <w:sz w:val="28"/>
          <w:szCs w:val="28"/>
        </w:rPr>
        <w:t xml:space="preserve"> cumple con los requisitos para reservar su visita</w:t>
      </w:r>
      <w:r w:rsidR="00E41118">
        <w:rPr>
          <w:rFonts w:ascii="Arial Narrow" w:hAnsi="Arial Narrow"/>
          <w:sz w:val="28"/>
          <w:szCs w:val="28"/>
        </w:rPr>
        <w:t xml:space="preserve"> y</w:t>
      </w:r>
      <w:r>
        <w:rPr>
          <w:rFonts w:ascii="Arial Narrow" w:hAnsi="Arial Narrow"/>
          <w:sz w:val="28"/>
          <w:szCs w:val="28"/>
        </w:rPr>
        <w:t xml:space="preserve"> llevarla a cabo.</w:t>
      </w:r>
      <w:r w:rsidR="00E41118">
        <w:rPr>
          <w:rFonts w:ascii="Arial Narrow" w:hAnsi="Arial Narrow"/>
          <w:sz w:val="28"/>
          <w:szCs w:val="28"/>
        </w:rPr>
        <w:t xml:space="preserve"> También contará con distintas secciones respectivas a las funcionalidades del sistema. Las cuales sirven para gestionar los recorridos y sus guías. Con respecto a estos últimos también tendrán la opción de anotar observaciones acerca de cada recorrido realizado con la intención de </w:t>
      </w:r>
      <w:r w:rsidR="003B5E5C">
        <w:rPr>
          <w:rFonts w:ascii="Arial Narrow" w:hAnsi="Arial Narrow"/>
          <w:sz w:val="28"/>
          <w:szCs w:val="28"/>
        </w:rPr>
        <w:t>mejorar los mismos y evitar que una organización u institución que no se comportó como es debido, vuelva. El personal que hará uso del sistema será capacitado gratuitamente y en el tiempo estimado de un mes.</w:t>
      </w:r>
    </w:p>
    <w:p w:rsidR="0045247C" w:rsidRDefault="0045247C" w:rsidP="0045247C">
      <w:pPr>
        <w:pStyle w:val="Sinespaciado"/>
        <w:jc w:val="center"/>
        <w:rPr>
          <w:rFonts w:ascii="Arial Black" w:hAnsi="Arial Black"/>
          <w:sz w:val="28"/>
          <w:szCs w:val="28"/>
        </w:rPr>
      </w:pPr>
    </w:p>
    <w:p w:rsidR="003B5E5C" w:rsidRPr="003B5E5C" w:rsidRDefault="003B5E5C" w:rsidP="0045247C">
      <w:pPr>
        <w:pStyle w:val="Sinespaciado"/>
        <w:jc w:val="center"/>
        <w:rPr>
          <w:rFonts w:ascii="Arial Black" w:hAnsi="Arial Black"/>
          <w:sz w:val="40"/>
          <w:szCs w:val="40"/>
        </w:rPr>
      </w:pPr>
      <w:r w:rsidRPr="003B5E5C">
        <w:rPr>
          <w:rFonts w:ascii="Arial Black" w:hAnsi="Arial Black"/>
          <w:sz w:val="40"/>
          <w:szCs w:val="40"/>
        </w:rPr>
        <w:t>Plan de propuesta</w:t>
      </w:r>
    </w:p>
    <w:p w:rsidR="003B5E5C" w:rsidRPr="003B5E5C" w:rsidRDefault="003B5E5C" w:rsidP="00CB5A82">
      <w:pPr>
        <w:pStyle w:val="Sinespaciado"/>
        <w:rPr>
          <w:rFonts w:ascii="Arial Narrow" w:hAnsi="Arial Narrow"/>
          <w:sz w:val="28"/>
          <w:szCs w:val="28"/>
        </w:rPr>
      </w:pPr>
    </w:p>
    <w:p w:rsidR="008541E0" w:rsidRDefault="008541E0" w:rsidP="00CB5A82">
      <w:pPr>
        <w:pStyle w:val="Sinespaciado"/>
      </w:pPr>
      <w:r>
        <w:rPr>
          <w:noProof/>
          <w:lang w:val="en-US"/>
        </w:rPr>
        <w:drawing>
          <wp:inline distT="0" distB="0" distL="0" distR="0">
            <wp:extent cx="5610225" cy="318135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3182430"/>
                    </a:xfrm>
                    <a:prstGeom prst="rect">
                      <a:avLst/>
                    </a:prstGeom>
                  </pic:spPr>
                </pic:pic>
              </a:graphicData>
            </a:graphic>
          </wp:inline>
        </w:drawing>
      </w:r>
    </w:p>
    <w:p w:rsidR="003B5E5C" w:rsidRDefault="003B5E5C" w:rsidP="0045247C">
      <w:pPr>
        <w:pStyle w:val="Sinespaciado"/>
        <w:ind w:left="2124" w:firstLine="708"/>
        <w:rPr>
          <w:b/>
          <w:u w:val="single"/>
        </w:rPr>
      </w:pPr>
      <w:r>
        <w:rPr>
          <w:rFonts w:ascii="Arial Black" w:hAnsi="Arial Black"/>
          <w:sz w:val="40"/>
          <w:szCs w:val="40"/>
          <w:u w:val="single"/>
        </w:rPr>
        <w:t>Factibilidad</w:t>
      </w:r>
    </w:p>
    <w:p w:rsidR="00086239" w:rsidRPr="003B5E5C" w:rsidRDefault="002C317E" w:rsidP="003B5E5C">
      <w:pPr>
        <w:pStyle w:val="Sinespaciado"/>
        <w:rPr>
          <w:b/>
          <w:u w:val="single"/>
        </w:rPr>
      </w:pPr>
      <w:r w:rsidRPr="002C317E">
        <w:rPr>
          <w:b/>
          <w:i/>
          <w:sz w:val="24"/>
          <w:szCs w:val="24"/>
        </w:rPr>
        <w:t>Factibilidad Técnica</w:t>
      </w:r>
      <w:r w:rsidR="00086239" w:rsidRPr="002C317E">
        <w:rPr>
          <w:b/>
          <w:i/>
          <w:sz w:val="24"/>
          <w:szCs w:val="24"/>
        </w:rPr>
        <w:t>:</w:t>
      </w:r>
    </w:p>
    <w:p w:rsidR="00086239" w:rsidRPr="00376B8D" w:rsidRDefault="00086239" w:rsidP="00086239">
      <w:pPr>
        <w:pStyle w:val="Sinespaciado"/>
      </w:pPr>
    </w:p>
    <w:p w:rsidR="00086239" w:rsidRDefault="00086239" w:rsidP="00086239">
      <w:pPr>
        <w:pStyle w:val="Sinespaciado"/>
      </w:pPr>
      <w:r>
        <w:t>Según el relevamiento que hicimos cuando visitamos el zoológico, pudimos observar que no se encuentra disponible la tecnología necesaria para la utilización del sistema ya que se necesita 2 terminales y al menos 3 tablets para poder realizar los recorridos simultáneos</w:t>
      </w:r>
      <w:r w:rsidR="002C317E">
        <w:t>.</w:t>
      </w:r>
    </w:p>
    <w:p w:rsidR="002C317E" w:rsidRDefault="002C317E" w:rsidP="00086239">
      <w:pPr>
        <w:pStyle w:val="Sinespaciado"/>
      </w:pPr>
    </w:p>
    <w:p w:rsidR="002C317E" w:rsidRPr="002C317E" w:rsidRDefault="002C317E" w:rsidP="00086239">
      <w:pPr>
        <w:pStyle w:val="Sinespaciado"/>
        <w:rPr>
          <w:sz w:val="24"/>
          <w:szCs w:val="24"/>
        </w:rPr>
      </w:pPr>
    </w:p>
    <w:p w:rsidR="00086239" w:rsidRPr="002C317E" w:rsidRDefault="00086239" w:rsidP="00086239">
      <w:pPr>
        <w:pStyle w:val="Sinespaciado"/>
        <w:rPr>
          <w:b/>
          <w:i/>
          <w:sz w:val="24"/>
          <w:szCs w:val="24"/>
        </w:rPr>
      </w:pPr>
      <w:r w:rsidRPr="002C317E">
        <w:rPr>
          <w:b/>
          <w:i/>
          <w:sz w:val="24"/>
          <w:szCs w:val="24"/>
        </w:rPr>
        <w:t>Factibilidad Económica:</w:t>
      </w:r>
    </w:p>
    <w:p w:rsidR="00086239" w:rsidRPr="00376B8D" w:rsidRDefault="00086239" w:rsidP="00086239">
      <w:pPr>
        <w:pStyle w:val="Sinespaciado"/>
      </w:pPr>
    </w:p>
    <w:p w:rsidR="00086239" w:rsidRDefault="00086239" w:rsidP="00086239">
      <w:pPr>
        <w:pStyle w:val="Sinespaciado"/>
      </w:pPr>
      <w:r>
        <w:t>El principal beneficio que ofrecemos es la automatización inmediata de las visitas guiadas, ya que las mismas se registran con antelación. Por otro lado ofrecemos una mejor organización en cuanto a los recorridos ya que van a estar predefinidos y, ante los ojos de los guías, todo explícitamente detallado en las tablets. Todo esto otorga como resultado una mayor eficiencia en el flujo general del público del zoológico y mayor ganancia al posibilitar mayor cantidad de recorridos  diarios, ya que se aprovecha cada minuto minuciosa y rigurosamente. Esto aumenta también la satisfacción del público lo que asegura un aumento en los visitantes del zoo.</w:t>
      </w:r>
    </w:p>
    <w:p w:rsidR="002C317E" w:rsidRPr="002C317E" w:rsidRDefault="002C317E" w:rsidP="00086239">
      <w:pPr>
        <w:pStyle w:val="Sinespaciado"/>
        <w:rPr>
          <w:b/>
        </w:rPr>
      </w:pPr>
      <w:r w:rsidRPr="002C317E">
        <w:rPr>
          <w:b/>
        </w:rPr>
        <w:t>C</w:t>
      </w:r>
      <w:r w:rsidRPr="002C317E">
        <w:rPr>
          <w:b/>
        </w:rPr>
        <w:t>ostos:</w:t>
      </w:r>
    </w:p>
    <w:p w:rsidR="002C317E" w:rsidRDefault="002C317E" w:rsidP="002C317E">
      <w:pPr>
        <w:pStyle w:val="Sinespaciado"/>
      </w:pPr>
      <w:r w:rsidRPr="00C75798">
        <w:t>3 Tablet Samsung Galaxy Tab (16 Gb RAM y 32 Gb Interna)</w:t>
      </w:r>
      <w:r>
        <w:t xml:space="preserve">   </w:t>
      </w:r>
      <w:r w:rsidRPr="00C75798">
        <w:t xml:space="preserve"> $10.000 c/u</w:t>
      </w:r>
    </w:p>
    <w:p w:rsidR="002C317E" w:rsidRDefault="002C317E" w:rsidP="002C317E">
      <w:pPr>
        <w:pStyle w:val="Sinespaciado"/>
      </w:pPr>
      <w:r>
        <w:t>2 Monitor 19” BGH HDMI VGA    $7.900</w:t>
      </w:r>
    </w:p>
    <w:p w:rsidR="002C317E" w:rsidRDefault="002C317E" w:rsidP="002C317E">
      <w:pPr>
        <w:pStyle w:val="Sinespaciado"/>
      </w:pPr>
      <w:r>
        <w:t>2 Impresora multifunción chorro de tinta   $9.500</w:t>
      </w:r>
    </w:p>
    <w:p w:rsidR="002C317E" w:rsidRDefault="002C317E" w:rsidP="002C317E">
      <w:pPr>
        <w:pStyle w:val="Sinespaciado"/>
      </w:pPr>
      <w:r>
        <w:t>2 PC microprocesador i3 7100, 2 núcleos, gráficos integrados Intel HD 630, motherboard Asus Gigabyte, salida HDMI, HD 1TB, teclado y mouse   $20.000</w:t>
      </w:r>
    </w:p>
    <w:p w:rsidR="002C317E" w:rsidRDefault="002C317E" w:rsidP="002C317E">
      <w:pPr>
        <w:pStyle w:val="Sinespaciado"/>
      </w:pPr>
      <w:r>
        <w:t>Esto suma un total de $106.000 para el hardware.</w:t>
      </w:r>
    </w:p>
    <w:p w:rsidR="002C317E" w:rsidRDefault="002C317E" w:rsidP="002C317E">
      <w:pPr>
        <w:pStyle w:val="Sinespaciado"/>
      </w:pPr>
      <w:r>
        <w:t>Los programadores cobran $250 la hora y trabajan 8 horas al día, 5 días a la semana, haciendo un total de 160 horas al mes con un sueldo de $40.000. Siendo 3 programadores, con un tiempo estimado de desarrollo de 6 meses, el costo del software será de $720.000.</w:t>
      </w:r>
    </w:p>
    <w:p w:rsidR="002C317E" w:rsidRDefault="002C317E" w:rsidP="002C317E">
      <w:pPr>
        <w:pStyle w:val="Sinespaciado"/>
      </w:pPr>
      <w:r>
        <w:t>No se cobrará extra por la capacitación ya que se considera que es parte de las horas laborales.</w:t>
      </w:r>
    </w:p>
    <w:p w:rsidR="002C317E" w:rsidRDefault="002C317E" w:rsidP="002C317E">
      <w:pPr>
        <w:pStyle w:val="Sinespaciado"/>
      </w:pPr>
      <w:r>
        <w:t>Se destinará $24.000 a contingencias varias.</w:t>
      </w:r>
    </w:p>
    <w:p w:rsidR="002C317E" w:rsidRPr="00C75798" w:rsidRDefault="002C317E" w:rsidP="002C317E">
      <w:pPr>
        <w:pStyle w:val="Sinespaciado"/>
      </w:pPr>
      <w:r>
        <w:t>El presupuesto totaliza entonces $850.000</w:t>
      </w:r>
    </w:p>
    <w:p w:rsidR="002C317E" w:rsidRPr="00376B8D" w:rsidRDefault="002C317E" w:rsidP="00086239">
      <w:pPr>
        <w:pStyle w:val="Sinespaciado"/>
      </w:pPr>
    </w:p>
    <w:p w:rsidR="00086239" w:rsidRPr="002C317E" w:rsidRDefault="00086239" w:rsidP="00086239">
      <w:pPr>
        <w:pStyle w:val="Sinespaciado"/>
        <w:rPr>
          <w:sz w:val="24"/>
          <w:szCs w:val="24"/>
        </w:rPr>
      </w:pPr>
      <w:r w:rsidRPr="002C317E">
        <w:rPr>
          <w:sz w:val="24"/>
          <w:szCs w:val="24"/>
        </w:rPr>
        <w:t xml:space="preserve"> </w:t>
      </w:r>
    </w:p>
    <w:p w:rsidR="00086239" w:rsidRPr="002C317E" w:rsidRDefault="00086239" w:rsidP="00086239">
      <w:pPr>
        <w:pStyle w:val="Sinespaciado"/>
        <w:rPr>
          <w:b/>
          <w:i/>
          <w:sz w:val="24"/>
          <w:szCs w:val="24"/>
        </w:rPr>
      </w:pPr>
      <w:r w:rsidRPr="002C317E">
        <w:rPr>
          <w:b/>
          <w:i/>
          <w:sz w:val="24"/>
          <w:szCs w:val="24"/>
        </w:rPr>
        <w:t>Factibilidad Operativa:</w:t>
      </w:r>
    </w:p>
    <w:p w:rsidR="00086239" w:rsidRPr="00376B8D" w:rsidRDefault="00086239" w:rsidP="00086239">
      <w:pPr>
        <w:pStyle w:val="Sinespaciado"/>
      </w:pPr>
    </w:p>
    <w:p w:rsidR="00086239" w:rsidRDefault="00086239" w:rsidP="00086239">
      <w:pPr>
        <w:pStyle w:val="Sinespaciado"/>
      </w:pPr>
      <w:r>
        <w:t>Luego que nuestro equipo de analistas visitó el zoológico para realizar un minucioso relevamiento de las condiciones del lugar, se determinó que este cuenta con dos empleadas que atienden al público en boxes individuales. Cada cuál cobra una entrada general entregando un ticket (que se corta a mano de un talonario) y un mapa de las áreas de visita. A través de una breve entrevista pudimos observar que no se encuentran capacitadas para el uso de una computadora. Esto se resuelve con una capacitación de 2horas semanales durante 1 mes.</w:t>
      </w:r>
    </w:p>
    <w:p w:rsidR="00086239" w:rsidRPr="00376B8D" w:rsidRDefault="00086239" w:rsidP="00086239">
      <w:pPr>
        <w:pStyle w:val="Sinespaciado"/>
      </w:pPr>
      <w:r>
        <w:t xml:space="preserve">Continuando con el relevamiento, notamos que se juntaba mucha gente en el área de los leones y el serpentario. Luego de una charla con el instructor a cargo del serpentario nos dimos cuenta que el problema radica en que los colegios a veces vienen a las visitas sin guía por lo que circulan libremente  y esto produce embotellamientos en las áreas de principal atracción. Para resolver esto necesitaremos 1 tablet por guía, conectadas por wifi para visualizar los recorridos y las instituciones. </w:t>
      </w:r>
    </w:p>
    <w:p w:rsidR="0045247C" w:rsidRDefault="0045247C" w:rsidP="0045247C">
      <w:pPr>
        <w:pStyle w:val="Sinespaciado"/>
      </w:pPr>
    </w:p>
    <w:p w:rsidR="0045247C" w:rsidRDefault="0045247C" w:rsidP="0045247C">
      <w:pPr>
        <w:pStyle w:val="Sinespaciado"/>
        <w:ind w:firstLine="708"/>
        <w:rPr>
          <w:rFonts w:ascii="Arial Black" w:hAnsi="Arial Black"/>
          <w:sz w:val="40"/>
          <w:szCs w:val="40"/>
          <w:u w:val="single"/>
        </w:rPr>
      </w:pPr>
    </w:p>
    <w:p w:rsidR="0045247C" w:rsidRDefault="0045247C" w:rsidP="0045247C">
      <w:pPr>
        <w:pStyle w:val="Sinespaciado"/>
        <w:ind w:firstLine="708"/>
        <w:rPr>
          <w:rFonts w:ascii="Arial Black" w:hAnsi="Arial Black"/>
          <w:sz w:val="40"/>
          <w:szCs w:val="40"/>
          <w:u w:val="single"/>
        </w:rPr>
      </w:pPr>
    </w:p>
    <w:p w:rsidR="0045247C" w:rsidRDefault="0045247C" w:rsidP="0045247C">
      <w:pPr>
        <w:pStyle w:val="Sinespaciado"/>
        <w:ind w:firstLine="708"/>
        <w:rPr>
          <w:rFonts w:ascii="Arial Black" w:hAnsi="Arial Black"/>
          <w:sz w:val="40"/>
          <w:szCs w:val="40"/>
          <w:u w:val="single"/>
        </w:rPr>
      </w:pPr>
    </w:p>
    <w:p w:rsidR="002C317E" w:rsidRDefault="00FC4B0D" w:rsidP="0045247C">
      <w:pPr>
        <w:pStyle w:val="Sinespaciado"/>
        <w:ind w:firstLine="708"/>
        <w:rPr>
          <w:rFonts w:ascii="Arial Black" w:hAnsi="Arial Black"/>
          <w:sz w:val="40"/>
          <w:szCs w:val="40"/>
          <w:u w:val="single"/>
        </w:rPr>
      </w:pPr>
      <w:r>
        <w:rPr>
          <w:rFonts w:ascii="Arial Black" w:hAnsi="Arial Black"/>
          <w:sz w:val="40"/>
          <w:szCs w:val="40"/>
          <w:u w:val="single"/>
        </w:rPr>
        <w:lastRenderedPageBreak/>
        <w:t>Informe para la gestión de riesgo</w:t>
      </w:r>
    </w:p>
    <w:p w:rsidR="00FC4B0D" w:rsidRDefault="00FC4B0D" w:rsidP="00677B7D">
      <w:pPr>
        <w:pStyle w:val="Sinespaciado"/>
      </w:pPr>
    </w:p>
    <w:p w:rsidR="00086239" w:rsidRDefault="00FC4B0D" w:rsidP="00677B7D">
      <w:pPr>
        <w:pStyle w:val="Sinespaciado"/>
      </w:pPr>
      <w:r>
        <w:t xml:space="preserve">Todo proyecto conlleva riesgos. A </w:t>
      </w:r>
      <w:r w:rsidR="003B5E5C">
        <w:t>continuación,</w:t>
      </w:r>
      <w:r>
        <w:t xml:space="preserve"> enumeramos algunos de los posibles riesgos identificados y las posibles estrategias o plan de contingencia para la resolución de los mismos.</w:t>
      </w:r>
    </w:p>
    <w:p w:rsidR="00FC4B0D" w:rsidRDefault="00FC4B0D" w:rsidP="00677B7D">
      <w:pPr>
        <w:pStyle w:val="Sinespaciado"/>
      </w:pPr>
    </w:p>
    <w:p w:rsidR="00086239" w:rsidRDefault="00086239" w:rsidP="00677B7D">
      <w:pPr>
        <w:pStyle w:val="Sinespaciado"/>
      </w:pPr>
    </w:p>
    <w:tbl>
      <w:tblPr>
        <w:tblStyle w:val="Tablaconcuadrcula"/>
        <w:tblW w:w="9039" w:type="dxa"/>
        <w:tblInd w:w="-38" w:type="dxa"/>
        <w:tblLayout w:type="fixed"/>
        <w:tblCellMar>
          <w:left w:w="70" w:type="dxa"/>
          <w:right w:w="70" w:type="dxa"/>
        </w:tblCellMar>
        <w:tblLook w:val="0000" w:firstRow="0" w:lastRow="0" w:firstColumn="0" w:lastColumn="0" w:noHBand="0" w:noVBand="0"/>
      </w:tblPr>
      <w:tblGrid>
        <w:gridCol w:w="2802"/>
        <w:gridCol w:w="3118"/>
        <w:gridCol w:w="3119"/>
      </w:tblGrid>
      <w:tr w:rsidR="00086239" w:rsidTr="00EC0384">
        <w:trPr>
          <w:trHeight w:val="300"/>
        </w:trPr>
        <w:tc>
          <w:tcPr>
            <w:tcW w:w="2802" w:type="dxa"/>
          </w:tcPr>
          <w:p w:rsidR="00086239" w:rsidRDefault="00086239" w:rsidP="00EC0384">
            <w:pPr>
              <w:spacing w:after="200" w:line="276" w:lineRule="auto"/>
              <w:jc w:val="center"/>
            </w:pPr>
            <w:r>
              <w:t>Riesgo</w:t>
            </w:r>
          </w:p>
        </w:tc>
        <w:tc>
          <w:tcPr>
            <w:tcW w:w="3118" w:type="dxa"/>
            <w:shd w:val="clear" w:color="auto" w:fill="auto"/>
          </w:tcPr>
          <w:p w:rsidR="00086239" w:rsidRDefault="00086239" w:rsidP="00EC0384">
            <w:pPr>
              <w:jc w:val="center"/>
            </w:pPr>
            <w:r>
              <w:t>Descripción</w:t>
            </w:r>
          </w:p>
        </w:tc>
        <w:tc>
          <w:tcPr>
            <w:tcW w:w="3119" w:type="dxa"/>
            <w:shd w:val="clear" w:color="auto" w:fill="auto"/>
          </w:tcPr>
          <w:p w:rsidR="00086239" w:rsidRDefault="00086239" w:rsidP="00EC0384">
            <w:pPr>
              <w:jc w:val="center"/>
            </w:pPr>
            <w:r>
              <w:t>Contingencia</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Competencia</w:t>
            </w:r>
          </w:p>
        </w:tc>
        <w:tc>
          <w:tcPr>
            <w:tcW w:w="3118" w:type="dxa"/>
          </w:tcPr>
          <w:p w:rsidR="00086239" w:rsidRPr="00512096" w:rsidRDefault="00086239" w:rsidP="00EC0384">
            <w:r>
              <w:t>Una opción o producto competitivo se comercializa antes de haber finalizado el proyecto.</w:t>
            </w:r>
          </w:p>
        </w:tc>
        <w:tc>
          <w:tcPr>
            <w:tcW w:w="3119" w:type="dxa"/>
          </w:tcPr>
          <w:p w:rsidR="00086239" w:rsidRPr="00512096" w:rsidRDefault="00086239" w:rsidP="00EC0384">
            <w:r>
              <w:t>Negociación y mejora de oferta en caso de ser necesario.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Subestimación de esfuerzo</w:t>
            </w:r>
          </w:p>
        </w:tc>
        <w:tc>
          <w:tcPr>
            <w:tcW w:w="3118" w:type="dxa"/>
          </w:tcPr>
          <w:p w:rsidR="00086239" w:rsidRPr="00512096" w:rsidRDefault="00086239" w:rsidP="00EC0384">
            <w:r>
              <w:t>EL esfuerzo requerido para llevar a cabo el proyecto es mayor al planificado en un principio.</w:t>
            </w:r>
          </w:p>
        </w:tc>
        <w:tc>
          <w:tcPr>
            <w:tcW w:w="3119" w:type="dxa"/>
          </w:tcPr>
          <w:p w:rsidR="00086239" w:rsidRPr="00512096" w:rsidRDefault="00086239" w:rsidP="00EC0384">
            <w:r>
              <w:t>Contratación de personal extra.</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Subestimación de tamaño</w:t>
            </w:r>
          </w:p>
        </w:tc>
        <w:tc>
          <w:tcPr>
            <w:tcW w:w="3118" w:type="dxa"/>
          </w:tcPr>
          <w:p w:rsidR="00086239" w:rsidRPr="00512096" w:rsidRDefault="00086239" w:rsidP="00EC0384">
            <w:r>
              <w:t>El tamaño del sistema es mayor al planificado.</w:t>
            </w:r>
          </w:p>
        </w:tc>
        <w:tc>
          <w:tcPr>
            <w:tcW w:w="3119" w:type="dxa"/>
          </w:tcPr>
          <w:p w:rsidR="00086239" w:rsidRPr="00512096" w:rsidRDefault="00086239" w:rsidP="00EC0384">
            <w:r>
              <w:t>Repositorio de datos y hardware calculados con potencia mayor a lo requerido.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Subestimación de tiempo</w:t>
            </w:r>
          </w:p>
        </w:tc>
        <w:tc>
          <w:tcPr>
            <w:tcW w:w="3118" w:type="dxa"/>
          </w:tcPr>
          <w:p w:rsidR="00086239" w:rsidRPr="00512096" w:rsidRDefault="00086239" w:rsidP="00EC0384">
            <w:r>
              <w:t>El tiempo que toma desarrollar el sistema es mayor al planificado.</w:t>
            </w:r>
          </w:p>
        </w:tc>
        <w:tc>
          <w:tcPr>
            <w:tcW w:w="3119" w:type="dxa"/>
          </w:tcPr>
          <w:p w:rsidR="00086239" w:rsidRPr="00512096" w:rsidRDefault="00086239" w:rsidP="00EC0384">
            <w:r>
              <w:t>Se planifica con tiempo mayor al requerido.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Subestimación de flujo de datos</w:t>
            </w:r>
          </w:p>
        </w:tc>
        <w:tc>
          <w:tcPr>
            <w:tcW w:w="3118" w:type="dxa"/>
          </w:tcPr>
          <w:p w:rsidR="00086239" w:rsidRPr="00512096" w:rsidRDefault="00086239" w:rsidP="00EC0384">
            <w:r>
              <w:t>El flujo de datos al poner el sistema en uso es mayor al previsto y ralentiza el funcionamiento del sistema.</w:t>
            </w:r>
          </w:p>
        </w:tc>
        <w:tc>
          <w:tcPr>
            <w:tcW w:w="3119" w:type="dxa"/>
          </w:tcPr>
          <w:p w:rsidR="00086239" w:rsidRPr="00512096" w:rsidRDefault="00086239" w:rsidP="00EC0384">
            <w:r>
              <w:t>Repositorio de datos, redes y hardware calculados con potencia mayor a lo requerido.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Aumento de costos</w:t>
            </w:r>
          </w:p>
        </w:tc>
        <w:tc>
          <w:tcPr>
            <w:tcW w:w="3118" w:type="dxa"/>
          </w:tcPr>
          <w:p w:rsidR="00086239" w:rsidRPr="00512096" w:rsidRDefault="00086239" w:rsidP="00EC0384">
            <w:r>
              <w:t>Los costos de producción o hardware aumentan debido a variaciones económicas.</w:t>
            </w:r>
          </w:p>
        </w:tc>
        <w:tc>
          <w:tcPr>
            <w:tcW w:w="3119" w:type="dxa"/>
          </w:tcPr>
          <w:p w:rsidR="00086239" w:rsidRPr="00512096" w:rsidRDefault="00086239" w:rsidP="00EC0384">
            <w:r>
              <w:t>Costos en dólares para evitar repercusiones de mercado.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8923D6" w:rsidRDefault="00086239" w:rsidP="00EC0384">
            <w:r w:rsidRPr="00512096">
              <w:t>Inconvenientes con personal</w:t>
            </w:r>
          </w:p>
        </w:tc>
        <w:tc>
          <w:tcPr>
            <w:tcW w:w="3118" w:type="dxa"/>
          </w:tcPr>
          <w:p w:rsidR="00086239" w:rsidRPr="00512096" w:rsidRDefault="00086239" w:rsidP="00EC0384">
            <w:r>
              <w:t>Personal ausente o improductivo.</w:t>
            </w:r>
          </w:p>
        </w:tc>
        <w:tc>
          <w:tcPr>
            <w:tcW w:w="3119" w:type="dxa"/>
          </w:tcPr>
          <w:p w:rsidR="00086239" w:rsidRPr="00512096" w:rsidRDefault="00086239" w:rsidP="00EC0384">
            <w:r>
              <w:t>Contratación de personal temporal.</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Inconvenientes con personal</w:t>
            </w:r>
          </w:p>
          <w:p w:rsidR="00086239" w:rsidRPr="00512096" w:rsidRDefault="00086239" w:rsidP="00EC0384">
            <w:r w:rsidRPr="00512096">
              <w:t>del zoológico</w:t>
            </w:r>
          </w:p>
        </w:tc>
        <w:tc>
          <w:tcPr>
            <w:tcW w:w="3118" w:type="dxa"/>
          </w:tcPr>
          <w:p w:rsidR="00086239" w:rsidRPr="00512096" w:rsidRDefault="00086239" w:rsidP="00EC0384">
            <w:r>
              <w:t>Personal ausente para las capacitaciones.</w:t>
            </w:r>
          </w:p>
        </w:tc>
        <w:tc>
          <w:tcPr>
            <w:tcW w:w="3119" w:type="dxa"/>
          </w:tcPr>
          <w:p w:rsidR="00086239" w:rsidRPr="00512096" w:rsidRDefault="00086239" w:rsidP="00EC0384">
            <w:r>
              <w:t>Volver a agendar capacitaciones.</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Rotación de personal</w:t>
            </w:r>
          </w:p>
        </w:tc>
        <w:tc>
          <w:tcPr>
            <w:tcW w:w="3118" w:type="dxa"/>
          </w:tcPr>
          <w:p w:rsidR="00086239" w:rsidRPr="00512096" w:rsidRDefault="00086239" w:rsidP="00EC0384">
            <w:r>
              <w:t>Personal abandona el proyecto.</w:t>
            </w:r>
          </w:p>
        </w:tc>
        <w:tc>
          <w:tcPr>
            <w:tcW w:w="3119" w:type="dxa"/>
          </w:tcPr>
          <w:p w:rsidR="00086239" w:rsidRPr="00512096" w:rsidRDefault="00086239" w:rsidP="00EC0384">
            <w:r>
              <w:t>Contratación de nuevo personal.</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Rotación de personal del zoológico</w:t>
            </w:r>
          </w:p>
        </w:tc>
        <w:tc>
          <w:tcPr>
            <w:tcW w:w="3118" w:type="dxa"/>
          </w:tcPr>
          <w:p w:rsidR="00086239" w:rsidRPr="00512096" w:rsidRDefault="00086239" w:rsidP="00EC0384">
            <w:r>
              <w:t>Personal del zoológico desvinculado durante etapa de capacitación</w:t>
            </w:r>
          </w:p>
        </w:tc>
        <w:tc>
          <w:tcPr>
            <w:tcW w:w="3119" w:type="dxa"/>
          </w:tcPr>
          <w:p w:rsidR="00086239" w:rsidRPr="00512096" w:rsidRDefault="00086239" w:rsidP="00EC0384">
            <w:r>
              <w:t>Repetición de capacitaciones.</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Cambio de requerimientos</w:t>
            </w:r>
            <w:r>
              <w:t xml:space="preserve">  </w:t>
            </w:r>
          </w:p>
        </w:tc>
        <w:tc>
          <w:tcPr>
            <w:tcW w:w="3118" w:type="dxa"/>
          </w:tcPr>
          <w:p w:rsidR="00086239" w:rsidRPr="00512096" w:rsidRDefault="00086239" w:rsidP="00EC0384">
            <w:r>
              <w:t>Cambios no previstos a los requerimientos del sistema.</w:t>
            </w:r>
          </w:p>
        </w:tc>
        <w:tc>
          <w:tcPr>
            <w:tcW w:w="3119" w:type="dxa"/>
          </w:tcPr>
          <w:p w:rsidR="00086239" w:rsidRPr="00512096" w:rsidRDefault="00086239" w:rsidP="00EC0384">
            <w:r>
              <w:t>Negociación y diálogo abierto con la administración del Zoo.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Demoras en especificaciones</w:t>
            </w:r>
          </w:p>
        </w:tc>
        <w:tc>
          <w:tcPr>
            <w:tcW w:w="3118" w:type="dxa"/>
          </w:tcPr>
          <w:p w:rsidR="00086239" w:rsidRPr="00512096" w:rsidRDefault="00086239" w:rsidP="00EC0384">
            <w:r>
              <w:t>Especificaciones no disponibles a tiempo para desarrollo de sistema.</w:t>
            </w:r>
          </w:p>
        </w:tc>
        <w:tc>
          <w:tcPr>
            <w:tcW w:w="3119" w:type="dxa"/>
          </w:tcPr>
          <w:p w:rsidR="00086239" w:rsidRPr="00512096" w:rsidRDefault="00086239" w:rsidP="00EC0384">
            <w:r>
              <w:t>Entrevista con administración para requerir las especificaciones y poder continuar el desarrollo.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lastRenderedPageBreak/>
              <w:t>Indisponibilidad de hardware</w:t>
            </w:r>
          </w:p>
        </w:tc>
        <w:tc>
          <w:tcPr>
            <w:tcW w:w="3118" w:type="dxa"/>
          </w:tcPr>
          <w:p w:rsidR="00086239" w:rsidRPr="00512096" w:rsidRDefault="00086239" w:rsidP="00EC0384">
            <w:r>
              <w:t>Demoras en entrega o roturas inesperadas de hardware.</w:t>
            </w:r>
          </w:p>
        </w:tc>
        <w:tc>
          <w:tcPr>
            <w:tcW w:w="3119" w:type="dxa"/>
          </w:tcPr>
          <w:p w:rsidR="00086239" w:rsidRPr="00512096" w:rsidRDefault="00086239" w:rsidP="00EC0384">
            <w:r>
              <w:t>Hardware de reposición y service disponible dentro del horario de funcionamiento del Zoo.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 xml:space="preserve">Interrupción del </w:t>
            </w:r>
          </w:p>
          <w:p w:rsidR="00086239" w:rsidRPr="00512096" w:rsidRDefault="00086239" w:rsidP="00EC0384">
            <w:r w:rsidRPr="00512096">
              <w:t>aprovisionamiento eléctrico</w:t>
            </w:r>
          </w:p>
        </w:tc>
        <w:tc>
          <w:tcPr>
            <w:tcW w:w="3118" w:type="dxa"/>
          </w:tcPr>
          <w:p w:rsidR="00086239" w:rsidRPr="00512096" w:rsidRDefault="00086239" w:rsidP="00EC0384">
            <w:r>
              <w:t>Servicio de electricidad discontinuado.</w:t>
            </w:r>
          </w:p>
        </w:tc>
        <w:tc>
          <w:tcPr>
            <w:tcW w:w="3119" w:type="dxa"/>
          </w:tcPr>
          <w:p w:rsidR="00086239" w:rsidRPr="00512096" w:rsidRDefault="00086239" w:rsidP="00EC0384">
            <w:r>
              <w:t>Grupo electrógeno.</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Interrupción del</w:t>
            </w:r>
          </w:p>
          <w:p w:rsidR="00086239" w:rsidRPr="00512096" w:rsidRDefault="00086239" w:rsidP="00EC0384">
            <w:r w:rsidRPr="00512096">
              <w:t>aprovisionamiento de internet</w:t>
            </w:r>
          </w:p>
        </w:tc>
        <w:tc>
          <w:tcPr>
            <w:tcW w:w="3118" w:type="dxa"/>
          </w:tcPr>
          <w:p w:rsidR="00086239" w:rsidRPr="00512096" w:rsidRDefault="00086239" w:rsidP="00EC0384">
            <w:r>
              <w:t>Internet no disponible</w:t>
            </w:r>
          </w:p>
        </w:tc>
        <w:tc>
          <w:tcPr>
            <w:tcW w:w="3119" w:type="dxa"/>
          </w:tcPr>
          <w:p w:rsidR="00086239" w:rsidRPr="00512096" w:rsidRDefault="00086239" w:rsidP="00EC0384">
            <w:r>
              <w:t>Posibilidad de conexión vía red celular en caso de ser necesaria.</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Ataque informático</w:t>
            </w:r>
          </w:p>
        </w:tc>
        <w:tc>
          <w:tcPr>
            <w:tcW w:w="3118" w:type="dxa"/>
          </w:tcPr>
          <w:p w:rsidR="00086239" w:rsidRPr="00512096" w:rsidRDefault="00086239" w:rsidP="00EC0384">
            <w:r>
              <w:t>Ataque a vulnerabilidades de sistema ralentizándolo o volviéndolo obsoleto.</w:t>
            </w:r>
          </w:p>
        </w:tc>
        <w:tc>
          <w:tcPr>
            <w:tcW w:w="3119" w:type="dxa"/>
          </w:tcPr>
          <w:p w:rsidR="00086239" w:rsidRPr="00512096" w:rsidRDefault="00086239" w:rsidP="00EC0384">
            <w:r>
              <w:t>Antivirus y antispyware.</w:t>
            </w:r>
          </w:p>
        </w:tc>
      </w:tr>
      <w:tr w:rsidR="00086239" w:rsidRPr="00512096" w:rsidTr="00EC0384">
        <w:tblPrEx>
          <w:tblCellMar>
            <w:left w:w="108" w:type="dxa"/>
            <w:right w:w="108" w:type="dxa"/>
          </w:tblCellMar>
          <w:tblLook w:val="04A0" w:firstRow="1" w:lastRow="0" w:firstColumn="1" w:lastColumn="0" w:noHBand="0" w:noVBand="1"/>
        </w:tblPrEx>
        <w:tc>
          <w:tcPr>
            <w:tcW w:w="2802" w:type="dxa"/>
          </w:tcPr>
          <w:p w:rsidR="00086239" w:rsidRPr="00512096" w:rsidRDefault="00086239" w:rsidP="00EC0384">
            <w:r w:rsidRPr="00512096">
              <w:t>Pérdida del repositorio de datos</w:t>
            </w:r>
          </w:p>
        </w:tc>
        <w:tc>
          <w:tcPr>
            <w:tcW w:w="3118" w:type="dxa"/>
          </w:tcPr>
          <w:p w:rsidR="00086239" w:rsidRPr="00512096" w:rsidRDefault="00086239" w:rsidP="00EC0384">
            <w:r>
              <w:t>Desperfecto en hardware o software de Base de Datos.</w:t>
            </w:r>
          </w:p>
        </w:tc>
        <w:tc>
          <w:tcPr>
            <w:tcW w:w="3119" w:type="dxa"/>
          </w:tcPr>
          <w:p w:rsidR="00086239" w:rsidRPr="00512096" w:rsidRDefault="00086239" w:rsidP="00EC0384">
            <w:r>
              <w:t>Respaldo de datos constante en servidor alternativo.</w:t>
            </w:r>
          </w:p>
        </w:tc>
      </w:tr>
    </w:tbl>
    <w:p w:rsidR="00086239" w:rsidRDefault="00086239" w:rsidP="00677B7D">
      <w:pPr>
        <w:pStyle w:val="Sinespaciado"/>
        <w:rPr>
          <w:lang w:val="es-ES"/>
        </w:rPr>
      </w:pPr>
    </w:p>
    <w:p w:rsidR="00903730" w:rsidRDefault="00903730" w:rsidP="00677B7D">
      <w:pPr>
        <w:pStyle w:val="Sinespaciado"/>
        <w:rPr>
          <w:lang w:val="es-ES"/>
        </w:rPr>
      </w:pPr>
    </w:p>
    <w:p w:rsidR="002C317E" w:rsidRDefault="002C317E" w:rsidP="00903730">
      <w:pPr>
        <w:pStyle w:val="Sinespaciado"/>
        <w:jc w:val="center"/>
        <w:rPr>
          <w:rFonts w:ascii="Arial Black" w:hAnsi="Arial Black"/>
          <w:sz w:val="40"/>
          <w:szCs w:val="40"/>
          <w:u w:val="single"/>
        </w:rPr>
      </w:pPr>
    </w:p>
    <w:p w:rsidR="002C317E" w:rsidRDefault="002C317E" w:rsidP="00903730">
      <w:pPr>
        <w:pStyle w:val="Sinespaciado"/>
        <w:jc w:val="center"/>
        <w:rPr>
          <w:rFonts w:ascii="Arial Black" w:hAnsi="Arial Black"/>
          <w:sz w:val="40"/>
          <w:szCs w:val="40"/>
          <w:u w:val="single"/>
        </w:rPr>
      </w:pPr>
    </w:p>
    <w:p w:rsidR="00903730" w:rsidRDefault="002C317E" w:rsidP="0045247C">
      <w:pPr>
        <w:pStyle w:val="Sinespaciado"/>
        <w:ind w:left="708" w:firstLine="708"/>
        <w:rPr>
          <w:rFonts w:ascii="Arial Black" w:hAnsi="Arial Black"/>
          <w:sz w:val="40"/>
          <w:szCs w:val="40"/>
          <w:u w:val="single"/>
        </w:rPr>
      </w:pPr>
      <w:r>
        <w:rPr>
          <w:rFonts w:ascii="Arial Black" w:hAnsi="Arial Black"/>
          <w:sz w:val="40"/>
          <w:szCs w:val="40"/>
          <w:u w:val="single"/>
        </w:rPr>
        <w:t>Prototipo de Pantallas</w:t>
      </w:r>
    </w:p>
    <w:p w:rsidR="002C317E" w:rsidRPr="00950D28" w:rsidRDefault="002C317E" w:rsidP="00903730">
      <w:pPr>
        <w:pStyle w:val="Sinespaciado"/>
        <w:jc w:val="center"/>
        <w:rPr>
          <w:b/>
          <w:u w:val="single"/>
        </w:rPr>
      </w:pPr>
    </w:p>
    <w:p w:rsidR="00903730" w:rsidRDefault="00903730" w:rsidP="00677B7D">
      <w:pPr>
        <w:pStyle w:val="Sinespaciado"/>
        <w:rPr>
          <w:lang w:val="es-ES"/>
        </w:rPr>
      </w:pPr>
    </w:p>
    <w:p w:rsidR="00903730" w:rsidRDefault="00903730" w:rsidP="00677B7D">
      <w:pPr>
        <w:pStyle w:val="Sinespaciado"/>
        <w:rPr>
          <w:lang w:val="es-ES"/>
        </w:rPr>
      </w:pPr>
      <w:r>
        <w:rPr>
          <w:noProof/>
          <w:lang w:val="en-US"/>
        </w:rPr>
        <w:drawing>
          <wp:inline distT="0" distB="0" distL="0" distR="0">
            <wp:extent cx="5612130" cy="3223895"/>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6.jpe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23895"/>
                    </a:xfrm>
                    <a:prstGeom prst="rect">
                      <a:avLst/>
                    </a:prstGeom>
                  </pic:spPr>
                </pic:pic>
              </a:graphicData>
            </a:graphic>
          </wp:inline>
        </w:drawing>
      </w:r>
    </w:p>
    <w:p w:rsidR="00903730" w:rsidRDefault="00903730" w:rsidP="00677B7D">
      <w:pPr>
        <w:pStyle w:val="Sinespaciado"/>
        <w:rPr>
          <w:lang w:val="es-ES"/>
        </w:rPr>
      </w:pPr>
    </w:p>
    <w:p w:rsidR="00903730" w:rsidRDefault="00903730" w:rsidP="00677B7D">
      <w:pPr>
        <w:pStyle w:val="Sinespaciado"/>
        <w:rPr>
          <w:lang w:val="es-ES"/>
        </w:rPr>
      </w:pPr>
    </w:p>
    <w:p w:rsidR="00903730" w:rsidRDefault="00903730" w:rsidP="00677B7D">
      <w:pPr>
        <w:pStyle w:val="Sinespaciado"/>
        <w:rPr>
          <w:lang w:val="es-ES"/>
        </w:rPr>
      </w:pPr>
      <w:r>
        <w:rPr>
          <w:noProof/>
          <w:lang w:val="en-US"/>
        </w:rPr>
        <w:lastRenderedPageBreak/>
        <w:drawing>
          <wp:inline distT="0" distB="0" distL="0" distR="0">
            <wp:extent cx="5612130" cy="35928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1.jpeg"/>
                    <pic:cNvPicPr/>
                  </pic:nvPicPr>
                  <pic:blipFill>
                    <a:blip r:embed="rId11">
                      <a:extLst>
                        <a:ext uri="{28A0092B-C50C-407E-A947-70E740481C1C}">
                          <a14:useLocalDpi xmlns:a14="http://schemas.microsoft.com/office/drawing/2010/main" val="0"/>
                        </a:ext>
                      </a:extLst>
                    </a:blip>
                    <a:stretch>
                      <a:fillRect/>
                    </a:stretch>
                  </pic:blipFill>
                  <pic:spPr>
                    <a:xfrm>
                      <a:off x="0" y="0"/>
                      <a:ext cx="5612130" cy="3592830"/>
                    </a:xfrm>
                    <a:prstGeom prst="rect">
                      <a:avLst/>
                    </a:prstGeom>
                  </pic:spPr>
                </pic:pic>
              </a:graphicData>
            </a:graphic>
          </wp:inline>
        </w:drawing>
      </w:r>
    </w:p>
    <w:p w:rsidR="00903730" w:rsidRDefault="00903730" w:rsidP="00677B7D">
      <w:pPr>
        <w:pStyle w:val="Sinespaciado"/>
        <w:rPr>
          <w:lang w:val="es-ES"/>
        </w:rPr>
      </w:pPr>
    </w:p>
    <w:p w:rsidR="00903730" w:rsidRDefault="00903730" w:rsidP="00677B7D">
      <w:pPr>
        <w:pStyle w:val="Sinespaciado"/>
        <w:rPr>
          <w:lang w:val="es-ES"/>
        </w:rPr>
      </w:pPr>
      <w:r>
        <w:rPr>
          <w:noProof/>
          <w:lang w:val="en-US"/>
        </w:rPr>
        <w:drawing>
          <wp:inline distT="0" distB="0" distL="0" distR="0">
            <wp:extent cx="5612130" cy="3815715"/>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3.jpeg"/>
                    <pic:cNvPicPr/>
                  </pic:nvPicPr>
                  <pic:blipFill>
                    <a:blip r:embed="rId12">
                      <a:extLst>
                        <a:ext uri="{28A0092B-C50C-407E-A947-70E740481C1C}">
                          <a14:useLocalDpi xmlns:a14="http://schemas.microsoft.com/office/drawing/2010/main" val="0"/>
                        </a:ext>
                      </a:extLst>
                    </a:blip>
                    <a:stretch>
                      <a:fillRect/>
                    </a:stretch>
                  </pic:blipFill>
                  <pic:spPr>
                    <a:xfrm>
                      <a:off x="0" y="0"/>
                      <a:ext cx="5612130" cy="3815715"/>
                    </a:xfrm>
                    <a:prstGeom prst="rect">
                      <a:avLst/>
                    </a:prstGeom>
                  </pic:spPr>
                </pic:pic>
              </a:graphicData>
            </a:graphic>
          </wp:inline>
        </w:drawing>
      </w:r>
    </w:p>
    <w:p w:rsidR="00903730" w:rsidRDefault="00903730" w:rsidP="00677B7D">
      <w:pPr>
        <w:pStyle w:val="Sinespaciado"/>
        <w:rPr>
          <w:lang w:val="es-ES"/>
        </w:rPr>
      </w:pPr>
    </w:p>
    <w:p w:rsidR="00903730" w:rsidRDefault="00903730" w:rsidP="00677B7D">
      <w:pPr>
        <w:pStyle w:val="Sinespaciado"/>
        <w:rPr>
          <w:lang w:val="es-ES"/>
        </w:rPr>
      </w:pPr>
      <w:bookmarkStart w:id="0" w:name="_GoBack"/>
      <w:r>
        <w:rPr>
          <w:noProof/>
          <w:lang w:val="en-US"/>
        </w:rPr>
        <w:lastRenderedPageBreak/>
        <w:drawing>
          <wp:inline distT="0" distB="0" distL="0" distR="0">
            <wp:extent cx="5612130" cy="3729990"/>
            <wp:effectExtent l="0" t="0" r="7620"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4.jpeg"/>
                    <pic:cNvPicPr/>
                  </pic:nvPicPr>
                  <pic:blipFill>
                    <a:blip r:embed="rId13">
                      <a:extLst>
                        <a:ext uri="{28A0092B-C50C-407E-A947-70E740481C1C}">
                          <a14:useLocalDpi xmlns:a14="http://schemas.microsoft.com/office/drawing/2010/main" val="0"/>
                        </a:ext>
                      </a:extLst>
                    </a:blip>
                    <a:stretch>
                      <a:fillRect/>
                    </a:stretch>
                  </pic:blipFill>
                  <pic:spPr>
                    <a:xfrm>
                      <a:off x="0" y="0"/>
                      <a:ext cx="5612130" cy="3729990"/>
                    </a:xfrm>
                    <a:prstGeom prst="rect">
                      <a:avLst/>
                    </a:prstGeom>
                  </pic:spPr>
                </pic:pic>
              </a:graphicData>
            </a:graphic>
          </wp:inline>
        </w:drawing>
      </w:r>
      <w:bookmarkEnd w:id="0"/>
    </w:p>
    <w:p w:rsidR="00903730" w:rsidRDefault="00903730" w:rsidP="00677B7D">
      <w:pPr>
        <w:pStyle w:val="Sinespaciado"/>
        <w:rPr>
          <w:lang w:val="es-ES"/>
        </w:rPr>
      </w:pPr>
    </w:p>
    <w:p w:rsidR="00903730" w:rsidRDefault="00903730" w:rsidP="00677B7D">
      <w:pPr>
        <w:pStyle w:val="Sinespaciado"/>
        <w:rPr>
          <w:lang w:val="es-ES"/>
        </w:rPr>
      </w:pPr>
      <w:r>
        <w:rPr>
          <w:noProof/>
          <w:lang w:val="en-US"/>
        </w:rPr>
        <w:drawing>
          <wp:inline distT="0" distB="0" distL="0" distR="0">
            <wp:extent cx="5612130" cy="4229735"/>
            <wp:effectExtent l="0" t="0" r="762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5.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4229735"/>
                    </a:xfrm>
                    <a:prstGeom prst="rect">
                      <a:avLst/>
                    </a:prstGeom>
                  </pic:spPr>
                </pic:pic>
              </a:graphicData>
            </a:graphic>
          </wp:inline>
        </w:drawing>
      </w:r>
    </w:p>
    <w:p w:rsidR="00903730" w:rsidRDefault="00903730" w:rsidP="00677B7D">
      <w:pPr>
        <w:pStyle w:val="Sinespaciado"/>
        <w:rPr>
          <w:lang w:val="es-ES"/>
        </w:rPr>
      </w:pPr>
    </w:p>
    <w:p w:rsidR="00903730" w:rsidRDefault="00903730" w:rsidP="00677B7D">
      <w:pPr>
        <w:pStyle w:val="Sinespaciado"/>
        <w:rPr>
          <w:lang w:val="es-ES"/>
        </w:rPr>
      </w:pPr>
      <w:r>
        <w:rPr>
          <w:noProof/>
          <w:lang w:val="en-US"/>
        </w:rPr>
        <w:drawing>
          <wp:inline distT="0" distB="0" distL="0" distR="0">
            <wp:extent cx="5612130" cy="3423920"/>
            <wp:effectExtent l="0" t="0" r="7620" b="508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7.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3920"/>
                    </a:xfrm>
                    <a:prstGeom prst="rect">
                      <a:avLst/>
                    </a:prstGeom>
                  </pic:spPr>
                </pic:pic>
              </a:graphicData>
            </a:graphic>
          </wp:inline>
        </w:drawing>
      </w:r>
    </w:p>
    <w:p w:rsidR="00903730" w:rsidRDefault="00903730" w:rsidP="00677B7D">
      <w:pPr>
        <w:pStyle w:val="Sinespaciado"/>
        <w:rPr>
          <w:lang w:val="es-ES"/>
        </w:rPr>
      </w:pPr>
    </w:p>
    <w:p w:rsidR="00903730" w:rsidRPr="00086239" w:rsidRDefault="00903730" w:rsidP="00677B7D">
      <w:pPr>
        <w:pStyle w:val="Sinespaciado"/>
        <w:rPr>
          <w:lang w:val="es-ES"/>
        </w:rPr>
      </w:pPr>
      <w:r>
        <w:rPr>
          <w:noProof/>
          <w:lang w:val="en-US"/>
        </w:rPr>
        <w:drawing>
          <wp:inline distT="0" distB="0" distL="0" distR="0">
            <wp:extent cx="5612130" cy="3926205"/>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na 002.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26205"/>
                    </a:xfrm>
                    <a:prstGeom prst="rect">
                      <a:avLst/>
                    </a:prstGeom>
                  </pic:spPr>
                </pic:pic>
              </a:graphicData>
            </a:graphic>
          </wp:inline>
        </w:drawing>
      </w:r>
    </w:p>
    <w:sectPr w:rsidR="00903730" w:rsidRPr="0008623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E73" w:rsidRDefault="00C71E73" w:rsidP="0045247C">
      <w:pPr>
        <w:spacing w:line="240" w:lineRule="auto"/>
      </w:pPr>
      <w:r>
        <w:separator/>
      </w:r>
    </w:p>
  </w:endnote>
  <w:endnote w:type="continuationSeparator" w:id="0">
    <w:p w:rsidR="00C71E73" w:rsidRDefault="00C71E73" w:rsidP="00452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47C" w:rsidRDefault="0045247C" w:rsidP="0045247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515886"/>
      <w:docPartObj>
        <w:docPartGallery w:val="Page Numbers (Bottom of Page)"/>
        <w:docPartUnique/>
      </w:docPartObj>
    </w:sdtPr>
    <w:sdtContent>
      <w:p w:rsidR="000875CB" w:rsidRDefault="000875CB" w:rsidP="0045247C">
        <w:pPr>
          <w:pStyle w:val="Piedepgina"/>
          <w:jc w:val="right"/>
        </w:pPr>
        <w:r>
          <w:fldChar w:fldCharType="begin"/>
        </w:r>
        <w:r>
          <w:instrText>PAGE   \* MERGEFORMAT</w:instrText>
        </w:r>
        <w:r>
          <w:fldChar w:fldCharType="separate"/>
        </w:r>
        <w:r w:rsidR="00081AE6">
          <w:rPr>
            <w:noProof/>
          </w:rPr>
          <w:t>11</w:t>
        </w:r>
        <w:r>
          <w:fldChar w:fldCharType="end"/>
        </w:r>
      </w:p>
    </w:sdtContent>
  </w:sdt>
  <w:p w:rsidR="000875CB" w:rsidRDefault="000875CB" w:rsidP="0045247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47C" w:rsidRDefault="0045247C" w:rsidP="0045247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E73" w:rsidRDefault="00C71E73" w:rsidP="0045247C">
      <w:pPr>
        <w:spacing w:line="240" w:lineRule="auto"/>
      </w:pPr>
      <w:r>
        <w:separator/>
      </w:r>
    </w:p>
  </w:footnote>
  <w:footnote w:type="continuationSeparator" w:id="0">
    <w:p w:rsidR="00C71E73" w:rsidRDefault="00C71E73" w:rsidP="004524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47C" w:rsidRDefault="0045247C" w:rsidP="0045247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47C" w:rsidRDefault="0045247C">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UTN – </w:t>
    </w:r>
    <w:sdt>
      <w:sdtPr>
        <w:rPr>
          <w:rFonts w:asciiTheme="majorHAnsi" w:eastAsiaTheme="majorEastAsia" w:hAnsiTheme="majorHAnsi" w:cstheme="majorBidi"/>
          <w:color w:val="2E74B5" w:themeColor="accent1" w:themeShade="BF"/>
          <w:sz w:val="26"/>
          <w:szCs w:val="26"/>
        </w:rPr>
        <w:alias w:val="Título"/>
        <w:tag w:val=""/>
        <w:id w:val="-932208079"/>
        <w:placeholder>
          <w:docPart w:val="62199FA224CA4F23BED2BD51BF4F76F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Metodología de Sistemas l</w:t>
        </w:r>
      </w:sdtContent>
    </w:sdt>
  </w:p>
  <w:p w:rsidR="0045247C" w:rsidRDefault="0045247C" w:rsidP="0045247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47C" w:rsidRDefault="0045247C" w:rsidP="0045247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7D"/>
    <w:rsid w:val="00081AE6"/>
    <w:rsid w:val="00086239"/>
    <w:rsid w:val="000875CB"/>
    <w:rsid w:val="002C317E"/>
    <w:rsid w:val="002E154F"/>
    <w:rsid w:val="00354698"/>
    <w:rsid w:val="003B5E5C"/>
    <w:rsid w:val="0045247C"/>
    <w:rsid w:val="00527D8E"/>
    <w:rsid w:val="00677B7D"/>
    <w:rsid w:val="00725ED4"/>
    <w:rsid w:val="00801675"/>
    <w:rsid w:val="008541E0"/>
    <w:rsid w:val="00903730"/>
    <w:rsid w:val="00A77EAD"/>
    <w:rsid w:val="00C71E73"/>
    <w:rsid w:val="00CB5A82"/>
    <w:rsid w:val="00D61A56"/>
    <w:rsid w:val="00E41118"/>
    <w:rsid w:val="00EB7023"/>
    <w:rsid w:val="00EC485B"/>
    <w:rsid w:val="00FC4B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8DC"/>
  <w15:docId w15:val="{2692DE9A-D613-4ACE-9EAE-9CDCA177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5A82"/>
    <w:pPr>
      <w:pBdr>
        <w:top w:val="nil"/>
        <w:left w:val="nil"/>
        <w:bottom w:val="nil"/>
        <w:right w:val="nil"/>
        <w:between w:val="nil"/>
      </w:pBd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77B7D"/>
    <w:pPr>
      <w:spacing w:after="0" w:line="240" w:lineRule="auto"/>
    </w:pPr>
  </w:style>
  <w:style w:type="table" w:styleId="Tablaconcuadrcula">
    <w:name w:val="Table Grid"/>
    <w:basedOn w:val="Tablanormal"/>
    <w:uiPriority w:val="59"/>
    <w:rsid w:val="00CB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541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1E0"/>
    <w:rPr>
      <w:rFonts w:ascii="Tahoma" w:eastAsia="Arial" w:hAnsi="Tahoma" w:cs="Tahoma"/>
      <w:color w:val="000000"/>
      <w:sz w:val="16"/>
      <w:szCs w:val="16"/>
      <w:lang w:val="es-ES" w:eastAsia="es-ES"/>
    </w:rPr>
  </w:style>
  <w:style w:type="character" w:styleId="Hipervnculo">
    <w:name w:val="Hyperlink"/>
    <w:basedOn w:val="Fuentedeprrafopredeter"/>
    <w:uiPriority w:val="99"/>
    <w:unhideWhenUsed/>
    <w:rsid w:val="00725ED4"/>
    <w:rPr>
      <w:color w:val="0563C1" w:themeColor="hyperlink"/>
      <w:u w:val="single"/>
    </w:rPr>
  </w:style>
  <w:style w:type="paragraph" w:styleId="Encabezado">
    <w:name w:val="header"/>
    <w:basedOn w:val="Normal"/>
    <w:link w:val="EncabezadoCar"/>
    <w:uiPriority w:val="99"/>
    <w:unhideWhenUsed/>
    <w:rsid w:val="000875C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875CB"/>
    <w:rPr>
      <w:rFonts w:ascii="Arial" w:eastAsia="Arial" w:hAnsi="Arial" w:cs="Arial"/>
      <w:color w:val="000000"/>
      <w:lang w:val="es-ES" w:eastAsia="es-ES"/>
    </w:rPr>
  </w:style>
  <w:style w:type="paragraph" w:styleId="Piedepgina">
    <w:name w:val="footer"/>
    <w:basedOn w:val="Normal"/>
    <w:link w:val="PiedepginaCar"/>
    <w:uiPriority w:val="99"/>
    <w:unhideWhenUsed/>
    <w:rsid w:val="000875C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875CB"/>
    <w:rPr>
      <w:rFonts w:ascii="Arial" w:eastAsia="Arial" w:hAnsi="Arial" w:cs="Arial"/>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amperez@yahoo.com.ar" TargetMode="External"/><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199FA224CA4F23BED2BD51BF4F76F7"/>
        <w:category>
          <w:name w:val="General"/>
          <w:gallery w:val="placeholder"/>
        </w:category>
        <w:types>
          <w:type w:val="bbPlcHdr"/>
        </w:types>
        <w:behaviors>
          <w:behavior w:val="content"/>
        </w:behaviors>
        <w:guid w:val="{5F0CE40E-DE3E-475F-8307-EAA5C9198271}"/>
      </w:docPartPr>
      <w:docPartBody>
        <w:p w:rsidR="00000000" w:rsidRDefault="00792329" w:rsidP="00792329">
          <w:pPr>
            <w:pStyle w:val="62199FA224CA4F23BED2BD51BF4F76F7"/>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29"/>
    <w:rsid w:val="003349A9"/>
    <w:rsid w:val="0079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C9FE1B0DF74B3B9B9A26F43B294314">
    <w:name w:val="3EC9FE1B0DF74B3B9B9A26F43B294314"/>
    <w:rsid w:val="00792329"/>
  </w:style>
  <w:style w:type="paragraph" w:customStyle="1" w:styleId="62199FA224CA4F23BED2BD51BF4F76F7">
    <w:name w:val="62199FA224CA4F23BED2BD51BF4F76F7"/>
    <w:rsid w:val="00792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07680-A315-4BC5-8901-3CDC7FF3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1527</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Sistemas l</dc:title>
  <dc:creator>Roberto</dc:creator>
  <cp:lastModifiedBy>Federico Borsalino</cp:lastModifiedBy>
  <cp:revision>2</cp:revision>
  <dcterms:created xsi:type="dcterms:W3CDTF">2019-10-02T05:22:00Z</dcterms:created>
  <dcterms:modified xsi:type="dcterms:W3CDTF">2019-10-02T05:22:00Z</dcterms:modified>
</cp:coreProperties>
</file>