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007" w:rsidRPr="00331424" w:rsidRDefault="00766007" w:rsidP="00331424">
      <w:pPr>
        <w:pStyle w:val="Titolo"/>
        <w:rPr>
          <w:lang w:val="en-GB"/>
        </w:rPr>
      </w:pPr>
      <w:r w:rsidRPr="00331424">
        <w:rPr>
          <w:lang w:val="en-GB"/>
        </w:rPr>
        <w:t>High Performance Computing Project</w:t>
      </w:r>
    </w:p>
    <w:p w:rsidR="00766007" w:rsidRPr="00331424" w:rsidRDefault="00766007">
      <w:pPr>
        <w:rPr>
          <w:rFonts w:cstheme="minorHAnsi"/>
          <w:lang w:val="en-GB"/>
        </w:rPr>
      </w:pPr>
      <w:bookmarkStart w:id="0" w:name="_GoBack"/>
      <w:bookmarkEnd w:id="0"/>
    </w:p>
    <w:p w:rsidR="00766007" w:rsidRDefault="00766007" w:rsidP="00766007">
      <w:pPr>
        <w:rPr>
          <w:rFonts w:eastAsia="Times New Roman" w:cstheme="minorHAnsi"/>
          <w:color w:val="020222"/>
          <w:sz w:val="23"/>
          <w:szCs w:val="23"/>
          <w:shd w:val="clear" w:color="auto" w:fill="FFFFFF"/>
          <w:lang w:val="en-GB" w:eastAsia="it-IT"/>
        </w:rPr>
      </w:pPr>
      <w:r w:rsidRPr="00331424">
        <w:rPr>
          <w:rFonts w:eastAsia="Times New Roman" w:cstheme="minorHAnsi"/>
          <w:color w:val="020222"/>
          <w:sz w:val="23"/>
          <w:szCs w:val="23"/>
          <w:shd w:val="clear" w:color="auto" w:fill="FFFFFF"/>
          <w:lang w:val="en-GB" w:eastAsia="it-IT"/>
        </w:rPr>
        <w:t>Machine Learning on the cloud: when do we need it?  </w:t>
      </w:r>
    </w:p>
    <w:p w:rsidR="00A205C5" w:rsidRDefault="00A205C5" w:rsidP="00766007">
      <w:pPr>
        <w:rPr>
          <w:rFonts w:eastAsia="Times New Roman" w:cstheme="minorHAnsi"/>
          <w:lang w:val="en-GB" w:eastAsia="it-IT"/>
        </w:rPr>
      </w:pPr>
    </w:p>
    <w:p w:rsidR="00A205C5" w:rsidRDefault="00A205C5" w:rsidP="00766007">
      <w:pPr>
        <w:rPr>
          <w:rFonts w:eastAsia="Times New Roman" w:cstheme="minorHAnsi"/>
          <w:lang w:val="en-GB" w:eastAsia="it-IT"/>
        </w:rPr>
      </w:pPr>
    </w:p>
    <w:p w:rsidR="00A205C5" w:rsidRPr="00A205C5" w:rsidRDefault="00A205C5" w:rsidP="00766007">
      <w:pPr>
        <w:rPr>
          <w:rFonts w:eastAsia="Times New Roman" w:cstheme="minorHAnsi"/>
          <w:b/>
          <w:lang w:val="en-GB" w:eastAsia="it-IT"/>
        </w:rPr>
      </w:pPr>
      <w:r w:rsidRPr="00A205C5">
        <w:rPr>
          <w:rFonts w:eastAsia="Times New Roman" w:cstheme="minorHAnsi"/>
          <w:b/>
          <w:lang w:val="en-GB" w:eastAsia="it-IT"/>
        </w:rPr>
        <w:t>Introduction</w:t>
      </w:r>
    </w:p>
    <w:p w:rsidR="00A205C5" w:rsidRDefault="00A205C5" w:rsidP="00766007">
      <w:pPr>
        <w:rPr>
          <w:rFonts w:eastAsia="Times New Roman" w:cstheme="minorHAnsi"/>
          <w:lang w:val="en-GB" w:eastAsia="it-IT"/>
        </w:rPr>
      </w:pPr>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The goal of </w:t>
      </w:r>
      <w:proofErr w:type="spellStart"/>
      <w:r w:rsidRPr="00A205C5">
        <w:rPr>
          <w:rFonts w:eastAsia="Times New Roman" w:cstheme="minorHAnsi"/>
          <w:lang w:eastAsia="it-IT"/>
        </w:rPr>
        <w:t>this</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project</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is</w:t>
      </w:r>
      <w:proofErr w:type="spellEnd"/>
      <w:r w:rsidRPr="00A205C5">
        <w:rPr>
          <w:rFonts w:eastAsia="Times New Roman" w:cstheme="minorHAnsi"/>
          <w:lang w:eastAsia="it-IT"/>
        </w:rPr>
        <w:t xml:space="preserve"> to </w:t>
      </w:r>
      <w:proofErr w:type="spellStart"/>
      <w:r w:rsidRPr="00A205C5">
        <w:rPr>
          <w:rFonts w:eastAsia="Times New Roman" w:cstheme="minorHAnsi"/>
          <w:lang w:eastAsia="it-IT"/>
        </w:rPr>
        <w:t>perform</w:t>
      </w:r>
      <w:proofErr w:type="spellEnd"/>
      <w:r w:rsidRPr="00A205C5">
        <w:rPr>
          <w:rFonts w:eastAsia="Times New Roman" w:cstheme="minorHAnsi"/>
          <w:lang w:eastAsia="it-IT"/>
        </w:rPr>
        <w:t xml:space="preserve"> an </w:t>
      </w:r>
      <w:proofErr w:type="spellStart"/>
      <w:r w:rsidRPr="00A205C5">
        <w:rPr>
          <w:rFonts w:eastAsia="Times New Roman" w:cstheme="minorHAnsi"/>
          <w:lang w:eastAsia="it-IT"/>
        </w:rPr>
        <w:t>experimental</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investigation</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considering</w:t>
      </w:r>
      <w:proofErr w:type="spellEnd"/>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a Machine Learning task </w:t>
      </w:r>
      <w:proofErr w:type="spellStart"/>
      <w:r w:rsidRPr="00A205C5">
        <w:rPr>
          <w:rFonts w:eastAsia="Times New Roman" w:cstheme="minorHAnsi"/>
          <w:lang w:eastAsia="it-IT"/>
        </w:rPr>
        <w:t>implemented</w:t>
      </w:r>
      <w:proofErr w:type="spellEnd"/>
      <w:r w:rsidRPr="00A205C5">
        <w:rPr>
          <w:rFonts w:eastAsia="Times New Roman" w:cstheme="minorHAnsi"/>
          <w:lang w:eastAsia="it-IT"/>
        </w:rPr>
        <w:t xml:space="preserve"> in </w:t>
      </w:r>
      <w:proofErr w:type="spellStart"/>
      <w:r w:rsidRPr="00A205C5">
        <w:rPr>
          <w:rFonts w:eastAsia="Times New Roman" w:cstheme="minorHAnsi"/>
          <w:lang w:eastAsia="it-IT"/>
        </w:rPr>
        <w:t>different</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modalities</w:t>
      </w:r>
      <w:proofErr w:type="spellEnd"/>
      <w:r w:rsidRPr="00A205C5">
        <w:rPr>
          <w:rFonts w:eastAsia="Times New Roman" w:cstheme="minorHAnsi"/>
          <w:lang w:eastAsia="it-IT"/>
        </w:rPr>
        <w:t xml:space="preserve"> and </w:t>
      </w:r>
      <w:proofErr w:type="spellStart"/>
      <w:r w:rsidRPr="00A205C5">
        <w:rPr>
          <w:rFonts w:eastAsia="Times New Roman" w:cstheme="minorHAnsi"/>
          <w:lang w:eastAsia="it-IT"/>
        </w:rPr>
        <w:t>evaluating</w:t>
      </w:r>
      <w:proofErr w:type="spellEnd"/>
      <w:r w:rsidRPr="00A205C5">
        <w:rPr>
          <w:rFonts w:eastAsia="Times New Roman" w:cstheme="minorHAnsi"/>
          <w:lang w:eastAsia="it-IT"/>
        </w:rPr>
        <w:t xml:space="preserve"> the</w:t>
      </w:r>
    </w:p>
    <w:p w:rsidR="00A205C5" w:rsidRDefault="00A205C5" w:rsidP="00A205C5">
      <w:pPr>
        <w:rPr>
          <w:rFonts w:eastAsia="Times New Roman" w:cstheme="minorHAnsi"/>
          <w:lang w:eastAsia="it-IT"/>
        </w:rPr>
      </w:pPr>
      <w:proofErr w:type="spellStart"/>
      <w:r w:rsidRPr="00A205C5">
        <w:rPr>
          <w:rFonts w:eastAsia="Times New Roman" w:cstheme="minorHAnsi"/>
          <w:lang w:eastAsia="it-IT"/>
        </w:rPr>
        <w:t>cost</w:t>
      </w:r>
      <w:proofErr w:type="spellEnd"/>
      <w:r w:rsidRPr="00A205C5">
        <w:rPr>
          <w:rFonts w:eastAsia="Times New Roman" w:cstheme="minorHAnsi"/>
          <w:lang w:eastAsia="it-IT"/>
        </w:rPr>
        <w:t xml:space="preserve">-benefit of </w:t>
      </w:r>
      <w:proofErr w:type="spellStart"/>
      <w:r w:rsidRPr="00A205C5">
        <w:rPr>
          <w:rFonts w:eastAsia="Times New Roman" w:cstheme="minorHAnsi"/>
          <w:lang w:eastAsia="it-IT"/>
        </w:rPr>
        <w:t>each</w:t>
      </w:r>
      <w:proofErr w:type="spellEnd"/>
      <w:r w:rsidRPr="00A205C5">
        <w:rPr>
          <w:rFonts w:eastAsia="Times New Roman" w:cstheme="minorHAnsi"/>
          <w:lang w:eastAsia="it-IT"/>
        </w:rPr>
        <w:t xml:space="preserve"> of </w:t>
      </w:r>
      <w:proofErr w:type="spellStart"/>
      <w:r w:rsidRPr="00A205C5">
        <w:rPr>
          <w:rFonts w:eastAsia="Times New Roman" w:cstheme="minorHAnsi"/>
          <w:lang w:eastAsia="it-IT"/>
        </w:rPr>
        <w:t>them</w:t>
      </w:r>
      <w:proofErr w:type="spellEnd"/>
      <w:r w:rsidRPr="00A205C5">
        <w:rPr>
          <w:rFonts w:eastAsia="Times New Roman" w:cstheme="minorHAnsi"/>
          <w:lang w:eastAsia="it-IT"/>
        </w:rPr>
        <w:t xml:space="preserve">. </w:t>
      </w:r>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The </w:t>
      </w:r>
      <w:proofErr w:type="spellStart"/>
      <w:r w:rsidRPr="00A205C5">
        <w:rPr>
          <w:rFonts w:eastAsia="Times New Roman" w:cstheme="minorHAnsi"/>
          <w:lang w:eastAsia="it-IT"/>
        </w:rPr>
        <w:t>reference</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architecture</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is</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based</w:t>
      </w:r>
      <w:proofErr w:type="spellEnd"/>
      <w:r w:rsidRPr="00A205C5">
        <w:rPr>
          <w:rFonts w:eastAsia="Times New Roman" w:cstheme="minorHAnsi"/>
          <w:lang w:eastAsia="it-IT"/>
        </w:rPr>
        <w:t xml:space="preserve"> on </w:t>
      </w:r>
      <w:proofErr w:type="spellStart"/>
      <w:r w:rsidRPr="00A205C5">
        <w:rPr>
          <w:rFonts w:eastAsia="Times New Roman" w:cstheme="minorHAnsi"/>
          <w:lang w:eastAsia="it-IT"/>
        </w:rPr>
        <w:t>PySpark</w:t>
      </w:r>
      <w:proofErr w:type="spellEnd"/>
      <w:r w:rsidRPr="00A205C5">
        <w:rPr>
          <w:rFonts w:eastAsia="Times New Roman" w:cstheme="minorHAnsi"/>
          <w:lang w:eastAsia="it-IT"/>
        </w:rPr>
        <w:t>,</w:t>
      </w:r>
      <w:r>
        <w:rPr>
          <w:rFonts w:eastAsia="Times New Roman" w:cstheme="minorHAnsi"/>
          <w:lang w:eastAsia="it-IT"/>
        </w:rPr>
        <w:t xml:space="preserve"> </w:t>
      </w:r>
      <w:proofErr w:type="spellStart"/>
      <w:r w:rsidRPr="00A205C5">
        <w:rPr>
          <w:rFonts w:eastAsia="Times New Roman" w:cstheme="minorHAnsi"/>
          <w:lang w:eastAsia="it-IT"/>
        </w:rPr>
        <w:t>which</w:t>
      </w:r>
      <w:proofErr w:type="spellEnd"/>
      <w:r w:rsidRPr="00A205C5">
        <w:rPr>
          <w:rFonts w:eastAsia="Times New Roman" w:cstheme="minorHAnsi"/>
          <w:lang w:eastAsia="it-IT"/>
        </w:rPr>
        <w:t xml:space="preserve"> can be </w:t>
      </w:r>
      <w:proofErr w:type="spellStart"/>
      <w:r w:rsidRPr="00A205C5">
        <w:rPr>
          <w:rFonts w:eastAsia="Times New Roman" w:cstheme="minorHAnsi"/>
          <w:lang w:eastAsia="it-IT"/>
        </w:rPr>
        <w:t>run</w:t>
      </w:r>
      <w:proofErr w:type="spellEnd"/>
      <w:r w:rsidRPr="00A205C5">
        <w:rPr>
          <w:rFonts w:eastAsia="Times New Roman" w:cstheme="minorHAnsi"/>
          <w:lang w:eastAsia="it-IT"/>
        </w:rPr>
        <w:t xml:space="preserve"> in </w:t>
      </w:r>
      <w:proofErr w:type="spellStart"/>
      <w:r w:rsidRPr="00A205C5">
        <w:rPr>
          <w:rFonts w:eastAsia="Times New Roman" w:cstheme="minorHAnsi"/>
          <w:lang w:eastAsia="it-IT"/>
        </w:rPr>
        <w:t>local</w:t>
      </w:r>
      <w:proofErr w:type="spellEnd"/>
      <w:r w:rsidRPr="00A205C5">
        <w:rPr>
          <w:rFonts w:eastAsia="Times New Roman" w:cstheme="minorHAnsi"/>
          <w:lang w:eastAsia="it-IT"/>
        </w:rPr>
        <w:t xml:space="preserve"> or on the </w:t>
      </w:r>
      <w:proofErr w:type="spellStart"/>
      <w:r w:rsidRPr="00A205C5">
        <w:rPr>
          <w:rFonts w:eastAsia="Times New Roman" w:cstheme="minorHAnsi"/>
          <w:lang w:eastAsia="it-IT"/>
        </w:rPr>
        <w:t>cloud</w:t>
      </w:r>
      <w:proofErr w:type="spellEnd"/>
      <w:r w:rsidRPr="00A205C5">
        <w:rPr>
          <w:rFonts w:eastAsia="Times New Roman" w:cstheme="minorHAnsi"/>
          <w:lang w:eastAsia="it-IT"/>
        </w:rPr>
        <w:t>.</w:t>
      </w:r>
    </w:p>
    <w:p w:rsidR="00A205C5" w:rsidRPr="00A205C5" w:rsidRDefault="00A205C5" w:rsidP="00A205C5">
      <w:pPr>
        <w:rPr>
          <w:rFonts w:eastAsia="Times New Roman" w:cstheme="minorHAnsi"/>
          <w:lang w:eastAsia="it-IT"/>
        </w:rPr>
      </w:pPr>
    </w:p>
    <w:p w:rsidR="00A205C5" w:rsidRPr="00A205C5" w:rsidRDefault="00A205C5" w:rsidP="00A205C5">
      <w:pPr>
        <w:rPr>
          <w:rFonts w:eastAsia="Times New Roman" w:cstheme="minorHAnsi"/>
          <w:lang w:eastAsia="it-IT"/>
        </w:rPr>
      </w:pPr>
      <w:proofErr w:type="spellStart"/>
      <w:r w:rsidRPr="00A205C5">
        <w:rPr>
          <w:rFonts w:eastAsia="Times New Roman" w:cstheme="minorHAnsi"/>
          <w:lang w:eastAsia="it-IT"/>
        </w:rPr>
        <w:t>What</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it</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is</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required</w:t>
      </w:r>
      <w:proofErr w:type="spellEnd"/>
      <w:r w:rsidRPr="00A205C5">
        <w:rPr>
          <w:rFonts w:eastAsia="Times New Roman" w:cstheme="minorHAnsi"/>
          <w:lang w:eastAsia="it-IT"/>
        </w:rPr>
        <w:t>:</w:t>
      </w:r>
    </w:p>
    <w:p w:rsidR="00A205C5" w:rsidRPr="00A205C5" w:rsidRDefault="00A205C5" w:rsidP="00A205C5">
      <w:pPr>
        <w:rPr>
          <w:rFonts w:eastAsia="Times New Roman" w:cstheme="minorHAnsi"/>
          <w:lang w:eastAsia="it-IT"/>
        </w:rPr>
      </w:pPr>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 To </w:t>
      </w:r>
      <w:proofErr w:type="spellStart"/>
      <w:r w:rsidRPr="00A205C5">
        <w:rPr>
          <w:rFonts w:eastAsia="Times New Roman" w:cstheme="minorHAnsi"/>
          <w:lang w:eastAsia="it-IT"/>
        </w:rPr>
        <w:t>identify</w:t>
      </w:r>
      <w:proofErr w:type="spellEnd"/>
      <w:r w:rsidRPr="00A205C5">
        <w:rPr>
          <w:rFonts w:eastAsia="Times New Roman" w:cstheme="minorHAnsi"/>
          <w:lang w:eastAsia="it-IT"/>
        </w:rPr>
        <w:t xml:space="preserve"> a </w:t>
      </w:r>
      <w:proofErr w:type="spellStart"/>
      <w:r w:rsidRPr="00A205C5">
        <w:rPr>
          <w:rFonts w:eastAsia="Times New Roman" w:cstheme="minorHAnsi"/>
          <w:lang w:eastAsia="it-IT"/>
        </w:rPr>
        <w:t>dataset</w:t>
      </w:r>
      <w:proofErr w:type="spellEnd"/>
      <w:r w:rsidRPr="00A205C5">
        <w:rPr>
          <w:rFonts w:eastAsia="Times New Roman" w:cstheme="minorHAnsi"/>
          <w:lang w:eastAsia="it-IT"/>
        </w:rPr>
        <w:t xml:space="preserve"> with </w:t>
      </w:r>
      <w:proofErr w:type="spellStart"/>
      <w:r w:rsidRPr="00A205C5">
        <w:rPr>
          <w:rFonts w:eastAsia="Times New Roman" w:cstheme="minorHAnsi"/>
          <w:lang w:eastAsia="it-IT"/>
        </w:rPr>
        <w:t>associated</w:t>
      </w:r>
      <w:proofErr w:type="spellEnd"/>
      <w:r w:rsidRPr="00A205C5">
        <w:rPr>
          <w:rFonts w:eastAsia="Times New Roman" w:cstheme="minorHAnsi"/>
          <w:lang w:eastAsia="it-IT"/>
        </w:rPr>
        <w:t xml:space="preserve"> ML task (</w:t>
      </w:r>
      <w:proofErr w:type="spellStart"/>
      <w:r w:rsidRPr="00A205C5">
        <w:rPr>
          <w:rFonts w:eastAsia="Times New Roman" w:cstheme="minorHAnsi"/>
          <w:lang w:eastAsia="it-IT"/>
        </w:rPr>
        <w:t>see</w:t>
      </w:r>
      <w:proofErr w:type="spellEnd"/>
      <w:r w:rsidRPr="00A205C5">
        <w:rPr>
          <w:rFonts w:eastAsia="Times New Roman" w:cstheme="minorHAnsi"/>
          <w:lang w:eastAsia="it-IT"/>
        </w:rPr>
        <w:t xml:space="preserve"> the list </w:t>
      </w:r>
      <w:proofErr w:type="spellStart"/>
      <w:r w:rsidRPr="00A205C5">
        <w:rPr>
          <w:rFonts w:eastAsia="Times New Roman" w:cstheme="minorHAnsi"/>
          <w:lang w:eastAsia="it-IT"/>
        </w:rPr>
        <w:t>we</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provided</w:t>
      </w:r>
      <w:proofErr w:type="spellEnd"/>
      <w:r w:rsidRPr="00A205C5">
        <w:rPr>
          <w:rFonts w:eastAsia="Times New Roman" w:cstheme="minorHAnsi"/>
          <w:lang w:eastAsia="it-IT"/>
        </w:rPr>
        <w:t>)</w:t>
      </w:r>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 To design the </w:t>
      </w:r>
      <w:proofErr w:type="spellStart"/>
      <w:r w:rsidRPr="00A205C5">
        <w:rPr>
          <w:rFonts w:eastAsia="Times New Roman" w:cstheme="minorHAnsi"/>
          <w:lang w:eastAsia="it-IT"/>
        </w:rPr>
        <w:t>implementation</w:t>
      </w:r>
      <w:proofErr w:type="spellEnd"/>
      <w:r w:rsidRPr="00A205C5">
        <w:rPr>
          <w:rFonts w:eastAsia="Times New Roman" w:cstheme="minorHAnsi"/>
          <w:lang w:eastAsia="it-IT"/>
        </w:rPr>
        <w:t xml:space="preserve"> of the task </w:t>
      </w:r>
      <w:proofErr w:type="spellStart"/>
      <w:r w:rsidRPr="00A205C5">
        <w:rPr>
          <w:rFonts w:eastAsia="Times New Roman" w:cstheme="minorHAnsi"/>
          <w:lang w:eastAsia="it-IT"/>
        </w:rPr>
        <w:t>considering</w:t>
      </w:r>
      <w:proofErr w:type="spellEnd"/>
      <w:r w:rsidRPr="00A205C5">
        <w:rPr>
          <w:rFonts w:eastAsia="Times New Roman" w:cstheme="minorHAnsi"/>
          <w:lang w:eastAsia="it-IT"/>
        </w:rPr>
        <w:t xml:space="preserve"> a K-</w:t>
      </w:r>
      <w:proofErr w:type="spellStart"/>
      <w:r w:rsidRPr="00A205C5">
        <w:rPr>
          <w:rFonts w:eastAsia="Times New Roman" w:cstheme="minorHAnsi"/>
          <w:lang w:eastAsia="it-IT"/>
        </w:rPr>
        <w:t>Fold</w:t>
      </w:r>
      <w:proofErr w:type="spellEnd"/>
      <w:r w:rsidRPr="00A205C5">
        <w:rPr>
          <w:rFonts w:eastAsia="Times New Roman" w:cstheme="minorHAnsi"/>
          <w:lang w:eastAsia="it-IT"/>
        </w:rPr>
        <w:t xml:space="preserve"> Cross </w:t>
      </w:r>
      <w:proofErr w:type="spellStart"/>
      <w:r w:rsidRPr="00A205C5">
        <w:rPr>
          <w:rFonts w:eastAsia="Times New Roman" w:cstheme="minorHAnsi"/>
          <w:lang w:eastAsia="it-IT"/>
        </w:rPr>
        <w:t>Validation</w:t>
      </w:r>
      <w:proofErr w:type="spellEnd"/>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procedure to </w:t>
      </w:r>
      <w:proofErr w:type="spellStart"/>
      <w:r w:rsidRPr="00A205C5">
        <w:rPr>
          <w:rFonts w:eastAsia="Times New Roman" w:cstheme="minorHAnsi"/>
          <w:lang w:eastAsia="it-IT"/>
        </w:rPr>
        <w:t>train</w:t>
      </w:r>
      <w:proofErr w:type="spellEnd"/>
      <w:r w:rsidRPr="00A205C5">
        <w:rPr>
          <w:rFonts w:eastAsia="Times New Roman" w:cstheme="minorHAnsi"/>
          <w:lang w:eastAsia="it-IT"/>
        </w:rPr>
        <w:t xml:space="preserve"> the model. In </w:t>
      </w:r>
      <w:proofErr w:type="spellStart"/>
      <w:r w:rsidRPr="00A205C5">
        <w:rPr>
          <w:rFonts w:eastAsia="Times New Roman" w:cstheme="minorHAnsi"/>
          <w:lang w:eastAsia="it-IT"/>
        </w:rPr>
        <w:t>doing</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that</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you</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have</w:t>
      </w:r>
      <w:proofErr w:type="spellEnd"/>
      <w:r w:rsidRPr="00A205C5">
        <w:rPr>
          <w:rFonts w:eastAsia="Times New Roman" w:cstheme="minorHAnsi"/>
          <w:lang w:eastAsia="it-IT"/>
        </w:rPr>
        <w:t xml:space="preserve"> to </w:t>
      </w:r>
      <w:proofErr w:type="spellStart"/>
      <w:r w:rsidRPr="00A205C5">
        <w:rPr>
          <w:rFonts w:eastAsia="Times New Roman" w:cstheme="minorHAnsi"/>
          <w:lang w:eastAsia="it-IT"/>
        </w:rPr>
        <w:t>consider</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at</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least</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two</w:t>
      </w:r>
      <w:proofErr w:type="spellEnd"/>
      <w:r w:rsidRPr="00A205C5">
        <w:rPr>
          <w:rFonts w:eastAsia="Times New Roman" w:cstheme="minorHAnsi"/>
          <w:lang w:eastAsia="it-IT"/>
        </w:rPr>
        <w:t>*</w:t>
      </w:r>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of the </w:t>
      </w:r>
      <w:proofErr w:type="spellStart"/>
      <w:r w:rsidRPr="00A205C5">
        <w:rPr>
          <w:rFonts w:eastAsia="Times New Roman" w:cstheme="minorHAnsi"/>
          <w:lang w:eastAsia="it-IT"/>
        </w:rPr>
        <w:t>following</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scenarios</w:t>
      </w:r>
      <w:proofErr w:type="spellEnd"/>
      <w:r w:rsidRPr="00A205C5">
        <w:rPr>
          <w:rFonts w:eastAsia="Times New Roman" w:cstheme="minorHAnsi"/>
          <w:lang w:eastAsia="it-IT"/>
        </w:rPr>
        <w:t>:</w:t>
      </w:r>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        + Your </w:t>
      </w:r>
      <w:proofErr w:type="spellStart"/>
      <w:r w:rsidRPr="00A205C5">
        <w:rPr>
          <w:rFonts w:eastAsia="Times New Roman" w:cstheme="minorHAnsi"/>
          <w:lang w:eastAsia="it-IT"/>
        </w:rPr>
        <w:t>local</w:t>
      </w:r>
      <w:proofErr w:type="spellEnd"/>
      <w:r w:rsidRPr="00A205C5">
        <w:rPr>
          <w:rFonts w:eastAsia="Times New Roman" w:cstheme="minorHAnsi"/>
          <w:lang w:eastAsia="it-IT"/>
        </w:rPr>
        <w:t xml:space="preserve"> machine + </w:t>
      </w:r>
      <w:proofErr w:type="spellStart"/>
      <w:r w:rsidRPr="00A205C5">
        <w:rPr>
          <w:rFonts w:eastAsia="Times New Roman" w:cstheme="minorHAnsi"/>
          <w:lang w:eastAsia="it-IT"/>
        </w:rPr>
        <w:t>PySpark</w:t>
      </w:r>
      <w:proofErr w:type="spellEnd"/>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        + </w:t>
      </w:r>
      <w:proofErr w:type="spellStart"/>
      <w:r w:rsidRPr="00A205C5">
        <w:rPr>
          <w:rFonts w:eastAsia="Times New Roman" w:cstheme="minorHAnsi"/>
          <w:lang w:eastAsia="it-IT"/>
        </w:rPr>
        <w:t>Azure</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HDInsight</w:t>
      </w:r>
      <w:proofErr w:type="spellEnd"/>
      <w:r w:rsidRPr="00A205C5">
        <w:rPr>
          <w:rFonts w:eastAsia="Times New Roman" w:cstheme="minorHAnsi"/>
          <w:lang w:eastAsia="it-IT"/>
        </w:rPr>
        <w:t xml:space="preserve"> + </w:t>
      </w:r>
      <w:proofErr w:type="spellStart"/>
      <w:r w:rsidRPr="00A205C5">
        <w:rPr>
          <w:rFonts w:eastAsia="Times New Roman" w:cstheme="minorHAnsi"/>
          <w:lang w:eastAsia="it-IT"/>
        </w:rPr>
        <w:t>PySpark</w:t>
      </w:r>
      <w:proofErr w:type="spellEnd"/>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        + Google </w:t>
      </w:r>
      <w:proofErr w:type="spellStart"/>
      <w:r w:rsidRPr="00A205C5">
        <w:rPr>
          <w:rFonts w:eastAsia="Times New Roman" w:cstheme="minorHAnsi"/>
          <w:lang w:eastAsia="it-IT"/>
        </w:rPr>
        <w:t>Cloud</w:t>
      </w:r>
      <w:proofErr w:type="spellEnd"/>
      <w:r w:rsidRPr="00A205C5">
        <w:rPr>
          <w:rFonts w:eastAsia="Times New Roman" w:cstheme="minorHAnsi"/>
          <w:lang w:eastAsia="it-IT"/>
        </w:rPr>
        <w:t xml:space="preserve"> Platform + </w:t>
      </w:r>
      <w:proofErr w:type="spellStart"/>
      <w:r w:rsidRPr="00A205C5">
        <w:rPr>
          <w:rFonts w:eastAsia="Times New Roman" w:cstheme="minorHAnsi"/>
          <w:lang w:eastAsia="it-IT"/>
        </w:rPr>
        <w:t>PySpark</w:t>
      </w:r>
      <w:proofErr w:type="spellEnd"/>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 </w:t>
      </w:r>
      <w:proofErr w:type="spellStart"/>
      <w:r w:rsidRPr="00A205C5">
        <w:rPr>
          <w:rFonts w:eastAsia="Times New Roman" w:cstheme="minorHAnsi"/>
          <w:lang w:eastAsia="it-IT"/>
        </w:rPr>
        <w:t>Considering</w:t>
      </w:r>
      <w:proofErr w:type="spellEnd"/>
      <w:r w:rsidRPr="00A205C5">
        <w:rPr>
          <w:rFonts w:eastAsia="Times New Roman" w:cstheme="minorHAnsi"/>
          <w:lang w:eastAsia="it-IT"/>
        </w:rPr>
        <w:t xml:space="preserve"> the </w:t>
      </w:r>
      <w:proofErr w:type="spellStart"/>
      <w:r w:rsidRPr="00A205C5">
        <w:rPr>
          <w:rFonts w:eastAsia="Times New Roman" w:cstheme="minorHAnsi"/>
          <w:lang w:eastAsia="it-IT"/>
        </w:rPr>
        <w:t>following</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aspects</w:t>
      </w:r>
      <w:proofErr w:type="spellEnd"/>
      <w:r w:rsidRPr="00A205C5">
        <w:rPr>
          <w:rFonts w:eastAsia="Times New Roman" w:cstheme="minorHAnsi"/>
          <w:lang w:eastAsia="it-IT"/>
        </w:rPr>
        <w:t>:</w:t>
      </w:r>
    </w:p>
    <w:p w:rsidR="00A205C5" w:rsidRPr="00A205C5" w:rsidRDefault="00A205C5" w:rsidP="00A205C5">
      <w:pPr>
        <w:rPr>
          <w:rFonts w:eastAsia="Times New Roman" w:cstheme="minorHAnsi"/>
          <w:lang w:eastAsia="it-IT"/>
        </w:rPr>
      </w:pPr>
      <w:r w:rsidRPr="00A205C5">
        <w:rPr>
          <w:rFonts w:eastAsia="Times New Roman" w:cstheme="minorHAnsi"/>
          <w:lang w:eastAsia="it-IT"/>
        </w:rPr>
        <w:t>        + Analysis of the processing time (</w:t>
      </w:r>
      <w:proofErr w:type="spellStart"/>
      <w:r w:rsidRPr="00A205C5">
        <w:rPr>
          <w:rFonts w:eastAsia="Times New Roman" w:cstheme="minorHAnsi"/>
          <w:lang w:eastAsia="it-IT"/>
        </w:rPr>
        <w:t>difference</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between</w:t>
      </w:r>
      <w:proofErr w:type="spellEnd"/>
      <w:r w:rsidRPr="00A205C5">
        <w:rPr>
          <w:rFonts w:eastAsia="Times New Roman" w:cstheme="minorHAnsi"/>
          <w:lang w:eastAsia="it-IT"/>
        </w:rPr>
        <w:t xml:space="preserve"> clock) </w:t>
      </w:r>
      <w:proofErr w:type="spellStart"/>
      <w:r w:rsidRPr="00A205C5">
        <w:rPr>
          <w:rFonts w:eastAsia="Times New Roman" w:cstheme="minorHAnsi"/>
          <w:lang w:eastAsia="it-IT"/>
        </w:rPr>
        <w:t>required</w:t>
      </w:r>
      <w:proofErr w:type="spellEnd"/>
      <w:r w:rsidRPr="00A205C5">
        <w:rPr>
          <w:rFonts w:eastAsia="Times New Roman" w:cstheme="minorHAnsi"/>
          <w:lang w:eastAsia="it-IT"/>
        </w:rPr>
        <w:t xml:space="preserve"> for the</w:t>
      </w:r>
    </w:p>
    <w:p w:rsidR="00A205C5" w:rsidRPr="00A205C5" w:rsidRDefault="00A205C5" w:rsidP="00A205C5">
      <w:pPr>
        <w:rPr>
          <w:rFonts w:eastAsia="Times New Roman" w:cstheme="minorHAnsi"/>
          <w:lang w:eastAsia="it-IT"/>
        </w:rPr>
      </w:pPr>
      <w:proofErr w:type="spellStart"/>
      <w:r w:rsidRPr="00A205C5">
        <w:rPr>
          <w:rFonts w:eastAsia="Times New Roman" w:cstheme="minorHAnsi"/>
          <w:lang w:eastAsia="it-IT"/>
        </w:rPr>
        <w:t>entire</w:t>
      </w:r>
      <w:proofErr w:type="spellEnd"/>
      <w:r w:rsidRPr="00A205C5">
        <w:rPr>
          <w:rFonts w:eastAsia="Times New Roman" w:cstheme="minorHAnsi"/>
          <w:lang w:eastAsia="it-IT"/>
        </w:rPr>
        <w:t xml:space="preserve"> training of the model</w:t>
      </w:r>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        + Analysis of the </w:t>
      </w:r>
      <w:proofErr w:type="spellStart"/>
      <w:r w:rsidRPr="00A205C5">
        <w:rPr>
          <w:rFonts w:eastAsia="Times New Roman" w:cstheme="minorHAnsi"/>
          <w:lang w:eastAsia="it-IT"/>
        </w:rPr>
        <w:t>load</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balancing</w:t>
      </w:r>
      <w:proofErr w:type="spellEnd"/>
      <w:r w:rsidRPr="00A205C5">
        <w:rPr>
          <w:rFonts w:eastAsia="Times New Roman" w:cstheme="minorHAnsi"/>
          <w:lang w:eastAsia="it-IT"/>
        </w:rPr>
        <w:t xml:space="preserve"> on </w:t>
      </w:r>
      <w:proofErr w:type="spellStart"/>
      <w:r w:rsidRPr="00A205C5">
        <w:rPr>
          <w:rFonts w:eastAsia="Times New Roman" w:cstheme="minorHAnsi"/>
          <w:lang w:eastAsia="it-IT"/>
        </w:rPr>
        <w:t>nodes</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using</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profiling</w:t>
      </w:r>
      <w:proofErr w:type="spellEnd"/>
      <w:r w:rsidRPr="00A205C5">
        <w:rPr>
          <w:rFonts w:eastAsia="Times New Roman" w:cstheme="minorHAnsi"/>
          <w:lang w:eastAsia="it-IT"/>
        </w:rPr>
        <w:t>/</w:t>
      </w:r>
      <w:proofErr w:type="spellStart"/>
      <w:r w:rsidRPr="00A205C5">
        <w:rPr>
          <w:rFonts w:eastAsia="Times New Roman" w:cstheme="minorHAnsi"/>
          <w:lang w:eastAsia="it-IT"/>
        </w:rPr>
        <w:t>monitoring</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servers</w:t>
      </w:r>
      <w:proofErr w:type="spellEnd"/>
      <w:r w:rsidRPr="00A205C5">
        <w:rPr>
          <w:rFonts w:eastAsia="Times New Roman" w:cstheme="minorHAnsi"/>
          <w:lang w:eastAsia="it-IT"/>
        </w:rPr>
        <w:t>)</w:t>
      </w:r>
    </w:p>
    <w:p w:rsidR="00A205C5" w:rsidRPr="00A205C5" w:rsidRDefault="00A205C5" w:rsidP="00A205C5">
      <w:pPr>
        <w:rPr>
          <w:rFonts w:eastAsia="Times New Roman" w:cstheme="minorHAnsi"/>
          <w:lang w:eastAsia="it-IT"/>
        </w:rPr>
      </w:pPr>
      <w:r w:rsidRPr="00A205C5">
        <w:rPr>
          <w:rFonts w:eastAsia="Times New Roman" w:cstheme="minorHAnsi"/>
          <w:lang w:eastAsia="it-IT"/>
        </w:rPr>
        <w:t xml:space="preserve">        + The </w:t>
      </w:r>
      <w:proofErr w:type="spellStart"/>
      <w:r w:rsidRPr="00A205C5">
        <w:rPr>
          <w:rFonts w:eastAsia="Times New Roman" w:cstheme="minorHAnsi"/>
          <w:lang w:eastAsia="it-IT"/>
        </w:rPr>
        <w:t>economical</w:t>
      </w:r>
      <w:proofErr w:type="spellEnd"/>
      <w:r w:rsidRPr="00A205C5">
        <w:rPr>
          <w:rFonts w:eastAsia="Times New Roman" w:cstheme="minorHAnsi"/>
          <w:lang w:eastAsia="it-IT"/>
        </w:rPr>
        <w:t xml:space="preserve"> </w:t>
      </w:r>
      <w:proofErr w:type="spellStart"/>
      <w:r w:rsidRPr="00A205C5">
        <w:rPr>
          <w:rFonts w:eastAsia="Times New Roman" w:cstheme="minorHAnsi"/>
          <w:lang w:eastAsia="it-IT"/>
        </w:rPr>
        <w:t>costs</w:t>
      </w:r>
      <w:proofErr w:type="spellEnd"/>
    </w:p>
    <w:p w:rsidR="00A205C5" w:rsidRDefault="00A205C5" w:rsidP="00766007">
      <w:pPr>
        <w:rPr>
          <w:rFonts w:eastAsia="Times New Roman" w:cstheme="minorHAnsi"/>
          <w:lang w:val="en-GB" w:eastAsia="it-IT"/>
        </w:rPr>
      </w:pPr>
    </w:p>
    <w:p w:rsidR="00A205C5" w:rsidRDefault="00A205C5" w:rsidP="00766007">
      <w:pPr>
        <w:rPr>
          <w:rFonts w:eastAsia="Times New Roman" w:cstheme="minorHAnsi"/>
          <w:lang w:val="en-GB" w:eastAsia="it-IT"/>
        </w:rPr>
      </w:pPr>
    </w:p>
    <w:p w:rsidR="00A205C5" w:rsidRDefault="00A205C5" w:rsidP="00766007">
      <w:pPr>
        <w:rPr>
          <w:rFonts w:eastAsia="Times New Roman" w:cstheme="minorHAnsi"/>
          <w:b/>
          <w:lang w:val="en-GB" w:eastAsia="it-IT"/>
        </w:rPr>
      </w:pPr>
      <w:r w:rsidRPr="00A205C5">
        <w:rPr>
          <w:rFonts w:eastAsia="Times New Roman" w:cstheme="minorHAnsi"/>
          <w:b/>
          <w:lang w:val="en-GB" w:eastAsia="it-IT"/>
        </w:rPr>
        <w:t>Spark</w:t>
      </w:r>
    </w:p>
    <w:p w:rsidR="00A205C5" w:rsidRPr="00A205C5" w:rsidRDefault="00A205C5" w:rsidP="00766007">
      <w:pPr>
        <w:rPr>
          <w:rFonts w:eastAsia="Times New Roman" w:cstheme="minorHAnsi"/>
          <w:b/>
          <w:lang w:val="en-GB" w:eastAsia="it-IT"/>
        </w:rPr>
      </w:pPr>
    </w:p>
    <w:p w:rsidR="00A205C5" w:rsidRDefault="00A205C5" w:rsidP="00766007">
      <w:pPr>
        <w:rPr>
          <w:rFonts w:eastAsia="Times New Roman" w:cstheme="minorHAnsi"/>
          <w:lang w:val="en-GB" w:eastAsia="it-IT"/>
        </w:rPr>
      </w:pPr>
      <w:r w:rsidRPr="00A205C5">
        <w:rPr>
          <w:rFonts w:eastAsia="Times New Roman" w:cstheme="minorHAnsi"/>
          <w:lang w:val="en-GB" w:eastAsia="it-IT"/>
        </w:rPr>
        <w:t xml:space="preserve">Apache Spark is an open source, general-purpose distributed computing engine used for processing and </w:t>
      </w:r>
      <w:proofErr w:type="spellStart"/>
      <w:r w:rsidRPr="00A205C5">
        <w:rPr>
          <w:rFonts w:eastAsia="Times New Roman" w:cstheme="minorHAnsi"/>
          <w:lang w:val="en-GB" w:eastAsia="it-IT"/>
        </w:rPr>
        <w:t>analyzing</w:t>
      </w:r>
      <w:proofErr w:type="spellEnd"/>
      <w:r w:rsidRPr="00A205C5">
        <w:rPr>
          <w:rFonts w:eastAsia="Times New Roman" w:cstheme="minorHAnsi"/>
          <w:lang w:val="en-GB" w:eastAsia="it-IT"/>
        </w:rPr>
        <w:t xml:space="preserve"> a large amount of data. Just like Hadoop MapReduce, it also works with the system to distribute data across the cluster and process the data in parallel. Spark uses master/slave architecture i.e. one central coordinator and many distributed workers. Here, the central coordinator is called the </w:t>
      </w:r>
      <w:r w:rsidRPr="00A205C5">
        <w:rPr>
          <w:rFonts w:eastAsia="Times New Roman" w:cstheme="minorHAnsi"/>
          <w:u w:val="single"/>
          <w:lang w:val="en-GB" w:eastAsia="it-IT"/>
        </w:rPr>
        <w:t>driver</w:t>
      </w:r>
      <w:r w:rsidRPr="00A205C5">
        <w:rPr>
          <w:rFonts w:eastAsia="Times New Roman" w:cstheme="minorHAnsi"/>
          <w:lang w:val="en-GB" w:eastAsia="it-IT"/>
        </w:rPr>
        <w:t>.</w:t>
      </w:r>
    </w:p>
    <w:p w:rsidR="00A205C5" w:rsidRDefault="00A205C5" w:rsidP="00766007">
      <w:pPr>
        <w:rPr>
          <w:rFonts w:eastAsia="Times New Roman" w:cstheme="minorHAnsi"/>
          <w:lang w:val="en-GB" w:eastAsia="it-IT"/>
        </w:rPr>
      </w:pPr>
    </w:p>
    <w:p w:rsidR="00A205C5" w:rsidRDefault="00A205C5" w:rsidP="00766007">
      <w:pPr>
        <w:rPr>
          <w:rFonts w:eastAsia="Times New Roman" w:cstheme="minorHAnsi"/>
          <w:lang w:val="en-GB" w:eastAsia="it-IT"/>
        </w:rPr>
      </w:pPr>
      <w:r w:rsidRPr="00A205C5">
        <w:rPr>
          <w:rFonts w:eastAsia="Times New Roman" w:cstheme="minorHAnsi"/>
          <w:lang w:val="en-GB" w:eastAsia="it-IT"/>
        </w:rPr>
        <w:t>The driver runs in its own Java process. These drivers communicate with a potentially large number of distributed workers called executors. Each executor is a separate java process. A Spark Application is a combination of driver and its own executors. With the help of cluster manager, a Spark Application is launched on a set of machines. Standalone Cluster Manager is the default built in cluster manager of Spark. Apart from its built-in cluster manager, Spark also works with some open source cluster manager like Hadoop Yarn, Apache Mesos etc.</w:t>
      </w:r>
    </w:p>
    <w:p w:rsidR="00A205C5" w:rsidRDefault="00A205C5" w:rsidP="00766007">
      <w:pPr>
        <w:rPr>
          <w:rFonts w:eastAsia="Times New Roman" w:cstheme="minorHAnsi"/>
          <w:lang w:val="en-GB" w:eastAsia="it-IT"/>
        </w:rPr>
      </w:pPr>
    </w:p>
    <w:p w:rsidR="00A205C5" w:rsidRPr="00A205C5" w:rsidRDefault="00A205C5" w:rsidP="00A205C5">
      <w:pPr>
        <w:rPr>
          <w:rFonts w:eastAsia="Times New Roman" w:cstheme="minorHAnsi"/>
          <w:lang w:val="en-GB" w:eastAsia="it-IT"/>
        </w:rPr>
      </w:pPr>
      <w:proofErr w:type="spellStart"/>
      <w:r w:rsidRPr="00A205C5">
        <w:rPr>
          <w:rFonts w:eastAsia="Times New Roman" w:cstheme="minorHAnsi"/>
          <w:lang w:val="en-GB" w:eastAsia="it-IT"/>
        </w:rPr>
        <w:t>SparkContext</w:t>
      </w:r>
      <w:proofErr w:type="spellEnd"/>
      <w:r w:rsidRPr="00A205C5">
        <w:rPr>
          <w:rFonts w:eastAsia="Times New Roman" w:cstheme="minorHAnsi"/>
          <w:lang w:val="en-GB" w:eastAsia="it-IT"/>
        </w:rPr>
        <w:t xml:space="preserve"> is the heart of Spark Application. It establishes a connection to the Spark Execution environment. It is used to create Spark RDDs, accumulators, and broadcast variables, access Spark services and run jobs. </w:t>
      </w:r>
      <w:proofErr w:type="spellStart"/>
      <w:r w:rsidRPr="00A205C5">
        <w:rPr>
          <w:rFonts w:eastAsia="Times New Roman" w:cstheme="minorHAnsi"/>
          <w:lang w:val="en-GB" w:eastAsia="it-IT"/>
        </w:rPr>
        <w:t>SparkContext</w:t>
      </w:r>
      <w:proofErr w:type="spellEnd"/>
      <w:r w:rsidRPr="00A205C5">
        <w:rPr>
          <w:rFonts w:eastAsia="Times New Roman" w:cstheme="minorHAnsi"/>
          <w:lang w:val="en-GB" w:eastAsia="it-IT"/>
        </w:rPr>
        <w:t xml:space="preserve"> is a client of Spark execution environment and acts as the master of Spark application. The main works of Spark Context are:</w:t>
      </w:r>
    </w:p>
    <w:p w:rsidR="00A205C5" w:rsidRPr="00A205C5" w:rsidRDefault="00A205C5" w:rsidP="00A205C5">
      <w:pPr>
        <w:rPr>
          <w:rFonts w:eastAsia="Times New Roman" w:cstheme="minorHAnsi"/>
          <w:lang w:val="en-GB" w:eastAsia="it-IT"/>
        </w:rPr>
      </w:pPr>
    </w:p>
    <w:p w:rsidR="00A205C5" w:rsidRPr="00A205C5" w:rsidRDefault="00A205C5" w:rsidP="00A205C5">
      <w:pPr>
        <w:pStyle w:val="Paragrafoelenco"/>
        <w:numPr>
          <w:ilvl w:val="0"/>
          <w:numId w:val="2"/>
        </w:numPr>
        <w:rPr>
          <w:rFonts w:eastAsia="Times New Roman" w:cstheme="minorHAnsi"/>
          <w:lang w:val="en-GB" w:eastAsia="it-IT"/>
        </w:rPr>
      </w:pPr>
      <w:r w:rsidRPr="00A205C5">
        <w:rPr>
          <w:rFonts w:eastAsia="Times New Roman" w:cstheme="minorHAnsi"/>
          <w:lang w:val="en-GB" w:eastAsia="it-IT"/>
        </w:rPr>
        <w:t>Getting the current status of spark application</w:t>
      </w:r>
    </w:p>
    <w:p w:rsidR="00A205C5" w:rsidRPr="00A205C5" w:rsidRDefault="00A205C5" w:rsidP="00A205C5">
      <w:pPr>
        <w:pStyle w:val="Paragrafoelenco"/>
        <w:numPr>
          <w:ilvl w:val="0"/>
          <w:numId w:val="2"/>
        </w:numPr>
        <w:rPr>
          <w:rFonts w:eastAsia="Times New Roman" w:cstheme="minorHAnsi"/>
          <w:lang w:val="en-GB" w:eastAsia="it-IT"/>
        </w:rPr>
      </w:pPr>
      <w:proofErr w:type="spellStart"/>
      <w:r w:rsidRPr="00A205C5">
        <w:rPr>
          <w:rFonts w:eastAsia="Times New Roman" w:cstheme="minorHAnsi"/>
          <w:lang w:val="en-GB" w:eastAsia="it-IT"/>
        </w:rPr>
        <w:t>Canceling</w:t>
      </w:r>
      <w:proofErr w:type="spellEnd"/>
      <w:r w:rsidRPr="00A205C5">
        <w:rPr>
          <w:rFonts w:eastAsia="Times New Roman" w:cstheme="minorHAnsi"/>
          <w:lang w:val="en-GB" w:eastAsia="it-IT"/>
        </w:rPr>
        <w:t xml:space="preserve"> the job</w:t>
      </w:r>
    </w:p>
    <w:p w:rsidR="00A205C5" w:rsidRPr="00A205C5" w:rsidRDefault="00A205C5" w:rsidP="00A205C5">
      <w:pPr>
        <w:pStyle w:val="Paragrafoelenco"/>
        <w:numPr>
          <w:ilvl w:val="0"/>
          <w:numId w:val="2"/>
        </w:numPr>
        <w:rPr>
          <w:rFonts w:eastAsia="Times New Roman" w:cstheme="minorHAnsi"/>
          <w:lang w:val="en-GB" w:eastAsia="it-IT"/>
        </w:rPr>
      </w:pPr>
      <w:proofErr w:type="spellStart"/>
      <w:r w:rsidRPr="00A205C5">
        <w:rPr>
          <w:rFonts w:eastAsia="Times New Roman" w:cstheme="minorHAnsi"/>
          <w:lang w:val="en-GB" w:eastAsia="it-IT"/>
        </w:rPr>
        <w:t>Canceling</w:t>
      </w:r>
      <w:proofErr w:type="spellEnd"/>
      <w:r w:rsidRPr="00A205C5">
        <w:rPr>
          <w:rFonts w:eastAsia="Times New Roman" w:cstheme="minorHAnsi"/>
          <w:lang w:val="en-GB" w:eastAsia="it-IT"/>
        </w:rPr>
        <w:t xml:space="preserve"> the Stage</w:t>
      </w:r>
    </w:p>
    <w:p w:rsidR="00A205C5" w:rsidRPr="00A205C5" w:rsidRDefault="00A205C5" w:rsidP="00A205C5">
      <w:pPr>
        <w:pStyle w:val="Paragrafoelenco"/>
        <w:numPr>
          <w:ilvl w:val="0"/>
          <w:numId w:val="2"/>
        </w:numPr>
        <w:rPr>
          <w:rFonts w:eastAsia="Times New Roman" w:cstheme="minorHAnsi"/>
          <w:lang w:val="en-GB" w:eastAsia="it-IT"/>
        </w:rPr>
      </w:pPr>
      <w:r w:rsidRPr="00A205C5">
        <w:rPr>
          <w:rFonts w:eastAsia="Times New Roman" w:cstheme="minorHAnsi"/>
          <w:lang w:val="en-GB" w:eastAsia="it-IT"/>
        </w:rPr>
        <w:t>Running job synchronously</w:t>
      </w:r>
    </w:p>
    <w:p w:rsidR="00A205C5" w:rsidRPr="00A205C5" w:rsidRDefault="00A205C5" w:rsidP="00A205C5">
      <w:pPr>
        <w:pStyle w:val="Paragrafoelenco"/>
        <w:numPr>
          <w:ilvl w:val="0"/>
          <w:numId w:val="2"/>
        </w:numPr>
        <w:rPr>
          <w:rFonts w:eastAsia="Times New Roman" w:cstheme="minorHAnsi"/>
          <w:lang w:val="en-GB" w:eastAsia="it-IT"/>
        </w:rPr>
      </w:pPr>
      <w:r w:rsidRPr="00A205C5">
        <w:rPr>
          <w:rFonts w:eastAsia="Times New Roman" w:cstheme="minorHAnsi"/>
          <w:lang w:val="en-GB" w:eastAsia="it-IT"/>
        </w:rPr>
        <w:t>Running job asynchronously</w:t>
      </w:r>
    </w:p>
    <w:p w:rsidR="00A205C5" w:rsidRPr="00A205C5" w:rsidRDefault="00A205C5" w:rsidP="00A205C5">
      <w:pPr>
        <w:pStyle w:val="Paragrafoelenco"/>
        <w:numPr>
          <w:ilvl w:val="0"/>
          <w:numId w:val="2"/>
        </w:numPr>
        <w:rPr>
          <w:rFonts w:eastAsia="Times New Roman" w:cstheme="minorHAnsi"/>
          <w:lang w:val="en-GB" w:eastAsia="it-IT"/>
        </w:rPr>
      </w:pPr>
      <w:r w:rsidRPr="00A205C5">
        <w:rPr>
          <w:rFonts w:eastAsia="Times New Roman" w:cstheme="minorHAnsi"/>
          <w:lang w:val="en-GB" w:eastAsia="it-IT"/>
        </w:rPr>
        <w:t>Accessing persistent RDD</w:t>
      </w:r>
    </w:p>
    <w:p w:rsidR="00A205C5" w:rsidRPr="00A205C5" w:rsidRDefault="00A205C5" w:rsidP="00A205C5">
      <w:pPr>
        <w:pStyle w:val="Paragrafoelenco"/>
        <w:numPr>
          <w:ilvl w:val="0"/>
          <w:numId w:val="2"/>
        </w:numPr>
        <w:rPr>
          <w:rFonts w:eastAsia="Times New Roman" w:cstheme="minorHAnsi"/>
          <w:lang w:val="en-GB" w:eastAsia="it-IT"/>
        </w:rPr>
      </w:pPr>
      <w:proofErr w:type="spellStart"/>
      <w:r w:rsidRPr="00A205C5">
        <w:rPr>
          <w:rFonts w:eastAsia="Times New Roman" w:cstheme="minorHAnsi"/>
          <w:lang w:val="en-GB" w:eastAsia="it-IT"/>
        </w:rPr>
        <w:t>Unpersisting</w:t>
      </w:r>
      <w:proofErr w:type="spellEnd"/>
      <w:r w:rsidRPr="00A205C5">
        <w:rPr>
          <w:rFonts w:eastAsia="Times New Roman" w:cstheme="minorHAnsi"/>
          <w:lang w:val="en-GB" w:eastAsia="it-IT"/>
        </w:rPr>
        <w:t xml:space="preserve"> RDD</w:t>
      </w:r>
    </w:p>
    <w:p w:rsidR="00A205C5" w:rsidRDefault="00A205C5" w:rsidP="00A205C5">
      <w:pPr>
        <w:pStyle w:val="Paragrafoelenco"/>
        <w:numPr>
          <w:ilvl w:val="0"/>
          <w:numId w:val="2"/>
        </w:numPr>
        <w:rPr>
          <w:rFonts w:eastAsia="Times New Roman" w:cstheme="minorHAnsi"/>
          <w:lang w:val="en-GB" w:eastAsia="it-IT"/>
        </w:rPr>
      </w:pPr>
      <w:r w:rsidRPr="00A205C5">
        <w:rPr>
          <w:rFonts w:eastAsia="Times New Roman" w:cstheme="minorHAnsi"/>
          <w:lang w:val="en-GB" w:eastAsia="it-IT"/>
        </w:rPr>
        <w:t>Programmable dynamic allocation</w:t>
      </w:r>
    </w:p>
    <w:p w:rsidR="00A205C5" w:rsidRDefault="00A205C5" w:rsidP="00A205C5">
      <w:pPr>
        <w:rPr>
          <w:rFonts w:eastAsia="Times New Roman" w:cstheme="minorHAnsi"/>
          <w:lang w:val="en-GB" w:eastAsia="it-IT"/>
        </w:rPr>
      </w:pPr>
    </w:p>
    <w:p w:rsidR="00A205C5" w:rsidRPr="00A205C5" w:rsidRDefault="00A205C5" w:rsidP="00A205C5">
      <w:pPr>
        <w:rPr>
          <w:rFonts w:eastAsia="Times New Roman" w:cstheme="minorHAnsi"/>
          <w:u w:val="single"/>
          <w:lang w:val="en-GB" w:eastAsia="it-IT"/>
        </w:rPr>
      </w:pPr>
      <w:r w:rsidRPr="00A205C5">
        <w:rPr>
          <w:rFonts w:eastAsia="Times New Roman" w:cstheme="minorHAnsi"/>
          <w:u w:val="single"/>
          <w:lang w:val="en-GB" w:eastAsia="it-IT"/>
        </w:rPr>
        <w:t>iii. Spark Application</w:t>
      </w:r>
    </w:p>
    <w:p w:rsidR="00A205C5" w:rsidRPr="00A205C5" w:rsidRDefault="00A205C5" w:rsidP="00A205C5">
      <w:pPr>
        <w:rPr>
          <w:rFonts w:eastAsia="Times New Roman" w:cstheme="minorHAnsi"/>
          <w:lang w:val="en-GB" w:eastAsia="it-IT"/>
        </w:rPr>
      </w:pPr>
      <w:r w:rsidRPr="00A205C5">
        <w:rPr>
          <w:rFonts w:eastAsia="Times New Roman" w:cstheme="minorHAnsi"/>
          <w:lang w:val="en-GB" w:eastAsia="it-IT"/>
        </w:rPr>
        <w:t>The Spark application is a self-contained computation that runs user-supplied code to compute a result. A Spark application can have processes running on its behalf even when it’s not running a job.</w:t>
      </w:r>
    </w:p>
    <w:p w:rsidR="00A205C5" w:rsidRPr="00A205C5" w:rsidRDefault="00A205C5" w:rsidP="00A205C5">
      <w:pPr>
        <w:rPr>
          <w:rFonts w:eastAsia="Times New Roman" w:cstheme="minorHAnsi"/>
          <w:lang w:val="en-GB" w:eastAsia="it-IT"/>
        </w:rPr>
      </w:pPr>
    </w:p>
    <w:p w:rsidR="00A205C5" w:rsidRPr="00A205C5" w:rsidRDefault="00A205C5" w:rsidP="00A205C5">
      <w:pPr>
        <w:rPr>
          <w:rFonts w:eastAsia="Times New Roman" w:cstheme="minorHAnsi"/>
          <w:u w:val="single"/>
          <w:lang w:val="en-GB" w:eastAsia="it-IT"/>
        </w:rPr>
      </w:pPr>
      <w:r w:rsidRPr="00A205C5">
        <w:rPr>
          <w:rFonts w:eastAsia="Times New Roman" w:cstheme="minorHAnsi"/>
          <w:u w:val="single"/>
          <w:lang w:val="en-GB" w:eastAsia="it-IT"/>
        </w:rPr>
        <w:t>iv. Task</w:t>
      </w:r>
    </w:p>
    <w:p w:rsidR="00A205C5" w:rsidRPr="00A205C5" w:rsidRDefault="00A205C5" w:rsidP="00A205C5">
      <w:pPr>
        <w:rPr>
          <w:rFonts w:eastAsia="Times New Roman" w:cstheme="minorHAnsi"/>
          <w:lang w:val="en-GB" w:eastAsia="it-IT"/>
        </w:rPr>
      </w:pPr>
      <w:r w:rsidRPr="00A205C5">
        <w:rPr>
          <w:rFonts w:eastAsia="Times New Roman" w:cstheme="minorHAnsi"/>
          <w:lang w:val="en-GB" w:eastAsia="it-IT"/>
        </w:rPr>
        <w:t>A task is a unit of work that sends to the executor. Each stage has some task, one task per partition. The Same task is done over different partitions of RDD.</w:t>
      </w:r>
    </w:p>
    <w:p w:rsidR="00A205C5" w:rsidRPr="00A205C5" w:rsidRDefault="00A205C5" w:rsidP="00A205C5">
      <w:pPr>
        <w:rPr>
          <w:rFonts w:eastAsia="Times New Roman" w:cstheme="minorHAnsi"/>
          <w:lang w:val="en-GB" w:eastAsia="it-IT"/>
        </w:rPr>
      </w:pPr>
      <w:r w:rsidRPr="00A205C5">
        <w:rPr>
          <w:rFonts w:eastAsia="Times New Roman" w:cstheme="minorHAnsi"/>
          <w:lang w:val="en-GB" w:eastAsia="it-IT"/>
        </w:rPr>
        <w:t>Learn: Spark Shell Commands to Interact with Spark-Scala</w:t>
      </w:r>
    </w:p>
    <w:p w:rsidR="00A205C5" w:rsidRPr="00A205C5" w:rsidRDefault="00A205C5" w:rsidP="00A205C5">
      <w:pPr>
        <w:rPr>
          <w:rFonts w:eastAsia="Times New Roman" w:cstheme="minorHAnsi"/>
          <w:lang w:val="en-GB" w:eastAsia="it-IT"/>
        </w:rPr>
      </w:pPr>
    </w:p>
    <w:p w:rsidR="00A205C5" w:rsidRPr="00A205C5" w:rsidRDefault="00A205C5" w:rsidP="00A205C5">
      <w:pPr>
        <w:rPr>
          <w:rFonts w:eastAsia="Times New Roman" w:cstheme="minorHAnsi"/>
          <w:u w:val="single"/>
          <w:lang w:val="en-GB" w:eastAsia="it-IT"/>
        </w:rPr>
      </w:pPr>
      <w:r w:rsidRPr="00A205C5">
        <w:rPr>
          <w:rFonts w:eastAsia="Times New Roman" w:cstheme="minorHAnsi"/>
          <w:u w:val="single"/>
          <w:lang w:val="en-GB" w:eastAsia="it-IT"/>
        </w:rPr>
        <w:t>v. Job</w:t>
      </w:r>
    </w:p>
    <w:p w:rsidR="00A205C5" w:rsidRPr="00A205C5" w:rsidRDefault="00A205C5" w:rsidP="00A205C5">
      <w:pPr>
        <w:rPr>
          <w:rFonts w:eastAsia="Times New Roman" w:cstheme="minorHAnsi"/>
          <w:lang w:val="en-GB" w:eastAsia="it-IT"/>
        </w:rPr>
      </w:pPr>
      <w:r w:rsidRPr="00A205C5">
        <w:rPr>
          <w:rFonts w:eastAsia="Times New Roman" w:cstheme="minorHAnsi"/>
          <w:lang w:val="en-GB" w:eastAsia="it-IT"/>
        </w:rPr>
        <w:t>The job is parallel computation consisting of multiple tasks that get spawned in response to actions in Apache Spark.</w:t>
      </w:r>
    </w:p>
    <w:p w:rsidR="00A205C5" w:rsidRPr="00A205C5" w:rsidRDefault="00A205C5" w:rsidP="00A205C5">
      <w:pPr>
        <w:rPr>
          <w:rFonts w:eastAsia="Times New Roman" w:cstheme="minorHAnsi"/>
          <w:lang w:val="en-GB" w:eastAsia="it-IT"/>
        </w:rPr>
      </w:pPr>
    </w:p>
    <w:p w:rsidR="00A205C5" w:rsidRPr="00A205C5" w:rsidRDefault="00A205C5" w:rsidP="00A205C5">
      <w:pPr>
        <w:rPr>
          <w:rFonts w:eastAsia="Times New Roman" w:cstheme="minorHAnsi"/>
          <w:u w:val="single"/>
          <w:lang w:val="en-GB" w:eastAsia="it-IT"/>
        </w:rPr>
      </w:pPr>
      <w:r w:rsidRPr="00A205C5">
        <w:rPr>
          <w:rFonts w:eastAsia="Times New Roman" w:cstheme="minorHAnsi"/>
          <w:u w:val="single"/>
          <w:lang w:val="en-GB" w:eastAsia="it-IT"/>
        </w:rPr>
        <w:t>vi. Stage</w:t>
      </w:r>
    </w:p>
    <w:p w:rsidR="00A205C5" w:rsidRDefault="00A205C5" w:rsidP="00A205C5">
      <w:pPr>
        <w:rPr>
          <w:rFonts w:eastAsia="Times New Roman" w:cstheme="minorHAnsi"/>
          <w:lang w:val="en-GB" w:eastAsia="it-IT"/>
        </w:rPr>
      </w:pPr>
      <w:r w:rsidRPr="00A205C5">
        <w:rPr>
          <w:rFonts w:eastAsia="Times New Roman" w:cstheme="minorHAnsi"/>
          <w:lang w:val="en-GB" w:eastAsia="it-IT"/>
        </w:rPr>
        <w:t>Each job divides into smaller sets of tasks called stages that depend on each other. Stages are classified as computational boundaries. All computation cannot be done in a single stage. It achieves over many stages.</w:t>
      </w:r>
    </w:p>
    <w:p w:rsidR="00A205C5" w:rsidRDefault="00A205C5" w:rsidP="00A205C5">
      <w:pPr>
        <w:rPr>
          <w:rFonts w:eastAsia="Times New Roman" w:cstheme="minorHAnsi"/>
          <w:lang w:val="en-GB" w:eastAsia="it-IT"/>
        </w:rPr>
      </w:pPr>
    </w:p>
    <w:p w:rsidR="00A205C5" w:rsidRPr="00A205C5" w:rsidRDefault="00A205C5" w:rsidP="00A205C5">
      <w:pPr>
        <w:rPr>
          <w:rFonts w:eastAsia="Times New Roman" w:cstheme="minorHAnsi"/>
          <w:lang w:val="en-GB" w:eastAsia="it-IT"/>
        </w:rPr>
      </w:pPr>
      <w:r>
        <w:rPr>
          <w:rFonts w:eastAsia="Times New Roman" w:cstheme="minorHAnsi"/>
          <w:lang w:val="en-GB" w:eastAsia="it-IT"/>
        </w:rPr>
        <w:t>At run time, t</w:t>
      </w:r>
      <w:r w:rsidRPr="00A205C5">
        <w:rPr>
          <w:rFonts w:eastAsia="Times New Roman" w:cstheme="minorHAnsi"/>
          <w:lang w:val="en-GB" w:eastAsia="it-IT"/>
        </w:rPr>
        <w:t xml:space="preserve">he </w:t>
      </w:r>
      <w:proofErr w:type="gramStart"/>
      <w:r w:rsidRPr="00A205C5">
        <w:rPr>
          <w:rFonts w:eastAsia="Times New Roman" w:cstheme="minorHAnsi"/>
          <w:lang w:val="en-GB" w:eastAsia="it-IT"/>
        </w:rPr>
        <w:t>main(</w:t>
      </w:r>
      <w:proofErr w:type="gramEnd"/>
      <w:r w:rsidRPr="00A205C5">
        <w:rPr>
          <w:rFonts w:eastAsia="Times New Roman" w:cstheme="minorHAnsi"/>
          <w:lang w:val="en-GB" w:eastAsia="it-IT"/>
        </w:rPr>
        <w:t xml:space="preserve">) method of the program runs in the </w:t>
      </w:r>
      <w:r w:rsidRPr="00C84D3D">
        <w:rPr>
          <w:rFonts w:eastAsia="Times New Roman" w:cstheme="minorHAnsi"/>
          <w:b/>
          <w:lang w:val="en-GB" w:eastAsia="it-IT"/>
        </w:rPr>
        <w:t>driver</w:t>
      </w:r>
      <w:r w:rsidRPr="00A205C5">
        <w:rPr>
          <w:rFonts w:eastAsia="Times New Roman" w:cstheme="minorHAnsi"/>
          <w:lang w:val="en-GB" w:eastAsia="it-IT"/>
        </w:rPr>
        <w:t xml:space="preserve">. The driver is the process that runs the user code that creates RDDs, and performs transformation and action, and also creates </w:t>
      </w:r>
      <w:proofErr w:type="spellStart"/>
      <w:r w:rsidRPr="00A205C5">
        <w:rPr>
          <w:rFonts w:eastAsia="Times New Roman" w:cstheme="minorHAnsi"/>
          <w:lang w:val="en-GB" w:eastAsia="it-IT"/>
        </w:rPr>
        <w:t>SparkContext</w:t>
      </w:r>
      <w:proofErr w:type="spellEnd"/>
      <w:r w:rsidRPr="00A205C5">
        <w:rPr>
          <w:rFonts w:eastAsia="Times New Roman" w:cstheme="minorHAnsi"/>
          <w:lang w:val="en-GB" w:eastAsia="it-IT"/>
        </w:rPr>
        <w:t>. When the Spark Shell is launched, this signifies that we have created a driver program. On the termination of the driver, the application is finished.</w:t>
      </w:r>
    </w:p>
    <w:p w:rsidR="00A205C5" w:rsidRPr="00A205C5" w:rsidRDefault="00A205C5" w:rsidP="00A205C5">
      <w:pPr>
        <w:rPr>
          <w:rFonts w:eastAsia="Times New Roman" w:cstheme="minorHAnsi"/>
          <w:lang w:val="en-GB" w:eastAsia="it-IT"/>
        </w:rPr>
      </w:pPr>
      <w:r w:rsidRPr="00A205C5">
        <w:rPr>
          <w:rFonts w:eastAsia="Times New Roman" w:cstheme="minorHAnsi"/>
          <w:lang w:val="en-GB" w:eastAsia="it-IT"/>
        </w:rPr>
        <w:t>The driver program splits the Spark application into the task and schedules them to run on the executor. The task scheduler resides in the driver and distributes task among workers. The two main key roles of drivers are:</w:t>
      </w:r>
    </w:p>
    <w:p w:rsidR="00A205C5" w:rsidRPr="00C84D3D" w:rsidRDefault="00A205C5" w:rsidP="00C84D3D">
      <w:pPr>
        <w:pStyle w:val="Paragrafoelenco"/>
        <w:numPr>
          <w:ilvl w:val="0"/>
          <w:numId w:val="3"/>
        </w:numPr>
        <w:rPr>
          <w:rFonts w:eastAsia="Times New Roman" w:cstheme="minorHAnsi"/>
          <w:lang w:val="en-GB" w:eastAsia="it-IT"/>
        </w:rPr>
      </w:pPr>
      <w:r w:rsidRPr="00C84D3D">
        <w:rPr>
          <w:rFonts w:eastAsia="Times New Roman" w:cstheme="minorHAnsi"/>
          <w:lang w:val="en-GB" w:eastAsia="it-IT"/>
        </w:rPr>
        <w:t>Converting user program into the task.</w:t>
      </w:r>
    </w:p>
    <w:p w:rsidR="00A205C5" w:rsidRPr="00C84D3D" w:rsidRDefault="00A205C5" w:rsidP="00C84D3D">
      <w:pPr>
        <w:pStyle w:val="Paragrafoelenco"/>
        <w:numPr>
          <w:ilvl w:val="0"/>
          <w:numId w:val="3"/>
        </w:numPr>
        <w:rPr>
          <w:rFonts w:eastAsia="Times New Roman" w:cstheme="minorHAnsi"/>
          <w:lang w:val="en-GB" w:eastAsia="it-IT"/>
        </w:rPr>
      </w:pPr>
      <w:r w:rsidRPr="00C84D3D">
        <w:rPr>
          <w:rFonts w:eastAsia="Times New Roman" w:cstheme="minorHAnsi"/>
          <w:lang w:val="en-GB" w:eastAsia="it-IT"/>
        </w:rPr>
        <w:t>Scheduling task on the executor.</w:t>
      </w:r>
    </w:p>
    <w:p w:rsidR="00A205C5" w:rsidRDefault="00A205C5" w:rsidP="00A205C5">
      <w:pPr>
        <w:rPr>
          <w:rFonts w:eastAsia="Times New Roman" w:cstheme="minorHAnsi"/>
          <w:lang w:val="en-GB" w:eastAsia="it-IT"/>
        </w:rPr>
      </w:pPr>
      <w:r w:rsidRPr="00A205C5">
        <w:rPr>
          <w:rFonts w:eastAsia="Times New Roman" w:cstheme="minorHAnsi"/>
          <w:lang w:val="en-GB" w:eastAsia="it-IT"/>
        </w:rPr>
        <w:t>The structure of Spark program at a higher level is: RDDs consist of some input data, derive new RDD from existing using various transformations, and then after it performs an action to compute data. In Spark Program, the DAG (directed acyclic graph) of operations create implicitly. And when the driver runs, it converts that Spark DAG into a physical execution plan.</w:t>
      </w:r>
    </w:p>
    <w:p w:rsidR="00C84D3D" w:rsidRDefault="00C84D3D" w:rsidP="00A205C5">
      <w:pPr>
        <w:rPr>
          <w:rFonts w:eastAsia="Times New Roman" w:cstheme="minorHAnsi"/>
          <w:lang w:val="en-GB" w:eastAsia="it-IT"/>
        </w:rPr>
      </w:pPr>
    </w:p>
    <w:p w:rsidR="00C84D3D" w:rsidRDefault="00C84D3D" w:rsidP="00A205C5">
      <w:pPr>
        <w:rPr>
          <w:rFonts w:eastAsia="Times New Roman" w:cstheme="minorHAnsi"/>
          <w:lang w:val="en-GB" w:eastAsia="it-IT"/>
        </w:rPr>
      </w:pPr>
    </w:p>
    <w:p w:rsidR="00C84D3D" w:rsidRDefault="00C84D3D" w:rsidP="00A205C5">
      <w:pPr>
        <w:rPr>
          <w:rFonts w:eastAsia="Times New Roman" w:cstheme="minorHAnsi"/>
          <w:lang w:val="en-GB" w:eastAsia="it-IT"/>
        </w:rPr>
      </w:pPr>
      <w:r w:rsidRPr="00C84D3D">
        <w:rPr>
          <w:rFonts w:eastAsia="Times New Roman" w:cstheme="minorHAnsi"/>
          <w:lang w:val="en-GB" w:eastAsia="it-IT"/>
        </w:rPr>
        <w:t xml:space="preserve">Spark relies on </w:t>
      </w:r>
      <w:r w:rsidRPr="00C84D3D">
        <w:rPr>
          <w:rFonts w:eastAsia="Times New Roman" w:cstheme="minorHAnsi"/>
          <w:b/>
          <w:lang w:val="en-GB" w:eastAsia="it-IT"/>
        </w:rPr>
        <w:t>cluster manager</w:t>
      </w:r>
      <w:r w:rsidRPr="00C84D3D">
        <w:rPr>
          <w:rFonts w:eastAsia="Times New Roman" w:cstheme="minorHAnsi"/>
          <w:lang w:val="en-GB" w:eastAsia="it-IT"/>
        </w:rPr>
        <w:t xml:space="preserve"> to launch executors and in some cases, even the drivers launch through it. It is a pluggable component in Spark. On the cluster manager, jobs and action within a spark application scheduled by Spark Scheduler in a FIFO fashion. Alternatively, the scheduling can also be done in Round Robin fashion. The resources used by a Spark application can dynamically </w:t>
      </w:r>
      <w:r w:rsidRPr="00C84D3D">
        <w:rPr>
          <w:rFonts w:eastAsia="Times New Roman" w:cstheme="minorHAnsi"/>
          <w:lang w:val="en-GB" w:eastAsia="it-IT"/>
        </w:rPr>
        <w:lastRenderedPageBreak/>
        <w:t>adjust based on the workload. Thus, the application can free unused resources and request them again when there is a demand. This is available on all coarse-grained cluster managers, i.e. standalone mode, YARN mode, and Mesos coarse-grained mode.</w:t>
      </w:r>
    </w:p>
    <w:p w:rsidR="00C84D3D" w:rsidRDefault="00C84D3D" w:rsidP="00A205C5">
      <w:pPr>
        <w:rPr>
          <w:rFonts w:eastAsia="Times New Roman" w:cstheme="minorHAnsi"/>
          <w:lang w:val="en-GB" w:eastAsia="it-IT"/>
        </w:rPr>
      </w:pPr>
    </w:p>
    <w:p w:rsidR="00C84D3D" w:rsidRDefault="00C84D3D" w:rsidP="00A205C5">
      <w:pPr>
        <w:rPr>
          <w:rFonts w:eastAsia="Times New Roman" w:cstheme="minorHAnsi"/>
          <w:lang w:val="en-GB" w:eastAsia="it-IT"/>
        </w:rPr>
      </w:pPr>
    </w:p>
    <w:p w:rsidR="00C84D3D" w:rsidRDefault="00C84D3D" w:rsidP="00A205C5">
      <w:pPr>
        <w:rPr>
          <w:rFonts w:eastAsia="Times New Roman" w:cstheme="minorHAnsi"/>
          <w:lang w:val="en-GB" w:eastAsia="it-IT"/>
        </w:rPr>
      </w:pPr>
      <w:r>
        <w:rPr>
          <w:rFonts w:eastAsia="Times New Roman" w:cstheme="minorHAnsi"/>
          <w:lang w:val="en-GB" w:eastAsia="it-IT"/>
        </w:rPr>
        <w:t>We can submit a job with spark-submit command. It happens that:</w:t>
      </w:r>
    </w:p>
    <w:p w:rsidR="00C84D3D" w:rsidRPr="00C84D3D" w:rsidRDefault="00C84D3D" w:rsidP="00C84D3D">
      <w:pPr>
        <w:pStyle w:val="Paragrafoelenco"/>
        <w:numPr>
          <w:ilvl w:val="0"/>
          <w:numId w:val="4"/>
        </w:numPr>
        <w:rPr>
          <w:rFonts w:eastAsia="Times New Roman" w:cstheme="minorHAnsi"/>
          <w:lang w:val="en-GB" w:eastAsia="it-IT"/>
        </w:rPr>
      </w:pPr>
      <w:r w:rsidRPr="00C84D3D">
        <w:rPr>
          <w:rFonts w:eastAsia="Times New Roman" w:cstheme="minorHAnsi"/>
          <w:lang w:val="en-GB" w:eastAsia="it-IT"/>
        </w:rPr>
        <w:t>Using spark-submit, the user submits an application.</w:t>
      </w:r>
    </w:p>
    <w:p w:rsidR="00C84D3D" w:rsidRPr="00C84D3D" w:rsidRDefault="00C84D3D" w:rsidP="00C84D3D">
      <w:pPr>
        <w:pStyle w:val="Paragrafoelenco"/>
        <w:numPr>
          <w:ilvl w:val="0"/>
          <w:numId w:val="4"/>
        </w:numPr>
        <w:rPr>
          <w:rFonts w:eastAsia="Times New Roman" w:cstheme="minorHAnsi"/>
          <w:lang w:val="en-GB" w:eastAsia="it-IT"/>
        </w:rPr>
      </w:pPr>
      <w:r w:rsidRPr="00C84D3D">
        <w:rPr>
          <w:rFonts w:eastAsia="Times New Roman" w:cstheme="minorHAnsi"/>
          <w:lang w:val="en-GB" w:eastAsia="it-IT"/>
        </w:rPr>
        <w:t xml:space="preserve">In spark-submit, we invoke the </w:t>
      </w:r>
      <w:proofErr w:type="gramStart"/>
      <w:r w:rsidRPr="00C84D3D">
        <w:rPr>
          <w:rFonts w:eastAsia="Times New Roman" w:cstheme="minorHAnsi"/>
          <w:lang w:val="en-GB" w:eastAsia="it-IT"/>
        </w:rPr>
        <w:t>main(</w:t>
      </w:r>
      <w:proofErr w:type="gramEnd"/>
      <w:r w:rsidRPr="00C84D3D">
        <w:rPr>
          <w:rFonts w:eastAsia="Times New Roman" w:cstheme="minorHAnsi"/>
          <w:lang w:val="en-GB" w:eastAsia="it-IT"/>
        </w:rPr>
        <w:t>) method that the user specifies. It also launches the driver program.</w:t>
      </w:r>
    </w:p>
    <w:p w:rsidR="00C84D3D" w:rsidRPr="00C84D3D" w:rsidRDefault="00C84D3D" w:rsidP="00C84D3D">
      <w:pPr>
        <w:pStyle w:val="Paragrafoelenco"/>
        <w:numPr>
          <w:ilvl w:val="0"/>
          <w:numId w:val="4"/>
        </w:numPr>
        <w:rPr>
          <w:rFonts w:eastAsia="Times New Roman" w:cstheme="minorHAnsi"/>
          <w:lang w:val="en-GB" w:eastAsia="it-IT"/>
        </w:rPr>
      </w:pPr>
      <w:r w:rsidRPr="00C84D3D">
        <w:rPr>
          <w:rFonts w:eastAsia="Times New Roman" w:cstheme="minorHAnsi"/>
          <w:lang w:val="en-GB" w:eastAsia="it-IT"/>
        </w:rPr>
        <w:t>The driver program asks for the resources to the cluster manager that we need to launch executors.</w:t>
      </w:r>
    </w:p>
    <w:p w:rsidR="00C84D3D" w:rsidRPr="00C84D3D" w:rsidRDefault="00C84D3D" w:rsidP="00C84D3D">
      <w:pPr>
        <w:pStyle w:val="Paragrafoelenco"/>
        <w:numPr>
          <w:ilvl w:val="0"/>
          <w:numId w:val="4"/>
        </w:numPr>
        <w:rPr>
          <w:rFonts w:eastAsia="Times New Roman" w:cstheme="minorHAnsi"/>
          <w:lang w:val="en-GB" w:eastAsia="it-IT"/>
        </w:rPr>
      </w:pPr>
      <w:r w:rsidRPr="00C84D3D">
        <w:rPr>
          <w:rFonts w:eastAsia="Times New Roman" w:cstheme="minorHAnsi"/>
          <w:lang w:val="en-GB" w:eastAsia="it-IT"/>
        </w:rPr>
        <w:t>The cluster manager launches executors on behalf of the driver program.</w:t>
      </w:r>
    </w:p>
    <w:p w:rsidR="00C84D3D" w:rsidRPr="00C84D3D" w:rsidRDefault="00C84D3D" w:rsidP="00C84D3D">
      <w:pPr>
        <w:pStyle w:val="Paragrafoelenco"/>
        <w:numPr>
          <w:ilvl w:val="0"/>
          <w:numId w:val="4"/>
        </w:numPr>
        <w:rPr>
          <w:rFonts w:eastAsia="Times New Roman" w:cstheme="minorHAnsi"/>
          <w:lang w:val="en-GB" w:eastAsia="it-IT"/>
        </w:rPr>
      </w:pPr>
      <w:r w:rsidRPr="00C84D3D">
        <w:rPr>
          <w:rFonts w:eastAsia="Times New Roman" w:cstheme="minorHAnsi"/>
          <w:lang w:val="en-GB" w:eastAsia="it-IT"/>
        </w:rPr>
        <w:t>The driver process runs with the help of user application. Based on the actions and transformation on RDDs, the driver sends work to executors in the form of tasks.</w:t>
      </w:r>
    </w:p>
    <w:p w:rsidR="00C84D3D" w:rsidRDefault="00C84D3D" w:rsidP="00C84D3D">
      <w:pPr>
        <w:pStyle w:val="Paragrafoelenco"/>
        <w:numPr>
          <w:ilvl w:val="0"/>
          <w:numId w:val="4"/>
        </w:numPr>
        <w:rPr>
          <w:rFonts w:eastAsia="Times New Roman" w:cstheme="minorHAnsi"/>
          <w:lang w:val="en-GB" w:eastAsia="it-IT"/>
        </w:rPr>
      </w:pPr>
      <w:r w:rsidRPr="00C84D3D">
        <w:rPr>
          <w:rFonts w:eastAsia="Times New Roman" w:cstheme="minorHAnsi"/>
          <w:lang w:val="en-GB" w:eastAsia="it-IT"/>
        </w:rPr>
        <w:t>The executors process the task and the result sends back to the driver through the cluster manager.</w:t>
      </w:r>
    </w:p>
    <w:p w:rsidR="00C84D3D" w:rsidRPr="00C84D3D" w:rsidRDefault="00C84D3D" w:rsidP="00C84D3D">
      <w:pPr>
        <w:rPr>
          <w:rFonts w:eastAsia="Times New Roman" w:cstheme="minorHAnsi"/>
          <w:lang w:val="en-GB" w:eastAsia="it-IT"/>
        </w:rPr>
      </w:pPr>
    </w:p>
    <w:p w:rsidR="00A205C5" w:rsidRDefault="00A205C5" w:rsidP="00766007">
      <w:pPr>
        <w:rPr>
          <w:rFonts w:eastAsia="Times New Roman" w:cstheme="minorHAnsi"/>
          <w:lang w:val="en-GB" w:eastAsia="it-IT"/>
        </w:rPr>
      </w:pPr>
    </w:p>
    <w:p w:rsidR="00A205C5" w:rsidRPr="00A205C5" w:rsidRDefault="00A205C5" w:rsidP="00766007">
      <w:pPr>
        <w:rPr>
          <w:rFonts w:eastAsia="Times New Roman" w:cstheme="minorHAnsi"/>
          <w:b/>
          <w:lang w:val="en-GB" w:eastAsia="it-IT"/>
        </w:rPr>
      </w:pPr>
      <w:r w:rsidRPr="00A205C5">
        <w:rPr>
          <w:rFonts w:eastAsia="Times New Roman" w:cstheme="minorHAnsi"/>
          <w:b/>
          <w:lang w:val="en-GB" w:eastAsia="it-IT"/>
        </w:rPr>
        <w:t xml:space="preserve">Differences between Spark and </w:t>
      </w:r>
      <w:proofErr w:type="spellStart"/>
      <w:r w:rsidRPr="00A205C5">
        <w:rPr>
          <w:rFonts w:eastAsia="Times New Roman" w:cstheme="minorHAnsi"/>
          <w:b/>
          <w:lang w:val="en-GB" w:eastAsia="it-IT"/>
        </w:rPr>
        <w:t>PySpark</w:t>
      </w:r>
      <w:proofErr w:type="spellEnd"/>
    </w:p>
    <w:p w:rsidR="00A205C5" w:rsidRDefault="00A205C5" w:rsidP="00766007">
      <w:pPr>
        <w:rPr>
          <w:rFonts w:eastAsia="Times New Roman" w:cstheme="minorHAnsi"/>
          <w:lang w:val="en-GB" w:eastAsia="it-IT"/>
        </w:rPr>
      </w:pPr>
    </w:p>
    <w:p w:rsidR="00A205C5" w:rsidRDefault="00A205C5" w:rsidP="00766007">
      <w:pPr>
        <w:rPr>
          <w:rFonts w:eastAsia="Times New Roman" w:cstheme="minorHAnsi"/>
          <w:lang w:val="en-GB" w:eastAsia="it-IT"/>
        </w:rPr>
      </w:pPr>
      <w:r w:rsidRPr="00A205C5">
        <w:rPr>
          <w:rFonts w:eastAsia="Times New Roman" w:cstheme="minorHAnsi"/>
          <w:lang w:val="en-GB" w:eastAsia="it-IT"/>
        </w:rPr>
        <w:t xml:space="preserve">Spark refers to the Apache Spark distributed computing framework, originally accessible using the Scala programming language. </w:t>
      </w:r>
      <w:proofErr w:type="spellStart"/>
      <w:r w:rsidRPr="00A205C5">
        <w:rPr>
          <w:rFonts w:eastAsia="Times New Roman" w:cstheme="minorHAnsi"/>
          <w:lang w:val="en-GB" w:eastAsia="it-IT"/>
        </w:rPr>
        <w:t>PySpark</w:t>
      </w:r>
      <w:proofErr w:type="spellEnd"/>
      <w:r w:rsidRPr="00A205C5">
        <w:rPr>
          <w:rFonts w:eastAsia="Times New Roman" w:cstheme="minorHAnsi"/>
          <w:lang w:val="en-GB" w:eastAsia="it-IT"/>
        </w:rPr>
        <w:t xml:space="preserve"> is the interface that gives access to Spark using the Python programming language. Another alternative to </w:t>
      </w:r>
      <w:proofErr w:type="spellStart"/>
      <w:r w:rsidRPr="00A205C5">
        <w:rPr>
          <w:rFonts w:eastAsia="Times New Roman" w:cstheme="minorHAnsi"/>
          <w:lang w:val="en-GB" w:eastAsia="it-IT"/>
        </w:rPr>
        <w:t>PySpark</w:t>
      </w:r>
      <w:proofErr w:type="spellEnd"/>
      <w:r w:rsidRPr="00A205C5">
        <w:rPr>
          <w:rFonts w:eastAsia="Times New Roman" w:cstheme="minorHAnsi"/>
          <w:lang w:val="en-GB" w:eastAsia="it-IT"/>
        </w:rPr>
        <w:t xml:space="preserve"> would be </w:t>
      </w:r>
      <w:proofErr w:type="spellStart"/>
      <w:r w:rsidRPr="00A205C5">
        <w:rPr>
          <w:rFonts w:eastAsia="Times New Roman" w:cstheme="minorHAnsi"/>
          <w:lang w:val="en-GB" w:eastAsia="it-IT"/>
        </w:rPr>
        <w:t>SparkR</w:t>
      </w:r>
      <w:proofErr w:type="spellEnd"/>
      <w:r w:rsidRPr="00A205C5">
        <w:rPr>
          <w:rFonts w:eastAsia="Times New Roman" w:cstheme="minorHAnsi"/>
          <w:lang w:val="en-GB" w:eastAsia="it-IT"/>
        </w:rPr>
        <w:t>, which understands the R language.</w:t>
      </w:r>
    </w:p>
    <w:p w:rsidR="00A205C5" w:rsidRDefault="00A205C5" w:rsidP="00766007">
      <w:pPr>
        <w:rPr>
          <w:rFonts w:eastAsia="Times New Roman" w:cstheme="minorHAnsi"/>
          <w:lang w:val="en-GB" w:eastAsia="it-IT"/>
        </w:rPr>
      </w:pPr>
    </w:p>
    <w:p w:rsidR="00A205C5" w:rsidRDefault="00A205C5" w:rsidP="00766007">
      <w:pPr>
        <w:rPr>
          <w:rFonts w:eastAsia="Times New Roman" w:cstheme="minorHAnsi"/>
          <w:lang w:val="en-GB" w:eastAsia="it-IT"/>
        </w:rPr>
      </w:pPr>
    </w:p>
    <w:p w:rsidR="00A205C5" w:rsidRPr="00A205C5" w:rsidRDefault="00A205C5" w:rsidP="00766007">
      <w:pPr>
        <w:rPr>
          <w:rFonts w:eastAsia="Times New Roman" w:cstheme="minorHAnsi"/>
          <w:b/>
          <w:lang w:val="en-GB" w:eastAsia="it-IT"/>
        </w:rPr>
      </w:pPr>
      <w:r w:rsidRPr="00A205C5">
        <w:rPr>
          <w:rFonts w:eastAsia="Times New Roman" w:cstheme="minorHAnsi"/>
          <w:b/>
          <w:lang w:val="en-GB" w:eastAsia="it-IT"/>
        </w:rPr>
        <w:t>Azure</w:t>
      </w:r>
    </w:p>
    <w:p w:rsidR="00766007" w:rsidRDefault="00766007">
      <w:pPr>
        <w:rPr>
          <w:rFonts w:cstheme="minorHAnsi"/>
          <w:lang w:val="en-GB"/>
        </w:rPr>
      </w:pPr>
    </w:p>
    <w:p w:rsidR="00331424" w:rsidRDefault="00331424">
      <w:pPr>
        <w:rPr>
          <w:rFonts w:cstheme="minorHAnsi"/>
          <w:lang w:val="en-GB"/>
        </w:rPr>
      </w:pPr>
    </w:p>
    <w:p w:rsidR="00331424" w:rsidRDefault="00331424">
      <w:pPr>
        <w:rPr>
          <w:rFonts w:cstheme="minorHAnsi"/>
          <w:lang w:val="en-GB"/>
        </w:rPr>
      </w:pPr>
      <w:r>
        <w:rPr>
          <w:rFonts w:cstheme="minorHAnsi"/>
          <w:lang w:val="en-GB"/>
        </w:rPr>
        <w:t>Cluster creation</w:t>
      </w:r>
    </w:p>
    <w:p w:rsidR="00331424" w:rsidRDefault="00331424">
      <w:pPr>
        <w:rPr>
          <w:rFonts w:cstheme="minorHAnsi"/>
          <w:lang w:val="en-GB"/>
        </w:rPr>
      </w:pPr>
      <w:r>
        <w:rPr>
          <w:rFonts w:cstheme="minorHAnsi"/>
          <w:noProof/>
          <w:lang w:val="en-GB"/>
        </w:rPr>
        <w:lastRenderedPageBreak/>
        <w:drawing>
          <wp:inline distT="0" distB="0" distL="0" distR="0">
            <wp:extent cx="6105525" cy="34385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331424" w:rsidRDefault="00331424">
      <w:pPr>
        <w:rPr>
          <w:rFonts w:cstheme="minorHAnsi"/>
          <w:lang w:val="en-GB"/>
        </w:rPr>
      </w:pPr>
    </w:p>
    <w:p w:rsidR="00331424" w:rsidRDefault="00331424">
      <w:pPr>
        <w:rPr>
          <w:rFonts w:cstheme="minorHAnsi"/>
          <w:lang w:val="en-GB"/>
        </w:rPr>
      </w:pPr>
      <w:r>
        <w:rPr>
          <w:rFonts w:cstheme="minorHAnsi"/>
          <w:noProof/>
          <w:lang w:val="en-GB"/>
        </w:rPr>
        <w:drawing>
          <wp:inline distT="0" distB="0" distL="0" distR="0">
            <wp:extent cx="6105525" cy="34385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331424" w:rsidRDefault="00331424">
      <w:pPr>
        <w:rPr>
          <w:rFonts w:cstheme="minorHAnsi"/>
          <w:lang w:val="en-GB"/>
        </w:rPr>
      </w:pPr>
    </w:p>
    <w:p w:rsidR="00331424" w:rsidRDefault="00331424">
      <w:pPr>
        <w:rPr>
          <w:rFonts w:cstheme="minorHAnsi"/>
          <w:lang w:val="en-GB"/>
        </w:rPr>
      </w:pPr>
      <w:r>
        <w:rPr>
          <w:rFonts w:cstheme="minorHAnsi"/>
          <w:noProof/>
          <w:lang w:val="en-GB"/>
        </w:rPr>
        <w:lastRenderedPageBreak/>
        <w:drawing>
          <wp:inline distT="0" distB="0" distL="0" distR="0">
            <wp:extent cx="6105525" cy="343852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331424" w:rsidRDefault="00331424">
      <w:pPr>
        <w:rPr>
          <w:rFonts w:cstheme="minorHAnsi"/>
          <w:lang w:val="en-GB"/>
        </w:rPr>
      </w:pPr>
    </w:p>
    <w:p w:rsidR="00331424" w:rsidRDefault="00331424">
      <w:pPr>
        <w:rPr>
          <w:rFonts w:cstheme="minorHAnsi"/>
          <w:lang w:val="en-GB"/>
        </w:rPr>
      </w:pPr>
      <w:r>
        <w:rPr>
          <w:rFonts w:cstheme="minorHAnsi"/>
          <w:noProof/>
          <w:lang w:val="en-GB"/>
        </w:rPr>
        <w:drawing>
          <wp:inline distT="0" distB="0" distL="0" distR="0">
            <wp:extent cx="6105525" cy="34385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331424" w:rsidRDefault="00331424">
      <w:pPr>
        <w:rPr>
          <w:rFonts w:cstheme="minorHAnsi"/>
          <w:lang w:val="en-GB"/>
        </w:rPr>
      </w:pPr>
    </w:p>
    <w:p w:rsidR="00331424" w:rsidRDefault="00331424">
      <w:pPr>
        <w:rPr>
          <w:rFonts w:cstheme="minorHAnsi"/>
          <w:lang w:val="en-GB"/>
        </w:rPr>
      </w:pPr>
      <w:r>
        <w:rPr>
          <w:rFonts w:cstheme="minorHAnsi"/>
          <w:noProof/>
          <w:lang w:val="en-GB"/>
        </w:rPr>
        <w:lastRenderedPageBreak/>
        <w:drawing>
          <wp:inline distT="0" distB="0" distL="0" distR="0">
            <wp:extent cx="6105525" cy="34385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D80A53" w:rsidRDefault="00D80A53">
      <w:pPr>
        <w:rPr>
          <w:rFonts w:cstheme="minorHAnsi"/>
          <w:lang w:val="en-GB"/>
        </w:rPr>
      </w:pPr>
    </w:p>
    <w:p w:rsidR="00D80A53" w:rsidRDefault="00D80A53">
      <w:pPr>
        <w:rPr>
          <w:rFonts w:cstheme="minorHAnsi"/>
          <w:lang w:val="en-GB"/>
        </w:rPr>
      </w:pPr>
    </w:p>
    <w:p w:rsidR="00D80A53" w:rsidRDefault="00D80A53">
      <w:pPr>
        <w:rPr>
          <w:rFonts w:cstheme="minorHAnsi"/>
          <w:lang w:val="en-GB"/>
        </w:rPr>
      </w:pPr>
      <w:r>
        <w:rPr>
          <w:rFonts w:cstheme="minorHAnsi"/>
          <w:lang w:val="en-GB"/>
        </w:rPr>
        <w:t>Stop services</w:t>
      </w:r>
    </w:p>
    <w:p w:rsidR="00D80A53" w:rsidRDefault="00D80A53">
      <w:pPr>
        <w:rPr>
          <w:rFonts w:cstheme="minorHAnsi"/>
          <w:lang w:val="en-GB"/>
        </w:rPr>
      </w:pPr>
      <w:r>
        <w:rPr>
          <w:rFonts w:cstheme="minorHAnsi"/>
          <w:noProof/>
          <w:lang w:val="en-GB"/>
        </w:rPr>
        <w:drawing>
          <wp:inline distT="0" distB="0" distL="0" distR="0">
            <wp:extent cx="6105525" cy="342900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rsidR="009248C9" w:rsidRDefault="009248C9">
      <w:pPr>
        <w:rPr>
          <w:rFonts w:cstheme="minorHAnsi"/>
          <w:lang w:val="en-GB"/>
        </w:rPr>
      </w:pPr>
    </w:p>
    <w:p w:rsidR="009248C9" w:rsidRPr="009248C9" w:rsidRDefault="009248C9">
      <w:pPr>
        <w:rPr>
          <w:rFonts w:cstheme="minorHAnsi"/>
        </w:rPr>
      </w:pPr>
      <w:r w:rsidRPr="009248C9">
        <w:rPr>
          <w:rFonts w:cstheme="minorHAnsi"/>
        </w:rPr>
        <w:t>Delete cluster</w:t>
      </w:r>
    </w:p>
    <w:p w:rsidR="009248C9" w:rsidRDefault="009248C9">
      <w:pPr>
        <w:rPr>
          <w:rFonts w:cstheme="minorHAnsi"/>
        </w:rPr>
      </w:pPr>
      <w:r>
        <w:rPr>
          <w:rFonts w:cstheme="minorHAnsi"/>
          <w:noProof/>
        </w:rPr>
        <w:lastRenderedPageBreak/>
        <w:drawing>
          <wp:inline distT="0" distB="0" distL="0" distR="0">
            <wp:extent cx="5133975" cy="342900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3429000"/>
                    </a:xfrm>
                    <a:prstGeom prst="rect">
                      <a:avLst/>
                    </a:prstGeom>
                    <a:noFill/>
                    <a:ln>
                      <a:noFill/>
                    </a:ln>
                  </pic:spPr>
                </pic:pic>
              </a:graphicData>
            </a:graphic>
          </wp:inline>
        </w:drawing>
      </w:r>
    </w:p>
    <w:p w:rsidR="00A205C5" w:rsidRDefault="00A205C5">
      <w:pPr>
        <w:rPr>
          <w:rFonts w:cstheme="minorHAnsi"/>
        </w:rPr>
      </w:pPr>
    </w:p>
    <w:p w:rsidR="00A205C5" w:rsidRDefault="00A205C5">
      <w:pPr>
        <w:rPr>
          <w:rFonts w:cstheme="minorHAnsi"/>
        </w:rPr>
      </w:pPr>
    </w:p>
    <w:p w:rsidR="00A205C5" w:rsidRDefault="00A205C5">
      <w:pPr>
        <w:rPr>
          <w:rFonts w:cstheme="minorHAnsi"/>
        </w:rPr>
      </w:pPr>
    </w:p>
    <w:p w:rsidR="00A205C5" w:rsidRDefault="00A205C5">
      <w:pPr>
        <w:rPr>
          <w:rFonts w:cstheme="minorHAnsi"/>
        </w:rPr>
      </w:pPr>
    </w:p>
    <w:p w:rsidR="00A205C5" w:rsidRDefault="00A205C5">
      <w:pPr>
        <w:rPr>
          <w:rFonts w:cstheme="minorHAnsi"/>
        </w:rPr>
      </w:pPr>
    </w:p>
    <w:p w:rsidR="00A205C5" w:rsidRDefault="00A205C5">
      <w:pPr>
        <w:rPr>
          <w:rFonts w:cstheme="minorHAnsi"/>
        </w:rPr>
      </w:pPr>
    </w:p>
    <w:p w:rsidR="00A205C5" w:rsidRPr="00A205C5" w:rsidRDefault="00A205C5">
      <w:pPr>
        <w:rPr>
          <w:rFonts w:cstheme="minorHAnsi"/>
          <w:b/>
        </w:rPr>
      </w:pPr>
      <w:proofErr w:type="spellStart"/>
      <w:r w:rsidRPr="00A205C5">
        <w:rPr>
          <w:rFonts w:cstheme="minorHAnsi"/>
          <w:b/>
        </w:rPr>
        <w:t>References</w:t>
      </w:r>
      <w:proofErr w:type="spellEnd"/>
    </w:p>
    <w:p w:rsidR="00A205C5" w:rsidRDefault="00A205C5">
      <w:pPr>
        <w:rPr>
          <w:rFonts w:cstheme="minorHAnsi"/>
        </w:rPr>
      </w:pPr>
    </w:p>
    <w:p w:rsidR="00A205C5" w:rsidRPr="00A205C5" w:rsidRDefault="00A205C5" w:rsidP="00A205C5">
      <w:pPr>
        <w:pStyle w:val="Paragrafoelenco"/>
        <w:numPr>
          <w:ilvl w:val="0"/>
          <w:numId w:val="1"/>
        </w:numPr>
        <w:rPr>
          <w:rFonts w:cstheme="minorHAnsi"/>
        </w:rPr>
      </w:pPr>
      <w:r w:rsidRPr="00A205C5">
        <w:rPr>
          <w:rFonts w:cstheme="minorHAnsi"/>
        </w:rPr>
        <w:t>https://data-flair.training/blogs/how-apache-spark-works/</w:t>
      </w:r>
    </w:p>
    <w:sectPr w:rsidR="00A205C5" w:rsidRPr="00A205C5" w:rsidSect="007D5E88">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DBC"/>
    <w:multiLevelType w:val="hybridMultilevel"/>
    <w:tmpl w:val="683AD0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964A0E"/>
    <w:multiLevelType w:val="hybridMultilevel"/>
    <w:tmpl w:val="62C47A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4E969D4"/>
    <w:multiLevelType w:val="hybridMultilevel"/>
    <w:tmpl w:val="642ECE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103ED1"/>
    <w:multiLevelType w:val="hybridMultilevel"/>
    <w:tmpl w:val="163A0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007"/>
    <w:rsid w:val="00331424"/>
    <w:rsid w:val="00766007"/>
    <w:rsid w:val="007D5E88"/>
    <w:rsid w:val="009248C9"/>
    <w:rsid w:val="00A205C5"/>
    <w:rsid w:val="00C84D3D"/>
    <w:rsid w:val="00D80A53"/>
    <w:rsid w:val="00E405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0FAD4"/>
  <w15:chartTrackingRefBased/>
  <w15:docId w15:val="{BA9F94EC-9213-5440-93C8-5BEC9211B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331424"/>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31424"/>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D80A53"/>
    <w:rPr>
      <w:color w:val="0563C1" w:themeColor="hyperlink"/>
      <w:u w:val="single"/>
    </w:rPr>
  </w:style>
  <w:style w:type="character" w:styleId="Menzionenonrisolta">
    <w:name w:val="Unresolved Mention"/>
    <w:basedOn w:val="Carpredefinitoparagrafo"/>
    <w:uiPriority w:val="99"/>
    <w:semiHidden/>
    <w:unhideWhenUsed/>
    <w:rsid w:val="00D80A53"/>
    <w:rPr>
      <w:color w:val="808080"/>
      <w:shd w:val="clear" w:color="auto" w:fill="E6E6E6"/>
    </w:rPr>
  </w:style>
  <w:style w:type="paragraph" w:styleId="Paragrafoelenco">
    <w:name w:val="List Paragraph"/>
    <w:basedOn w:val="Normale"/>
    <w:uiPriority w:val="34"/>
    <w:qFormat/>
    <w:rsid w:val="00A205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59461">
      <w:bodyDiv w:val="1"/>
      <w:marLeft w:val="0"/>
      <w:marRight w:val="0"/>
      <w:marTop w:val="0"/>
      <w:marBottom w:val="0"/>
      <w:divBdr>
        <w:top w:val="none" w:sz="0" w:space="0" w:color="auto"/>
        <w:left w:val="none" w:sz="0" w:space="0" w:color="auto"/>
        <w:bottom w:val="none" w:sz="0" w:space="0" w:color="auto"/>
        <w:right w:val="none" w:sz="0" w:space="0" w:color="auto"/>
      </w:divBdr>
    </w:div>
    <w:div w:id="367684748">
      <w:bodyDiv w:val="1"/>
      <w:marLeft w:val="0"/>
      <w:marRight w:val="0"/>
      <w:marTop w:val="0"/>
      <w:marBottom w:val="0"/>
      <w:divBdr>
        <w:top w:val="none" w:sz="0" w:space="0" w:color="auto"/>
        <w:left w:val="none" w:sz="0" w:space="0" w:color="auto"/>
        <w:bottom w:val="none" w:sz="0" w:space="0" w:color="auto"/>
        <w:right w:val="none" w:sz="0" w:space="0" w:color="auto"/>
      </w:divBdr>
    </w:div>
    <w:div w:id="397019056">
      <w:bodyDiv w:val="1"/>
      <w:marLeft w:val="0"/>
      <w:marRight w:val="0"/>
      <w:marTop w:val="0"/>
      <w:marBottom w:val="0"/>
      <w:divBdr>
        <w:top w:val="none" w:sz="0" w:space="0" w:color="auto"/>
        <w:left w:val="none" w:sz="0" w:space="0" w:color="auto"/>
        <w:bottom w:val="none" w:sz="0" w:space="0" w:color="auto"/>
        <w:right w:val="none" w:sz="0" w:space="0" w:color="auto"/>
      </w:divBdr>
    </w:div>
    <w:div w:id="433861820">
      <w:bodyDiv w:val="1"/>
      <w:marLeft w:val="0"/>
      <w:marRight w:val="0"/>
      <w:marTop w:val="0"/>
      <w:marBottom w:val="0"/>
      <w:divBdr>
        <w:top w:val="none" w:sz="0" w:space="0" w:color="auto"/>
        <w:left w:val="none" w:sz="0" w:space="0" w:color="auto"/>
        <w:bottom w:val="none" w:sz="0" w:space="0" w:color="auto"/>
        <w:right w:val="none" w:sz="0" w:space="0" w:color="auto"/>
      </w:divBdr>
    </w:div>
    <w:div w:id="550531873">
      <w:bodyDiv w:val="1"/>
      <w:marLeft w:val="0"/>
      <w:marRight w:val="0"/>
      <w:marTop w:val="0"/>
      <w:marBottom w:val="0"/>
      <w:divBdr>
        <w:top w:val="none" w:sz="0" w:space="0" w:color="auto"/>
        <w:left w:val="none" w:sz="0" w:space="0" w:color="auto"/>
        <w:bottom w:val="none" w:sz="0" w:space="0" w:color="auto"/>
        <w:right w:val="none" w:sz="0" w:space="0" w:color="auto"/>
      </w:divBdr>
    </w:div>
    <w:div w:id="669479241">
      <w:bodyDiv w:val="1"/>
      <w:marLeft w:val="0"/>
      <w:marRight w:val="0"/>
      <w:marTop w:val="0"/>
      <w:marBottom w:val="0"/>
      <w:divBdr>
        <w:top w:val="none" w:sz="0" w:space="0" w:color="auto"/>
        <w:left w:val="none" w:sz="0" w:space="0" w:color="auto"/>
        <w:bottom w:val="none" w:sz="0" w:space="0" w:color="auto"/>
        <w:right w:val="none" w:sz="0" w:space="0" w:color="auto"/>
      </w:divBdr>
    </w:div>
    <w:div w:id="702369847">
      <w:bodyDiv w:val="1"/>
      <w:marLeft w:val="0"/>
      <w:marRight w:val="0"/>
      <w:marTop w:val="0"/>
      <w:marBottom w:val="0"/>
      <w:divBdr>
        <w:top w:val="none" w:sz="0" w:space="0" w:color="auto"/>
        <w:left w:val="none" w:sz="0" w:space="0" w:color="auto"/>
        <w:bottom w:val="none" w:sz="0" w:space="0" w:color="auto"/>
        <w:right w:val="none" w:sz="0" w:space="0" w:color="auto"/>
      </w:divBdr>
    </w:div>
    <w:div w:id="1586651181">
      <w:bodyDiv w:val="1"/>
      <w:marLeft w:val="0"/>
      <w:marRight w:val="0"/>
      <w:marTop w:val="0"/>
      <w:marBottom w:val="0"/>
      <w:divBdr>
        <w:top w:val="none" w:sz="0" w:space="0" w:color="auto"/>
        <w:left w:val="none" w:sz="0" w:space="0" w:color="auto"/>
        <w:bottom w:val="none" w:sz="0" w:space="0" w:color="auto"/>
        <w:right w:val="none" w:sz="0" w:space="0" w:color="auto"/>
      </w:divBdr>
    </w:div>
    <w:div w:id="1693410357">
      <w:bodyDiv w:val="1"/>
      <w:marLeft w:val="0"/>
      <w:marRight w:val="0"/>
      <w:marTop w:val="0"/>
      <w:marBottom w:val="0"/>
      <w:divBdr>
        <w:top w:val="none" w:sz="0" w:space="0" w:color="auto"/>
        <w:left w:val="none" w:sz="0" w:space="0" w:color="auto"/>
        <w:bottom w:val="none" w:sz="0" w:space="0" w:color="auto"/>
        <w:right w:val="none" w:sz="0" w:space="0" w:color="auto"/>
      </w:divBdr>
    </w:div>
    <w:div w:id="1740588335">
      <w:bodyDiv w:val="1"/>
      <w:marLeft w:val="0"/>
      <w:marRight w:val="0"/>
      <w:marTop w:val="0"/>
      <w:marBottom w:val="0"/>
      <w:divBdr>
        <w:top w:val="none" w:sz="0" w:space="0" w:color="auto"/>
        <w:left w:val="none" w:sz="0" w:space="0" w:color="auto"/>
        <w:bottom w:val="none" w:sz="0" w:space="0" w:color="auto"/>
        <w:right w:val="none" w:sz="0" w:space="0" w:color="auto"/>
      </w:divBdr>
    </w:div>
    <w:div w:id="178271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7</Pages>
  <Words>928</Words>
  <Characters>5293</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Basso</dc:creator>
  <cp:keywords/>
  <dc:description/>
  <cp:lastModifiedBy>Riccardo Basso</cp:lastModifiedBy>
  <cp:revision>8</cp:revision>
  <dcterms:created xsi:type="dcterms:W3CDTF">2018-12-24T20:25:00Z</dcterms:created>
  <dcterms:modified xsi:type="dcterms:W3CDTF">2019-01-13T21:32:00Z</dcterms:modified>
</cp:coreProperties>
</file>