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C6C88" w:rsidP="00D31D50">
      <w:pPr>
        <w:spacing w:line="220" w:lineRule="atLeast"/>
      </w:pPr>
      <w:r>
        <w:rPr>
          <w:rFonts w:hint="eastAsia"/>
        </w:rPr>
        <w:t>实时渲染</w:t>
      </w:r>
      <w:r>
        <w:rPr>
          <w:rFonts w:hint="eastAsia"/>
        </w:rPr>
        <w:t xml:space="preserve"> </w:t>
      </w:r>
      <w:r>
        <w:rPr>
          <w:rFonts w:hint="eastAsia"/>
        </w:rPr>
        <w:t>第</w:t>
      </w:r>
      <w:r>
        <w:rPr>
          <w:rFonts w:hint="eastAsia"/>
        </w:rPr>
        <w:t>4</w:t>
      </w:r>
      <w:r>
        <w:rPr>
          <w:rFonts w:hint="eastAsia"/>
        </w:rPr>
        <w:t>版</w:t>
      </w:r>
    </w:p>
    <w:p w:rsidR="00411E2B" w:rsidRDefault="00411E2B">
      <w:pPr>
        <w:spacing w:line="220" w:lineRule="atLeast"/>
      </w:pPr>
      <w:r>
        <w:rPr>
          <w:rFonts w:hint="eastAsia"/>
        </w:rPr>
        <w:t>第</w:t>
      </w:r>
      <w:r>
        <w:rPr>
          <w:rFonts w:hint="eastAsia"/>
        </w:rPr>
        <w:t>4</w:t>
      </w:r>
      <w:r>
        <w:rPr>
          <w:rFonts w:hint="eastAsia"/>
        </w:rPr>
        <w:t>章</w:t>
      </w:r>
      <w:r>
        <w:rPr>
          <w:rFonts w:hint="eastAsia"/>
        </w:rPr>
        <w:t xml:space="preserve"> Transforms </w:t>
      </w:r>
      <w:r>
        <w:rPr>
          <w:rFonts w:hint="eastAsia"/>
        </w:rPr>
        <w:t>转换</w:t>
      </w:r>
    </w:p>
    <w:p w:rsidR="00883E88" w:rsidRDefault="00CB4BA7">
      <w:pPr>
        <w:spacing w:line="220" w:lineRule="atLeast"/>
      </w:pPr>
      <w:r>
        <w:t xml:space="preserve">A transform is an operation that takes entities such as points, vectors, or colors and </w:t>
      </w:r>
    </w:p>
    <w:p w:rsidR="00883E88" w:rsidRDefault="00CB4BA7">
      <w:pPr>
        <w:spacing w:line="220" w:lineRule="atLeast"/>
      </w:pPr>
      <w:r>
        <w:t xml:space="preserve">converts them in some way. For the computer graphics practitioner, it is extremely </w:t>
      </w:r>
    </w:p>
    <w:p w:rsidR="00883E88" w:rsidRDefault="00CB4BA7">
      <w:pPr>
        <w:spacing w:line="220" w:lineRule="atLeast"/>
      </w:pPr>
      <w:r>
        <w:t xml:space="preserve">important to master transforms. With them, you can position, reshape, and animate </w:t>
      </w:r>
    </w:p>
    <w:p w:rsidR="00883E88" w:rsidRDefault="00CB4BA7">
      <w:pPr>
        <w:spacing w:line="220" w:lineRule="atLeast"/>
      </w:pPr>
      <w:r>
        <w:t xml:space="preserve">objects, lights, and cameras. You can also ensure that all computations are carried </w:t>
      </w:r>
    </w:p>
    <w:p w:rsidR="00883E88" w:rsidRDefault="00CB4BA7">
      <w:pPr>
        <w:spacing w:line="220" w:lineRule="atLeast"/>
      </w:pPr>
      <w:r>
        <w:t xml:space="preserve">out in the same coordinate system, and project objects onto a plane in different </w:t>
      </w:r>
    </w:p>
    <w:p w:rsidR="00883E88" w:rsidRDefault="00CB4BA7">
      <w:pPr>
        <w:spacing w:line="220" w:lineRule="atLeast"/>
      </w:pPr>
      <w:r>
        <w:t xml:space="preserve">ways. These are only a few of the operations that can be performed with transforms, </w:t>
      </w:r>
    </w:p>
    <w:p w:rsidR="00883E88" w:rsidRDefault="00CB4BA7">
      <w:pPr>
        <w:spacing w:line="220" w:lineRule="atLeast"/>
      </w:pPr>
      <w:r>
        <w:t>but they are sufficient to demonstrate the importance of the transform’s role in real-</w:t>
      </w:r>
    </w:p>
    <w:p w:rsidR="00411E2B" w:rsidRDefault="00CB4BA7">
      <w:pPr>
        <w:spacing w:line="220" w:lineRule="atLeast"/>
      </w:pPr>
      <w:r>
        <w:t>time graphics, or, for that matter, in any kind of computer graphics.</w:t>
      </w:r>
    </w:p>
    <w:p w:rsidR="00CB4BA7" w:rsidRDefault="00CB4BA7">
      <w:pPr>
        <w:spacing w:line="220" w:lineRule="atLeast"/>
      </w:pPr>
      <w:r>
        <w:rPr>
          <w:rFonts w:hint="eastAsia"/>
        </w:rPr>
        <w:t>转化是一种操作，将比如点、向量、或者颜色等实体以某种方式转换。对于计算机图形专业人员来讲，精通转换是非常重要的。通过转换，你可以定位、重塑和动画，物体、灯光和摄像机。你也可以确保所有的计算是在</w:t>
      </w:r>
      <w:r w:rsidR="00AF536A">
        <w:rPr>
          <w:rFonts w:hint="eastAsia"/>
        </w:rPr>
        <w:t>同一坐标系统，以不同的方式将物体投影在同一平面。这些知识通过转换执行的一小部分操作，但是他们足够证明转换在实时渲染中重要性，或者，就此而言，任何一种计算机图形。</w:t>
      </w:r>
    </w:p>
    <w:p w:rsidR="009677E3" w:rsidRDefault="009677E3">
      <w:pPr>
        <w:spacing w:line="220" w:lineRule="atLeast"/>
      </w:pPr>
      <w:r>
        <w:t xml:space="preserve">A linear transform is one that preserves vector addition and scalar multiplication. </w:t>
      </w:r>
    </w:p>
    <w:p w:rsidR="009677E3" w:rsidRDefault="009677E3">
      <w:pPr>
        <w:spacing w:line="220" w:lineRule="atLeast"/>
      </w:pPr>
      <w:r>
        <w:t>Specifically</w:t>
      </w:r>
      <w:r>
        <w:rPr>
          <w:rFonts w:hint="eastAsia"/>
        </w:rPr>
        <w:t>，</w:t>
      </w:r>
    </w:p>
    <w:p w:rsidR="000364EA" w:rsidRDefault="000364EA">
      <w:pPr>
        <w:spacing w:line="220" w:lineRule="atLeast"/>
      </w:pPr>
      <w:r>
        <w:rPr>
          <w:noProof/>
        </w:rPr>
        <w:drawing>
          <wp:inline distT="0" distB="0" distL="0" distR="0">
            <wp:extent cx="4094480" cy="668655"/>
            <wp:effectExtent l="19050" t="0" r="127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94480" cy="668655"/>
                    </a:xfrm>
                    <a:prstGeom prst="rect">
                      <a:avLst/>
                    </a:prstGeom>
                    <a:noFill/>
                    <a:ln w="9525">
                      <a:noFill/>
                      <a:miter lim="800000"/>
                      <a:headEnd/>
                      <a:tailEnd/>
                    </a:ln>
                  </pic:spPr>
                </pic:pic>
              </a:graphicData>
            </a:graphic>
          </wp:inline>
        </w:drawing>
      </w:r>
    </w:p>
    <w:p w:rsidR="000364EA" w:rsidRDefault="000364EA">
      <w:pPr>
        <w:spacing w:line="220" w:lineRule="atLeast"/>
      </w:pPr>
      <w:r>
        <w:rPr>
          <w:rFonts w:hint="eastAsia"/>
        </w:rPr>
        <w:t>线性变换是一种保留向量加法和标量乘法的变换，具体如公式。</w:t>
      </w:r>
    </w:p>
    <w:p w:rsidR="002849A0" w:rsidRDefault="009B7D01">
      <w:pPr>
        <w:spacing w:line="220" w:lineRule="atLeast"/>
      </w:pPr>
      <w:r>
        <w:t xml:space="preserve">As an example, f(x) = 5x is a transform that takes a vector and multiplies each </w:t>
      </w:r>
    </w:p>
    <w:p w:rsidR="002849A0" w:rsidRDefault="009B7D01">
      <w:pPr>
        <w:spacing w:line="220" w:lineRule="atLeast"/>
      </w:pPr>
      <w:r>
        <w:t xml:space="preserve">element by five. To prove that this is linear, the two conditions (Equations 4.1 and </w:t>
      </w:r>
    </w:p>
    <w:p w:rsidR="002849A0" w:rsidRDefault="009B7D01">
      <w:pPr>
        <w:spacing w:line="220" w:lineRule="atLeast"/>
      </w:pPr>
      <w:r>
        <w:t xml:space="preserve">4.2) need to be fulfilled. The first condition holds since any two vectors multiplied by </w:t>
      </w:r>
    </w:p>
    <w:p w:rsidR="002849A0" w:rsidRDefault="009B7D01">
      <w:pPr>
        <w:spacing w:line="220" w:lineRule="atLeast"/>
      </w:pPr>
      <w:r>
        <w:t xml:space="preserve">five and then added will be the same as adding the vectors and then multiplying. </w:t>
      </w:r>
    </w:p>
    <w:p w:rsidR="002849A0" w:rsidRDefault="009B7D01">
      <w:pPr>
        <w:spacing w:line="220" w:lineRule="atLeast"/>
      </w:pPr>
      <w:r>
        <w:t xml:space="preserve">The scalar multiplication condition (Equation 4.2) is clearly fulfilled. This function is </w:t>
      </w:r>
    </w:p>
    <w:p w:rsidR="002849A0" w:rsidRDefault="009B7D01">
      <w:pPr>
        <w:spacing w:line="220" w:lineRule="atLeast"/>
      </w:pPr>
      <w:r>
        <w:t xml:space="preserve">called a scaling transform, as it changes the scale (size) of an object. The rotation </w:t>
      </w:r>
    </w:p>
    <w:p w:rsidR="002849A0" w:rsidRDefault="009B7D01">
      <w:pPr>
        <w:spacing w:line="220" w:lineRule="atLeast"/>
      </w:pPr>
      <w:r>
        <w:t xml:space="preserve">transform is another linear transform that rotates a vector about the origin. Scaling </w:t>
      </w:r>
    </w:p>
    <w:p w:rsidR="002849A0" w:rsidRDefault="009B7D01">
      <w:pPr>
        <w:spacing w:line="220" w:lineRule="atLeast"/>
      </w:pPr>
      <w:r>
        <w:t xml:space="preserve">and rotation transforms, in fact all linear transforms for three-element vectors, can </w:t>
      </w:r>
    </w:p>
    <w:p w:rsidR="000364EA" w:rsidRDefault="009B7D01">
      <w:pPr>
        <w:spacing w:line="220" w:lineRule="atLeast"/>
      </w:pPr>
      <w:r>
        <w:t>be represented using a 3 × 3 matrix.</w:t>
      </w:r>
    </w:p>
    <w:p w:rsidR="009B7D01" w:rsidRDefault="009B7D01">
      <w:pPr>
        <w:spacing w:line="220" w:lineRule="atLeast"/>
      </w:pPr>
      <w:r>
        <w:rPr>
          <w:rFonts w:hint="eastAsia"/>
        </w:rPr>
        <w:lastRenderedPageBreak/>
        <w:t>举个例子，</w:t>
      </w:r>
      <w:r>
        <w:t>f(x) = 5x</w:t>
      </w:r>
      <w:r>
        <w:rPr>
          <w:rFonts w:hint="eastAsia"/>
        </w:rPr>
        <w:t>是一种转换将一个向量每个元素乘以</w:t>
      </w:r>
      <w:r>
        <w:rPr>
          <w:rFonts w:hint="eastAsia"/>
        </w:rPr>
        <w:t>5</w:t>
      </w:r>
      <w:r>
        <w:rPr>
          <w:rFonts w:hint="eastAsia"/>
        </w:rPr>
        <w:t>。为了证明这个线性的，两个条件需要满足。</w:t>
      </w:r>
      <w:r w:rsidR="006D1713">
        <w:rPr>
          <w:rFonts w:hint="eastAsia"/>
        </w:rPr>
        <w:t>第一个条件成立因为任意两个向量</w:t>
      </w:r>
      <w:r w:rsidR="003A6CFB">
        <w:rPr>
          <w:rFonts w:hint="eastAsia"/>
        </w:rPr>
        <w:t>乘以</w:t>
      </w:r>
      <w:r w:rsidR="003A6CFB">
        <w:rPr>
          <w:rFonts w:hint="eastAsia"/>
        </w:rPr>
        <w:t>5</w:t>
      </w:r>
      <w:r w:rsidR="003A6CFB">
        <w:rPr>
          <w:rFonts w:hint="eastAsia"/>
        </w:rPr>
        <w:t>之后相加与相加后再乘以</w:t>
      </w:r>
      <w:r w:rsidR="003A6CFB">
        <w:rPr>
          <w:rFonts w:hint="eastAsia"/>
        </w:rPr>
        <w:t>5</w:t>
      </w:r>
      <w:r w:rsidR="003A6CFB">
        <w:rPr>
          <w:rFonts w:hint="eastAsia"/>
        </w:rPr>
        <w:t>是相同的。标量乘法条件（方程</w:t>
      </w:r>
      <w:r w:rsidR="003A6CFB">
        <w:rPr>
          <w:rFonts w:hint="eastAsia"/>
        </w:rPr>
        <w:t>4.2</w:t>
      </w:r>
      <w:r w:rsidR="003A6CFB">
        <w:rPr>
          <w:rFonts w:hint="eastAsia"/>
        </w:rPr>
        <w:t>）是很容易证明的。这个功能称为缩放转换，由于他改变了一个物体的尺寸。旋转转换是另一种线性转换。缩放和旋转变换，实际上所有的三维向量的线性变换，可以使用</w:t>
      </w:r>
      <w:r w:rsidR="003A6CFB">
        <w:rPr>
          <w:rFonts w:hint="eastAsia"/>
        </w:rPr>
        <w:t>3x3</w:t>
      </w:r>
      <w:r w:rsidR="003A6CFB">
        <w:rPr>
          <w:rFonts w:hint="eastAsia"/>
        </w:rPr>
        <w:t>矩阵来表示。</w:t>
      </w:r>
    </w:p>
    <w:p w:rsidR="00C14C1F" w:rsidRDefault="00C84D83">
      <w:pPr>
        <w:spacing w:line="220" w:lineRule="atLeast"/>
      </w:pPr>
      <w:r>
        <w:t>However, this size of matrix is usually not large enough. A function for a three</w:t>
      </w:r>
      <w:r>
        <w:rPr>
          <w:rFonts w:hint="eastAsia"/>
        </w:rPr>
        <w:t xml:space="preserve"> </w:t>
      </w:r>
    </w:p>
    <w:p w:rsidR="00C14C1F" w:rsidRDefault="00C84D83">
      <w:pPr>
        <w:spacing w:line="220" w:lineRule="atLeast"/>
      </w:pPr>
      <w:r>
        <w:t xml:space="preserve">element vector x such as f(x) = x + (7, 3, 2) is not linear. Performing this function </w:t>
      </w:r>
    </w:p>
    <w:p w:rsidR="00C14C1F" w:rsidRDefault="00C84D83">
      <w:pPr>
        <w:spacing w:line="220" w:lineRule="atLeast"/>
      </w:pPr>
      <w:r>
        <w:t xml:space="preserve">on two separate vectors will add each value of (7, 3, 2) twice to form the result. </w:t>
      </w:r>
    </w:p>
    <w:p w:rsidR="00C14C1F" w:rsidRDefault="00C84D83">
      <w:pPr>
        <w:spacing w:line="220" w:lineRule="atLeast"/>
      </w:pPr>
      <w:r>
        <w:t xml:space="preserve">Adding a fixed vector to another vector performs a translation, e.g., it moves all </w:t>
      </w:r>
    </w:p>
    <w:p w:rsidR="00C14C1F" w:rsidRDefault="00C84D83">
      <w:pPr>
        <w:spacing w:line="220" w:lineRule="atLeast"/>
      </w:pPr>
      <w:r>
        <w:t>locations by</w:t>
      </w:r>
      <w:r>
        <w:rPr>
          <w:rFonts w:hint="eastAsia"/>
        </w:rPr>
        <w:t xml:space="preserve"> </w:t>
      </w:r>
      <w:r>
        <w:t xml:space="preserve">the same amount. This is a useful type of transform, and we would like </w:t>
      </w:r>
    </w:p>
    <w:p w:rsidR="00C14C1F" w:rsidRDefault="00C84D83">
      <w:pPr>
        <w:spacing w:line="220" w:lineRule="atLeast"/>
      </w:pPr>
      <w:r>
        <w:t xml:space="preserve">to combine various transforms, e.g., scale an object to be half as large, then move it </w:t>
      </w:r>
    </w:p>
    <w:p w:rsidR="00C14C1F" w:rsidRDefault="00C84D83">
      <w:pPr>
        <w:spacing w:line="220" w:lineRule="atLeast"/>
      </w:pPr>
      <w:r>
        <w:t xml:space="preserve">to a different location. Keeping functions in the simple forms used so far makes it </w:t>
      </w:r>
    </w:p>
    <w:p w:rsidR="00C84D83" w:rsidRDefault="00C84D83">
      <w:pPr>
        <w:spacing w:line="220" w:lineRule="atLeast"/>
      </w:pPr>
      <w:r>
        <w:t>difficult to easily combine them.</w:t>
      </w:r>
    </w:p>
    <w:p w:rsidR="00C84D83" w:rsidRDefault="00C84D83">
      <w:pPr>
        <w:spacing w:line="220" w:lineRule="atLeast"/>
      </w:pPr>
      <w:r>
        <w:rPr>
          <w:rFonts w:hint="eastAsia"/>
        </w:rPr>
        <w:t>然而，矩阵的大小通常是不是足够大的。一个三维向量</w:t>
      </w:r>
      <w:r>
        <w:rPr>
          <w:rFonts w:hint="eastAsia"/>
        </w:rPr>
        <w:t>x</w:t>
      </w:r>
      <w:r>
        <w:rPr>
          <w:rFonts w:hint="eastAsia"/>
        </w:rPr>
        <w:t>的函数比如：</w:t>
      </w:r>
      <w:r>
        <w:t>f(x) = x + (7, 3, 2)</w:t>
      </w:r>
      <w:r>
        <w:rPr>
          <w:rFonts w:hint="eastAsia"/>
        </w:rPr>
        <w:t>并不是线性的。</w:t>
      </w:r>
      <w:r w:rsidR="00EB52D5">
        <w:rPr>
          <w:rFonts w:hint="eastAsia"/>
        </w:rPr>
        <w:t>在两个独立的向量上执行这个函数将各自加上</w:t>
      </w:r>
      <w:r w:rsidR="00EB52D5">
        <w:t>(7, 3, 2)</w:t>
      </w:r>
      <w:r w:rsidR="00EB52D5">
        <w:rPr>
          <w:rFonts w:hint="eastAsia"/>
        </w:rPr>
        <w:t>两次形成结果。在另一个向量上增加一个固定的向量执行了一个平移，比如，他以相同的数量移动了所有的位置。这是常用的一种转换类型，并且我们经常串联各种转换，比如，缩放一个物体一半大小，然后移动到一个不同的位置。以简单形式的保持函数到目前为止很难容易的串联起他们。</w:t>
      </w:r>
    </w:p>
    <w:p w:rsidR="002B0D1F" w:rsidRDefault="00F048A8">
      <w:pPr>
        <w:spacing w:line="220" w:lineRule="atLeast"/>
      </w:pPr>
      <w:r>
        <w:t xml:space="preserve">Combining linear transforms and translations can be done using an affine transform, </w:t>
      </w:r>
    </w:p>
    <w:p w:rsidR="002B0D1F" w:rsidRDefault="00F048A8">
      <w:pPr>
        <w:spacing w:line="220" w:lineRule="atLeast"/>
      </w:pPr>
      <w:r>
        <w:t xml:space="preserve">typically stored as a 4 × 4 matrix. An affine transform is one that performs a linear </w:t>
      </w:r>
    </w:p>
    <w:p w:rsidR="002B0D1F" w:rsidRDefault="00F048A8">
      <w:pPr>
        <w:spacing w:line="220" w:lineRule="atLeast"/>
      </w:pPr>
      <w:r>
        <w:t xml:space="preserve">transform and then a translation. To represent four-element vectors we use </w:t>
      </w:r>
    </w:p>
    <w:p w:rsidR="002B0D1F" w:rsidRDefault="00F048A8">
      <w:pPr>
        <w:spacing w:line="220" w:lineRule="atLeast"/>
      </w:pPr>
      <w:r>
        <w:t xml:space="preserve">homogeneous notation, denoting points and directions in the same way (using bold </w:t>
      </w:r>
    </w:p>
    <w:p w:rsidR="002B0D1F" w:rsidRDefault="00F048A8">
      <w:pPr>
        <w:spacing w:line="220" w:lineRule="atLeast"/>
      </w:pPr>
      <w:r>
        <w:t>lowercase letters). A direction vector is represented as v = (</w:t>
      </w:r>
      <w:proofErr w:type="spellStart"/>
      <w:r>
        <w:t>vx</w:t>
      </w:r>
      <w:proofErr w:type="spellEnd"/>
      <w:r>
        <w:t xml:space="preserve"> </w:t>
      </w:r>
      <w:proofErr w:type="spellStart"/>
      <w:r>
        <w:t>vy</w:t>
      </w:r>
      <w:proofErr w:type="spellEnd"/>
      <w:r>
        <w:t xml:space="preserve"> </w:t>
      </w:r>
      <w:proofErr w:type="spellStart"/>
      <w:r>
        <w:t>vz</w:t>
      </w:r>
      <w:proofErr w:type="spellEnd"/>
      <w:r>
        <w:t xml:space="preserve"> 0)T and a point </w:t>
      </w:r>
    </w:p>
    <w:p w:rsidR="002B0D1F" w:rsidRDefault="00F048A8">
      <w:pPr>
        <w:spacing w:line="220" w:lineRule="atLeast"/>
      </w:pPr>
      <w:r>
        <w:t>as v = (</w:t>
      </w:r>
      <w:proofErr w:type="spellStart"/>
      <w:r>
        <w:t>vx</w:t>
      </w:r>
      <w:proofErr w:type="spellEnd"/>
      <w:r>
        <w:t xml:space="preserve"> </w:t>
      </w:r>
      <w:proofErr w:type="spellStart"/>
      <w:r>
        <w:t>vy</w:t>
      </w:r>
      <w:proofErr w:type="spellEnd"/>
      <w:r>
        <w:t xml:space="preserve"> </w:t>
      </w:r>
      <w:proofErr w:type="spellStart"/>
      <w:r>
        <w:t>vz</w:t>
      </w:r>
      <w:proofErr w:type="spellEnd"/>
      <w:r>
        <w:t xml:space="preserve"> 1)T . Throughout the chapter, we will make extensive use of the </w:t>
      </w:r>
    </w:p>
    <w:p w:rsidR="002B0D1F" w:rsidRDefault="00F048A8">
      <w:pPr>
        <w:spacing w:line="220" w:lineRule="atLeast"/>
      </w:pPr>
      <w:r>
        <w:t xml:space="preserve">terminology and operations explained in the downloadable linear algebra appendix, </w:t>
      </w:r>
    </w:p>
    <w:p w:rsidR="00F048A8" w:rsidRDefault="00F048A8">
      <w:pPr>
        <w:spacing w:line="220" w:lineRule="atLeast"/>
      </w:pPr>
      <w:r>
        <w:t>found on realtimerendering.com.</w:t>
      </w:r>
    </w:p>
    <w:p w:rsidR="00F048A8" w:rsidRDefault="00F048A8">
      <w:pPr>
        <w:spacing w:line="220" w:lineRule="atLeast"/>
      </w:pPr>
      <w:r>
        <w:rPr>
          <w:rFonts w:hint="eastAsia"/>
        </w:rPr>
        <w:t>串联线性变换和平移可以使用一个仿射变换来完成，以</w:t>
      </w:r>
      <w:r>
        <w:rPr>
          <w:rFonts w:hint="eastAsia"/>
        </w:rPr>
        <w:t>4x4</w:t>
      </w:r>
      <w:r>
        <w:rPr>
          <w:rFonts w:hint="eastAsia"/>
        </w:rPr>
        <w:t>拒转表示。一个仿射变换是</w:t>
      </w:r>
      <w:r w:rsidR="002B0D1F">
        <w:rPr>
          <w:rFonts w:hint="eastAsia"/>
        </w:rPr>
        <w:t>执行了一次线性变换然后进行平移。为了表示</w:t>
      </w:r>
      <w:r w:rsidR="002B0D1F">
        <w:rPr>
          <w:rFonts w:hint="eastAsia"/>
        </w:rPr>
        <w:t>4</w:t>
      </w:r>
      <w:r w:rsidR="002B0D1F">
        <w:rPr>
          <w:rFonts w:hint="eastAsia"/>
        </w:rPr>
        <w:t>维向量我们使用齐次符号，用同样的方法表示点和方向（使用粗体小写字母）。方向向量被表示为</w:t>
      </w:r>
      <w:r w:rsidR="002B0D1F">
        <w:rPr>
          <w:rFonts w:hint="eastAsia"/>
        </w:rPr>
        <w:t>v=</w:t>
      </w:r>
      <w:r w:rsidR="002B0D1F">
        <w:t xml:space="preserve"> (</w:t>
      </w:r>
      <w:proofErr w:type="spellStart"/>
      <w:r w:rsidR="002B0D1F">
        <w:t>vx</w:t>
      </w:r>
      <w:proofErr w:type="spellEnd"/>
      <w:r w:rsidR="002B0D1F">
        <w:t xml:space="preserve"> </w:t>
      </w:r>
      <w:proofErr w:type="spellStart"/>
      <w:r w:rsidR="002B0D1F">
        <w:t>vy</w:t>
      </w:r>
      <w:proofErr w:type="spellEnd"/>
      <w:r w:rsidR="002B0D1F">
        <w:t xml:space="preserve"> </w:t>
      </w:r>
      <w:proofErr w:type="spellStart"/>
      <w:r w:rsidR="002B0D1F">
        <w:t>vz</w:t>
      </w:r>
      <w:proofErr w:type="spellEnd"/>
      <w:r w:rsidR="002B0D1F">
        <w:t xml:space="preserve"> 0)T</w:t>
      </w:r>
      <w:r w:rsidR="002B0D1F">
        <w:rPr>
          <w:rFonts w:hint="eastAsia"/>
        </w:rPr>
        <w:t>以及点表示为</w:t>
      </w:r>
      <w:r w:rsidR="002B0D1F">
        <w:rPr>
          <w:rFonts w:hint="eastAsia"/>
        </w:rPr>
        <w:t>v=</w:t>
      </w:r>
      <w:r w:rsidR="002B0D1F">
        <w:t>(</w:t>
      </w:r>
      <w:proofErr w:type="spellStart"/>
      <w:r w:rsidR="002B0D1F">
        <w:t>vx</w:t>
      </w:r>
      <w:proofErr w:type="spellEnd"/>
      <w:r w:rsidR="002B0D1F">
        <w:t xml:space="preserve"> </w:t>
      </w:r>
      <w:proofErr w:type="spellStart"/>
      <w:r w:rsidR="002B0D1F">
        <w:t>vy</w:t>
      </w:r>
      <w:proofErr w:type="spellEnd"/>
      <w:r w:rsidR="002B0D1F">
        <w:t xml:space="preserve"> </w:t>
      </w:r>
      <w:proofErr w:type="spellStart"/>
      <w:r w:rsidR="002B0D1F">
        <w:t>vz</w:t>
      </w:r>
      <w:proofErr w:type="spellEnd"/>
      <w:r w:rsidR="002B0D1F">
        <w:t xml:space="preserve"> 1)T</w:t>
      </w:r>
      <w:r w:rsidR="002B0D1F">
        <w:rPr>
          <w:rFonts w:hint="eastAsia"/>
        </w:rPr>
        <w:t>。这一章节自始至终，我们将广泛使用这些术语和操作，可以在</w:t>
      </w:r>
      <w:r w:rsidR="002B0D1F">
        <w:t>realtimerendering.com</w:t>
      </w:r>
      <w:r w:rsidR="002B0D1F">
        <w:rPr>
          <w:rFonts w:hint="eastAsia"/>
        </w:rPr>
        <w:t>上下载到有关这方面解释的线性代数。</w:t>
      </w:r>
    </w:p>
    <w:p w:rsidR="00E55762" w:rsidRDefault="0077562F">
      <w:pPr>
        <w:spacing w:line="220" w:lineRule="atLeast"/>
      </w:pPr>
      <w:r>
        <w:lastRenderedPageBreak/>
        <w:t xml:space="preserve">All translation, rotation, scaling, reflection, and shearing matrices are affine. The </w:t>
      </w:r>
    </w:p>
    <w:p w:rsidR="00E55762" w:rsidRDefault="0077562F">
      <w:pPr>
        <w:spacing w:line="220" w:lineRule="atLeast"/>
      </w:pPr>
      <w:r>
        <w:t xml:space="preserve">main characteristic of an affine matrix is that it preserves the parallelism of lines, but </w:t>
      </w:r>
    </w:p>
    <w:p w:rsidR="00E55762" w:rsidRDefault="0077562F">
      <w:pPr>
        <w:spacing w:line="220" w:lineRule="atLeast"/>
      </w:pPr>
      <w:r>
        <w:t xml:space="preserve">not necessarily lengths and angles. An affine transform may also be any sequence of </w:t>
      </w:r>
    </w:p>
    <w:p w:rsidR="0077562F" w:rsidRDefault="0077562F">
      <w:pPr>
        <w:spacing w:line="220" w:lineRule="atLeast"/>
      </w:pPr>
      <w:r>
        <w:t>concatenations of individual affine transforms</w:t>
      </w:r>
      <w:r>
        <w:rPr>
          <w:rFonts w:hint="eastAsia"/>
        </w:rPr>
        <w:t>.</w:t>
      </w:r>
    </w:p>
    <w:p w:rsidR="0077562F" w:rsidRDefault="0077562F">
      <w:pPr>
        <w:spacing w:line="220" w:lineRule="atLeast"/>
      </w:pPr>
      <w:r>
        <w:rPr>
          <w:rFonts w:hint="eastAsia"/>
        </w:rPr>
        <w:t>所有的平移、旋转、缩放、投影和剪切矩阵都是仿射的。仿射矩阵最主要的特点是保持了线的平行性，但并不是长度和角度。仿射变换也可以是任意序列的独立仿射变换的串联。</w:t>
      </w:r>
    </w:p>
    <w:p w:rsidR="00A63E1C" w:rsidRDefault="007B0F46">
      <w:pPr>
        <w:spacing w:line="220" w:lineRule="atLeast"/>
      </w:pPr>
      <w:r>
        <w:t xml:space="preserve">This chapter will begin with the most essential, basic affine transforms. This section </w:t>
      </w:r>
    </w:p>
    <w:p w:rsidR="00A63E1C" w:rsidRDefault="007B0F46">
      <w:pPr>
        <w:spacing w:line="220" w:lineRule="atLeast"/>
      </w:pPr>
      <w:r>
        <w:t xml:space="preserve">can be seen as a “reference manual” for simple transforms. More specialized </w:t>
      </w:r>
    </w:p>
    <w:p w:rsidR="00A63E1C" w:rsidRDefault="007B0F46">
      <w:pPr>
        <w:spacing w:line="220" w:lineRule="atLeast"/>
      </w:pPr>
      <w:r>
        <w:t xml:space="preserve">matrices are then described, followed by a discussion and description of </w:t>
      </w:r>
      <w:proofErr w:type="spellStart"/>
      <w:r>
        <w:t>quaternions</w:t>
      </w:r>
      <w:proofErr w:type="spellEnd"/>
      <w:r>
        <w:t xml:space="preserve">, </w:t>
      </w:r>
    </w:p>
    <w:p w:rsidR="00A63E1C" w:rsidRDefault="007B0F46">
      <w:pPr>
        <w:spacing w:line="220" w:lineRule="atLeast"/>
      </w:pPr>
      <w:r>
        <w:t xml:space="preserve">a powerful transform tool. Then follows vertex blending and morphing, which are </w:t>
      </w:r>
    </w:p>
    <w:p w:rsidR="00A63E1C" w:rsidRDefault="007B0F46">
      <w:pPr>
        <w:spacing w:line="220" w:lineRule="atLeast"/>
      </w:pPr>
      <w:r>
        <w:t xml:space="preserve">two simple but effective ways of expressing animations of meshes. Finally, projection </w:t>
      </w:r>
    </w:p>
    <w:p w:rsidR="00A63E1C" w:rsidRDefault="007B0F46">
      <w:pPr>
        <w:spacing w:line="220" w:lineRule="atLeast"/>
      </w:pPr>
      <w:r>
        <w:t xml:space="preserve">matrices are described. Most of these transforms, their notations, functions, and </w:t>
      </w:r>
    </w:p>
    <w:p w:rsidR="00A63E1C" w:rsidRDefault="007B0F46">
      <w:pPr>
        <w:spacing w:line="220" w:lineRule="atLeast"/>
      </w:pPr>
      <w:r>
        <w:t xml:space="preserve">properties are summarized in Table 4.1, where an orthogonal matrix is one whose </w:t>
      </w:r>
    </w:p>
    <w:p w:rsidR="0077562F" w:rsidRDefault="007B0F46">
      <w:pPr>
        <w:spacing w:line="220" w:lineRule="atLeast"/>
      </w:pPr>
      <w:r>
        <w:t>inverse is the transpose.</w:t>
      </w:r>
    </w:p>
    <w:p w:rsidR="007B0F46" w:rsidRDefault="007B0F46">
      <w:pPr>
        <w:spacing w:line="220" w:lineRule="atLeast"/>
      </w:pPr>
      <w:r>
        <w:rPr>
          <w:rFonts w:hint="eastAsia"/>
        </w:rPr>
        <w:t>这一章将从最基本：基础仿射变换开始讲起。这个部分</w:t>
      </w:r>
      <w:r w:rsidR="000F3560">
        <w:rPr>
          <w:rFonts w:hint="eastAsia"/>
        </w:rPr>
        <w:t>可以看成简单变换的引用手册。更多专业矩阵将在后面介绍，紧接着将讨论和描述四元数，一种强有力的转换工具。接着是顶点混合和变形，两种简单但是有效方式可以表示网格的动画。最后描述的是投影矩阵。这其中大部分变换，他们的方程式，函数以及属性在表</w:t>
      </w:r>
      <w:r w:rsidR="000F3560">
        <w:rPr>
          <w:rFonts w:hint="eastAsia"/>
        </w:rPr>
        <w:t>4.1</w:t>
      </w:r>
      <w:r w:rsidR="000F3560">
        <w:rPr>
          <w:rFonts w:hint="eastAsia"/>
        </w:rPr>
        <w:t>中总结，其中正交矩阵其逆就是他的转置。</w:t>
      </w:r>
    </w:p>
    <w:p w:rsidR="0081133C" w:rsidRDefault="00573FD8">
      <w:pPr>
        <w:spacing w:line="220" w:lineRule="atLeast"/>
      </w:pPr>
      <w:r>
        <w:t xml:space="preserve">Transforms are a basic tool for manipulating geometry. Most graphics application </w:t>
      </w:r>
    </w:p>
    <w:p w:rsidR="0081133C" w:rsidRDefault="00573FD8">
      <w:pPr>
        <w:spacing w:line="220" w:lineRule="atLeast"/>
      </w:pPr>
      <w:r>
        <w:t xml:space="preserve">programming interfaces let the user set arbitrary matrices, and sometimes a library </w:t>
      </w:r>
    </w:p>
    <w:p w:rsidR="0081133C" w:rsidRDefault="00573FD8">
      <w:pPr>
        <w:spacing w:line="220" w:lineRule="atLeast"/>
      </w:pPr>
      <w:r>
        <w:t xml:space="preserve">may be used with matrix operations that implement many of the transforms </w:t>
      </w:r>
    </w:p>
    <w:p w:rsidR="0081133C" w:rsidRDefault="00573FD8">
      <w:pPr>
        <w:spacing w:line="220" w:lineRule="atLeast"/>
      </w:pPr>
      <w:r>
        <w:t xml:space="preserve">discussed in this chapter. However, it is still worthwhile to understand the real </w:t>
      </w:r>
    </w:p>
    <w:p w:rsidR="0081133C" w:rsidRDefault="00573FD8">
      <w:pPr>
        <w:spacing w:line="220" w:lineRule="atLeast"/>
      </w:pPr>
      <w:r>
        <w:t xml:space="preserve">matrices and their interaction behind the function calls. Knowing what the matrix </w:t>
      </w:r>
    </w:p>
    <w:p w:rsidR="0081133C" w:rsidRDefault="00573FD8">
      <w:pPr>
        <w:spacing w:line="220" w:lineRule="atLeast"/>
      </w:pPr>
      <w:r>
        <w:t xml:space="preserve">does after such a function call is a start, but understanding the properties of the </w:t>
      </w:r>
    </w:p>
    <w:p w:rsidR="0081133C" w:rsidRDefault="00573FD8">
      <w:pPr>
        <w:spacing w:line="220" w:lineRule="atLeast"/>
      </w:pPr>
      <w:r>
        <w:t xml:space="preserve">matrix itself will take you further. For example, such an understanding enables you </w:t>
      </w:r>
    </w:p>
    <w:p w:rsidR="0081133C" w:rsidRDefault="00573FD8">
      <w:pPr>
        <w:spacing w:line="220" w:lineRule="atLeast"/>
      </w:pPr>
      <w:r>
        <w:t xml:space="preserve">to discern when you are dealing with an orthogonal matrix, whose inverse is its </w:t>
      </w:r>
    </w:p>
    <w:p w:rsidR="0081133C" w:rsidRDefault="00573FD8">
      <w:pPr>
        <w:spacing w:line="220" w:lineRule="atLeast"/>
      </w:pPr>
      <w:r>
        <w:t xml:space="preserve">transpose, making for faster matrix inversions. Knowledge like this can lead to </w:t>
      </w:r>
    </w:p>
    <w:p w:rsidR="00573FD8" w:rsidRDefault="00573FD8">
      <w:pPr>
        <w:spacing w:line="220" w:lineRule="atLeast"/>
      </w:pPr>
      <w:r>
        <w:t>accelerated code.</w:t>
      </w:r>
    </w:p>
    <w:p w:rsidR="00573FD8" w:rsidRDefault="00573FD8">
      <w:pPr>
        <w:spacing w:line="220" w:lineRule="atLeast"/>
      </w:pPr>
      <w:r>
        <w:rPr>
          <w:rFonts w:hint="eastAsia"/>
        </w:rPr>
        <w:lastRenderedPageBreak/>
        <w:t>转换是一种基础工具对于操作几何体。大部分图形应用程序接口使我们使用任意矩阵，并且有时</w:t>
      </w:r>
      <w:r w:rsidR="007F7CEC">
        <w:rPr>
          <w:rFonts w:hint="eastAsia"/>
        </w:rPr>
        <w:t>可能使用矩阵操作的一个库执行在这章描述的多种转换。然而，对于理解真实矩阵和函数调用背后的矩阵交互是很重要的。了解在一个函数调用后矩阵将做如何操作只是一个开始，理解矩阵自身的属性将会使你走的更远。举个例子，当你在解决正交矩阵时，理解他的逆就是他的转置将比直接求矩阵逆要有更快的速度。像这样的知识可以有助于加速代码。</w:t>
      </w:r>
    </w:p>
    <w:p w:rsidR="001B1272" w:rsidRDefault="001B1272">
      <w:pPr>
        <w:spacing w:line="220" w:lineRule="atLeast"/>
      </w:pPr>
      <w:r>
        <w:t>4.1 Basic Transforms</w:t>
      </w:r>
      <w:r>
        <w:rPr>
          <w:rFonts w:hint="eastAsia"/>
        </w:rPr>
        <w:t xml:space="preserve"> </w:t>
      </w:r>
      <w:r>
        <w:rPr>
          <w:rFonts w:hint="eastAsia"/>
        </w:rPr>
        <w:t>基础转换</w:t>
      </w:r>
    </w:p>
    <w:p w:rsidR="00067B89" w:rsidRDefault="00360EDF">
      <w:pPr>
        <w:spacing w:line="220" w:lineRule="atLeast"/>
      </w:pPr>
      <w:r>
        <w:t xml:space="preserve">This section describes the most basic transforms, such as translation, rotation, </w:t>
      </w:r>
    </w:p>
    <w:p w:rsidR="00067B89" w:rsidRDefault="00360EDF">
      <w:pPr>
        <w:spacing w:line="220" w:lineRule="atLeast"/>
      </w:pPr>
      <w:r>
        <w:t xml:space="preserve">scaling, shearing, transform concatenation, the rigid-body transform, normal </w:t>
      </w:r>
    </w:p>
    <w:p w:rsidR="00067B89" w:rsidRDefault="00360EDF">
      <w:pPr>
        <w:spacing w:line="220" w:lineRule="atLeast"/>
      </w:pPr>
      <w:r>
        <w:t xml:space="preserve">transform (which is not so normal), and computation of inverses. For the </w:t>
      </w:r>
    </w:p>
    <w:p w:rsidR="00067B89" w:rsidRDefault="00360EDF">
      <w:pPr>
        <w:spacing w:line="220" w:lineRule="atLeast"/>
      </w:pPr>
      <w:r>
        <w:t xml:space="preserve">experienced reader, this can be used as a reference manual for simple transforms, </w:t>
      </w:r>
    </w:p>
    <w:p w:rsidR="00067B89" w:rsidRDefault="00360EDF">
      <w:pPr>
        <w:spacing w:line="220" w:lineRule="atLeast"/>
      </w:pPr>
      <w:r>
        <w:t xml:space="preserve">and for the novice, it can serve as an introduction to the subject. This material is </w:t>
      </w:r>
    </w:p>
    <w:p w:rsidR="00067B89" w:rsidRDefault="00360EDF">
      <w:pPr>
        <w:spacing w:line="220" w:lineRule="atLeast"/>
      </w:pPr>
      <w:r>
        <w:t xml:space="preserve">necessary background for the rest of this chapter and for other chapters in this book. </w:t>
      </w:r>
    </w:p>
    <w:p w:rsidR="001B1272" w:rsidRDefault="00360EDF">
      <w:pPr>
        <w:spacing w:line="220" w:lineRule="atLeast"/>
      </w:pPr>
      <w:r>
        <w:t>We start with the simplest of transforms—the translation.</w:t>
      </w:r>
    </w:p>
    <w:p w:rsidR="00360EDF" w:rsidRDefault="00360EDF">
      <w:pPr>
        <w:spacing w:line="220" w:lineRule="atLeast"/>
      </w:pPr>
      <w:r>
        <w:rPr>
          <w:rFonts w:hint="eastAsia"/>
        </w:rPr>
        <w:t>这一部分描述了大部分的基础转换，比如平移、旋转、缩放、裁减，转换串联，刚体转换，法线转换（并不想其他一样普通），以及相反的计算。</w:t>
      </w:r>
      <w:r w:rsidR="00067B89">
        <w:rPr>
          <w:rFonts w:hint="eastAsia"/>
        </w:rPr>
        <w:t>对于老手，这可以作为简单转换的一个参考，但是对于新手，这可以作为一个主题的介绍。这些材料是章节剩余部分以及本书其他章节的必要基础。我们以最简单的转换——平移开始。</w:t>
      </w:r>
    </w:p>
    <w:p w:rsidR="00E471C2" w:rsidRDefault="00E471C2">
      <w:pPr>
        <w:spacing w:line="220" w:lineRule="atLeast"/>
      </w:pPr>
      <w:r>
        <w:t>4.1.1 Translation</w:t>
      </w:r>
      <w:r>
        <w:rPr>
          <w:rFonts w:hint="eastAsia"/>
        </w:rPr>
        <w:t xml:space="preserve"> </w:t>
      </w:r>
      <w:r>
        <w:rPr>
          <w:rFonts w:hint="eastAsia"/>
        </w:rPr>
        <w:t>平移</w:t>
      </w:r>
    </w:p>
    <w:p w:rsidR="004218A1" w:rsidRDefault="00405DBC">
      <w:pPr>
        <w:spacing w:line="220" w:lineRule="atLeast"/>
      </w:pPr>
      <w:r>
        <w:t xml:space="preserve">A change from one location to another is represented by a translation matrix, T. This </w:t>
      </w:r>
    </w:p>
    <w:p w:rsidR="004218A1" w:rsidRDefault="00405DBC">
      <w:pPr>
        <w:spacing w:line="220" w:lineRule="atLeast"/>
      </w:pPr>
      <w:r>
        <w:t>matrix translates an entity by a vector t = (</w:t>
      </w:r>
      <w:proofErr w:type="spellStart"/>
      <w:r>
        <w:t>tx</w:t>
      </w:r>
      <w:proofErr w:type="spellEnd"/>
      <w:r>
        <w:t xml:space="preserve">, </w:t>
      </w:r>
      <w:proofErr w:type="spellStart"/>
      <w:r>
        <w:t>ty</w:t>
      </w:r>
      <w:proofErr w:type="spellEnd"/>
      <w:r>
        <w:t xml:space="preserve">, </w:t>
      </w:r>
      <w:proofErr w:type="spellStart"/>
      <w:r>
        <w:t>tz</w:t>
      </w:r>
      <w:proofErr w:type="spellEnd"/>
      <w:r>
        <w:t xml:space="preserve">). T is given below by Equation </w:t>
      </w:r>
    </w:p>
    <w:p w:rsidR="00E471C2" w:rsidRDefault="00405DBC">
      <w:pPr>
        <w:spacing w:line="220" w:lineRule="atLeast"/>
      </w:pPr>
      <w:r>
        <w:t>4.3:</w:t>
      </w:r>
    </w:p>
    <w:p w:rsidR="00405DBC" w:rsidRDefault="00405DBC">
      <w:pPr>
        <w:spacing w:line="220" w:lineRule="atLeast"/>
      </w:pPr>
      <w:r>
        <w:rPr>
          <w:rFonts w:hint="eastAsia"/>
          <w:noProof/>
        </w:rPr>
        <w:drawing>
          <wp:inline distT="0" distB="0" distL="0" distR="0">
            <wp:extent cx="4770120" cy="6959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70120" cy="695960"/>
                    </a:xfrm>
                    <a:prstGeom prst="rect">
                      <a:avLst/>
                    </a:prstGeom>
                    <a:noFill/>
                    <a:ln w="9525">
                      <a:noFill/>
                      <a:miter lim="800000"/>
                      <a:headEnd/>
                      <a:tailEnd/>
                    </a:ln>
                  </pic:spPr>
                </pic:pic>
              </a:graphicData>
            </a:graphic>
          </wp:inline>
        </w:drawing>
      </w:r>
    </w:p>
    <w:p w:rsidR="00405DBC" w:rsidRDefault="00AB2C1A">
      <w:pPr>
        <w:spacing w:line="220" w:lineRule="atLeast"/>
      </w:pPr>
      <w:r>
        <w:rPr>
          <w:rFonts w:hint="eastAsia"/>
        </w:rPr>
        <w:t>从一个位置到另一个位置的变化由一个平移矩阵</w:t>
      </w:r>
      <w:r>
        <w:rPr>
          <w:rFonts w:hint="eastAsia"/>
        </w:rPr>
        <w:t>T</w:t>
      </w:r>
      <w:r>
        <w:rPr>
          <w:rFonts w:hint="eastAsia"/>
        </w:rPr>
        <w:t>表示。这个矩阵转换使一个实体被向量</w:t>
      </w:r>
      <w:r>
        <w:t>t = (</w:t>
      </w:r>
      <w:proofErr w:type="spellStart"/>
      <w:r>
        <w:t>tx</w:t>
      </w:r>
      <w:proofErr w:type="spellEnd"/>
      <w:r>
        <w:t xml:space="preserve">, </w:t>
      </w:r>
      <w:proofErr w:type="spellStart"/>
      <w:r>
        <w:t>ty</w:t>
      </w:r>
      <w:proofErr w:type="spellEnd"/>
      <w:r>
        <w:t xml:space="preserve">, </w:t>
      </w:r>
      <w:proofErr w:type="spellStart"/>
      <w:r>
        <w:t>tz</w:t>
      </w:r>
      <w:proofErr w:type="spellEnd"/>
      <w:r>
        <w:t>)</w:t>
      </w:r>
      <w:r>
        <w:rPr>
          <w:rFonts w:hint="eastAsia"/>
        </w:rPr>
        <w:t>变换。</w:t>
      </w:r>
      <w:r>
        <w:rPr>
          <w:rFonts w:hint="eastAsia"/>
        </w:rPr>
        <w:t>T</w:t>
      </w:r>
      <w:r>
        <w:rPr>
          <w:rFonts w:hint="eastAsia"/>
        </w:rPr>
        <w:t>在</w:t>
      </w:r>
      <w:r>
        <w:rPr>
          <w:rFonts w:hint="eastAsia"/>
        </w:rPr>
        <w:t>4.3</w:t>
      </w:r>
      <w:r>
        <w:rPr>
          <w:rFonts w:hint="eastAsia"/>
        </w:rPr>
        <w:t>方程给出。</w:t>
      </w:r>
    </w:p>
    <w:p w:rsidR="008E1219" w:rsidRDefault="00F70108">
      <w:pPr>
        <w:spacing w:line="220" w:lineRule="atLeast"/>
      </w:pPr>
      <w:r>
        <w:t xml:space="preserve">An example of the effect of the translation transform is shown in Figure 4.1. It is </w:t>
      </w:r>
    </w:p>
    <w:p w:rsidR="008E1219" w:rsidRDefault="00F70108">
      <w:pPr>
        <w:spacing w:line="220" w:lineRule="atLeast"/>
      </w:pPr>
      <w:r>
        <w:t>easily shown that the multiplication of a point p = (</w:t>
      </w:r>
      <w:proofErr w:type="spellStart"/>
      <w:r>
        <w:t>px</w:t>
      </w:r>
      <w:proofErr w:type="spellEnd"/>
      <w:r>
        <w:t xml:space="preserve">, </w:t>
      </w:r>
      <w:proofErr w:type="spellStart"/>
      <w:r>
        <w:t>py</w:t>
      </w:r>
      <w:proofErr w:type="spellEnd"/>
      <w:r>
        <w:t xml:space="preserve">, </w:t>
      </w:r>
      <w:proofErr w:type="spellStart"/>
      <w:r>
        <w:t>pz</w:t>
      </w:r>
      <w:proofErr w:type="spellEnd"/>
      <w:r>
        <w:t xml:space="preserve">, 1) with T(t) yields a </w:t>
      </w:r>
    </w:p>
    <w:p w:rsidR="008E1219" w:rsidRDefault="00F70108">
      <w:pPr>
        <w:spacing w:line="220" w:lineRule="atLeast"/>
      </w:pPr>
      <w:r>
        <w:t>new point p ′ = (</w:t>
      </w:r>
      <w:proofErr w:type="spellStart"/>
      <w:r>
        <w:t>px+tx</w:t>
      </w:r>
      <w:proofErr w:type="spellEnd"/>
      <w:r>
        <w:t xml:space="preserve">, </w:t>
      </w:r>
      <w:proofErr w:type="spellStart"/>
      <w:r>
        <w:t>py</w:t>
      </w:r>
      <w:proofErr w:type="spellEnd"/>
      <w:r>
        <w:t xml:space="preserve"> +</w:t>
      </w:r>
      <w:proofErr w:type="spellStart"/>
      <w:r>
        <w:t>ty</w:t>
      </w:r>
      <w:proofErr w:type="spellEnd"/>
      <w:r>
        <w:t xml:space="preserve">, </w:t>
      </w:r>
      <w:proofErr w:type="spellStart"/>
      <w:r>
        <w:t>pz</w:t>
      </w:r>
      <w:proofErr w:type="spellEnd"/>
      <w:r>
        <w:t xml:space="preserve"> +</w:t>
      </w:r>
      <w:proofErr w:type="spellStart"/>
      <w:r>
        <w:t>tz</w:t>
      </w:r>
      <w:proofErr w:type="spellEnd"/>
      <w:r>
        <w:t xml:space="preserve">, 1), which is clearly a translation. Notice that </w:t>
      </w:r>
    </w:p>
    <w:p w:rsidR="008E1219" w:rsidRDefault="00F70108">
      <w:pPr>
        <w:spacing w:line="220" w:lineRule="atLeast"/>
      </w:pPr>
      <w:r>
        <w:t>a vector v = (</w:t>
      </w:r>
      <w:proofErr w:type="spellStart"/>
      <w:r>
        <w:t>vx</w:t>
      </w:r>
      <w:proofErr w:type="spellEnd"/>
      <w:r>
        <w:t xml:space="preserve">, </w:t>
      </w:r>
      <w:proofErr w:type="spellStart"/>
      <w:r>
        <w:t>vy</w:t>
      </w:r>
      <w:proofErr w:type="spellEnd"/>
      <w:r>
        <w:t xml:space="preserve">, </w:t>
      </w:r>
      <w:proofErr w:type="spellStart"/>
      <w:r>
        <w:t>vz</w:t>
      </w:r>
      <w:proofErr w:type="spellEnd"/>
      <w:r>
        <w:t xml:space="preserve">, 0) is left unaffected by a multiplication by T, because a </w:t>
      </w:r>
    </w:p>
    <w:p w:rsidR="008E1219" w:rsidRDefault="00F70108">
      <w:pPr>
        <w:spacing w:line="220" w:lineRule="atLeast"/>
      </w:pPr>
      <w:r>
        <w:lastRenderedPageBreak/>
        <w:t xml:space="preserve">direction vector cannot be translated. In contrast, both points and vectors are </w:t>
      </w:r>
    </w:p>
    <w:p w:rsidR="008E1219" w:rsidRDefault="00F70108">
      <w:pPr>
        <w:spacing w:line="220" w:lineRule="atLeast"/>
      </w:pPr>
      <w:r>
        <w:t xml:space="preserve">affected by the rest of the affine transforms. The inverse of a translation matrix is </w:t>
      </w:r>
    </w:p>
    <w:p w:rsidR="00F70108" w:rsidRDefault="00F70108">
      <w:pPr>
        <w:spacing w:line="220" w:lineRule="atLeast"/>
      </w:pPr>
      <w:r>
        <w:t>T−1 (t) = T(−t), that is, the vector t is negated.</w:t>
      </w:r>
    </w:p>
    <w:p w:rsidR="00F70108" w:rsidRDefault="00F70108">
      <w:pPr>
        <w:spacing w:line="220" w:lineRule="atLeast"/>
      </w:pPr>
      <w:r>
        <w:rPr>
          <w:rFonts w:hint="eastAsia"/>
        </w:rPr>
        <w:t>如图</w:t>
      </w:r>
      <w:r>
        <w:rPr>
          <w:rFonts w:hint="eastAsia"/>
        </w:rPr>
        <w:t>4.1</w:t>
      </w:r>
      <w:r>
        <w:rPr>
          <w:rFonts w:hint="eastAsia"/>
        </w:rPr>
        <w:t>所示平移矩阵的作用。很明显的显示出一个点</w:t>
      </w:r>
      <w:r>
        <w:t>p = (</w:t>
      </w:r>
      <w:proofErr w:type="spellStart"/>
      <w:r>
        <w:t>px</w:t>
      </w:r>
      <w:proofErr w:type="spellEnd"/>
      <w:r>
        <w:t xml:space="preserve">, </w:t>
      </w:r>
      <w:proofErr w:type="spellStart"/>
      <w:r>
        <w:t>py</w:t>
      </w:r>
      <w:proofErr w:type="spellEnd"/>
      <w:r>
        <w:t xml:space="preserve">, </w:t>
      </w:r>
      <w:proofErr w:type="spellStart"/>
      <w:r>
        <w:t>pz</w:t>
      </w:r>
      <w:proofErr w:type="spellEnd"/>
      <w:r>
        <w:t>, 1)</w:t>
      </w:r>
      <w:r>
        <w:rPr>
          <w:rFonts w:hint="eastAsia"/>
        </w:rPr>
        <w:t>乘以矩阵</w:t>
      </w:r>
      <w:r>
        <w:rPr>
          <w:rFonts w:hint="eastAsia"/>
        </w:rPr>
        <w:t>T(t)</w:t>
      </w:r>
      <w:r>
        <w:rPr>
          <w:rFonts w:hint="eastAsia"/>
        </w:rPr>
        <w:t>，将会变成一个新的点</w:t>
      </w:r>
      <w:r>
        <w:t>p ′ = (</w:t>
      </w:r>
      <w:proofErr w:type="spellStart"/>
      <w:r>
        <w:t>px+tx</w:t>
      </w:r>
      <w:proofErr w:type="spellEnd"/>
      <w:r>
        <w:t xml:space="preserve">, </w:t>
      </w:r>
      <w:proofErr w:type="spellStart"/>
      <w:r>
        <w:t>py</w:t>
      </w:r>
      <w:proofErr w:type="spellEnd"/>
      <w:r>
        <w:t xml:space="preserve"> +</w:t>
      </w:r>
      <w:proofErr w:type="spellStart"/>
      <w:r>
        <w:t>ty</w:t>
      </w:r>
      <w:proofErr w:type="spellEnd"/>
      <w:r>
        <w:t xml:space="preserve">, </w:t>
      </w:r>
      <w:proofErr w:type="spellStart"/>
      <w:r>
        <w:t>pz</w:t>
      </w:r>
      <w:proofErr w:type="spellEnd"/>
      <w:r>
        <w:t xml:space="preserve"> +</w:t>
      </w:r>
      <w:proofErr w:type="spellStart"/>
      <w:r>
        <w:t>tz</w:t>
      </w:r>
      <w:proofErr w:type="spellEnd"/>
      <w:r>
        <w:t>, 1)</w:t>
      </w:r>
      <w:r>
        <w:rPr>
          <w:rFonts w:hint="eastAsia"/>
        </w:rPr>
        <w:t>，这是一个清晰的变换，注意向量</w:t>
      </w:r>
      <w:r>
        <w:t>v = (</w:t>
      </w:r>
      <w:proofErr w:type="spellStart"/>
      <w:r>
        <w:t>vx</w:t>
      </w:r>
      <w:proofErr w:type="spellEnd"/>
      <w:r>
        <w:t xml:space="preserve">, </w:t>
      </w:r>
      <w:proofErr w:type="spellStart"/>
      <w:r>
        <w:t>vy</w:t>
      </w:r>
      <w:proofErr w:type="spellEnd"/>
      <w:r>
        <w:t xml:space="preserve">, </w:t>
      </w:r>
      <w:proofErr w:type="spellStart"/>
      <w:r>
        <w:t>vz</w:t>
      </w:r>
      <w:proofErr w:type="spellEnd"/>
      <w:r>
        <w:t>, 0)</w:t>
      </w:r>
      <w:r>
        <w:rPr>
          <w:rFonts w:hint="eastAsia"/>
        </w:rPr>
        <w:t>在左侧乘以</w:t>
      </w:r>
      <w:r>
        <w:rPr>
          <w:rFonts w:hint="eastAsia"/>
        </w:rPr>
        <w:t>T</w:t>
      </w:r>
      <w:r>
        <w:rPr>
          <w:rFonts w:hint="eastAsia"/>
        </w:rPr>
        <w:t>，并不会受到影响，因为方向向量不能被平移。对比着，点和向量都能余下的仿射变换所影响。平移矩阵的相反矩阵时</w:t>
      </w:r>
      <w:r>
        <w:t>T</w:t>
      </w:r>
      <w:r w:rsidRPr="00BA5132">
        <w:rPr>
          <w:vertAlign w:val="superscript"/>
        </w:rPr>
        <w:t>−1</w:t>
      </w:r>
      <w:r>
        <w:t xml:space="preserve"> (t) = T(−t)</w:t>
      </w:r>
      <w:r>
        <w:rPr>
          <w:rFonts w:hint="eastAsia"/>
        </w:rPr>
        <w:t>，那是，向量</w:t>
      </w:r>
      <w:r>
        <w:rPr>
          <w:rFonts w:hint="eastAsia"/>
        </w:rPr>
        <w:t>t</w:t>
      </w:r>
      <w:r>
        <w:rPr>
          <w:rFonts w:hint="eastAsia"/>
        </w:rPr>
        <w:t>的反方向。</w:t>
      </w:r>
    </w:p>
    <w:p w:rsidR="00E471C2" w:rsidRDefault="00E471C2">
      <w:pPr>
        <w:spacing w:line="220" w:lineRule="atLeast"/>
      </w:pPr>
      <w:r>
        <w:rPr>
          <w:rFonts w:hint="eastAsia"/>
          <w:noProof/>
        </w:rPr>
        <w:drawing>
          <wp:inline distT="0" distB="0" distL="0" distR="0">
            <wp:extent cx="5151755" cy="41827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51755" cy="4182745"/>
                    </a:xfrm>
                    <a:prstGeom prst="rect">
                      <a:avLst/>
                    </a:prstGeom>
                    <a:noFill/>
                    <a:ln w="9525">
                      <a:noFill/>
                      <a:miter lim="800000"/>
                      <a:headEnd/>
                      <a:tailEnd/>
                    </a:ln>
                  </pic:spPr>
                </pic:pic>
              </a:graphicData>
            </a:graphic>
          </wp:inline>
        </w:drawing>
      </w:r>
    </w:p>
    <w:p w:rsidR="00573FD8" w:rsidRDefault="0074437F">
      <w:pPr>
        <w:spacing w:line="220" w:lineRule="atLeast"/>
      </w:pPr>
      <w:r>
        <w:rPr>
          <w:rFonts w:hint="eastAsia"/>
        </w:rPr>
        <w:t>表</w:t>
      </w:r>
      <w:r>
        <w:rPr>
          <w:rFonts w:hint="eastAsia"/>
        </w:rPr>
        <w:t xml:space="preserve">4.1 </w:t>
      </w:r>
      <w:r>
        <w:rPr>
          <w:rFonts w:hint="eastAsia"/>
        </w:rPr>
        <w:t>本章讨论的大部分转换的总结</w:t>
      </w:r>
    </w:p>
    <w:p w:rsidR="00EE0AE1" w:rsidRDefault="0058435B">
      <w:pPr>
        <w:spacing w:line="220" w:lineRule="atLeast"/>
      </w:pPr>
      <w:r>
        <w:t xml:space="preserve">We should mention at this point that another valid notational scheme sometimes </w:t>
      </w:r>
    </w:p>
    <w:p w:rsidR="00EE0AE1" w:rsidRDefault="0058435B">
      <w:pPr>
        <w:spacing w:line="220" w:lineRule="atLeast"/>
      </w:pPr>
      <w:r>
        <w:t xml:space="preserve">seen in computer graphics uses matrices with translation vectors in the bottom row. </w:t>
      </w:r>
    </w:p>
    <w:p w:rsidR="00EE0AE1" w:rsidRDefault="0058435B">
      <w:pPr>
        <w:spacing w:line="220" w:lineRule="atLeast"/>
      </w:pPr>
      <w:r>
        <w:t xml:space="preserve">For example, DirectX uses this form. In this scheme, the order of matrices would be </w:t>
      </w:r>
    </w:p>
    <w:p w:rsidR="00EE0AE1" w:rsidRDefault="0058435B">
      <w:pPr>
        <w:spacing w:line="220" w:lineRule="atLeast"/>
      </w:pPr>
      <w:r>
        <w:t xml:space="preserve">reversed, i.e., the order of application would read from left to right. Vectors and </w:t>
      </w:r>
    </w:p>
    <w:p w:rsidR="00EE0AE1" w:rsidRDefault="0058435B">
      <w:pPr>
        <w:spacing w:line="220" w:lineRule="atLeast"/>
      </w:pPr>
      <w:r>
        <w:t xml:space="preserve">matrices in this notation are said to be in row-major form since the vectors are rows. </w:t>
      </w:r>
    </w:p>
    <w:p w:rsidR="00EE0AE1" w:rsidRDefault="0058435B">
      <w:pPr>
        <w:spacing w:line="220" w:lineRule="atLeast"/>
      </w:pPr>
      <w:r>
        <w:t xml:space="preserve">In this book, we use column-major form. Whichever is used, this is purely a </w:t>
      </w:r>
    </w:p>
    <w:p w:rsidR="00EE0AE1" w:rsidRDefault="0058435B">
      <w:pPr>
        <w:spacing w:line="220" w:lineRule="atLeast"/>
      </w:pPr>
      <w:r>
        <w:t xml:space="preserve">notational difference. When the matrix is stored in memory, the last four values of </w:t>
      </w:r>
    </w:p>
    <w:p w:rsidR="0058435B" w:rsidRDefault="0058435B">
      <w:pPr>
        <w:spacing w:line="220" w:lineRule="atLeast"/>
      </w:pPr>
      <w:r>
        <w:lastRenderedPageBreak/>
        <w:t>the sixteen are the three translation values followed by a one.</w:t>
      </w:r>
    </w:p>
    <w:p w:rsidR="0058435B" w:rsidRDefault="0058435B">
      <w:pPr>
        <w:spacing w:line="220" w:lineRule="atLeast"/>
      </w:pPr>
      <w:r>
        <w:rPr>
          <w:rFonts w:hint="eastAsia"/>
        </w:rPr>
        <w:t>在这个点上我们已经提到过，另外一种有效的符号形式有时候可以在计算机图形书上看到，转换矩阵的转换向量是在底部行。比如，</w:t>
      </w:r>
      <w:r>
        <w:t>DirectX</w:t>
      </w:r>
      <w:r>
        <w:rPr>
          <w:rFonts w:hint="eastAsia"/>
        </w:rPr>
        <w:t>就是使用这种形式。在这种形式下，矩阵的顺序是颠倒的，即，应用顺序将从左到右读取。这种形式的向量和矩阵被称为行主要形式，由于向量是行向量。在本书中，我们使用列主要形式。</w:t>
      </w:r>
      <w:r w:rsidR="00EE0AE1">
        <w:rPr>
          <w:rFonts w:hint="eastAsia"/>
        </w:rPr>
        <w:t>无论使用哪一种，纯粹是符号的差异。当一个矩阵存储在内存中，这</w:t>
      </w:r>
      <w:r w:rsidR="00EE0AE1">
        <w:rPr>
          <w:rFonts w:hint="eastAsia"/>
        </w:rPr>
        <w:t>16</w:t>
      </w:r>
      <w:r w:rsidR="00EE0AE1">
        <w:rPr>
          <w:rFonts w:hint="eastAsia"/>
        </w:rPr>
        <w:t>个值得最后</w:t>
      </w:r>
      <w:r w:rsidR="00EE0AE1">
        <w:rPr>
          <w:rFonts w:hint="eastAsia"/>
        </w:rPr>
        <w:t>4</w:t>
      </w:r>
      <w:r w:rsidR="00EE0AE1">
        <w:rPr>
          <w:rFonts w:hint="eastAsia"/>
        </w:rPr>
        <w:t>个值是</w:t>
      </w:r>
      <w:r w:rsidR="00EE0AE1">
        <w:rPr>
          <w:rFonts w:hint="eastAsia"/>
        </w:rPr>
        <w:t>3</w:t>
      </w:r>
      <w:r w:rsidR="00EE0AE1">
        <w:rPr>
          <w:rFonts w:hint="eastAsia"/>
        </w:rPr>
        <w:t>个位平移值，后面跟着一个</w:t>
      </w:r>
      <w:r w:rsidR="00EE0AE1">
        <w:rPr>
          <w:rFonts w:hint="eastAsia"/>
        </w:rPr>
        <w:t>1</w:t>
      </w:r>
      <w:r w:rsidR="00EE0AE1">
        <w:rPr>
          <w:rFonts w:hint="eastAsia"/>
        </w:rPr>
        <w:t>。</w:t>
      </w:r>
    </w:p>
    <w:p w:rsidR="0074437F" w:rsidRDefault="0074437F">
      <w:pPr>
        <w:spacing w:line="220" w:lineRule="atLeast"/>
      </w:pPr>
      <w:r>
        <w:rPr>
          <w:rFonts w:hint="eastAsia"/>
          <w:noProof/>
        </w:rPr>
        <w:drawing>
          <wp:inline distT="0" distB="0" distL="0" distR="0">
            <wp:extent cx="5069840" cy="20605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069840" cy="2060575"/>
                    </a:xfrm>
                    <a:prstGeom prst="rect">
                      <a:avLst/>
                    </a:prstGeom>
                    <a:noFill/>
                    <a:ln w="9525">
                      <a:noFill/>
                      <a:miter lim="800000"/>
                      <a:headEnd/>
                      <a:tailEnd/>
                    </a:ln>
                  </pic:spPr>
                </pic:pic>
              </a:graphicData>
            </a:graphic>
          </wp:inline>
        </w:drawing>
      </w:r>
    </w:p>
    <w:p w:rsidR="0074437F" w:rsidRDefault="0074437F">
      <w:pPr>
        <w:spacing w:line="220" w:lineRule="atLeast"/>
      </w:pPr>
      <w:r>
        <w:rPr>
          <w:rFonts w:hint="eastAsia"/>
        </w:rPr>
        <w:t>图</w:t>
      </w:r>
      <w:r>
        <w:rPr>
          <w:rFonts w:hint="eastAsia"/>
        </w:rPr>
        <w:t xml:space="preserve">4.1 </w:t>
      </w:r>
      <w:r w:rsidR="00062C50">
        <w:rPr>
          <w:rFonts w:hint="eastAsia"/>
        </w:rPr>
        <w:t>左侧的方块被一个平移矩阵（</w:t>
      </w:r>
      <w:r w:rsidR="00062C50">
        <w:rPr>
          <w:rFonts w:hint="eastAsia"/>
        </w:rPr>
        <w:t>5,2,0</w:t>
      </w:r>
      <w:r w:rsidR="00062C50">
        <w:rPr>
          <w:rFonts w:hint="eastAsia"/>
        </w:rPr>
        <w:t>）所转换。最终，方块被移动了右侧</w:t>
      </w:r>
      <w:r w:rsidR="00062C50">
        <w:rPr>
          <w:rFonts w:hint="eastAsia"/>
        </w:rPr>
        <w:t>5</w:t>
      </w:r>
      <w:r w:rsidR="00062C50">
        <w:rPr>
          <w:rFonts w:hint="eastAsia"/>
        </w:rPr>
        <w:t>个距离以及上方</w:t>
      </w:r>
      <w:r w:rsidR="00062C50">
        <w:rPr>
          <w:rFonts w:hint="eastAsia"/>
        </w:rPr>
        <w:t>2</w:t>
      </w:r>
      <w:r w:rsidR="00062C50">
        <w:rPr>
          <w:rFonts w:hint="eastAsia"/>
        </w:rPr>
        <w:t>个距离。</w:t>
      </w:r>
    </w:p>
    <w:p w:rsidR="007B0F46" w:rsidRDefault="007F6F6B">
      <w:pPr>
        <w:spacing w:line="220" w:lineRule="atLeast"/>
      </w:pPr>
      <w:r>
        <w:t>4.1.2 Rotation</w:t>
      </w:r>
      <w:r>
        <w:rPr>
          <w:rFonts w:hint="eastAsia"/>
        </w:rPr>
        <w:t xml:space="preserve"> </w:t>
      </w:r>
      <w:r>
        <w:rPr>
          <w:rFonts w:hint="eastAsia"/>
        </w:rPr>
        <w:t>旋转</w:t>
      </w:r>
    </w:p>
    <w:p w:rsidR="00E04E32" w:rsidRDefault="00BD7155">
      <w:pPr>
        <w:spacing w:line="220" w:lineRule="atLeast"/>
      </w:pPr>
      <w:r>
        <w:t xml:space="preserve">A rotation transform rotates a vector (position or direction) by a given angle around </w:t>
      </w:r>
    </w:p>
    <w:p w:rsidR="00E04E32" w:rsidRDefault="00BD7155">
      <w:pPr>
        <w:spacing w:line="220" w:lineRule="atLeast"/>
      </w:pPr>
      <w:r>
        <w:t xml:space="preserve">a given axis passing through the origin. Like a translation matrix, it is a rigid-body </w:t>
      </w:r>
    </w:p>
    <w:p w:rsidR="00E04E32" w:rsidRDefault="00BD7155">
      <w:pPr>
        <w:spacing w:line="220" w:lineRule="atLeast"/>
      </w:pPr>
      <w:r>
        <w:t xml:space="preserve">transform, i.e., it preserves the distances between points transformed, and preserves </w:t>
      </w:r>
    </w:p>
    <w:p w:rsidR="00E04E32" w:rsidRDefault="00BD7155">
      <w:pPr>
        <w:spacing w:line="220" w:lineRule="atLeast"/>
      </w:pPr>
      <w:r>
        <w:t xml:space="preserve">handedness (i.e., it never causes left and right to swap sides). These two types of </w:t>
      </w:r>
    </w:p>
    <w:p w:rsidR="00E04E32" w:rsidRDefault="00BD7155">
      <w:pPr>
        <w:spacing w:line="220" w:lineRule="atLeast"/>
      </w:pPr>
      <w:r>
        <w:t xml:space="preserve">transforms are clearly useful in computer graphics for positioning and orienting </w:t>
      </w:r>
    </w:p>
    <w:p w:rsidR="00E04E32" w:rsidRDefault="00BD7155">
      <w:pPr>
        <w:spacing w:line="220" w:lineRule="atLeast"/>
      </w:pPr>
      <w:r>
        <w:t xml:space="preserve">objects. An orientation matrix is a rotation matrix associated with a camera view or </w:t>
      </w:r>
    </w:p>
    <w:p w:rsidR="007F6F6B" w:rsidRDefault="00BD7155">
      <w:pPr>
        <w:spacing w:line="220" w:lineRule="atLeast"/>
      </w:pPr>
      <w:r>
        <w:t>object that defines its orientation in space, i.e., its directions for up and forward.</w:t>
      </w:r>
    </w:p>
    <w:p w:rsidR="00BD7155" w:rsidRDefault="00BD7155">
      <w:pPr>
        <w:spacing w:line="220" w:lineRule="atLeast"/>
      </w:pPr>
      <w:r>
        <w:rPr>
          <w:rFonts w:hint="eastAsia"/>
        </w:rPr>
        <w:t>旋转转换可以通过给定一个角度以及给定一个围绕的通过原点的轴旋转一个向量（位置或方向）。像平移矩阵，他是一个刚体转换，即他保留了点转换后的距离，以及保留了利手性（即，他从来不会导致左右两边交换）。这两种转换类型的转换在计算机图形中对于定位和定向对象显然是有用的。方向矩阵时一个旋转矩阵与摄像机视角或者物体联系一起，定义了其在空间中的方向，即它的方向是向上和向前。</w:t>
      </w:r>
    </w:p>
    <w:p w:rsidR="00E43DF0" w:rsidRDefault="00C57DC0">
      <w:pPr>
        <w:spacing w:line="220" w:lineRule="atLeast"/>
      </w:pPr>
      <w:r>
        <w:t xml:space="preserve">In two dimensions, the rotation matrix is simple to derive. Assume that we have a </w:t>
      </w:r>
    </w:p>
    <w:p w:rsidR="00E43DF0" w:rsidRDefault="00C57DC0">
      <w:pPr>
        <w:spacing w:line="220" w:lineRule="atLeast"/>
      </w:pPr>
      <w:r>
        <w:lastRenderedPageBreak/>
        <w:t>vector, v = (</w:t>
      </w:r>
      <w:proofErr w:type="spellStart"/>
      <w:r>
        <w:t>vx</w:t>
      </w:r>
      <w:proofErr w:type="spellEnd"/>
      <w:r>
        <w:t xml:space="preserve">, </w:t>
      </w:r>
      <w:proofErr w:type="spellStart"/>
      <w:r>
        <w:t>vy</w:t>
      </w:r>
      <w:proofErr w:type="spellEnd"/>
      <w:r>
        <w:t>), which we parameterize as v = (</w:t>
      </w:r>
      <w:proofErr w:type="spellStart"/>
      <w:r>
        <w:t>vx</w:t>
      </w:r>
      <w:proofErr w:type="spellEnd"/>
      <w:r>
        <w:t xml:space="preserve">, </w:t>
      </w:r>
      <w:proofErr w:type="spellStart"/>
      <w:r>
        <w:t>vy</w:t>
      </w:r>
      <w:proofErr w:type="spellEnd"/>
      <w:r>
        <w:t xml:space="preserve">) = (r </w:t>
      </w:r>
      <w:proofErr w:type="spellStart"/>
      <w:r>
        <w:t>cos</w:t>
      </w:r>
      <w:proofErr w:type="spellEnd"/>
      <w:r>
        <w:t xml:space="preserve"> θ, r sin θ). If we </w:t>
      </w:r>
    </w:p>
    <w:p w:rsidR="00E43DF0" w:rsidRDefault="00C57DC0">
      <w:pPr>
        <w:spacing w:line="220" w:lineRule="atLeast"/>
      </w:pPr>
      <w:r>
        <w:t xml:space="preserve">were to rotate that vector by φ radians (counterclockwise), then we would get </w:t>
      </w:r>
      <w:bookmarkStart w:id="0" w:name="OLE_LINK1"/>
      <w:bookmarkStart w:id="1" w:name="OLE_LINK2"/>
      <w:r>
        <w:t xml:space="preserve">u = (r </w:t>
      </w:r>
    </w:p>
    <w:p w:rsidR="00C57DC0" w:rsidRDefault="00C57DC0">
      <w:pPr>
        <w:spacing w:line="220" w:lineRule="atLeast"/>
      </w:pPr>
      <w:proofErr w:type="spellStart"/>
      <w:r>
        <w:t>cos</w:t>
      </w:r>
      <w:proofErr w:type="spellEnd"/>
      <w:r>
        <w:t>(θ + φ), r sin(θ + φ))</w:t>
      </w:r>
      <w:bookmarkEnd w:id="0"/>
      <w:bookmarkEnd w:id="1"/>
      <w:r>
        <w:t>. This can be rewritten as</w:t>
      </w:r>
    </w:p>
    <w:p w:rsidR="00C57DC0" w:rsidRDefault="00C57DC0">
      <w:pPr>
        <w:spacing w:line="220" w:lineRule="atLeast"/>
      </w:pPr>
      <w:r>
        <w:rPr>
          <w:noProof/>
        </w:rPr>
        <w:drawing>
          <wp:inline distT="0" distB="0" distL="0" distR="0">
            <wp:extent cx="5049520" cy="9550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049520" cy="955040"/>
                    </a:xfrm>
                    <a:prstGeom prst="rect">
                      <a:avLst/>
                    </a:prstGeom>
                    <a:noFill/>
                    <a:ln w="9525">
                      <a:noFill/>
                      <a:miter lim="800000"/>
                      <a:headEnd/>
                      <a:tailEnd/>
                    </a:ln>
                  </pic:spPr>
                </pic:pic>
              </a:graphicData>
            </a:graphic>
          </wp:inline>
        </w:drawing>
      </w:r>
    </w:p>
    <w:p w:rsidR="00C57DC0" w:rsidRDefault="00C57DC0">
      <w:pPr>
        <w:spacing w:line="220" w:lineRule="atLeast"/>
      </w:pPr>
      <w:r>
        <w:rPr>
          <w:rFonts w:hint="eastAsia"/>
        </w:rPr>
        <w:t>在二维空间，旋转矩阵可以很容易导出。假定我们有一个向量，</w:t>
      </w:r>
      <w:r>
        <w:t>v = (</w:t>
      </w:r>
      <w:proofErr w:type="spellStart"/>
      <w:r>
        <w:t>vx</w:t>
      </w:r>
      <w:proofErr w:type="spellEnd"/>
      <w:r>
        <w:t xml:space="preserve">, </w:t>
      </w:r>
      <w:proofErr w:type="spellStart"/>
      <w:r>
        <w:t>vy</w:t>
      </w:r>
      <w:proofErr w:type="spellEnd"/>
      <w:r>
        <w:t>)</w:t>
      </w:r>
      <w:r>
        <w:rPr>
          <w:rFonts w:hint="eastAsia"/>
        </w:rPr>
        <w:t>，我们参数化为</w:t>
      </w:r>
      <w:r>
        <w:t>v = (</w:t>
      </w:r>
      <w:proofErr w:type="spellStart"/>
      <w:r>
        <w:t>vx</w:t>
      </w:r>
      <w:proofErr w:type="spellEnd"/>
      <w:r>
        <w:t xml:space="preserve">, </w:t>
      </w:r>
      <w:proofErr w:type="spellStart"/>
      <w:r>
        <w:t>vy</w:t>
      </w:r>
      <w:proofErr w:type="spellEnd"/>
      <w:r>
        <w:t xml:space="preserve">) = (r </w:t>
      </w:r>
      <w:proofErr w:type="spellStart"/>
      <w:r>
        <w:t>cos</w:t>
      </w:r>
      <w:proofErr w:type="spellEnd"/>
      <w:r>
        <w:t xml:space="preserve"> θ, r sin θ)</w:t>
      </w:r>
      <w:r>
        <w:rPr>
          <w:rFonts w:hint="eastAsia"/>
        </w:rPr>
        <w:t>。如果我们以</w:t>
      </w:r>
      <w:r>
        <w:t>φ</w:t>
      </w:r>
      <w:r>
        <w:rPr>
          <w:rFonts w:hint="eastAsia"/>
        </w:rPr>
        <w:t>（逆时针）旋转这个向量，我们可以得到</w:t>
      </w:r>
      <w:r>
        <w:t xml:space="preserve">u = (r </w:t>
      </w:r>
      <w:proofErr w:type="spellStart"/>
      <w:r>
        <w:t>cos</w:t>
      </w:r>
      <w:proofErr w:type="spellEnd"/>
      <w:r>
        <w:t>(θ + φ), r sin(θ + φ))</w:t>
      </w:r>
      <w:r>
        <w:rPr>
          <w:rFonts w:hint="eastAsia"/>
        </w:rPr>
        <w:t>。这个可以写为下图。</w:t>
      </w:r>
    </w:p>
    <w:p w:rsidR="00DE43A1" w:rsidRDefault="00E43DF0">
      <w:pPr>
        <w:spacing w:line="220" w:lineRule="atLeast"/>
      </w:pPr>
      <w:r>
        <w:t xml:space="preserve">where we used the angle sum relation to expand </w:t>
      </w:r>
      <w:proofErr w:type="spellStart"/>
      <w:r>
        <w:t>cos</w:t>
      </w:r>
      <w:proofErr w:type="spellEnd"/>
      <w:r>
        <w:t xml:space="preserve">(θ + φ) and sin(θ + φ). In </w:t>
      </w:r>
    </w:p>
    <w:p w:rsidR="00DE43A1" w:rsidRDefault="00E43DF0">
      <w:pPr>
        <w:spacing w:line="220" w:lineRule="atLeast"/>
      </w:pPr>
      <w:r>
        <w:t xml:space="preserve">three dimensions, commonly used rotation matrices are Rx(φ), </w:t>
      </w:r>
      <w:proofErr w:type="spellStart"/>
      <w:r>
        <w:t>Ry</w:t>
      </w:r>
      <w:proofErr w:type="spellEnd"/>
      <w:r>
        <w:t xml:space="preserve">(φ), and </w:t>
      </w:r>
      <w:proofErr w:type="spellStart"/>
      <w:r>
        <w:t>Rz</w:t>
      </w:r>
      <w:proofErr w:type="spellEnd"/>
      <w:r>
        <w:t xml:space="preserve">(φ), </w:t>
      </w:r>
    </w:p>
    <w:p w:rsidR="00DE43A1" w:rsidRDefault="00E43DF0">
      <w:pPr>
        <w:spacing w:line="220" w:lineRule="atLeast"/>
      </w:pPr>
      <w:r>
        <w:t>which</w:t>
      </w:r>
      <w:r>
        <w:rPr>
          <w:rFonts w:hint="eastAsia"/>
        </w:rPr>
        <w:t xml:space="preserve"> </w:t>
      </w:r>
      <w:r>
        <w:t xml:space="preserve">rotate an entity φ radians around the x-, y-, and z-axes, respectively. They are </w:t>
      </w:r>
    </w:p>
    <w:p w:rsidR="00E43DF0" w:rsidRDefault="00E43DF0">
      <w:pPr>
        <w:spacing w:line="220" w:lineRule="atLeast"/>
      </w:pPr>
      <w:r>
        <w:t>given by Equations 4.5–4.7:</w:t>
      </w:r>
    </w:p>
    <w:p w:rsidR="00E43DF0" w:rsidRDefault="00E43DF0">
      <w:pPr>
        <w:spacing w:line="220" w:lineRule="atLeast"/>
      </w:pPr>
      <w:r>
        <w:rPr>
          <w:rFonts w:hint="eastAsia"/>
          <w:noProof/>
        </w:rPr>
        <w:drawing>
          <wp:inline distT="0" distB="0" distL="0" distR="0">
            <wp:extent cx="4817745" cy="1972310"/>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817745" cy="1972310"/>
                    </a:xfrm>
                    <a:prstGeom prst="rect">
                      <a:avLst/>
                    </a:prstGeom>
                    <a:noFill/>
                    <a:ln w="9525">
                      <a:noFill/>
                      <a:miter lim="800000"/>
                      <a:headEnd/>
                      <a:tailEnd/>
                    </a:ln>
                  </pic:spPr>
                </pic:pic>
              </a:graphicData>
            </a:graphic>
          </wp:inline>
        </w:drawing>
      </w:r>
    </w:p>
    <w:p w:rsidR="00E43DF0" w:rsidRDefault="00E43DF0">
      <w:pPr>
        <w:spacing w:line="220" w:lineRule="atLeast"/>
      </w:pPr>
      <w:r>
        <w:rPr>
          <w:rFonts w:hint="eastAsia"/>
        </w:rPr>
        <w:t>我们使用角度总和拓展</w:t>
      </w:r>
      <w:proofErr w:type="spellStart"/>
      <w:r>
        <w:t>cos</w:t>
      </w:r>
      <w:proofErr w:type="spellEnd"/>
      <w:r>
        <w:t xml:space="preserve">(θ + φ) </w:t>
      </w:r>
      <w:r>
        <w:rPr>
          <w:rFonts w:hint="eastAsia"/>
        </w:rPr>
        <w:t>和</w:t>
      </w:r>
      <w:r>
        <w:t xml:space="preserve"> sin(θ + φ)</w:t>
      </w:r>
      <w:r>
        <w:rPr>
          <w:rFonts w:hint="eastAsia"/>
        </w:rPr>
        <w:t>。在三维空间，通常使用旋转矩阵是</w:t>
      </w:r>
      <w:r>
        <w:t xml:space="preserve">Rx(φ), </w:t>
      </w:r>
      <w:proofErr w:type="spellStart"/>
      <w:r>
        <w:t>Ry</w:t>
      </w:r>
      <w:proofErr w:type="spellEnd"/>
      <w:r>
        <w:t xml:space="preserve">(φ), </w:t>
      </w:r>
      <w:r>
        <w:rPr>
          <w:rFonts w:hint="eastAsia"/>
        </w:rPr>
        <w:t>和</w:t>
      </w:r>
      <w:r>
        <w:t xml:space="preserve"> </w:t>
      </w:r>
      <w:proofErr w:type="spellStart"/>
      <w:r>
        <w:t>Rz</w:t>
      </w:r>
      <w:proofErr w:type="spellEnd"/>
      <w:r>
        <w:t>(φ)</w:t>
      </w:r>
      <w:r>
        <w:rPr>
          <w:rFonts w:hint="eastAsia"/>
        </w:rPr>
        <w:t>，将以</w:t>
      </w:r>
      <w:r>
        <w:t>φ</w:t>
      </w:r>
      <w:r>
        <w:rPr>
          <w:rFonts w:hint="eastAsia"/>
        </w:rPr>
        <w:t>弧度值绕着</w:t>
      </w:r>
      <w:r>
        <w:rPr>
          <w:rFonts w:hint="eastAsia"/>
        </w:rPr>
        <w:t>x-</w:t>
      </w:r>
      <w:r>
        <w:rPr>
          <w:rFonts w:hint="eastAsia"/>
        </w:rPr>
        <w:t>，</w:t>
      </w:r>
      <w:r>
        <w:rPr>
          <w:rFonts w:hint="eastAsia"/>
        </w:rPr>
        <w:t>y-</w:t>
      </w:r>
      <w:r>
        <w:rPr>
          <w:rFonts w:hint="eastAsia"/>
        </w:rPr>
        <w:t>，</w:t>
      </w:r>
      <w:r>
        <w:rPr>
          <w:rFonts w:hint="eastAsia"/>
        </w:rPr>
        <w:t>z-</w:t>
      </w:r>
      <w:r>
        <w:rPr>
          <w:rFonts w:hint="eastAsia"/>
        </w:rPr>
        <w:t>轴旋转一个实体。如方程</w:t>
      </w:r>
      <w:r>
        <w:rPr>
          <w:rFonts w:hint="eastAsia"/>
        </w:rPr>
        <w:t>4.5-4.7</w:t>
      </w:r>
      <w:r>
        <w:rPr>
          <w:rFonts w:hint="eastAsia"/>
        </w:rPr>
        <w:t>所示。</w:t>
      </w:r>
    </w:p>
    <w:p w:rsidR="00AC1CB2" w:rsidRDefault="002D740B">
      <w:pPr>
        <w:spacing w:line="220" w:lineRule="atLeast"/>
      </w:pPr>
      <w:r>
        <w:t xml:space="preserve">If the bottom row and rightmost column are deleted from a 4 × 4 matrix, a 3 × 3 </w:t>
      </w:r>
    </w:p>
    <w:p w:rsidR="00AC1CB2" w:rsidRDefault="002D740B">
      <w:pPr>
        <w:spacing w:line="220" w:lineRule="atLeast"/>
      </w:pPr>
      <w:r>
        <w:t>matrix is obtained. For every 3 × 3 rotation matrix, R, that rotates</w:t>
      </w:r>
      <w:bookmarkStart w:id="2" w:name="OLE_LINK3"/>
      <w:bookmarkStart w:id="3" w:name="OLE_LINK4"/>
      <w:r>
        <w:t xml:space="preserve"> φ</w:t>
      </w:r>
      <w:bookmarkEnd w:id="2"/>
      <w:bookmarkEnd w:id="3"/>
      <w:r>
        <w:t xml:space="preserve"> radians around </w:t>
      </w:r>
    </w:p>
    <w:p w:rsidR="00AC1CB2" w:rsidRDefault="002D740B">
      <w:pPr>
        <w:spacing w:line="220" w:lineRule="atLeast"/>
      </w:pPr>
      <w:r>
        <w:t xml:space="preserve">any axis, the trace (which is the sum of the diagonal elements in a matrix) is </w:t>
      </w:r>
    </w:p>
    <w:p w:rsidR="002D740B" w:rsidRDefault="002D740B">
      <w:pPr>
        <w:spacing w:line="220" w:lineRule="atLeast"/>
      </w:pPr>
      <w:r>
        <w:t>constant independent of the axis, and is computed as [997]:</w:t>
      </w:r>
    </w:p>
    <w:p w:rsidR="00DE6B3E" w:rsidRDefault="002D740B">
      <w:pPr>
        <w:spacing w:line="220" w:lineRule="atLeast"/>
      </w:pPr>
      <w:r>
        <w:rPr>
          <w:rFonts w:hint="eastAsia"/>
          <w:noProof/>
        </w:rPr>
        <w:drawing>
          <wp:inline distT="0" distB="0" distL="0" distR="0">
            <wp:extent cx="4817745" cy="211455"/>
            <wp:effectExtent l="1905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817745" cy="211455"/>
                    </a:xfrm>
                    <a:prstGeom prst="rect">
                      <a:avLst/>
                    </a:prstGeom>
                    <a:noFill/>
                    <a:ln w="9525">
                      <a:noFill/>
                      <a:miter lim="800000"/>
                      <a:headEnd/>
                      <a:tailEnd/>
                    </a:ln>
                  </pic:spPr>
                </pic:pic>
              </a:graphicData>
            </a:graphic>
          </wp:inline>
        </w:drawing>
      </w:r>
    </w:p>
    <w:p w:rsidR="002D740B" w:rsidRDefault="002D740B">
      <w:pPr>
        <w:spacing w:line="220" w:lineRule="atLeast"/>
      </w:pPr>
      <w:r>
        <w:rPr>
          <w:rFonts w:hint="eastAsia"/>
        </w:rPr>
        <w:lastRenderedPageBreak/>
        <w:t>如果</w:t>
      </w:r>
      <w:r>
        <w:rPr>
          <w:rFonts w:hint="eastAsia"/>
        </w:rPr>
        <w:t>4x4</w:t>
      </w:r>
      <w:r>
        <w:rPr>
          <w:rFonts w:hint="eastAsia"/>
        </w:rPr>
        <w:t>矩阵底部行和最右侧列删除，将获得一个</w:t>
      </w:r>
      <w:r>
        <w:rPr>
          <w:rFonts w:hint="eastAsia"/>
        </w:rPr>
        <w:t>3x3</w:t>
      </w:r>
      <w:r>
        <w:rPr>
          <w:rFonts w:hint="eastAsia"/>
        </w:rPr>
        <w:t>。对于每个</w:t>
      </w:r>
      <w:r>
        <w:rPr>
          <w:rFonts w:hint="eastAsia"/>
        </w:rPr>
        <w:t>3x3</w:t>
      </w:r>
      <w:r>
        <w:rPr>
          <w:rFonts w:hint="eastAsia"/>
        </w:rPr>
        <w:t>旋转矩阵</w:t>
      </w:r>
      <w:r>
        <w:rPr>
          <w:rFonts w:hint="eastAsia"/>
        </w:rPr>
        <w:t>R</w:t>
      </w:r>
      <w:r>
        <w:rPr>
          <w:rFonts w:hint="eastAsia"/>
        </w:rPr>
        <w:t>，绕任意轴旋转</w:t>
      </w:r>
      <w:r>
        <w:t>φ</w:t>
      </w:r>
      <w:r>
        <w:rPr>
          <w:rFonts w:hint="eastAsia"/>
        </w:rPr>
        <w:t>弧度值，</w:t>
      </w:r>
      <w:r w:rsidR="00AC1CB2">
        <w:rPr>
          <w:rFonts w:hint="eastAsia"/>
        </w:rPr>
        <w:t>追踪（这是一个矩阵对角线元素之和）是恒定的轴的独立以及计算如下所示</w:t>
      </w:r>
      <w:r w:rsidR="00AC1CB2">
        <w:rPr>
          <w:rFonts w:hint="eastAsia"/>
        </w:rPr>
        <w:t>[997]</w:t>
      </w:r>
      <w:r w:rsidR="00AC1CB2">
        <w:rPr>
          <w:rFonts w:hint="eastAsia"/>
        </w:rPr>
        <w:t>。</w:t>
      </w:r>
    </w:p>
    <w:p w:rsidR="000A071A" w:rsidRDefault="00F972CE">
      <w:pPr>
        <w:spacing w:line="220" w:lineRule="atLeast"/>
        <w:rPr>
          <w:rFonts w:hint="eastAsia"/>
        </w:rPr>
      </w:pPr>
      <w:r>
        <w:t xml:space="preserve">The effect of a rotation matrix may be seen in Figure 4.4 on page 65. What </w:t>
      </w:r>
    </w:p>
    <w:p w:rsidR="000A071A" w:rsidRDefault="00F972CE">
      <w:pPr>
        <w:spacing w:line="220" w:lineRule="atLeast"/>
        <w:rPr>
          <w:rFonts w:hint="eastAsia"/>
        </w:rPr>
      </w:pPr>
      <w:r>
        <w:t xml:space="preserve">characterizes a rotation matrix, </w:t>
      </w:r>
      <w:proofErr w:type="spellStart"/>
      <w:r>
        <w:t>Ri</w:t>
      </w:r>
      <w:proofErr w:type="spellEnd"/>
      <w:r>
        <w:t xml:space="preserve">(φ), besides the fact that it rotates φ radians </w:t>
      </w:r>
    </w:p>
    <w:p w:rsidR="000A071A" w:rsidRDefault="00F972CE">
      <w:pPr>
        <w:spacing w:line="220" w:lineRule="atLeast"/>
        <w:rPr>
          <w:rFonts w:hint="eastAsia"/>
        </w:rPr>
      </w:pPr>
      <w:r>
        <w:t xml:space="preserve">around axis </w:t>
      </w:r>
      <w:proofErr w:type="spellStart"/>
      <w:r>
        <w:t>i</w:t>
      </w:r>
      <w:proofErr w:type="spellEnd"/>
      <w:r>
        <w:t xml:space="preserve">, is that it leaves all points on the rotation axis, </w:t>
      </w:r>
      <w:proofErr w:type="spellStart"/>
      <w:r>
        <w:t>i</w:t>
      </w:r>
      <w:proofErr w:type="spellEnd"/>
      <w:r>
        <w:t xml:space="preserve">, unchanged. Note that </w:t>
      </w:r>
    </w:p>
    <w:p w:rsidR="000A071A" w:rsidRDefault="00F972CE">
      <w:pPr>
        <w:spacing w:line="220" w:lineRule="atLeast"/>
        <w:rPr>
          <w:rFonts w:hint="eastAsia"/>
        </w:rPr>
      </w:pPr>
      <w:r>
        <w:t xml:space="preserve">R will also be used to denote a rotation matrix around any axis. The axis rotation </w:t>
      </w:r>
    </w:p>
    <w:p w:rsidR="000A071A" w:rsidRDefault="00F972CE">
      <w:pPr>
        <w:spacing w:line="220" w:lineRule="atLeast"/>
        <w:rPr>
          <w:rFonts w:hint="eastAsia"/>
        </w:rPr>
      </w:pPr>
      <w:r>
        <w:t xml:space="preserve">matrices given above can be used in a series of three transforms to perform any </w:t>
      </w:r>
    </w:p>
    <w:p w:rsidR="000A071A" w:rsidRDefault="00F972CE">
      <w:pPr>
        <w:spacing w:line="220" w:lineRule="atLeast"/>
        <w:rPr>
          <w:rFonts w:hint="eastAsia"/>
        </w:rPr>
      </w:pPr>
      <w:r>
        <w:t xml:space="preserve">arbitrary axis rotation. This procedure is discussed in Section 4.2.1. Performing a </w:t>
      </w:r>
    </w:p>
    <w:p w:rsidR="00F972CE" w:rsidRDefault="00F972CE">
      <w:pPr>
        <w:spacing w:line="220" w:lineRule="atLeast"/>
      </w:pPr>
      <w:r>
        <w:t>rotation around an arbitrary axis directly is covered in Section 4.2.4.</w:t>
      </w:r>
    </w:p>
    <w:p w:rsidR="00F972CE" w:rsidRDefault="00F972CE">
      <w:pPr>
        <w:spacing w:line="220" w:lineRule="atLeast"/>
        <w:rPr>
          <w:rFonts w:hint="eastAsia"/>
        </w:rPr>
      </w:pPr>
      <w:r>
        <w:rPr>
          <w:rFonts w:hint="eastAsia"/>
        </w:rPr>
        <w:t>旋转矩阵的效果如</w:t>
      </w:r>
      <w:r>
        <w:rPr>
          <w:rFonts w:hint="eastAsia"/>
        </w:rPr>
        <w:t>65</w:t>
      </w:r>
      <w:r>
        <w:rPr>
          <w:rFonts w:hint="eastAsia"/>
        </w:rPr>
        <w:t>页图</w:t>
      </w:r>
      <w:r>
        <w:rPr>
          <w:rFonts w:hint="eastAsia"/>
        </w:rPr>
        <w:t>4.4</w:t>
      </w:r>
      <w:r>
        <w:rPr>
          <w:rFonts w:hint="eastAsia"/>
        </w:rPr>
        <w:t>所示。描述了一个旋转矩阵</w:t>
      </w:r>
      <w:proofErr w:type="spellStart"/>
      <w:r>
        <w:t>Ri</w:t>
      </w:r>
      <w:proofErr w:type="spellEnd"/>
      <w:r>
        <w:t>(φ)</w:t>
      </w:r>
      <w:r>
        <w:rPr>
          <w:rFonts w:hint="eastAsia"/>
        </w:rPr>
        <w:t>，</w:t>
      </w:r>
      <w:r w:rsidR="00DC308E">
        <w:rPr>
          <w:rFonts w:hint="eastAsia"/>
        </w:rPr>
        <w:t>实际上，他绕着轴</w:t>
      </w:r>
      <w:proofErr w:type="spellStart"/>
      <w:r w:rsidR="00DC308E">
        <w:rPr>
          <w:rFonts w:hint="eastAsia"/>
        </w:rPr>
        <w:t>i</w:t>
      </w:r>
      <w:proofErr w:type="spellEnd"/>
      <w:r w:rsidR="00DC308E">
        <w:rPr>
          <w:rFonts w:hint="eastAsia"/>
        </w:rPr>
        <w:t>旋转了</w:t>
      </w:r>
      <w:r w:rsidR="00DC308E">
        <w:t>φ</w:t>
      </w:r>
      <w:r w:rsidR="00DC308E">
        <w:rPr>
          <w:rFonts w:hint="eastAsia"/>
        </w:rPr>
        <w:t>弧度，除此之外，他离开所有旋转轴</w:t>
      </w:r>
      <w:proofErr w:type="spellStart"/>
      <w:r w:rsidR="00DC308E">
        <w:rPr>
          <w:rFonts w:hint="eastAsia"/>
        </w:rPr>
        <w:t>i</w:t>
      </w:r>
      <w:proofErr w:type="spellEnd"/>
      <w:r w:rsidR="00DC308E">
        <w:rPr>
          <w:rFonts w:hint="eastAsia"/>
        </w:rPr>
        <w:t>上的点，并没有改变。注意，</w:t>
      </w:r>
      <w:r w:rsidR="00DC308E">
        <w:rPr>
          <w:rFonts w:hint="eastAsia"/>
        </w:rPr>
        <w:t>R</w:t>
      </w:r>
      <w:r w:rsidR="00DC308E">
        <w:rPr>
          <w:rFonts w:hint="eastAsia"/>
        </w:rPr>
        <w:t>也用来表示绕着任意轴的旋转矩阵。上面给出的轴旋转矩阵可以用在一系列三个变换中用于执行任意轴旋转。</w:t>
      </w:r>
      <w:r w:rsidR="000A071A">
        <w:rPr>
          <w:rFonts w:hint="eastAsia"/>
        </w:rPr>
        <w:t>这个程序将在章节</w:t>
      </w:r>
      <w:r w:rsidR="000A071A">
        <w:rPr>
          <w:rFonts w:hint="eastAsia"/>
        </w:rPr>
        <w:t>4.2.1</w:t>
      </w:r>
      <w:r w:rsidR="000A071A">
        <w:rPr>
          <w:rFonts w:hint="eastAsia"/>
        </w:rPr>
        <w:t>节中讨论。第</w:t>
      </w:r>
      <w:r w:rsidR="000A071A">
        <w:rPr>
          <w:rFonts w:hint="eastAsia"/>
        </w:rPr>
        <w:t>4.2.4</w:t>
      </w:r>
      <w:r w:rsidR="000A071A">
        <w:rPr>
          <w:rFonts w:hint="eastAsia"/>
        </w:rPr>
        <w:t>章节将直接围绕任意轴执行旋转。</w:t>
      </w:r>
    </w:p>
    <w:p w:rsidR="00A12684" w:rsidRDefault="00594610">
      <w:pPr>
        <w:spacing w:line="220" w:lineRule="atLeast"/>
        <w:rPr>
          <w:rFonts w:hint="eastAsia"/>
        </w:rPr>
      </w:pPr>
      <w:r>
        <w:t xml:space="preserve">All rotation matrices have a determinant of one and are orthogonal. This also holds </w:t>
      </w:r>
    </w:p>
    <w:p w:rsidR="00A12684" w:rsidRDefault="00594610">
      <w:pPr>
        <w:spacing w:line="220" w:lineRule="atLeast"/>
        <w:rPr>
          <w:rFonts w:hint="eastAsia"/>
        </w:rPr>
      </w:pPr>
      <w:r>
        <w:t xml:space="preserve">for concatenations of any number of these transforms. There is another way to </w:t>
      </w:r>
    </w:p>
    <w:p w:rsidR="00A12684" w:rsidRDefault="00594610">
      <w:pPr>
        <w:spacing w:line="220" w:lineRule="atLeast"/>
        <w:rPr>
          <w:rFonts w:hint="eastAsia"/>
        </w:rPr>
      </w:pPr>
      <w:r>
        <w:t>obtain the inverse: R</w:t>
      </w:r>
      <w:r w:rsidRPr="0065453B">
        <w:rPr>
          <w:vertAlign w:val="superscript"/>
        </w:rPr>
        <w:t>−1</w:t>
      </w:r>
      <w:r>
        <w:t xml:space="preserve"> </w:t>
      </w:r>
      <w:proofErr w:type="spellStart"/>
      <w:r>
        <w:t>i</w:t>
      </w:r>
      <w:proofErr w:type="spellEnd"/>
      <w:r>
        <w:t xml:space="preserve"> (φ) = </w:t>
      </w:r>
      <w:proofErr w:type="spellStart"/>
      <w:r>
        <w:t>Ri</w:t>
      </w:r>
      <w:proofErr w:type="spellEnd"/>
      <w:r>
        <w:t xml:space="preserve">(−φ), i.e., rotate in the opposite direction around </w:t>
      </w:r>
    </w:p>
    <w:p w:rsidR="00E43DF0" w:rsidRDefault="00594610">
      <w:pPr>
        <w:spacing w:line="220" w:lineRule="atLeast"/>
        <w:rPr>
          <w:rFonts w:hint="eastAsia"/>
        </w:rPr>
      </w:pPr>
      <w:r>
        <w:t>the same axis.</w:t>
      </w:r>
    </w:p>
    <w:p w:rsidR="00594610" w:rsidRDefault="00594610">
      <w:pPr>
        <w:spacing w:line="220" w:lineRule="atLeast"/>
        <w:rPr>
          <w:rFonts w:hint="eastAsia"/>
        </w:rPr>
      </w:pPr>
      <w:r>
        <w:rPr>
          <w:rFonts w:hint="eastAsia"/>
        </w:rPr>
        <w:t>所有旋转矩阵的行列式为</w:t>
      </w:r>
      <w:r>
        <w:rPr>
          <w:rFonts w:hint="eastAsia"/>
        </w:rPr>
        <w:t>1</w:t>
      </w:r>
      <w:r>
        <w:rPr>
          <w:rFonts w:hint="eastAsia"/>
        </w:rPr>
        <w:t>并且是正交的。这也适用于任意数量的这些转换的连接。有另一种方式来获得他的逆：</w:t>
      </w:r>
      <w:r>
        <w:t xml:space="preserve">R−1 </w:t>
      </w:r>
      <w:proofErr w:type="spellStart"/>
      <w:r>
        <w:t>i</w:t>
      </w:r>
      <w:proofErr w:type="spellEnd"/>
      <w:r>
        <w:t xml:space="preserve"> (φ) = </w:t>
      </w:r>
      <w:proofErr w:type="spellStart"/>
      <w:r>
        <w:t>Ri</w:t>
      </w:r>
      <w:proofErr w:type="spellEnd"/>
      <w:r>
        <w:t>(−φ)</w:t>
      </w:r>
      <w:r>
        <w:rPr>
          <w:rFonts w:hint="eastAsia"/>
        </w:rPr>
        <w:t>，即绕着同样轴旋转相反的方向。</w:t>
      </w:r>
    </w:p>
    <w:p w:rsidR="000C3F7C" w:rsidRDefault="00A55D4F">
      <w:pPr>
        <w:spacing w:line="220" w:lineRule="atLeast"/>
        <w:rPr>
          <w:rFonts w:hint="eastAsia"/>
        </w:rPr>
      </w:pPr>
      <w:r>
        <w:t xml:space="preserve">Example: Rotation Around a Point. Assume that we want to rotate an object by φ </w:t>
      </w:r>
    </w:p>
    <w:p w:rsidR="000C3F7C" w:rsidRDefault="00A55D4F">
      <w:pPr>
        <w:spacing w:line="220" w:lineRule="atLeast"/>
        <w:rPr>
          <w:rFonts w:hint="eastAsia"/>
        </w:rPr>
      </w:pPr>
      <w:r>
        <w:t xml:space="preserve">radians around the z-axis, with the center of rotation being a certain point, p. What </w:t>
      </w:r>
    </w:p>
    <w:p w:rsidR="000C3F7C" w:rsidRDefault="00A55D4F">
      <w:pPr>
        <w:spacing w:line="220" w:lineRule="atLeast"/>
        <w:rPr>
          <w:rFonts w:hint="eastAsia"/>
        </w:rPr>
      </w:pPr>
      <w:r>
        <w:t xml:space="preserve">is the transform? This scenario is depicted in Figure 4.2. Since a rotation around a </w:t>
      </w:r>
    </w:p>
    <w:p w:rsidR="000C3F7C" w:rsidRDefault="00A55D4F">
      <w:pPr>
        <w:spacing w:line="220" w:lineRule="atLeast"/>
        <w:rPr>
          <w:rFonts w:hint="eastAsia"/>
        </w:rPr>
      </w:pPr>
      <w:r>
        <w:t xml:space="preserve">point is characterized by the fact that the point itself is unaffected by the rotation, </w:t>
      </w:r>
    </w:p>
    <w:p w:rsidR="000C3F7C" w:rsidRDefault="00A55D4F">
      <w:pPr>
        <w:spacing w:line="220" w:lineRule="atLeast"/>
        <w:rPr>
          <w:rFonts w:hint="eastAsia"/>
        </w:rPr>
      </w:pPr>
      <w:r>
        <w:t xml:space="preserve">the transform starts by translating the object so that p coincides with the origin, </w:t>
      </w:r>
    </w:p>
    <w:p w:rsidR="000C3F7C" w:rsidRDefault="00A55D4F">
      <w:pPr>
        <w:spacing w:line="220" w:lineRule="atLeast"/>
        <w:rPr>
          <w:rFonts w:hint="eastAsia"/>
        </w:rPr>
      </w:pPr>
      <w:r>
        <w:t xml:space="preserve">which is done with T(−p). Thereafter follows the actual rotation: </w:t>
      </w:r>
      <w:proofErr w:type="spellStart"/>
      <w:r>
        <w:t>Rz</w:t>
      </w:r>
      <w:proofErr w:type="spellEnd"/>
      <w:r>
        <w:t xml:space="preserve">(φ). Finally, the </w:t>
      </w:r>
    </w:p>
    <w:p w:rsidR="000C3F7C" w:rsidRDefault="00A55D4F">
      <w:pPr>
        <w:spacing w:line="220" w:lineRule="atLeast"/>
        <w:rPr>
          <w:rFonts w:hint="eastAsia"/>
        </w:rPr>
      </w:pPr>
      <w:r>
        <w:t xml:space="preserve">object has to be translated back to its original position using T(p). The resulting </w:t>
      </w:r>
    </w:p>
    <w:p w:rsidR="00A55D4F" w:rsidRDefault="00A55D4F">
      <w:pPr>
        <w:spacing w:line="220" w:lineRule="atLeast"/>
        <w:rPr>
          <w:rFonts w:hint="eastAsia"/>
        </w:rPr>
      </w:pPr>
      <w:r>
        <w:t>transform, X, is then given by</w:t>
      </w:r>
    </w:p>
    <w:p w:rsidR="00A55D4F" w:rsidRDefault="00A55D4F">
      <w:pPr>
        <w:spacing w:line="220" w:lineRule="atLeast"/>
        <w:rPr>
          <w:rFonts w:hint="eastAsia"/>
        </w:rPr>
      </w:pPr>
      <w:r>
        <w:rPr>
          <w:noProof/>
        </w:rPr>
        <w:drawing>
          <wp:inline distT="0" distB="0" distL="0" distR="0">
            <wp:extent cx="4039870" cy="21844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039870" cy="218440"/>
                    </a:xfrm>
                    <a:prstGeom prst="rect">
                      <a:avLst/>
                    </a:prstGeom>
                    <a:noFill/>
                    <a:ln w="9525">
                      <a:noFill/>
                      <a:miter lim="800000"/>
                      <a:headEnd/>
                      <a:tailEnd/>
                    </a:ln>
                  </pic:spPr>
                </pic:pic>
              </a:graphicData>
            </a:graphic>
          </wp:inline>
        </w:drawing>
      </w:r>
    </w:p>
    <w:p w:rsidR="00A55D4F" w:rsidRDefault="00A55D4F">
      <w:pPr>
        <w:spacing w:line="220" w:lineRule="atLeast"/>
        <w:rPr>
          <w:rFonts w:hint="eastAsia"/>
        </w:rPr>
      </w:pPr>
      <w:r>
        <w:lastRenderedPageBreak/>
        <w:t>Note the order of the matrices above.</w:t>
      </w:r>
    </w:p>
    <w:p w:rsidR="00A55D4F" w:rsidRDefault="007272C1">
      <w:pPr>
        <w:spacing w:line="220" w:lineRule="atLeast"/>
        <w:rPr>
          <w:rFonts w:hint="eastAsia"/>
        </w:rPr>
      </w:pPr>
      <w:r>
        <w:rPr>
          <w:rFonts w:hint="eastAsia"/>
        </w:rPr>
        <w:t>例如：绕着一个点旋转。假设我们要绕着</w:t>
      </w:r>
      <w:r>
        <w:rPr>
          <w:rFonts w:hint="eastAsia"/>
        </w:rPr>
        <w:t>z</w:t>
      </w:r>
      <w:r>
        <w:rPr>
          <w:rFonts w:hint="eastAsia"/>
        </w:rPr>
        <w:t>轴旋转</w:t>
      </w:r>
      <w:r>
        <w:t>φ</w:t>
      </w:r>
      <w:r>
        <w:rPr>
          <w:rFonts w:hint="eastAsia"/>
        </w:rPr>
        <w:t>弧度，</w:t>
      </w:r>
      <w:r w:rsidR="000C3F7C">
        <w:rPr>
          <w:rFonts w:hint="eastAsia"/>
        </w:rPr>
        <w:t>旋转的中心变成一个中心点</w:t>
      </w:r>
      <w:r w:rsidR="000C3F7C">
        <w:rPr>
          <w:rFonts w:hint="eastAsia"/>
        </w:rPr>
        <w:t>p</w:t>
      </w:r>
      <w:r w:rsidR="000C3F7C">
        <w:rPr>
          <w:rFonts w:hint="eastAsia"/>
        </w:rPr>
        <w:t>。转换是什么。情景如图</w:t>
      </w:r>
      <w:r w:rsidR="000C3F7C">
        <w:rPr>
          <w:rFonts w:hint="eastAsia"/>
        </w:rPr>
        <w:t>4.2</w:t>
      </w:r>
      <w:r w:rsidR="000C3F7C">
        <w:rPr>
          <w:rFonts w:hint="eastAsia"/>
        </w:rPr>
        <w:t>所示。</w:t>
      </w:r>
      <w:r w:rsidR="00736428">
        <w:rPr>
          <w:rFonts w:hint="eastAsia"/>
        </w:rPr>
        <w:t>因为</w:t>
      </w:r>
      <w:r w:rsidR="000C3F7C">
        <w:rPr>
          <w:rFonts w:hint="eastAsia"/>
        </w:rPr>
        <w:t>绕着一个点</w:t>
      </w:r>
      <w:r w:rsidR="00736428">
        <w:rPr>
          <w:rFonts w:hint="eastAsia"/>
        </w:rPr>
        <w:t>旋转的特征是</w:t>
      </w:r>
      <w:r w:rsidR="000C3F7C">
        <w:rPr>
          <w:rFonts w:hint="eastAsia"/>
        </w:rPr>
        <w:t>这个点自身是不</w:t>
      </w:r>
      <w:r w:rsidR="00736428">
        <w:rPr>
          <w:rFonts w:hint="eastAsia"/>
        </w:rPr>
        <w:t>受旋转影响的，变换从平移物体开始，使</w:t>
      </w:r>
      <w:r w:rsidR="00736428">
        <w:rPr>
          <w:rFonts w:hint="eastAsia"/>
        </w:rPr>
        <w:t>P</w:t>
      </w:r>
      <w:r w:rsidR="00736428">
        <w:rPr>
          <w:rFonts w:hint="eastAsia"/>
        </w:rPr>
        <w:t>与原点重合，用</w:t>
      </w:r>
      <w:r w:rsidR="00736428">
        <w:rPr>
          <w:rFonts w:hint="eastAsia"/>
        </w:rPr>
        <w:t>T(-p)</w:t>
      </w:r>
      <w:r w:rsidR="00736428">
        <w:rPr>
          <w:rFonts w:hint="eastAsia"/>
        </w:rPr>
        <w:t>来表示。此后遵循实际旋转：</w:t>
      </w:r>
      <w:proofErr w:type="spellStart"/>
      <w:r w:rsidR="00736428">
        <w:t>Rz</w:t>
      </w:r>
      <w:proofErr w:type="spellEnd"/>
      <w:r w:rsidR="00736428">
        <w:t>(φ)</w:t>
      </w:r>
      <w:r w:rsidR="00736428">
        <w:rPr>
          <w:rFonts w:hint="eastAsia"/>
        </w:rPr>
        <w:t>。最后，使用</w:t>
      </w:r>
      <w:r w:rsidR="00736428">
        <w:rPr>
          <w:rFonts w:hint="eastAsia"/>
        </w:rPr>
        <w:t>T(p)</w:t>
      </w:r>
      <w:r w:rsidR="00736428">
        <w:rPr>
          <w:rFonts w:hint="eastAsia"/>
        </w:rPr>
        <w:t>使物体平移回原来位置。由此产生的变换</w:t>
      </w:r>
      <w:r w:rsidR="00736428">
        <w:rPr>
          <w:rFonts w:hint="eastAsia"/>
        </w:rPr>
        <w:t>X</w:t>
      </w:r>
      <w:r w:rsidR="00736428">
        <w:rPr>
          <w:rFonts w:hint="eastAsia"/>
        </w:rPr>
        <w:t>，如下给出。</w:t>
      </w:r>
    </w:p>
    <w:p w:rsidR="00736428" w:rsidRDefault="00EC0109">
      <w:pPr>
        <w:spacing w:line="220" w:lineRule="atLeast"/>
        <w:rPr>
          <w:rFonts w:hint="eastAsia"/>
        </w:rPr>
      </w:pPr>
      <w:r>
        <w:rPr>
          <w:rFonts w:hint="eastAsia"/>
        </w:rPr>
        <w:t>注意上面的矩阵顺序。</w:t>
      </w:r>
    </w:p>
    <w:p w:rsidR="00EC0109" w:rsidRDefault="00DF69D0">
      <w:pPr>
        <w:spacing w:line="220" w:lineRule="atLeast"/>
        <w:rPr>
          <w:rFonts w:hint="eastAsia"/>
        </w:rPr>
      </w:pPr>
      <w:r>
        <w:rPr>
          <w:noProof/>
        </w:rPr>
        <w:drawing>
          <wp:inline distT="0" distB="0" distL="0" distR="0">
            <wp:extent cx="5274310" cy="213588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135883"/>
                    </a:xfrm>
                    <a:prstGeom prst="rect">
                      <a:avLst/>
                    </a:prstGeom>
                    <a:noFill/>
                    <a:ln w="9525">
                      <a:noFill/>
                      <a:miter lim="800000"/>
                      <a:headEnd/>
                      <a:tailEnd/>
                    </a:ln>
                  </pic:spPr>
                </pic:pic>
              </a:graphicData>
            </a:graphic>
          </wp:inline>
        </w:drawing>
      </w:r>
    </w:p>
    <w:p w:rsidR="00DF69D0" w:rsidRDefault="00DF69D0">
      <w:pPr>
        <w:spacing w:line="220" w:lineRule="atLeast"/>
        <w:rPr>
          <w:rFonts w:hint="eastAsia"/>
        </w:rPr>
      </w:pPr>
      <w:r>
        <w:rPr>
          <w:rFonts w:hint="eastAsia"/>
        </w:rPr>
        <w:t>图</w:t>
      </w:r>
      <w:r>
        <w:rPr>
          <w:rFonts w:hint="eastAsia"/>
        </w:rPr>
        <w:t>4.2</w:t>
      </w:r>
      <w:r>
        <w:rPr>
          <w:rFonts w:hint="eastAsia"/>
        </w:rPr>
        <w:t>：绕特定点</w:t>
      </w:r>
      <w:r>
        <w:rPr>
          <w:rFonts w:hint="eastAsia"/>
        </w:rPr>
        <w:t>P</w:t>
      </w:r>
      <w:r>
        <w:rPr>
          <w:rFonts w:hint="eastAsia"/>
        </w:rPr>
        <w:t>旋转的例子。</w:t>
      </w:r>
    </w:p>
    <w:p w:rsidR="00DF69D0" w:rsidRDefault="00846FD8">
      <w:pPr>
        <w:spacing w:line="220" w:lineRule="atLeast"/>
        <w:rPr>
          <w:rFonts w:hint="eastAsia"/>
        </w:rPr>
      </w:pPr>
      <w:r>
        <w:t>4.1.3 Scaling</w:t>
      </w:r>
      <w:r>
        <w:rPr>
          <w:rFonts w:hint="eastAsia"/>
        </w:rPr>
        <w:t xml:space="preserve"> </w:t>
      </w:r>
      <w:r>
        <w:rPr>
          <w:rFonts w:hint="eastAsia"/>
        </w:rPr>
        <w:t>缩放</w:t>
      </w:r>
    </w:p>
    <w:p w:rsidR="00B95AB8" w:rsidRDefault="00BA71D6">
      <w:pPr>
        <w:spacing w:line="220" w:lineRule="atLeast"/>
        <w:rPr>
          <w:rFonts w:hint="eastAsia"/>
        </w:rPr>
      </w:pPr>
      <w:r>
        <w:t>A scaling matrix, S(s) = S(</w:t>
      </w:r>
      <w:proofErr w:type="spellStart"/>
      <w:r>
        <w:t>sx</w:t>
      </w:r>
      <w:proofErr w:type="spellEnd"/>
      <w:r>
        <w:t xml:space="preserve">, </w:t>
      </w:r>
      <w:proofErr w:type="spellStart"/>
      <w:r>
        <w:t>sy</w:t>
      </w:r>
      <w:proofErr w:type="spellEnd"/>
      <w:r>
        <w:t xml:space="preserve">, </w:t>
      </w:r>
      <w:proofErr w:type="spellStart"/>
      <w:r>
        <w:t>sz</w:t>
      </w:r>
      <w:proofErr w:type="spellEnd"/>
      <w:r>
        <w:t xml:space="preserve">), scales an entity with factors </w:t>
      </w:r>
      <w:proofErr w:type="spellStart"/>
      <w:r>
        <w:t>sx</w:t>
      </w:r>
      <w:proofErr w:type="spellEnd"/>
      <w:r>
        <w:t xml:space="preserve">, </w:t>
      </w:r>
      <w:proofErr w:type="spellStart"/>
      <w:r>
        <w:t>sy</w:t>
      </w:r>
      <w:proofErr w:type="spellEnd"/>
      <w:r>
        <w:t xml:space="preserve">, and </w:t>
      </w:r>
      <w:proofErr w:type="spellStart"/>
      <w:r>
        <w:t>sz</w:t>
      </w:r>
      <w:proofErr w:type="spellEnd"/>
      <w:r>
        <w:t xml:space="preserve"> </w:t>
      </w:r>
    </w:p>
    <w:p w:rsidR="00B95AB8" w:rsidRDefault="00BA71D6">
      <w:pPr>
        <w:spacing w:line="220" w:lineRule="atLeast"/>
        <w:rPr>
          <w:rFonts w:hint="eastAsia"/>
        </w:rPr>
      </w:pPr>
      <w:r>
        <w:t xml:space="preserve">along the x-, y-, and z-directions, respectively. This means that a scaling matrix can </w:t>
      </w:r>
    </w:p>
    <w:p w:rsidR="00B95AB8" w:rsidRDefault="00BA71D6">
      <w:pPr>
        <w:spacing w:line="220" w:lineRule="atLeast"/>
        <w:rPr>
          <w:rFonts w:cs="Tahoma" w:hint="eastAsia"/>
        </w:rPr>
      </w:pPr>
      <w:r>
        <w:t xml:space="preserve">be used to enlarge or diminish an object. The larger the </w:t>
      </w:r>
      <w:proofErr w:type="spellStart"/>
      <w:r>
        <w:t>si</w:t>
      </w:r>
      <w:proofErr w:type="spellEnd"/>
      <w:r>
        <w:t xml:space="preserve"> , </w:t>
      </w:r>
      <w:proofErr w:type="spellStart"/>
      <w:r>
        <w:t>i</w:t>
      </w:r>
      <w:proofErr w:type="spellEnd"/>
      <w:r>
        <w:t xml:space="preserve"> </w:t>
      </w:r>
      <w:r>
        <w:rPr>
          <w:rFonts w:ascii="宋体" w:eastAsia="宋体" w:hAnsi="宋体" w:cs="宋体" w:hint="eastAsia"/>
        </w:rPr>
        <w:t>∈</w:t>
      </w:r>
      <w:r>
        <w:rPr>
          <w:rFonts w:cs="Tahoma"/>
        </w:rPr>
        <w:t xml:space="preserve"> {x, y, z}, the larger </w:t>
      </w:r>
    </w:p>
    <w:p w:rsidR="00B95AB8" w:rsidRDefault="00BA71D6">
      <w:pPr>
        <w:spacing w:line="220" w:lineRule="atLeast"/>
        <w:rPr>
          <w:rFonts w:cs="Tahoma" w:hint="eastAsia"/>
        </w:rPr>
      </w:pPr>
      <w:r>
        <w:rPr>
          <w:rFonts w:cs="Tahoma"/>
        </w:rPr>
        <w:t xml:space="preserve">the scaled entity gets in that direction. Setting any of the components of s to 1 </w:t>
      </w:r>
    </w:p>
    <w:p w:rsidR="00BA71D6" w:rsidRDefault="00BA71D6">
      <w:pPr>
        <w:spacing w:line="220" w:lineRule="atLeast"/>
        <w:rPr>
          <w:rFonts w:hint="eastAsia"/>
        </w:rPr>
      </w:pPr>
      <w:r>
        <w:rPr>
          <w:rFonts w:cs="Tahoma"/>
        </w:rPr>
        <w:t>naturally avoids a change in scaling in that direction. Equation 4.10 shows S</w:t>
      </w:r>
      <w:r>
        <w:t>:</w:t>
      </w:r>
    </w:p>
    <w:p w:rsidR="00BA71D6" w:rsidRDefault="00BA71D6">
      <w:pPr>
        <w:spacing w:line="220" w:lineRule="atLeast"/>
        <w:rPr>
          <w:rFonts w:hint="eastAsia"/>
        </w:rPr>
      </w:pPr>
      <w:r>
        <w:rPr>
          <w:rFonts w:hint="eastAsia"/>
          <w:noProof/>
        </w:rPr>
        <w:drawing>
          <wp:inline distT="0" distB="0" distL="0" distR="0">
            <wp:extent cx="4639945" cy="798195"/>
            <wp:effectExtent l="19050" t="0" r="825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39945" cy="798195"/>
                    </a:xfrm>
                    <a:prstGeom prst="rect">
                      <a:avLst/>
                    </a:prstGeom>
                    <a:noFill/>
                    <a:ln w="9525">
                      <a:noFill/>
                      <a:miter lim="800000"/>
                      <a:headEnd/>
                      <a:tailEnd/>
                    </a:ln>
                  </pic:spPr>
                </pic:pic>
              </a:graphicData>
            </a:graphic>
          </wp:inline>
        </w:drawing>
      </w:r>
    </w:p>
    <w:p w:rsidR="00B95AB8" w:rsidRDefault="00B95AB8">
      <w:pPr>
        <w:spacing w:line="220" w:lineRule="atLeast"/>
        <w:rPr>
          <w:rFonts w:cs="Tahoma" w:hint="eastAsia"/>
        </w:rPr>
      </w:pPr>
      <w:r>
        <w:rPr>
          <w:rFonts w:hint="eastAsia"/>
        </w:rPr>
        <w:t>缩放矩阵，</w:t>
      </w:r>
      <w:r>
        <w:t>S(s) = S(</w:t>
      </w:r>
      <w:proofErr w:type="spellStart"/>
      <w:r>
        <w:t>sx</w:t>
      </w:r>
      <w:proofErr w:type="spellEnd"/>
      <w:r>
        <w:t xml:space="preserve">, </w:t>
      </w:r>
      <w:proofErr w:type="spellStart"/>
      <w:r>
        <w:t>sy</w:t>
      </w:r>
      <w:proofErr w:type="spellEnd"/>
      <w:r>
        <w:t xml:space="preserve">, </w:t>
      </w:r>
      <w:proofErr w:type="spellStart"/>
      <w:r>
        <w:t>sz</w:t>
      </w:r>
      <w:proofErr w:type="spellEnd"/>
      <w:r>
        <w:t>)</w:t>
      </w:r>
      <w:r>
        <w:rPr>
          <w:rFonts w:hint="eastAsia"/>
        </w:rPr>
        <w:t>，分别通过因子</w:t>
      </w:r>
      <w:proofErr w:type="spellStart"/>
      <w:r>
        <w:t>sx</w:t>
      </w:r>
      <w:proofErr w:type="spellEnd"/>
      <w:r>
        <w:t xml:space="preserve">, </w:t>
      </w:r>
      <w:proofErr w:type="spellStart"/>
      <w:r>
        <w:t>sy</w:t>
      </w:r>
      <w:proofErr w:type="spellEnd"/>
      <w:r>
        <w:t xml:space="preserve">, </w:t>
      </w:r>
      <w:r>
        <w:rPr>
          <w:rFonts w:hint="eastAsia"/>
        </w:rPr>
        <w:t>和</w:t>
      </w:r>
      <w:proofErr w:type="spellStart"/>
      <w:r>
        <w:t>sz</w:t>
      </w:r>
      <w:proofErr w:type="spellEnd"/>
      <w:r>
        <w:rPr>
          <w:rFonts w:hint="eastAsia"/>
        </w:rPr>
        <w:t>沿着</w:t>
      </w:r>
      <w:r>
        <w:rPr>
          <w:rFonts w:hint="eastAsia"/>
        </w:rPr>
        <w:t>x</w:t>
      </w:r>
      <w:r>
        <w:rPr>
          <w:rFonts w:hint="eastAsia"/>
        </w:rPr>
        <w:t>轴，</w:t>
      </w:r>
      <w:r>
        <w:rPr>
          <w:rFonts w:hint="eastAsia"/>
        </w:rPr>
        <w:t>y</w:t>
      </w:r>
      <w:r>
        <w:rPr>
          <w:rFonts w:hint="eastAsia"/>
        </w:rPr>
        <w:t>轴和</w:t>
      </w:r>
      <w:r>
        <w:rPr>
          <w:rFonts w:hint="eastAsia"/>
        </w:rPr>
        <w:t>z</w:t>
      </w:r>
      <w:r>
        <w:rPr>
          <w:rFonts w:hint="eastAsia"/>
        </w:rPr>
        <w:t>轴缩放一个实体。意味着一个缩放矩阵可以用来放大或者缩小物体。</w:t>
      </w:r>
      <w:r>
        <w:t>S</w:t>
      </w:r>
      <w:r>
        <w:rPr>
          <w:rFonts w:hint="eastAsia"/>
        </w:rPr>
        <w:t>i</w:t>
      </w:r>
      <w:r>
        <w:rPr>
          <w:rFonts w:hint="eastAsia"/>
        </w:rPr>
        <w:t>，</w:t>
      </w:r>
      <w:proofErr w:type="spellStart"/>
      <w:r>
        <w:t>i</w:t>
      </w:r>
      <w:proofErr w:type="spellEnd"/>
      <w:r>
        <w:t xml:space="preserve"> </w:t>
      </w:r>
      <w:r>
        <w:rPr>
          <w:rFonts w:ascii="宋体" w:eastAsia="宋体" w:hAnsi="宋体" w:cs="宋体" w:hint="eastAsia"/>
        </w:rPr>
        <w:t>∈</w:t>
      </w:r>
      <w:r>
        <w:rPr>
          <w:rFonts w:cs="Tahoma"/>
        </w:rPr>
        <w:t xml:space="preserve"> {x, y, z}</w:t>
      </w:r>
      <w:r>
        <w:rPr>
          <w:rFonts w:cs="Tahoma" w:hint="eastAsia"/>
        </w:rPr>
        <w:t>越大，在这个方向的实体放大越大。将</w:t>
      </w:r>
      <w:r>
        <w:rPr>
          <w:rFonts w:cs="Tahoma" w:hint="eastAsia"/>
        </w:rPr>
        <w:t>s</w:t>
      </w:r>
      <w:r>
        <w:rPr>
          <w:rFonts w:cs="Tahoma" w:hint="eastAsia"/>
        </w:rPr>
        <w:t>的任一分量设置为</w:t>
      </w:r>
      <w:r>
        <w:rPr>
          <w:rFonts w:cs="Tahoma" w:hint="eastAsia"/>
        </w:rPr>
        <w:t>1</w:t>
      </w:r>
      <w:r>
        <w:rPr>
          <w:rFonts w:cs="Tahoma" w:hint="eastAsia"/>
        </w:rPr>
        <w:t>，自然可以避免在这个方向上缩放。方程</w:t>
      </w:r>
      <w:r>
        <w:rPr>
          <w:rFonts w:cs="Tahoma" w:hint="eastAsia"/>
        </w:rPr>
        <w:t>4.10</w:t>
      </w:r>
      <w:r>
        <w:rPr>
          <w:rFonts w:cs="Tahoma" w:hint="eastAsia"/>
        </w:rPr>
        <w:t>位</w:t>
      </w:r>
      <w:r>
        <w:rPr>
          <w:rFonts w:cs="Tahoma" w:hint="eastAsia"/>
        </w:rPr>
        <w:t>S</w:t>
      </w:r>
      <w:r>
        <w:rPr>
          <w:rFonts w:cs="Tahoma" w:hint="eastAsia"/>
        </w:rPr>
        <w:t>。</w:t>
      </w:r>
    </w:p>
    <w:p w:rsidR="0058463B" w:rsidRDefault="0058463B">
      <w:pPr>
        <w:spacing w:line="220" w:lineRule="atLeast"/>
        <w:rPr>
          <w:rFonts w:hint="eastAsia"/>
        </w:rPr>
      </w:pPr>
      <w:r>
        <w:t xml:space="preserve">Figure 4.4 on page 65 illustrates the effect of a scaling matrix. The scaling operation </w:t>
      </w:r>
    </w:p>
    <w:p w:rsidR="0058463B" w:rsidRDefault="0058463B">
      <w:pPr>
        <w:spacing w:line="220" w:lineRule="atLeast"/>
        <w:rPr>
          <w:rFonts w:hint="eastAsia"/>
        </w:rPr>
      </w:pPr>
      <w:r>
        <w:lastRenderedPageBreak/>
        <w:t xml:space="preserve">is called uniform if </w:t>
      </w:r>
      <w:proofErr w:type="spellStart"/>
      <w:r>
        <w:t>sx</w:t>
      </w:r>
      <w:proofErr w:type="spellEnd"/>
      <w:r>
        <w:t xml:space="preserve"> = </w:t>
      </w:r>
      <w:proofErr w:type="spellStart"/>
      <w:r>
        <w:t>sy</w:t>
      </w:r>
      <w:proofErr w:type="spellEnd"/>
      <w:r>
        <w:t xml:space="preserve"> = </w:t>
      </w:r>
      <w:proofErr w:type="spellStart"/>
      <w:r>
        <w:t>sz</w:t>
      </w:r>
      <w:proofErr w:type="spellEnd"/>
      <w:r>
        <w:t xml:space="preserve"> and </w:t>
      </w:r>
      <w:proofErr w:type="spellStart"/>
      <w:r>
        <w:t>nonuniform</w:t>
      </w:r>
      <w:proofErr w:type="spellEnd"/>
      <w:r>
        <w:t xml:space="preserve"> otherwise. Sometimes the terms </w:t>
      </w:r>
    </w:p>
    <w:p w:rsidR="0058463B" w:rsidRDefault="0058463B">
      <w:pPr>
        <w:spacing w:line="220" w:lineRule="atLeast"/>
        <w:rPr>
          <w:rFonts w:hint="eastAsia"/>
        </w:rPr>
      </w:pPr>
      <w:r>
        <w:t xml:space="preserve">isotropic and anisotropic scaling are used instead of uniform and </w:t>
      </w:r>
      <w:proofErr w:type="spellStart"/>
      <w:r>
        <w:t>nonuniform</w:t>
      </w:r>
      <w:proofErr w:type="spellEnd"/>
      <w:r>
        <w:t xml:space="preserve">. The </w:t>
      </w:r>
    </w:p>
    <w:p w:rsidR="0058463B" w:rsidRDefault="0058463B">
      <w:pPr>
        <w:spacing w:line="220" w:lineRule="atLeast"/>
        <w:rPr>
          <w:rFonts w:hint="eastAsia"/>
        </w:rPr>
      </w:pPr>
      <w:r>
        <w:t>inverse is S −1 (s) = S(1/sx, 1/sy, 1/sz).</w:t>
      </w:r>
    </w:p>
    <w:p w:rsidR="0058463B" w:rsidRDefault="0058463B">
      <w:pPr>
        <w:spacing w:line="220" w:lineRule="atLeast"/>
        <w:rPr>
          <w:rFonts w:hint="eastAsia"/>
        </w:rPr>
      </w:pPr>
      <w:r>
        <w:rPr>
          <w:rFonts w:hint="eastAsia"/>
        </w:rPr>
        <w:t>65</w:t>
      </w:r>
      <w:r>
        <w:rPr>
          <w:rFonts w:hint="eastAsia"/>
        </w:rPr>
        <w:t>页的图</w:t>
      </w:r>
      <w:r>
        <w:rPr>
          <w:rFonts w:hint="eastAsia"/>
        </w:rPr>
        <w:t>4.4</w:t>
      </w:r>
      <w:r>
        <w:rPr>
          <w:rFonts w:hint="eastAsia"/>
        </w:rPr>
        <w:t>说明的缩放矩阵的影响。如果</w:t>
      </w:r>
      <w:proofErr w:type="spellStart"/>
      <w:r>
        <w:t>sx</w:t>
      </w:r>
      <w:proofErr w:type="spellEnd"/>
      <w:r>
        <w:t xml:space="preserve"> = </w:t>
      </w:r>
      <w:proofErr w:type="spellStart"/>
      <w:r>
        <w:t>sy</w:t>
      </w:r>
      <w:proofErr w:type="spellEnd"/>
      <w:r>
        <w:t xml:space="preserve"> = </w:t>
      </w:r>
      <w:proofErr w:type="spellStart"/>
      <w:r>
        <w:t>sz</w:t>
      </w:r>
      <w:proofErr w:type="spellEnd"/>
      <w:r>
        <w:rPr>
          <w:rFonts w:hint="eastAsia"/>
        </w:rPr>
        <w:t>缩放操作被称为均匀缩放，否则就是不均匀缩放。有时候用术语各项同性和各项异性缩放来代替均匀和不均匀缩放。矩阵的反方向是</w:t>
      </w:r>
      <w:r>
        <w:t xml:space="preserve">S </w:t>
      </w:r>
      <w:r w:rsidRPr="0065453B">
        <w:rPr>
          <w:vertAlign w:val="superscript"/>
        </w:rPr>
        <w:t>−1</w:t>
      </w:r>
      <w:r>
        <w:t xml:space="preserve"> (s) = S(1/sx, 1/sy, 1/sz)</w:t>
      </w:r>
      <w:r>
        <w:rPr>
          <w:rFonts w:hint="eastAsia"/>
        </w:rPr>
        <w:t>。</w:t>
      </w:r>
    </w:p>
    <w:p w:rsidR="00BA5132" w:rsidRDefault="00BA5132">
      <w:pPr>
        <w:spacing w:line="220" w:lineRule="atLeast"/>
        <w:rPr>
          <w:rFonts w:hint="eastAsia"/>
        </w:rPr>
      </w:pPr>
      <w:r>
        <w:t>Using homogeneous coordinates, another valid way to create a uniform scaling matrix is by manipulating matrix element at position (3, 3), i.e., the element at the lower right corner. This value affects the w-component of the homogeneous coordinate, and so scales every coordinate of a point (not direction vectors) transformed by the matrix. For example, to scale uniformly by a factor of 5, the elements at (0, 0), (1, 1), and (2, 2) in the scaling matrix can be set to 5, or the element at (3, 3) can be set to 1/5. The two different matrices for performing this are shown below:</w:t>
      </w:r>
    </w:p>
    <w:p w:rsidR="00BA5132" w:rsidRDefault="00BA5132">
      <w:pPr>
        <w:spacing w:line="220" w:lineRule="atLeast"/>
        <w:rPr>
          <w:rFonts w:hint="eastAsia"/>
        </w:rPr>
      </w:pPr>
      <w:r>
        <w:rPr>
          <w:rFonts w:hint="eastAsia"/>
          <w:noProof/>
        </w:rPr>
        <w:drawing>
          <wp:inline distT="0" distB="0" distL="0" distR="0">
            <wp:extent cx="4455795" cy="777875"/>
            <wp:effectExtent l="19050" t="0" r="190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455795" cy="777875"/>
                    </a:xfrm>
                    <a:prstGeom prst="rect">
                      <a:avLst/>
                    </a:prstGeom>
                    <a:noFill/>
                    <a:ln w="9525">
                      <a:noFill/>
                      <a:miter lim="800000"/>
                      <a:headEnd/>
                      <a:tailEnd/>
                    </a:ln>
                  </pic:spPr>
                </pic:pic>
              </a:graphicData>
            </a:graphic>
          </wp:inline>
        </w:drawing>
      </w:r>
    </w:p>
    <w:p w:rsidR="00BA5132" w:rsidRPr="0058463B" w:rsidRDefault="00BA5132">
      <w:pPr>
        <w:spacing w:line="220" w:lineRule="atLeast"/>
        <w:rPr>
          <w:rFonts w:hint="eastAsia"/>
        </w:rPr>
      </w:pPr>
    </w:p>
    <w:p w:rsidR="00B95AB8" w:rsidRPr="00B95AB8" w:rsidRDefault="00B95AB8">
      <w:pPr>
        <w:spacing w:line="220" w:lineRule="atLeast"/>
        <w:rPr>
          <w:rFonts w:cs="Tahoma"/>
        </w:rPr>
      </w:pPr>
    </w:p>
    <w:p w:rsidR="00C57DC0" w:rsidRDefault="00C57DC0">
      <w:pPr>
        <w:spacing w:line="220" w:lineRule="atLeast"/>
      </w:pPr>
    </w:p>
    <w:p w:rsidR="00C57DC0" w:rsidRDefault="00C57DC0">
      <w:pPr>
        <w:spacing w:line="220" w:lineRule="atLeast"/>
      </w:pPr>
    </w:p>
    <w:sectPr w:rsidR="00C57DC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77D" w:rsidRDefault="001F177D" w:rsidP="00B87A59">
      <w:pPr>
        <w:spacing w:after="0"/>
      </w:pPr>
      <w:r>
        <w:separator/>
      </w:r>
    </w:p>
  </w:endnote>
  <w:endnote w:type="continuationSeparator" w:id="0">
    <w:p w:rsidR="001F177D" w:rsidRDefault="001F177D" w:rsidP="00B87A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77D" w:rsidRDefault="001F177D" w:rsidP="00B87A59">
      <w:pPr>
        <w:spacing w:after="0"/>
      </w:pPr>
      <w:r>
        <w:separator/>
      </w:r>
    </w:p>
  </w:footnote>
  <w:footnote w:type="continuationSeparator" w:id="0">
    <w:p w:rsidR="001F177D" w:rsidRDefault="001F177D" w:rsidP="00B87A5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43FF1"/>
    <w:multiLevelType w:val="hybridMultilevel"/>
    <w:tmpl w:val="F0D6F1BE"/>
    <w:lvl w:ilvl="0" w:tplc="5B66A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364EC2"/>
    <w:multiLevelType w:val="multilevel"/>
    <w:tmpl w:val="51301A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784713F"/>
    <w:multiLevelType w:val="hybridMultilevel"/>
    <w:tmpl w:val="39C47B96"/>
    <w:lvl w:ilvl="0" w:tplc="14F696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D31D50"/>
    <w:rsid w:val="000008FE"/>
    <w:rsid w:val="00010C22"/>
    <w:rsid w:val="00011D4D"/>
    <w:rsid w:val="00013BF7"/>
    <w:rsid w:val="00016E6A"/>
    <w:rsid w:val="00016FFE"/>
    <w:rsid w:val="00020AEE"/>
    <w:rsid w:val="0003245E"/>
    <w:rsid w:val="00033B1C"/>
    <w:rsid w:val="00033FA9"/>
    <w:rsid w:val="0003586C"/>
    <w:rsid w:val="000364EA"/>
    <w:rsid w:val="00041F1D"/>
    <w:rsid w:val="00042173"/>
    <w:rsid w:val="000433E6"/>
    <w:rsid w:val="000439FF"/>
    <w:rsid w:val="00043D01"/>
    <w:rsid w:val="00044E5E"/>
    <w:rsid w:val="000470E2"/>
    <w:rsid w:val="000526DB"/>
    <w:rsid w:val="00052798"/>
    <w:rsid w:val="00053BD4"/>
    <w:rsid w:val="000556D3"/>
    <w:rsid w:val="0006278E"/>
    <w:rsid w:val="00062C50"/>
    <w:rsid w:val="000633A2"/>
    <w:rsid w:val="00063606"/>
    <w:rsid w:val="00064056"/>
    <w:rsid w:val="00064A55"/>
    <w:rsid w:val="00067B89"/>
    <w:rsid w:val="00067CA1"/>
    <w:rsid w:val="00072948"/>
    <w:rsid w:val="00073A53"/>
    <w:rsid w:val="000770B1"/>
    <w:rsid w:val="00082656"/>
    <w:rsid w:val="00084C7F"/>
    <w:rsid w:val="00087537"/>
    <w:rsid w:val="00092FF9"/>
    <w:rsid w:val="00095F1F"/>
    <w:rsid w:val="000A071A"/>
    <w:rsid w:val="000A127C"/>
    <w:rsid w:val="000A2E93"/>
    <w:rsid w:val="000B340D"/>
    <w:rsid w:val="000B4FFA"/>
    <w:rsid w:val="000C0D2F"/>
    <w:rsid w:val="000C3F7C"/>
    <w:rsid w:val="000C6E9D"/>
    <w:rsid w:val="000D296B"/>
    <w:rsid w:val="000D4D13"/>
    <w:rsid w:val="000E2ACB"/>
    <w:rsid w:val="000E2EC9"/>
    <w:rsid w:val="000E30CF"/>
    <w:rsid w:val="000F06FD"/>
    <w:rsid w:val="000F0B4D"/>
    <w:rsid w:val="000F14C0"/>
    <w:rsid w:val="000F3560"/>
    <w:rsid w:val="000F5E0D"/>
    <w:rsid w:val="001059DD"/>
    <w:rsid w:val="00107358"/>
    <w:rsid w:val="00113CE2"/>
    <w:rsid w:val="00115E9A"/>
    <w:rsid w:val="001167CC"/>
    <w:rsid w:val="00121F82"/>
    <w:rsid w:val="00122AAD"/>
    <w:rsid w:val="0012536A"/>
    <w:rsid w:val="001258C6"/>
    <w:rsid w:val="00127833"/>
    <w:rsid w:val="00131D20"/>
    <w:rsid w:val="00141531"/>
    <w:rsid w:val="00143200"/>
    <w:rsid w:val="0014453C"/>
    <w:rsid w:val="001454B3"/>
    <w:rsid w:val="00146E29"/>
    <w:rsid w:val="00152B29"/>
    <w:rsid w:val="00154B96"/>
    <w:rsid w:val="00156E4B"/>
    <w:rsid w:val="00161FEF"/>
    <w:rsid w:val="00162636"/>
    <w:rsid w:val="00163576"/>
    <w:rsid w:val="00164A45"/>
    <w:rsid w:val="00165584"/>
    <w:rsid w:val="001712A0"/>
    <w:rsid w:val="0017186F"/>
    <w:rsid w:val="00171918"/>
    <w:rsid w:val="00172A30"/>
    <w:rsid w:val="001741BD"/>
    <w:rsid w:val="00176593"/>
    <w:rsid w:val="001768F1"/>
    <w:rsid w:val="00183969"/>
    <w:rsid w:val="00185D19"/>
    <w:rsid w:val="00193875"/>
    <w:rsid w:val="001A0539"/>
    <w:rsid w:val="001A255B"/>
    <w:rsid w:val="001A3515"/>
    <w:rsid w:val="001B1272"/>
    <w:rsid w:val="001B2DB2"/>
    <w:rsid w:val="001B57E7"/>
    <w:rsid w:val="001C4F95"/>
    <w:rsid w:val="001D01C2"/>
    <w:rsid w:val="001D0DAF"/>
    <w:rsid w:val="001D6A8D"/>
    <w:rsid w:val="001E1F62"/>
    <w:rsid w:val="001E20C4"/>
    <w:rsid w:val="001F177D"/>
    <w:rsid w:val="001F24F8"/>
    <w:rsid w:val="001F2FEE"/>
    <w:rsid w:val="001F3D04"/>
    <w:rsid w:val="001F47F3"/>
    <w:rsid w:val="00201F74"/>
    <w:rsid w:val="00203989"/>
    <w:rsid w:val="00204A8A"/>
    <w:rsid w:val="00207E00"/>
    <w:rsid w:val="002106AF"/>
    <w:rsid w:val="00213E78"/>
    <w:rsid w:val="002147B2"/>
    <w:rsid w:val="00216322"/>
    <w:rsid w:val="002208EB"/>
    <w:rsid w:val="002236B1"/>
    <w:rsid w:val="00224EFB"/>
    <w:rsid w:val="002330E9"/>
    <w:rsid w:val="002356C8"/>
    <w:rsid w:val="00240540"/>
    <w:rsid w:val="00240739"/>
    <w:rsid w:val="00242DEF"/>
    <w:rsid w:val="00244669"/>
    <w:rsid w:val="00253445"/>
    <w:rsid w:val="00255080"/>
    <w:rsid w:val="00264766"/>
    <w:rsid w:val="00264881"/>
    <w:rsid w:val="00264CA8"/>
    <w:rsid w:val="002655B8"/>
    <w:rsid w:val="00267897"/>
    <w:rsid w:val="00271300"/>
    <w:rsid w:val="002717EB"/>
    <w:rsid w:val="00272531"/>
    <w:rsid w:val="00275E9F"/>
    <w:rsid w:val="00277F1D"/>
    <w:rsid w:val="002849A0"/>
    <w:rsid w:val="00284C29"/>
    <w:rsid w:val="00286EF8"/>
    <w:rsid w:val="00291B03"/>
    <w:rsid w:val="00291BAF"/>
    <w:rsid w:val="002934F5"/>
    <w:rsid w:val="00293562"/>
    <w:rsid w:val="002941EA"/>
    <w:rsid w:val="00297849"/>
    <w:rsid w:val="002A6954"/>
    <w:rsid w:val="002B0D1F"/>
    <w:rsid w:val="002B2F23"/>
    <w:rsid w:val="002B34CD"/>
    <w:rsid w:val="002C0D46"/>
    <w:rsid w:val="002C1316"/>
    <w:rsid w:val="002C19A9"/>
    <w:rsid w:val="002C1EEE"/>
    <w:rsid w:val="002C341D"/>
    <w:rsid w:val="002D0B54"/>
    <w:rsid w:val="002D403C"/>
    <w:rsid w:val="002D740B"/>
    <w:rsid w:val="002D7521"/>
    <w:rsid w:val="002E23DA"/>
    <w:rsid w:val="002E54A1"/>
    <w:rsid w:val="002E5B20"/>
    <w:rsid w:val="002E5F00"/>
    <w:rsid w:val="002E72A4"/>
    <w:rsid w:val="002E73E1"/>
    <w:rsid w:val="002F0A80"/>
    <w:rsid w:val="002F634A"/>
    <w:rsid w:val="00304DB9"/>
    <w:rsid w:val="00305629"/>
    <w:rsid w:val="003060F4"/>
    <w:rsid w:val="00306DD8"/>
    <w:rsid w:val="003140BC"/>
    <w:rsid w:val="00323B43"/>
    <w:rsid w:val="00333C87"/>
    <w:rsid w:val="00336BD3"/>
    <w:rsid w:val="00344CFD"/>
    <w:rsid w:val="00344D9E"/>
    <w:rsid w:val="00344F91"/>
    <w:rsid w:val="00347E03"/>
    <w:rsid w:val="00350581"/>
    <w:rsid w:val="00350B0C"/>
    <w:rsid w:val="0035114F"/>
    <w:rsid w:val="00356579"/>
    <w:rsid w:val="00356D5A"/>
    <w:rsid w:val="00360080"/>
    <w:rsid w:val="00360EDF"/>
    <w:rsid w:val="003616DE"/>
    <w:rsid w:val="003661CD"/>
    <w:rsid w:val="003673A2"/>
    <w:rsid w:val="00371ABB"/>
    <w:rsid w:val="00376838"/>
    <w:rsid w:val="0038082D"/>
    <w:rsid w:val="00380842"/>
    <w:rsid w:val="00380C97"/>
    <w:rsid w:val="00381AA6"/>
    <w:rsid w:val="00384010"/>
    <w:rsid w:val="0038757C"/>
    <w:rsid w:val="0039045C"/>
    <w:rsid w:val="00393792"/>
    <w:rsid w:val="00394033"/>
    <w:rsid w:val="00397C01"/>
    <w:rsid w:val="003A105F"/>
    <w:rsid w:val="003A1D9D"/>
    <w:rsid w:val="003A1EB7"/>
    <w:rsid w:val="003A55C5"/>
    <w:rsid w:val="003A628D"/>
    <w:rsid w:val="003A6CFB"/>
    <w:rsid w:val="003B09D6"/>
    <w:rsid w:val="003B2130"/>
    <w:rsid w:val="003B255D"/>
    <w:rsid w:val="003B7E22"/>
    <w:rsid w:val="003C2871"/>
    <w:rsid w:val="003C31A2"/>
    <w:rsid w:val="003D37D8"/>
    <w:rsid w:val="003E1880"/>
    <w:rsid w:val="003E1F12"/>
    <w:rsid w:val="003E3F53"/>
    <w:rsid w:val="003F1D74"/>
    <w:rsid w:val="003F2CA3"/>
    <w:rsid w:val="003F5053"/>
    <w:rsid w:val="003F6301"/>
    <w:rsid w:val="004047F1"/>
    <w:rsid w:val="00405DBC"/>
    <w:rsid w:val="00411E2B"/>
    <w:rsid w:val="00413F2D"/>
    <w:rsid w:val="004218A1"/>
    <w:rsid w:val="00426133"/>
    <w:rsid w:val="00426D55"/>
    <w:rsid w:val="00427547"/>
    <w:rsid w:val="00427F62"/>
    <w:rsid w:val="004358AB"/>
    <w:rsid w:val="0044054E"/>
    <w:rsid w:val="00443B15"/>
    <w:rsid w:val="00450727"/>
    <w:rsid w:val="00452DC0"/>
    <w:rsid w:val="00453D2C"/>
    <w:rsid w:val="00456331"/>
    <w:rsid w:val="00456622"/>
    <w:rsid w:val="0045673E"/>
    <w:rsid w:val="00456E13"/>
    <w:rsid w:val="00462908"/>
    <w:rsid w:val="004641A1"/>
    <w:rsid w:val="0047447A"/>
    <w:rsid w:val="00480F99"/>
    <w:rsid w:val="0048268A"/>
    <w:rsid w:val="00483AE5"/>
    <w:rsid w:val="00486B83"/>
    <w:rsid w:val="004906CA"/>
    <w:rsid w:val="0049257A"/>
    <w:rsid w:val="00495422"/>
    <w:rsid w:val="00497200"/>
    <w:rsid w:val="004A0804"/>
    <w:rsid w:val="004A1CE2"/>
    <w:rsid w:val="004A2BE5"/>
    <w:rsid w:val="004A45D0"/>
    <w:rsid w:val="004A5863"/>
    <w:rsid w:val="004A6A1F"/>
    <w:rsid w:val="004A7B85"/>
    <w:rsid w:val="004B321E"/>
    <w:rsid w:val="004B3F60"/>
    <w:rsid w:val="004B4801"/>
    <w:rsid w:val="004C5F1F"/>
    <w:rsid w:val="004D4DBA"/>
    <w:rsid w:val="004D5D25"/>
    <w:rsid w:val="004D5DBE"/>
    <w:rsid w:val="004E06BF"/>
    <w:rsid w:val="004F2A40"/>
    <w:rsid w:val="004F3947"/>
    <w:rsid w:val="004F6C6F"/>
    <w:rsid w:val="005018D5"/>
    <w:rsid w:val="00504D2F"/>
    <w:rsid w:val="00507C8B"/>
    <w:rsid w:val="005110E9"/>
    <w:rsid w:val="00511C57"/>
    <w:rsid w:val="00511D53"/>
    <w:rsid w:val="00512BBB"/>
    <w:rsid w:val="0051667D"/>
    <w:rsid w:val="0052466A"/>
    <w:rsid w:val="00524DB5"/>
    <w:rsid w:val="00527588"/>
    <w:rsid w:val="005315D7"/>
    <w:rsid w:val="005353B6"/>
    <w:rsid w:val="00535975"/>
    <w:rsid w:val="00537266"/>
    <w:rsid w:val="00541DA5"/>
    <w:rsid w:val="005422AB"/>
    <w:rsid w:val="005439E6"/>
    <w:rsid w:val="00554F94"/>
    <w:rsid w:val="005612EA"/>
    <w:rsid w:val="00562096"/>
    <w:rsid w:val="0056241F"/>
    <w:rsid w:val="00564656"/>
    <w:rsid w:val="00572FF9"/>
    <w:rsid w:val="00573FD8"/>
    <w:rsid w:val="00576DC0"/>
    <w:rsid w:val="0058335E"/>
    <w:rsid w:val="0058435B"/>
    <w:rsid w:val="0058463B"/>
    <w:rsid w:val="00594610"/>
    <w:rsid w:val="005A3B45"/>
    <w:rsid w:val="005A5BC5"/>
    <w:rsid w:val="005B6314"/>
    <w:rsid w:val="005B6798"/>
    <w:rsid w:val="005C63A8"/>
    <w:rsid w:val="005E19B2"/>
    <w:rsid w:val="005E2150"/>
    <w:rsid w:val="005E3F53"/>
    <w:rsid w:val="005F19E3"/>
    <w:rsid w:val="005F69DC"/>
    <w:rsid w:val="0060168F"/>
    <w:rsid w:val="006048C1"/>
    <w:rsid w:val="00607CA8"/>
    <w:rsid w:val="006106BF"/>
    <w:rsid w:val="00612993"/>
    <w:rsid w:val="00615263"/>
    <w:rsid w:val="006155AF"/>
    <w:rsid w:val="0061773E"/>
    <w:rsid w:val="00623552"/>
    <w:rsid w:val="00624AB6"/>
    <w:rsid w:val="0062574F"/>
    <w:rsid w:val="00626B0A"/>
    <w:rsid w:val="00631A0D"/>
    <w:rsid w:val="00632782"/>
    <w:rsid w:val="006344BB"/>
    <w:rsid w:val="00635E61"/>
    <w:rsid w:val="00645D06"/>
    <w:rsid w:val="0065411E"/>
    <w:rsid w:val="0065453B"/>
    <w:rsid w:val="0065714A"/>
    <w:rsid w:val="00661183"/>
    <w:rsid w:val="006612A9"/>
    <w:rsid w:val="006650BD"/>
    <w:rsid w:val="0066521F"/>
    <w:rsid w:val="006748D3"/>
    <w:rsid w:val="00674A9A"/>
    <w:rsid w:val="00682DE0"/>
    <w:rsid w:val="00683813"/>
    <w:rsid w:val="00683D11"/>
    <w:rsid w:val="00685617"/>
    <w:rsid w:val="006903AF"/>
    <w:rsid w:val="00692455"/>
    <w:rsid w:val="006A2658"/>
    <w:rsid w:val="006A2D65"/>
    <w:rsid w:val="006A4436"/>
    <w:rsid w:val="006A6404"/>
    <w:rsid w:val="006A70F2"/>
    <w:rsid w:val="006A7535"/>
    <w:rsid w:val="006B4EC4"/>
    <w:rsid w:val="006B61BF"/>
    <w:rsid w:val="006C19A7"/>
    <w:rsid w:val="006C1B0A"/>
    <w:rsid w:val="006D1713"/>
    <w:rsid w:val="006D4257"/>
    <w:rsid w:val="006D678C"/>
    <w:rsid w:val="006E4180"/>
    <w:rsid w:val="006E6E0F"/>
    <w:rsid w:val="006F4A1D"/>
    <w:rsid w:val="006F631D"/>
    <w:rsid w:val="00702924"/>
    <w:rsid w:val="007032E4"/>
    <w:rsid w:val="0070600E"/>
    <w:rsid w:val="00707EC1"/>
    <w:rsid w:val="00713F09"/>
    <w:rsid w:val="00713F82"/>
    <w:rsid w:val="00714A0A"/>
    <w:rsid w:val="007164CC"/>
    <w:rsid w:val="00721034"/>
    <w:rsid w:val="007228F6"/>
    <w:rsid w:val="00726642"/>
    <w:rsid w:val="007272C1"/>
    <w:rsid w:val="007336A9"/>
    <w:rsid w:val="00736428"/>
    <w:rsid w:val="007372FE"/>
    <w:rsid w:val="00741589"/>
    <w:rsid w:val="007422ED"/>
    <w:rsid w:val="007424FD"/>
    <w:rsid w:val="0074437F"/>
    <w:rsid w:val="00744573"/>
    <w:rsid w:val="00744CC5"/>
    <w:rsid w:val="00750AF3"/>
    <w:rsid w:val="00756054"/>
    <w:rsid w:val="007607D0"/>
    <w:rsid w:val="00760BA6"/>
    <w:rsid w:val="00763439"/>
    <w:rsid w:val="00764248"/>
    <w:rsid w:val="00765AC6"/>
    <w:rsid w:val="00766388"/>
    <w:rsid w:val="00770EE6"/>
    <w:rsid w:val="0077562F"/>
    <w:rsid w:val="007762A2"/>
    <w:rsid w:val="007775DF"/>
    <w:rsid w:val="00777FD0"/>
    <w:rsid w:val="00780CD9"/>
    <w:rsid w:val="00786B31"/>
    <w:rsid w:val="00786F22"/>
    <w:rsid w:val="00794ED6"/>
    <w:rsid w:val="007A3770"/>
    <w:rsid w:val="007A79D1"/>
    <w:rsid w:val="007B0F46"/>
    <w:rsid w:val="007B1E0F"/>
    <w:rsid w:val="007B220F"/>
    <w:rsid w:val="007B4BB6"/>
    <w:rsid w:val="007B7827"/>
    <w:rsid w:val="007C2BA8"/>
    <w:rsid w:val="007C35C8"/>
    <w:rsid w:val="007C53D0"/>
    <w:rsid w:val="007D3AFF"/>
    <w:rsid w:val="007D4188"/>
    <w:rsid w:val="007E02CA"/>
    <w:rsid w:val="007E08A5"/>
    <w:rsid w:val="007F08E5"/>
    <w:rsid w:val="007F2187"/>
    <w:rsid w:val="007F4F6E"/>
    <w:rsid w:val="007F6F6B"/>
    <w:rsid w:val="007F7CEC"/>
    <w:rsid w:val="0080005F"/>
    <w:rsid w:val="008021FB"/>
    <w:rsid w:val="00803056"/>
    <w:rsid w:val="008035B7"/>
    <w:rsid w:val="00804011"/>
    <w:rsid w:val="0081133C"/>
    <w:rsid w:val="008114D9"/>
    <w:rsid w:val="00817C90"/>
    <w:rsid w:val="008213A7"/>
    <w:rsid w:val="00825EC1"/>
    <w:rsid w:val="0083552F"/>
    <w:rsid w:val="00836694"/>
    <w:rsid w:val="00843C60"/>
    <w:rsid w:val="0084606F"/>
    <w:rsid w:val="00846FD8"/>
    <w:rsid w:val="008532C8"/>
    <w:rsid w:val="00857629"/>
    <w:rsid w:val="00861AD6"/>
    <w:rsid w:val="0086260F"/>
    <w:rsid w:val="00864404"/>
    <w:rsid w:val="00866569"/>
    <w:rsid w:val="00867AC7"/>
    <w:rsid w:val="00874605"/>
    <w:rsid w:val="00883E88"/>
    <w:rsid w:val="008854E7"/>
    <w:rsid w:val="008919DF"/>
    <w:rsid w:val="008931BC"/>
    <w:rsid w:val="008A0537"/>
    <w:rsid w:val="008A5DC3"/>
    <w:rsid w:val="008B6160"/>
    <w:rsid w:val="008B6EDC"/>
    <w:rsid w:val="008B7726"/>
    <w:rsid w:val="008C15BB"/>
    <w:rsid w:val="008C3922"/>
    <w:rsid w:val="008C6C88"/>
    <w:rsid w:val="008D38C9"/>
    <w:rsid w:val="008D3A84"/>
    <w:rsid w:val="008D3DE7"/>
    <w:rsid w:val="008D53C4"/>
    <w:rsid w:val="008E1219"/>
    <w:rsid w:val="008E3BB9"/>
    <w:rsid w:val="008E50C3"/>
    <w:rsid w:val="008E66FC"/>
    <w:rsid w:val="008F43B9"/>
    <w:rsid w:val="008F6D06"/>
    <w:rsid w:val="0090078D"/>
    <w:rsid w:val="00901874"/>
    <w:rsid w:val="00901E87"/>
    <w:rsid w:val="00902963"/>
    <w:rsid w:val="00903209"/>
    <w:rsid w:val="00903436"/>
    <w:rsid w:val="00904CFC"/>
    <w:rsid w:val="009051AE"/>
    <w:rsid w:val="00915C9D"/>
    <w:rsid w:val="00916F24"/>
    <w:rsid w:val="00926101"/>
    <w:rsid w:val="00926BB7"/>
    <w:rsid w:val="00926F44"/>
    <w:rsid w:val="00931426"/>
    <w:rsid w:val="00932D3C"/>
    <w:rsid w:val="00937707"/>
    <w:rsid w:val="00937F90"/>
    <w:rsid w:val="0094031F"/>
    <w:rsid w:val="009434CE"/>
    <w:rsid w:val="00947419"/>
    <w:rsid w:val="009511A6"/>
    <w:rsid w:val="00957BC1"/>
    <w:rsid w:val="00963B61"/>
    <w:rsid w:val="009657CD"/>
    <w:rsid w:val="009677E3"/>
    <w:rsid w:val="00967FF6"/>
    <w:rsid w:val="00981935"/>
    <w:rsid w:val="00982728"/>
    <w:rsid w:val="00985FD0"/>
    <w:rsid w:val="00987C14"/>
    <w:rsid w:val="00990AEF"/>
    <w:rsid w:val="00990EF2"/>
    <w:rsid w:val="009915CF"/>
    <w:rsid w:val="00991956"/>
    <w:rsid w:val="00991A34"/>
    <w:rsid w:val="00992A4B"/>
    <w:rsid w:val="009972EC"/>
    <w:rsid w:val="009A30FE"/>
    <w:rsid w:val="009A3592"/>
    <w:rsid w:val="009B1BE5"/>
    <w:rsid w:val="009B2B85"/>
    <w:rsid w:val="009B5416"/>
    <w:rsid w:val="009B58EF"/>
    <w:rsid w:val="009B7D01"/>
    <w:rsid w:val="009C04F8"/>
    <w:rsid w:val="009C1A5D"/>
    <w:rsid w:val="009C21FE"/>
    <w:rsid w:val="009C299F"/>
    <w:rsid w:val="009C3B43"/>
    <w:rsid w:val="009C695C"/>
    <w:rsid w:val="009C741A"/>
    <w:rsid w:val="009D0AC9"/>
    <w:rsid w:val="009E3854"/>
    <w:rsid w:val="00A00285"/>
    <w:rsid w:val="00A01058"/>
    <w:rsid w:val="00A010A9"/>
    <w:rsid w:val="00A06737"/>
    <w:rsid w:val="00A06C24"/>
    <w:rsid w:val="00A0793F"/>
    <w:rsid w:val="00A11E86"/>
    <w:rsid w:val="00A12684"/>
    <w:rsid w:val="00A13E68"/>
    <w:rsid w:val="00A156BB"/>
    <w:rsid w:val="00A24139"/>
    <w:rsid w:val="00A30EE1"/>
    <w:rsid w:val="00A3326A"/>
    <w:rsid w:val="00A3386C"/>
    <w:rsid w:val="00A35EA1"/>
    <w:rsid w:val="00A379DD"/>
    <w:rsid w:val="00A4067D"/>
    <w:rsid w:val="00A46558"/>
    <w:rsid w:val="00A50E14"/>
    <w:rsid w:val="00A55D4F"/>
    <w:rsid w:val="00A5752F"/>
    <w:rsid w:val="00A63E1C"/>
    <w:rsid w:val="00A66690"/>
    <w:rsid w:val="00A675AD"/>
    <w:rsid w:val="00A7167A"/>
    <w:rsid w:val="00A8167E"/>
    <w:rsid w:val="00A828E4"/>
    <w:rsid w:val="00A84D0B"/>
    <w:rsid w:val="00A86D1B"/>
    <w:rsid w:val="00A86FC8"/>
    <w:rsid w:val="00A91C17"/>
    <w:rsid w:val="00A92086"/>
    <w:rsid w:val="00A962E8"/>
    <w:rsid w:val="00A97F60"/>
    <w:rsid w:val="00AA1A1E"/>
    <w:rsid w:val="00AA57F7"/>
    <w:rsid w:val="00AB2C1A"/>
    <w:rsid w:val="00AB3F1B"/>
    <w:rsid w:val="00AB4D75"/>
    <w:rsid w:val="00AB6DF3"/>
    <w:rsid w:val="00AB7B1A"/>
    <w:rsid w:val="00AC184D"/>
    <w:rsid w:val="00AC1998"/>
    <w:rsid w:val="00AC1CB2"/>
    <w:rsid w:val="00AC1CB6"/>
    <w:rsid w:val="00AC3F83"/>
    <w:rsid w:val="00AC41B9"/>
    <w:rsid w:val="00AC467E"/>
    <w:rsid w:val="00AD06CF"/>
    <w:rsid w:val="00AD3479"/>
    <w:rsid w:val="00AD3F5A"/>
    <w:rsid w:val="00AE4328"/>
    <w:rsid w:val="00AE6A58"/>
    <w:rsid w:val="00AF1940"/>
    <w:rsid w:val="00AF536A"/>
    <w:rsid w:val="00B00434"/>
    <w:rsid w:val="00B01E49"/>
    <w:rsid w:val="00B04A69"/>
    <w:rsid w:val="00B13528"/>
    <w:rsid w:val="00B14F3A"/>
    <w:rsid w:val="00B24F9C"/>
    <w:rsid w:val="00B25D84"/>
    <w:rsid w:val="00B25F77"/>
    <w:rsid w:val="00B30EF5"/>
    <w:rsid w:val="00B32BBC"/>
    <w:rsid w:val="00B34C08"/>
    <w:rsid w:val="00B36FD8"/>
    <w:rsid w:val="00B449DF"/>
    <w:rsid w:val="00B44AA2"/>
    <w:rsid w:val="00B45D67"/>
    <w:rsid w:val="00B502C7"/>
    <w:rsid w:val="00B51C74"/>
    <w:rsid w:val="00B55A08"/>
    <w:rsid w:val="00B56156"/>
    <w:rsid w:val="00B61E54"/>
    <w:rsid w:val="00B722DF"/>
    <w:rsid w:val="00B8129E"/>
    <w:rsid w:val="00B84917"/>
    <w:rsid w:val="00B87A59"/>
    <w:rsid w:val="00B9033C"/>
    <w:rsid w:val="00B91A89"/>
    <w:rsid w:val="00B91FED"/>
    <w:rsid w:val="00B93A12"/>
    <w:rsid w:val="00B94014"/>
    <w:rsid w:val="00B95AB8"/>
    <w:rsid w:val="00BA03C9"/>
    <w:rsid w:val="00BA3B0D"/>
    <w:rsid w:val="00BA4DE9"/>
    <w:rsid w:val="00BA5132"/>
    <w:rsid w:val="00BA5648"/>
    <w:rsid w:val="00BA71D6"/>
    <w:rsid w:val="00BB059C"/>
    <w:rsid w:val="00BB1D9B"/>
    <w:rsid w:val="00BB3B55"/>
    <w:rsid w:val="00BB7023"/>
    <w:rsid w:val="00BB740F"/>
    <w:rsid w:val="00BB78D2"/>
    <w:rsid w:val="00BB7B62"/>
    <w:rsid w:val="00BC24E7"/>
    <w:rsid w:val="00BD16E1"/>
    <w:rsid w:val="00BD357E"/>
    <w:rsid w:val="00BD7155"/>
    <w:rsid w:val="00BD749B"/>
    <w:rsid w:val="00BE2ACD"/>
    <w:rsid w:val="00BE48BE"/>
    <w:rsid w:val="00BE63CF"/>
    <w:rsid w:val="00BE75F4"/>
    <w:rsid w:val="00BF0442"/>
    <w:rsid w:val="00BF2118"/>
    <w:rsid w:val="00BF4920"/>
    <w:rsid w:val="00BF4C7A"/>
    <w:rsid w:val="00BF523C"/>
    <w:rsid w:val="00C01C3D"/>
    <w:rsid w:val="00C0302E"/>
    <w:rsid w:val="00C04D54"/>
    <w:rsid w:val="00C06CE5"/>
    <w:rsid w:val="00C1125E"/>
    <w:rsid w:val="00C11C9F"/>
    <w:rsid w:val="00C126DB"/>
    <w:rsid w:val="00C13031"/>
    <w:rsid w:val="00C14C1F"/>
    <w:rsid w:val="00C1582B"/>
    <w:rsid w:val="00C16714"/>
    <w:rsid w:val="00C2443C"/>
    <w:rsid w:val="00C25E7F"/>
    <w:rsid w:val="00C3177D"/>
    <w:rsid w:val="00C3518E"/>
    <w:rsid w:val="00C43E06"/>
    <w:rsid w:val="00C45901"/>
    <w:rsid w:val="00C57DC0"/>
    <w:rsid w:val="00C61257"/>
    <w:rsid w:val="00C61E5F"/>
    <w:rsid w:val="00C642F9"/>
    <w:rsid w:val="00C666DE"/>
    <w:rsid w:val="00C66B0E"/>
    <w:rsid w:val="00C67F1C"/>
    <w:rsid w:val="00C71133"/>
    <w:rsid w:val="00C7125A"/>
    <w:rsid w:val="00C721A5"/>
    <w:rsid w:val="00C76E17"/>
    <w:rsid w:val="00C76F6E"/>
    <w:rsid w:val="00C77833"/>
    <w:rsid w:val="00C83943"/>
    <w:rsid w:val="00C84D83"/>
    <w:rsid w:val="00C87359"/>
    <w:rsid w:val="00C91950"/>
    <w:rsid w:val="00C932F0"/>
    <w:rsid w:val="00C96100"/>
    <w:rsid w:val="00CA6D37"/>
    <w:rsid w:val="00CB2F5E"/>
    <w:rsid w:val="00CB3693"/>
    <w:rsid w:val="00CB4BA7"/>
    <w:rsid w:val="00CB7C8C"/>
    <w:rsid w:val="00CC27B9"/>
    <w:rsid w:val="00CC4037"/>
    <w:rsid w:val="00CC4C32"/>
    <w:rsid w:val="00CD06D3"/>
    <w:rsid w:val="00CD1A4A"/>
    <w:rsid w:val="00CD4C4A"/>
    <w:rsid w:val="00CD542E"/>
    <w:rsid w:val="00CD623B"/>
    <w:rsid w:val="00CE08A7"/>
    <w:rsid w:val="00CE2E15"/>
    <w:rsid w:val="00CE56ED"/>
    <w:rsid w:val="00CE7EA7"/>
    <w:rsid w:val="00CF3D7F"/>
    <w:rsid w:val="00CF5877"/>
    <w:rsid w:val="00CF6C25"/>
    <w:rsid w:val="00CF706C"/>
    <w:rsid w:val="00CF7968"/>
    <w:rsid w:val="00D01709"/>
    <w:rsid w:val="00D039C8"/>
    <w:rsid w:val="00D05B6D"/>
    <w:rsid w:val="00D0606C"/>
    <w:rsid w:val="00D14916"/>
    <w:rsid w:val="00D1530E"/>
    <w:rsid w:val="00D16EA8"/>
    <w:rsid w:val="00D24268"/>
    <w:rsid w:val="00D30561"/>
    <w:rsid w:val="00D31D50"/>
    <w:rsid w:val="00D3439A"/>
    <w:rsid w:val="00D42F0F"/>
    <w:rsid w:val="00D46330"/>
    <w:rsid w:val="00D51976"/>
    <w:rsid w:val="00D52035"/>
    <w:rsid w:val="00D539AC"/>
    <w:rsid w:val="00D53ABB"/>
    <w:rsid w:val="00D55BDB"/>
    <w:rsid w:val="00D57166"/>
    <w:rsid w:val="00D64432"/>
    <w:rsid w:val="00D644EB"/>
    <w:rsid w:val="00D67445"/>
    <w:rsid w:val="00D72784"/>
    <w:rsid w:val="00D740F5"/>
    <w:rsid w:val="00D74D03"/>
    <w:rsid w:val="00D76774"/>
    <w:rsid w:val="00D76B03"/>
    <w:rsid w:val="00D80C28"/>
    <w:rsid w:val="00D85DA6"/>
    <w:rsid w:val="00D86124"/>
    <w:rsid w:val="00D96F05"/>
    <w:rsid w:val="00DA72C1"/>
    <w:rsid w:val="00DB2910"/>
    <w:rsid w:val="00DB4E6C"/>
    <w:rsid w:val="00DB6964"/>
    <w:rsid w:val="00DC308E"/>
    <w:rsid w:val="00DC6B08"/>
    <w:rsid w:val="00DC7158"/>
    <w:rsid w:val="00DD2DB4"/>
    <w:rsid w:val="00DD2E4C"/>
    <w:rsid w:val="00DE3FA5"/>
    <w:rsid w:val="00DE43A1"/>
    <w:rsid w:val="00DE6B3E"/>
    <w:rsid w:val="00DF2F84"/>
    <w:rsid w:val="00DF3437"/>
    <w:rsid w:val="00DF5EAF"/>
    <w:rsid w:val="00DF69D0"/>
    <w:rsid w:val="00DF723F"/>
    <w:rsid w:val="00E000CE"/>
    <w:rsid w:val="00E000EA"/>
    <w:rsid w:val="00E0055C"/>
    <w:rsid w:val="00E04E32"/>
    <w:rsid w:val="00E118FC"/>
    <w:rsid w:val="00E1261E"/>
    <w:rsid w:val="00E236EF"/>
    <w:rsid w:val="00E23CD6"/>
    <w:rsid w:val="00E2534D"/>
    <w:rsid w:val="00E27CD4"/>
    <w:rsid w:val="00E31BDB"/>
    <w:rsid w:val="00E354ED"/>
    <w:rsid w:val="00E35784"/>
    <w:rsid w:val="00E43724"/>
    <w:rsid w:val="00E43DF0"/>
    <w:rsid w:val="00E45015"/>
    <w:rsid w:val="00E45849"/>
    <w:rsid w:val="00E471C2"/>
    <w:rsid w:val="00E55762"/>
    <w:rsid w:val="00E62955"/>
    <w:rsid w:val="00E6362F"/>
    <w:rsid w:val="00E641CF"/>
    <w:rsid w:val="00E64B1C"/>
    <w:rsid w:val="00E67474"/>
    <w:rsid w:val="00E675E1"/>
    <w:rsid w:val="00E67940"/>
    <w:rsid w:val="00E73B05"/>
    <w:rsid w:val="00E74429"/>
    <w:rsid w:val="00E81D0F"/>
    <w:rsid w:val="00E82CCE"/>
    <w:rsid w:val="00E85BE4"/>
    <w:rsid w:val="00E91A16"/>
    <w:rsid w:val="00E92069"/>
    <w:rsid w:val="00E926EC"/>
    <w:rsid w:val="00E9576E"/>
    <w:rsid w:val="00E95D92"/>
    <w:rsid w:val="00E974C4"/>
    <w:rsid w:val="00EA0E06"/>
    <w:rsid w:val="00EA242D"/>
    <w:rsid w:val="00EA5240"/>
    <w:rsid w:val="00EA5A54"/>
    <w:rsid w:val="00EA5C55"/>
    <w:rsid w:val="00EB1961"/>
    <w:rsid w:val="00EB52D5"/>
    <w:rsid w:val="00EB73E2"/>
    <w:rsid w:val="00EC0109"/>
    <w:rsid w:val="00EC1174"/>
    <w:rsid w:val="00EC16AF"/>
    <w:rsid w:val="00EC2F3D"/>
    <w:rsid w:val="00ED1520"/>
    <w:rsid w:val="00ED2CD6"/>
    <w:rsid w:val="00ED4DB5"/>
    <w:rsid w:val="00ED673D"/>
    <w:rsid w:val="00ED6F2A"/>
    <w:rsid w:val="00EE0AE1"/>
    <w:rsid w:val="00EE72C5"/>
    <w:rsid w:val="00EF0EAE"/>
    <w:rsid w:val="00EF161A"/>
    <w:rsid w:val="00EF3674"/>
    <w:rsid w:val="00EF38E2"/>
    <w:rsid w:val="00F012AC"/>
    <w:rsid w:val="00F01559"/>
    <w:rsid w:val="00F048A8"/>
    <w:rsid w:val="00F12573"/>
    <w:rsid w:val="00F173B2"/>
    <w:rsid w:val="00F2028A"/>
    <w:rsid w:val="00F2095D"/>
    <w:rsid w:val="00F20E9C"/>
    <w:rsid w:val="00F2479F"/>
    <w:rsid w:val="00F26E6A"/>
    <w:rsid w:val="00F3259C"/>
    <w:rsid w:val="00F32678"/>
    <w:rsid w:val="00F340E8"/>
    <w:rsid w:val="00F367CC"/>
    <w:rsid w:val="00F40608"/>
    <w:rsid w:val="00F4130A"/>
    <w:rsid w:val="00F429D7"/>
    <w:rsid w:val="00F44195"/>
    <w:rsid w:val="00F478DC"/>
    <w:rsid w:val="00F521FF"/>
    <w:rsid w:val="00F55551"/>
    <w:rsid w:val="00F5634A"/>
    <w:rsid w:val="00F62FC3"/>
    <w:rsid w:val="00F64C60"/>
    <w:rsid w:val="00F70108"/>
    <w:rsid w:val="00F70386"/>
    <w:rsid w:val="00F7205C"/>
    <w:rsid w:val="00F753DA"/>
    <w:rsid w:val="00F7712A"/>
    <w:rsid w:val="00F80A3B"/>
    <w:rsid w:val="00F80AE6"/>
    <w:rsid w:val="00F8136B"/>
    <w:rsid w:val="00F81A82"/>
    <w:rsid w:val="00F84134"/>
    <w:rsid w:val="00F92D12"/>
    <w:rsid w:val="00F96893"/>
    <w:rsid w:val="00F972CE"/>
    <w:rsid w:val="00FA1CC0"/>
    <w:rsid w:val="00FA1D00"/>
    <w:rsid w:val="00FA45C1"/>
    <w:rsid w:val="00FA46C6"/>
    <w:rsid w:val="00FA5CDD"/>
    <w:rsid w:val="00FA67DD"/>
    <w:rsid w:val="00FB1BF6"/>
    <w:rsid w:val="00FB1EF6"/>
    <w:rsid w:val="00FB50C5"/>
    <w:rsid w:val="00FB5187"/>
    <w:rsid w:val="00FB570E"/>
    <w:rsid w:val="00FC52FE"/>
    <w:rsid w:val="00FC7722"/>
    <w:rsid w:val="00FD3867"/>
    <w:rsid w:val="00FD39AC"/>
    <w:rsid w:val="00FD4363"/>
    <w:rsid w:val="00FD61BE"/>
    <w:rsid w:val="00FD7E10"/>
    <w:rsid w:val="00FE3035"/>
    <w:rsid w:val="00FE5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40F"/>
    <w:pPr>
      <w:spacing w:after="0"/>
    </w:pPr>
    <w:rPr>
      <w:sz w:val="18"/>
      <w:szCs w:val="18"/>
    </w:rPr>
  </w:style>
  <w:style w:type="character" w:customStyle="1" w:styleId="Char">
    <w:name w:val="批注框文本 Char"/>
    <w:basedOn w:val="a0"/>
    <w:link w:val="a3"/>
    <w:uiPriority w:val="99"/>
    <w:semiHidden/>
    <w:rsid w:val="00BB740F"/>
    <w:rPr>
      <w:rFonts w:ascii="Tahoma" w:hAnsi="Tahoma"/>
      <w:sz w:val="18"/>
      <w:szCs w:val="18"/>
    </w:rPr>
  </w:style>
  <w:style w:type="paragraph" w:styleId="a4">
    <w:name w:val="List Paragraph"/>
    <w:basedOn w:val="a"/>
    <w:uiPriority w:val="34"/>
    <w:qFormat/>
    <w:rsid w:val="007E08A5"/>
    <w:pPr>
      <w:ind w:firstLineChars="200" w:firstLine="420"/>
    </w:pPr>
  </w:style>
  <w:style w:type="paragraph" w:styleId="a5">
    <w:name w:val="header"/>
    <w:basedOn w:val="a"/>
    <w:link w:val="Char0"/>
    <w:uiPriority w:val="99"/>
    <w:semiHidden/>
    <w:unhideWhenUsed/>
    <w:rsid w:val="00B87A5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B87A59"/>
    <w:rPr>
      <w:rFonts w:ascii="Tahoma" w:hAnsi="Tahoma"/>
      <w:sz w:val="18"/>
      <w:szCs w:val="18"/>
    </w:rPr>
  </w:style>
  <w:style w:type="paragraph" w:styleId="a6">
    <w:name w:val="footer"/>
    <w:basedOn w:val="a"/>
    <w:link w:val="Char1"/>
    <w:uiPriority w:val="99"/>
    <w:semiHidden/>
    <w:unhideWhenUsed/>
    <w:rsid w:val="00B87A59"/>
    <w:pPr>
      <w:tabs>
        <w:tab w:val="center" w:pos="4153"/>
        <w:tab w:val="right" w:pos="8306"/>
      </w:tabs>
    </w:pPr>
    <w:rPr>
      <w:sz w:val="18"/>
      <w:szCs w:val="18"/>
    </w:rPr>
  </w:style>
  <w:style w:type="character" w:customStyle="1" w:styleId="Char1">
    <w:name w:val="页脚 Char"/>
    <w:basedOn w:val="a0"/>
    <w:link w:val="a6"/>
    <w:uiPriority w:val="99"/>
    <w:semiHidden/>
    <w:rsid w:val="00B87A59"/>
    <w:rPr>
      <w:rFonts w:ascii="Tahoma" w:hAnsi="Tahoma"/>
      <w:sz w:val="18"/>
      <w:szCs w:val="18"/>
    </w:rPr>
  </w:style>
  <w:style w:type="character" w:customStyle="1" w:styleId="apple-converted-space">
    <w:name w:val="apple-converted-space"/>
    <w:basedOn w:val="a0"/>
    <w:rsid w:val="006612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773A91-93AB-4442-BF6D-12EFE3A9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TotalTime>
  <Pages>10</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34554</dc:creator>
  <cp:keywords/>
  <dc:description/>
  <cp:lastModifiedBy>Administrator</cp:lastModifiedBy>
  <cp:revision>970</cp:revision>
  <dcterms:created xsi:type="dcterms:W3CDTF">2008-09-11T17:20:00Z</dcterms:created>
  <dcterms:modified xsi:type="dcterms:W3CDTF">2019-07-12T09:47:00Z</dcterms:modified>
</cp:coreProperties>
</file>