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4956" w14:textId="6164BBBE" w:rsidR="00B71934" w:rsidRDefault="009C4697" w:rsidP="00CF2FAB">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SOP PEMINJAMAN BUKU PERPUSTAKAAN</w:t>
      </w:r>
    </w:p>
    <w:p w14:paraId="708352F2" w14:textId="0DB3C457" w:rsidR="009C4697" w:rsidRPr="00BA72BA" w:rsidRDefault="009C4697" w:rsidP="00CF2FAB">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WIDYA GUNA PUSTAKA</w:t>
      </w:r>
    </w:p>
    <w:p w14:paraId="5C30D418" w14:textId="5B1A4169" w:rsidR="00B14558" w:rsidRDefault="00B14558" w:rsidP="00CF2FAB">
      <w:pPr>
        <w:spacing w:after="0" w:line="276" w:lineRule="auto"/>
      </w:pPr>
    </w:p>
    <w:p w14:paraId="41DA94F2" w14:textId="2FEAE349" w:rsidR="00341E06" w:rsidRPr="00091EC6" w:rsidRDefault="009C4697" w:rsidP="00866DFE">
      <w:pPr>
        <w:spacing w:after="0" w:line="276" w:lineRule="auto"/>
        <w:jc w:val="both"/>
        <w:rPr>
          <w:rFonts w:ascii="Times New Roman" w:hAnsi="Times New Roman" w:cs="Times New Roman"/>
          <w:b/>
          <w:bCs/>
          <w:sz w:val="24"/>
          <w:szCs w:val="24"/>
        </w:rPr>
      </w:pPr>
      <w:r w:rsidRPr="00091EC6">
        <w:rPr>
          <w:rFonts w:ascii="Times New Roman" w:hAnsi="Times New Roman" w:cs="Times New Roman"/>
          <w:b/>
          <w:bCs/>
          <w:sz w:val="24"/>
          <w:szCs w:val="24"/>
        </w:rPr>
        <w:t>⁕ PROSEDUR PEMINJAMAN KOLEKSI PUSTAKA</w:t>
      </w:r>
    </w:p>
    <w:p w14:paraId="451E1793" w14:textId="77777777" w:rsidR="009C4697" w:rsidRPr="00B628F8" w:rsidRDefault="009C4697" w:rsidP="00866DFE">
      <w:pPr>
        <w:pStyle w:val="ListParagraph"/>
        <w:numPr>
          <w:ilvl w:val="0"/>
          <w:numId w:val="7"/>
        </w:numPr>
        <w:spacing w:after="0" w:line="276" w:lineRule="auto"/>
        <w:jc w:val="both"/>
        <w:rPr>
          <w:rFonts w:ascii="Times New Roman" w:hAnsi="Times New Roman" w:cs="Times New Roman"/>
          <w:sz w:val="24"/>
          <w:szCs w:val="24"/>
        </w:rPr>
      </w:pPr>
      <w:r w:rsidRPr="00B628F8">
        <w:rPr>
          <w:rFonts w:ascii="Times New Roman" w:hAnsi="Times New Roman" w:cs="Times New Roman"/>
          <w:sz w:val="24"/>
          <w:szCs w:val="24"/>
        </w:rPr>
        <w:t xml:space="preserve">Peminjaman koleksi pustaka adalah : </w:t>
      </w:r>
    </w:p>
    <w:p w14:paraId="7A2DCAFE" w14:textId="77777777" w:rsidR="009C4697" w:rsidRPr="00B628F8" w:rsidRDefault="009C4697" w:rsidP="00866DFE">
      <w:pPr>
        <w:pStyle w:val="ListParagraph"/>
        <w:numPr>
          <w:ilvl w:val="0"/>
          <w:numId w:val="8"/>
        </w:numPr>
        <w:spacing w:after="0" w:line="276" w:lineRule="auto"/>
        <w:jc w:val="both"/>
        <w:rPr>
          <w:rFonts w:ascii="Times New Roman" w:hAnsi="Times New Roman" w:cs="Times New Roman"/>
          <w:sz w:val="24"/>
          <w:szCs w:val="24"/>
        </w:rPr>
      </w:pPr>
      <w:r w:rsidRPr="00B628F8">
        <w:rPr>
          <w:rFonts w:ascii="Times New Roman" w:hAnsi="Times New Roman" w:cs="Times New Roman"/>
          <w:sz w:val="24"/>
          <w:szCs w:val="24"/>
        </w:rPr>
        <w:t xml:space="preserve">Siswa Siswa SMA Negei 1 Kuta Selatan </w:t>
      </w:r>
    </w:p>
    <w:p w14:paraId="4E1852BC" w14:textId="77777777" w:rsidR="009C4697" w:rsidRPr="00B628F8" w:rsidRDefault="009C4697" w:rsidP="00866DFE">
      <w:pPr>
        <w:pStyle w:val="ListParagraph"/>
        <w:numPr>
          <w:ilvl w:val="0"/>
          <w:numId w:val="8"/>
        </w:numPr>
        <w:spacing w:after="0" w:line="276" w:lineRule="auto"/>
        <w:jc w:val="both"/>
        <w:rPr>
          <w:rFonts w:ascii="Times New Roman" w:hAnsi="Times New Roman" w:cs="Times New Roman"/>
          <w:sz w:val="24"/>
          <w:szCs w:val="24"/>
        </w:rPr>
      </w:pPr>
      <w:r w:rsidRPr="00B628F8">
        <w:rPr>
          <w:rFonts w:ascii="Times New Roman" w:hAnsi="Times New Roman" w:cs="Times New Roman"/>
          <w:sz w:val="24"/>
          <w:szCs w:val="24"/>
        </w:rPr>
        <w:t xml:space="preserve">Guru dan Pegawai SMA Negeri 1 Kuta Selatan </w:t>
      </w:r>
    </w:p>
    <w:p w14:paraId="611E2FE6" w14:textId="1D70F54B" w:rsidR="009C4697" w:rsidRPr="00B628F8" w:rsidRDefault="009C4697" w:rsidP="00866DFE">
      <w:pPr>
        <w:pStyle w:val="ListParagraph"/>
        <w:numPr>
          <w:ilvl w:val="0"/>
          <w:numId w:val="8"/>
        </w:numPr>
        <w:spacing w:after="0" w:line="276" w:lineRule="auto"/>
        <w:jc w:val="both"/>
        <w:rPr>
          <w:rFonts w:ascii="Times New Roman" w:hAnsi="Times New Roman" w:cs="Times New Roman"/>
          <w:sz w:val="24"/>
          <w:szCs w:val="24"/>
        </w:rPr>
      </w:pPr>
      <w:r w:rsidRPr="00B628F8">
        <w:rPr>
          <w:rFonts w:ascii="Times New Roman" w:hAnsi="Times New Roman" w:cs="Times New Roman"/>
          <w:sz w:val="24"/>
          <w:szCs w:val="24"/>
        </w:rPr>
        <w:t>Masyarakat Umum</w:t>
      </w:r>
    </w:p>
    <w:p w14:paraId="117EF6E5" w14:textId="26718BC4" w:rsidR="009C4697" w:rsidRPr="00B628F8" w:rsidRDefault="009C4697" w:rsidP="00866DFE">
      <w:pPr>
        <w:pStyle w:val="ListParagraph"/>
        <w:numPr>
          <w:ilvl w:val="0"/>
          <w:numId w:val="7"/>
        </w:numPr>
        <w:spacing w:after="0" w:line="276" w:lineRule="auto"/>
        <w:jc w:val="both"/>
        <w:rPr>
          <w:rFonts w:ascii="Times New Roman" w:hAnsi="Times New Roman" w:cs="Times New Roman"/>
          <w:sz w:val="24"/>
          <w:szCs w:val="24"/>
        </w:rPr>
      </w:pPr>
      <w:r w:rsidRPr="00B628F8">
        <w:rPr>
          <w:rFonts w:ascii="Times New Roman" w:hAnsi="Times New Roman" w:cs="Times New Roman"/>
          <w:sz w:val="24"/>
          <w:szCs w:val="24"/>
        </w:rPr>
        <w:t>Pemustaka (Peminjam) mengajukan daftar koleksi pustaka yang akan dipinjam</w:t>
      </w:r>
      <w:r w:rsidR="00B628F8" w:rsidRPr="00B628F8">
        <w:rPr>
          <w:rFonts w:ascii="Times New Roman" w:hAnsi="Times New Roman" w:cs="Times New Roman"/>
          <w:sz w:val="24"/>
          <w:szCs w:val="24"/>
        </w:rPr>
        <w:t xml:space="preserve"> kecuali koleksi referensi, koleksi yang belum diproses, </w:t>
      </w:r>
      <w:r w:rsidR="00866DFE">
        <w:rPr>
          <w:rFonts w:ascii="Times New Roman" w:hAnsi="Times New Roman" w:cs="Times New Roman"/>
          <w:sz w:val="24"/>
          <w:szCs w:val="24"/>
        </w:rPr>
        <w:t xml:space="preserve">dan </w:t>
      </w:r>
      <w:r w:rsidR="00B628F8" w:rsidRPr="00B628F8">
        <w:rPr>
          <w:rFonts w:ascii="Times New Roman" w:hAnsi="Times New Roman" w:cs="Times New Roman"/>
          <w:sz w:val="24"/>
          <w:szCs w:val="24"/>
        </w:rPr>
        <w:t>koleksi yang ditentukan oleh pihak perpustakaan</w:t>
      </w:r>
      <w:r w:rsidRPr="00B628F8">
        <w:rPr>
          <w:rFonts w:ascii="Times New Roman" w:hAnsi="Times New Roman" w:cs="Times New Roman"/>
          <w:sz w:val="24"/>
          <w:szCs w:val="24"/>
        </w:rPr>
        <w:t>.</w:t>
      </w:r>
    </w:p>
    <w:p w14:paraId="45117733" w14:textId="1CB87A70" w:rsidR="009C4697" w:rsidRPr="00B628F8" w:rsidRDefault="009C4697" w:rsidP="00866DFE">
      <w:pPr>
        <w:pStyle w:val="ListParagraph"/>
        <w:numPr>
          <w:ilvl w:val="0"/>
          <w:numId w:val="7"/>
        </w:numPr>
        <w:spacing w:after="0" w:line="276" w:lineRule="auto"/>
        <w:jc w:val="both"/>
        <w:rPr>
          <w:rFonts w:ascii="Times New Roman" w:hAnsi="Times New Roman" w:cs="Times New Roman"/>
          <w:sz w:val="24"/>
          <w:szCs w:val="24"/>
        </w:rPr>
      </w:pPr>
      <w:r w:rsidRPr="00B628F8">
        <w:rPr>
          <w:rFonts w:ascii="Times New Roman" w:hAnsi="Times New Roman" w:cs="Times New Roman"/>
          <w:sz w:val="24"/>
          <w:szCs w:val="24"/>
        </w:rPr>
        <w:t>Petugas mencatat transaksi peminjaman berupa Judul buku, nama pengarang, tanggal peminjaman, tanggal pengembalian, nama peminjam.</w:t>
      </w:r>
    </w:p>
    <w:p w14:paraId="6C3DD13C" w14:textId="19465B9A" w:rsidR="009C4697" w:rsidRPr="00B628F8" w:rsidRDefault="009C4697" w:rsidP="00866DFE">
      <w:pPr>
        <w:pStyle w:val="ListParagraph"/>
        <w:numPr>
          <w:ilvl w:val="0"/>
          <w:numId w:val="7"/>
        </w:numPr>
        <w:spacing w:after="0" w:line="276" w:lineRule="auto"/>
        <w:jc w:val="both"/>
        <w:rPr>
          <w:rFonts w:ascii="Times New Roman" w:hAnsi="Times New Roman" w:cs="Times New Roman"/>
          <w:sz w:val="24"/>
          <w:szCs w:val="24"/>
        </w:rPr>
      </w:pPr>
      <w:r w:rsidRPr="00B628F8">
        <w:rPr>
          <w:rFonts w:ascii="Times New Roman" w:hAnsi="Times New Roman" w:cs="Times New Roman"/>
          <w:sz w:val="24"/>
          <w:szCs w:val="24"/>
        </w:rPr>
        <w:t>Petugas menyerahkan koleksi pustaka yang akan dipinjam kepada pemustaka (peminjam).</w:t>
      </w:r>
    </w:p>
    <w:p w14:paraId="3B34DF1D" w14:textId="49B2E74D" w:rsidR="009C4697" w:rsidRPr="00B628F8" w:rsidRDefault="009C4697" w:rsidP="00866DFE">
      <w:pPr>
        <w:pStyle w:val="ListParagraph"/>
        <w:numPr>
          <w:ilvl w:val="0"/>
          <w:numId w:val="7"/>
        </w:numPr>
        <w:spacing w:after="0" w:line="276" w:lineRule="auto"/>
        <w:jc w:val="both"/>
        <w:rPr>
          <w:rFonts w:ascii="Times New Roman" w:hAnsi="Times New Roman" w:cs="Times New Roman"/>
          <w:sz w:val="24"/>
          <w:szCs w:val="24"/>
        </w:rPr>
      </w:pPr>
      <w:r w:rsidRPr="00B628F8">
        <w:rPr>
          <w:rFonts w:ascii="Times New Roman" w:hAnsi="Times New Roman" w:cs="Times New Roman"/>
          <w:sz w:val="24"/>
          <w:szCs w:val="24"/>
        </w:rPr>
        <w:t>Pemustaka (peminjam) yang belum mengembalikan sesuai waktu yang ditentukan akan dikenakan denda.</w:t>
      </w:r>
    </w:p>
    <w:p w14:paraId="56391FAE" w14:textId="5B9CF76F" w:rsidR="00B628F8" w:rsidRPr="00091EC6" w:rsidRDefault="00B628F8" w:rsidP="00866DFE">
      <w:pPr>
        <w:spacing w:after="0" w:line="276" w:lineRule="auto"/>
        <w:jc w:val="both"/>
        <w:rPr>
          <w:rFonts w:ascii="Times New Roman" w:hAnsi="Times New Roman" w:cs="Times New Roman"/>
          <w:b/>
          <w:bCs/>
          <w:sz w:val="24"/>
          <w:szCs w:val="24"/>
        </w:rPr>
      </w:pPr>
      <w:r w:rsidRPr="00091EC6">
        <w:rPr>
          <w:rFonts w:ascii="Times New Roman" w:hAnsi="Times New Roman" w:cs="Times New Roman"/>
          <w:b/>
          <w:bCs/>
          <w:sz w:val="24"/>
          <w:szCs w:val="24"/>
        </w:rPr>
        <w:t>⁕ MASA PEMINJAMAN KOLEKSI PUSTAKA</w:t>
      </w:r>
    </w:p>
    <w:p w14:paraId="2FCD4C85" w14:textId="504C5A8A" w:rsidR="00B628F8" w:rsidRPr="00B628F8" w:rsidRDefault="00B628F8" w:rsidP="00866DFE">
      <w:pPr>
        <w:pStyle w:val="ListParagraph"/>
        <w:numPr>
          <w:ilvl w:val="0"/>
          <w:numId w:val="9"/>
        </w:numPr>
        <w:spacing w:after="0" w:line="276" w:lineRule="auto"/>
        <w:jc w:val="both"/>
        <w:rPr>
          <w:rFonts w:ascii="Times New Roman" w:hAnsi="Times New Roman" w:cs="Times New Roman"/>
          <w:sz w:val="24"/>
          <w:szCs w:val="24"/>
        </w:rPr>
      </w:pPr>
      <w:r w:rsidRPr="00B628F8">
        <w:rPr>
          <w:rFonts w:ascii="Times New Roman" w:hAnsi="Times New Roman" w:cs="Times New Roman"/>
          <w:sz w:val="24"/>
          <w:szCs w:val="24"/>
        </w:rPr>
        <w:t>Lama peminjaman adalah 10</w:t>
      </w:r>
      <w:r w:rsidR="00311463">
        <w:rPr>
          <w:rFonts w:ascii="Times New Roman" w:hAnsi="Times New Roman" w:cs="Times New Roman"/>
          <w:sz w:val="24"/>
          <w:szCs w:val="24"/>
        </w:rPr>
        <w:t xml:space="preserve"> (sepuluh)</w:t>
      </w:r>
      <w:r w:rsidRPr="00B628F8">
        <w:rPr>
          <w:rFonts w:ascii="Times New Roman" w:hAnsi="Times New Roman" w:cs="Times New Roman"/>
          <w:sz w:val="24"/>
          <w:szCs w:val="24"/>
        </w:rPr>
        <w:t xml:space="preserve"> hari dan dapat diperpanjang sebanyak 2 (satu) kali selama masa peminjaman.</w:t>
      </w:r>
    </w:p>
    <w:p w14:paraId="3AFB6A50" w14:textId="2278E24A" w:rsidR="00B628F8" w:rsidRPr="00B628F8" w:rsidRDefault="00B628F8" w:rsidP="00866DFE">
      <w:pPr>
        <w:pStyle w:val="ListParagraph"/>
        <w:numPr>
          <w:ilvl w:val="0"/>
          <w:numId w:val="9"/>
        </w:numPr>
        <w:spacing w:after="0" w:line="276" w:lineRule="auto"/>
        <w:jc w:val="both"/>
        <w:rPr>
          <w:rFonts w:ascii="Times New Roman" w:hAnsi="Times New Roman" w:cs="Times New Roman"/>
          <w:sz w:val="24"/>
          <w:szCs w:val="24"/>
        </w:rPr>
      </w:pPr>
      <w:r w:rsidRPr="00B628F8">
        <w:rPr>
          <w:rFonts w:ascii="Times New Roman" w:hAnsi="Times New Roman" w:cs="Times New Roman"/>
          <w:sz w:val="24"/>
          <w:szCs w:val="24"/>
        </w:rPr>
        <w:t>Pemustaka (peminjam) harus mengembalikan koleksi selambat-lambatnya pada akhir masa peminjaman.</w:t>
      </w:r>
    </w:p>
    <w:p w14:paraId="128DF61F" w14:textId="5EF6C92D" w:rsidR="00B628F8" w:rsidRPr="00B628F8" w:rsidRDefault="00B628F8" w:rsidP="00866DFE">
      <w:pPr>
        <w:pStyle w:val="ListParagraph"/>
        <w:numPr>
          <w:ilvl w:val="0"/>
          <w:numId w:val="9"/>
        </w:numPr>
        <w:spacing w:after="0" w:line="276" w:lineRule="auto"/>
        <w:jc w:val="both"/>
        <w:rPr>
          <w:rFonts w:ascii="Times New Roman" w:hAnsi="Times New Roman" w:cs="Times New Roman"/>
          <w:sz w:val="24"/>
          <w:szCs w:val="24"/>
        </w:rPr>
      </w:pPr>
      <w:r w:rsidRPr="00B628F8">
        <w:rPr>
          <w:rFonts w:ascii="Times New Roman" w:hAnsi="Times New Roman" w:cs="Times New Roman"/>
          <w:sz w:val="24"/>
          <w:szCs w:val="24"/>
        </w:rPr>
        <w:t>Jumlah maksimal peminjaman dibawa pulang adalah 2 (dua) buah koleksi pustaka</w:t>
      </w:r>
    </w:p>
    <w:p w14:paraId="6C917AA5" w14:textId="45F64700" w:rsidR="00B628F8" w:rsidRPr="00091EC6" w:rsidRDefault="00B628F8" w:rsidP="00866DFE">
      <w:pPr>
        <w:spacing w:after="0" w:line="276" w:lineRule="auto"/>
        <w:jc w:val="both"/>
        <w:rPr>
          <w:rFonts w:ascii="Times New Roman" w:hAnsi="Times New Roman" w:cs="Times New Roman"/>
          <w:b/>
          <w:bCs/>
          <w:sz w:val="24"/>
          <w:szCs w:val="24"/>
        </w:rPr>
      </w:pPr>
      <w:r w:rsidRPr="00091EC6">
        <w:rPr>
          <w:rFonts w:ascii="Times New Roman" w:hAnsi="Times New Roman" w:cs="Times New Roman"/>
          <w:b/>
          <w:bCs/>
          <w:sz w:val="24"/>
          <w:szCs w:val="24"/>
        </w:rPr>
        <w:t>⁕ SANKSI – SANKSI</w:t>
      </w:r>
    </w:p>
    <w:p w14:paraId="4733D6F9" w14:textId="6D378338" w:rsidR="00B628F8" w:rsidRPr="00B628F8" w:rsidRDefault="00866DFE" w:rsidP="00866DFE">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w:t>
      </w:r>
      <w:r w:rsidR="00B628F8" w:rsidRPr="00B628F8">
        <w:rPr>
          <w:rFonts w:ascii="Times New Roman" w:hAnsi="Times New Roman" w:cs="Times New Roman"/>
          <w:sz w:val="24"/>
          <w:szCs w:val="24"/>
        </w:rPr>
        <w:t>pabila koleksi pustaka yang dipinjam dikembalikan dalam keadaan rusak, pemustaka (peminjam) wajib mengganti biaya perbaikan koleksi pustaka tersebut.</w:t>
      </w:r>
    </w:p>
    <w:p w14:paraId="65B0BCE2" w14:textId="2003E109" w:rsidR="00B628F8" w:rsidRPr="00B628F8" w:rsidRDefault="00B628F8" w:rsidP="00866DFE">
      <w:pPr>
        <w:pStyle w:val="ListParagraph"/>
        <w:numPr>
          <w:ilvl w:val="0"/>
          <w:numId w:val="10"/>
        </w:numPr>
        <w:spacing w:after="0" w:line="276" w:lineRule="auto"/>
        <w:jc w:val="both"/>
        <w:rPr>
          <w:rFonts w:ascii="Times New Roman" w:hAnsi="Times New Roman" w:cs="Times New Roman"/>
          <w:sz w:val="24"/>
          <w:szCs w:val="24"/>
        </w:rPr>
      </w:pPr>
      <w:r w:rsidRPr="00B628F8">
        <w:rPr>
          <w:rFonts w:ascii="Times New Roman" w:hAnsi="Times New Roman" w:cs="Times New Roman"/>
          <w:sz w:val="24"/>
          <w:szCs w:val="24"/>
        </w:rPr>
        <w:t>Pemustaka (peminjam) wajib mengganti koleksi pustaka yang dihilangkan selama masa peminjaman, apabila koleksi pustaka tersebut sudah tidak ada dipasaran atau sudah tidak terbit lagi, maka pemustaka (peminjam) wajib mengganti dengan uang sebesar harga koleksi pustaka yang telah disesuaikan.</w:t>
      </w:r>
    </w:p>
    <w:p w14:paraId="0B40413A" w14:textId="40402417" w:rsidR="00B14558" w:rsidRPr="00B628F8" w:rsidRDefault="00B628F8" w:rsidP="00866DFE">
      <w:pPr>
        <w:pStyle w:val="ListParagraph"/>
        <w:numPr>
          <w:ilvl w:val="0"/>
          <w:numId w:val="10"/>
        </w:numPr>
        <w:spacing w:after="0" w:line="276" w:lineRule="auto"/>
        <w:jc w:val="both"/>
        <w:rPr>
          <w:rFonts w:ascii="Times New Roman" w:hAnsi="Times New Roman" w:cs="Times New Roman"/>
          <w:sz w:val="24"/>
          <w:szCs w:val="24"/>
        </w:rPr>
      </w:pPr>
      <w:r w:rsidRPr="00B628F8">
        <w:rPr>
          <w:rFonts w:ascii="Times New Roman" w:hAnsi="Times New Roman" w:cs="Times New Roman"/>
          <w:sz w:val="24"/>
          <w:szCs w:val="24"/>
        </w:rPr>
        <w:t>Apabila masa peminjaman telah habis dan koleksi pustaka belum dikembalikan, maka dikenakan denda sebesar Rp 1.000,-/koleksi pustaka/hari.</w:t>
      </w:r>
    </w:p>
    <w:p w14:paraId="7B8CE906" w14:textId="67D495DF" w:rsidR="00B14558" w:rsidRDefault="00B14558" w:rsidP="00CF2FAB">
      <w:pPr>
        <w:spacing w:after="0" w:line="276" w:lineRule="auto"/>
      </w:pPr>
    </w:p>
    <w:p w14:paraId="61866E3E" w14:textId="3FFFB40C" w:rsidR="00B14558" w:rsidRPr="00BA72BA" w:rsidRDefault="00B14558" w:rsidP="00B14558">
      <w:pPr>
        <w:spacing w:after="0" w:line="276" w:lineRule="auto"/>
        <w:jc w:val="right"/>
        <w:rPr>
          <w:rFonts w:ascii="Times New Roman" w:hAnsi="Times New Roman" w:cs="Times New Roman"/>
          <w:sz w:val="24"/>
          <w:szCs w:val="24"/>
        </w:rPr>
      </w:pPr>
      <w:r w:rsidRPr="00BA72BA">
        <w:rPr>
          <w:rFonts w:ascii="Times New Roman" w:hAnsi="Times New Roman" w:cs="Times New Roman"/>
          <w:sz w:val="24"/>
          <w:szCs w:val="24"/>
        </w:rPr>
        <w:t xml:space="preserve">Badung, </w:t>
      </w:r>
      <w:r w:rsidR="00311463">
        <w:rPr>
          <w:rFonts w:ascii="Times New Roman" w:hAnsi="Times New Roman" w:cs="Times New Roman"/>
          <w:sz w:val="24"/>
          <w:szCs w:val="24"/>
        </w:rPr>
        <w:t>10</w:t>
      </w:r>
      <w:r w:rsidRPr="00BA72BA">
        <w:rPr>
          <w:rFonts w:ascii="Times New Roman" w:hAnsi="Times New Roman" w:cs="Times New Roman"/>
          <w:sz w:val="24"/>
          <w:szCs w:val="24"/>
        </w:rPr>
        <w:t xml:space="preserve"> </w:t>
      </w:r>
      <w:r w:rsidR="00311463">
        <w:rPr>
          <w:rFonts w:ascii="Times New Roman" w:hAnsi="Times New Roman" w:cs="Times New Roman"/>
          <w:sz w:val="24"/>
          <w:szCs w:val="24"/>
        </w:rPr>
        <w:t>Januari</w:t>
      </w:r>
      <w:r w:rsidRPr="00BA72BA">
        <w:rPr>
          <w:rFonts w:ascii="Times New Roman" w:hAnsi="Times New Roman" w:cs="Times New Roman"/>
          <w:sz w:val="24"/>
          <w:szCs w:val="24"/>
        </w:rPr>
        <w:t xml:space="preserve"> 20</w:t>
      </w:r>
      <w:r w:rsidR="00091EC6">
        <w:rPr>
          <w:rFonts w:ascii="Times New Roman" w:hAnsi="Times New Roman" w:cs="Times New Roman"/>
          <w:sz w:val="24"/>
          <w:szCs w:val="24"/>
        </w:rPr>
        <w:t>2</w:t>
      </w:r>
      <w:r w:rsidR="00311463">
        <w:rPr>
          <w:rFonts w:ascii="Times New Roman" w:hAnsi="Times New Roman" w:cs="Times New Roman"/>
          <w:sz w:val="24"/>
          <w:szCs w:val="24"/>
        </w:rPr>
        <w:t>3</w:t>
      </w:r>
    </w:p>
    <w:p w14:paraId="3A282768" w14:textId="317C8C63" w:rsidR="00B14558" w:rsidRPr="00BA72BA" w:rsidRDefault="00B14558" w:rsidP="00CF2FAB">
      <w:pPr>
        <w:spacing w:after="0" w:line="276" w:lineRule="auto"/>
        <w:rPr>
          <w:rFonts w:ascii="Times New Roman" w:hAnsi="Times New Roman" w:cs="Times New Roman"/>
          <w:sz w:val="24"/>
          <w:szCs w:val="24"/>
        </w:rPr>
      </w:pPr>
    </w:p>
    <w:p w14:paraId="12227002" w14:textId="4E2FBF7D" w:rsidR="00B14558" w:rsidRPr="00BA72BA" w:rsidRDefault="00B14558" w:rsidP="00CF2FAB">
      <w:pPr>
        <w:spacing w:after="0" w:line="276" w:lineRule="auto"/>
        <w:rPr>
          <w:rFonts w:ascii="Times New Roman" w:hAnsi="Times New Roman" w:cs="Times New Roman"/>
          <w:sz w:val="24"/>
          <w:szCs w:val="24"/>
        </w:rPr>
      </w:pPr>
    </w:p>
    <w:p w14:paraId="6A7035FA" w14:textId="09FF0EC7" w:rsidR="00B14558" w:rsidRDefault="00B14558" w:rsidP="00CF2FAB">
      <w:pPr>
        <w:spacing w:after="0" w:line="276" w:lineRule="auto"/>
        <w:rPr>
          <w:rFonts w:ascii="Times New Roman" w:hAnsi="Times New Roman" w:cs="Times New Roman"/>
          <w:sz w:val="24"/>
          <w:szCs w:val="24"/>
        </w:rPr>
      </w:pPr>
    </w:p>
    <w:p w14:paraId="18E699F9" w14:textId="77777777" w:rsidR="00866DFE" w:rsidRPr="00BA72BA" w:rsidRDefault="00866DFE" w:rsidP="00CF2FAB">
      <w:pPr>
        <w:spacing w:after="0" w:line="276" w:lineRule="auto"/>
        <w:rPr>
          <w:rFonts w:ascii="Times New Roman" w:hAnsi="Times New Roman" w:cs="Times New Roman"/>
          <w:sz w:val="24"/>
          <w:szCs w:val="24"/>
        </w:rPr>
      </w:pPr>
    </w:p>
    <w:p w14:paraId="6DBD960F" w14:textId="1D329CFC" w:rsidR="00B14558" w:rsidRPr="00BA72BA" w:rsidRDefault="00B14558" w:rsidP="00CF2FAB">
      <w:pPr>
        <w:spacing w:after="0" w:line="276" w:lineRule="auto"/>
        <w:rPr>
          <w:rFonts w:ascii="Times New Roman" w:hAnsi="Times New Roman" w:cs="Times New Roman"/>
          <w:sz w:val="24"/>
          <w:szCs w:val="24"/>
        </w:rPr>
      </w:pPr>
    </w:p>
    <w:p w14:paraId="3B09168E" w14:textId="4C97A995" w:rsidR="00CF2FAB" w:rsidRDefault="00B14558" w:rsidP="00341E06">
      <w:pPr>
        <w:spacing w:after="0" w:line="276" w:lineRule="auto"/>
        <w:jc w:val="right"/>
        <w:rPr>
          <w:rFonts w:ascii="Times New Roman" w:hAnsi="Times New Roman" w:cs="Times New Roman"/>
          <w:sz w:val="24"/>
          <w:szCs w:val="24"/>
        </w:rPr>
      </w:pPr>
      <w:r w:rsidRPr="00BA72BA">
        <w:rPr>
          <w:rFonts w:ascii="Times New Roman" w:hAnsi="Times New Roman" w:cs="Times New Roman"/>
          <w:sz w:val="24"/>
          <w:szCs w:val="24"/>
        </w:rPr>
        <w:t xml:space="preserve">Ni </w:t>
      </w:r>
      <w:r w:rsidR="00091EC6">
        <w:rPr>
          <w:rFonts w:ascii="Times New Roman" w:hAnsi="Times New Roman" w:cs="Times New Roman"/>
          <w:sz w:val="24"/>
          <w:szCs w:val="24"/>
        </w:rPr>
        <w:t>Kadek Trisna Widiastuti, S.Pd</w:t>
      </w:r>
    </w:p>
    <w:p w14:paraId="05CB65A9" w14:textId="71518CAC" w:rsidR="00091EC6" w:rsidRPr="00341E06" w:rsidRDefault="00866DFE" w:rsidP="00341E06">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w:t>
      </w:r>
      <w:r w:rsidR="00091EC6">
        <w:rPr>
          <w:rFonts w:ascii="Times New Roman" w:hAnsi="Times New Roman" w:cs="Times New Roman"/>
          <w:sz w:val="24"/>
          <w:szCs w:val="24"/>
        </w:rPr>
        <w:t>Kepala Perpustakaan SMA Negeri 1 Kuta Selatan</w:t>
      </w:r>
      <w:r>
        <w:rPr>
          <w:rFonts w:ascii="Times New Roman" w:hAnsi="Times New Roman" w:cs="Times New Roman"/>
          <w:sz w:val="24"/>
          <w:szCs w:val="24"/>
        </w:rPr>
        <w:t>)</w:t>
      </w:r>
    </w:p>
    <w:sectPr w:rsidR="00091EC6" w:rsidRPr="00341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CCD"/>
    <w:multiLevelType w:val="hybridMultilevel"/>
    <w:tmpl w:val="65AE1E38"/>
    <w:lvl w:ilvl="0" w:tplc="C750C60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72498"/>
    <w:multiLevelType w:val="multilevel"/>
    <w:tmpl w:val="494EAE8E"/>
    <w:lvl w:ilvl="0">
      <w:start w:val="4"/>
      <w:numFmt w:val="decimal"/>
      <w:lvlText w:val="%1."/>
      <w:lvlJc w:val="left"/>
      <w:pPr>
        <w:tabs>
          <w:tab w:val="num" w:pos="7470"/>
        </w:tabs>
        <w:ind w:left="7470" w:hanging="360"/>
      </w:pPr>
    </w:lvl>
    <w:lvl w:ilvl="1" w:tentative="1">
      <w:start w:val="1"/>
      <w:numFmt w:val="decimal"/>
      <w:lvlText w:val="%2."/>
      <w:lvlJc w:val="left"/>
      <w:pPr>
        <w:tabs>
          <w:tab w:val="num" w:pos="8190"/>
        </w:tabs>
        <w:ind w:left="8190" w:hanging="360"/>
      </w:pPr>
    </w:lvl>
    <w:lvl w:ilvl="2" w:tentative="1">
      <w:start w:val="1"/>
      <w:numFmt w:val="decimal"/>
      <w:lvlText w:val="%3."/>
      <w:lvlJc w:val="left"/>
      <w:pPr>
        <w:tabs>
          <w:tab w:val="num" w:pos="8910"/>
        </w:tabs>
        <w:ind w:left="8910" w:hanging="360"/>
      </w:pPr>
    </w:lvl>
    <w:lvl w:ilvl="3" w:tentative="1">
      <w:start w:val="1"/>
      <w:numFmt w:val="decimal"/>
      <w:lvlText w:val="%4."/>
      <w:lvlJc w:val="left"/>
      <w:pPr>
        <w:tabs>
          <w:tab w:val="num" w:pos="9630"/>
        </w:tabs>
        <w:ind w:left="9630" w:hanging="360"/>
      </w:pPr>
    </w:lvl>
    <w:lvl w:ilvl="4" w:tentative="1">
      <w:start w:val="1"/>
      <w:numFmt w:val="decimal"/>
      <w:lvlText w:val="%5."/>
      <w:lvlJc w:val="left"/>
      <w:pPr>
        <w:tabs>
          <w:tab w:val="num" w:pos="10350"/>
        </w:tabs>
        <w:ind w:left="10350" w:hanging="360"/>
      </w:pPr>
    </w:lvl>
    <w:lvl w:ilvl="5" w:tentative="1">
      <w:start w:val="1"/>
      <w:numFmt w:val="decimal"/>
      <w:lvlText w:val="%6."/>
      <w:lvlJc w:val="left"/>
      <w:pPr>
        <w:tabs>
          <w:tab w:val="num" w:pos="11070"/>
        </w:tabs>
        <w:ind w:left="11070" w:hanging="360"/>
      </w:pPr>
    </w:lvl>
    <w:lvl w:ilvl="6" w:tentative="1">
      <w:start w:val="1"/>
      <w:numFmt w:val="decimal"/>
      <w:lvlText w:val="%7."/>
      <w:lvlJc w:val="left"/>
      <w:pPr>
        <w:tabs>
          <w:tab w:val="num" w:pos="11790"/>
        </w:tabs>
        <w:ind w:left="11790" w:hanging="360"/>
      </w:pPr>
    </w:lvl>
    <w:lvl w:ilvl="7" w:tentative="1">
      <w:start w:val="1"/>
      <w:numFmt w:val="decimal"/>
      <w:lvlText w:val="%8."/>
      <w:lvlJc w:val="left"/>
      <w:pPr>
        <w:tabs>
          <w:tab w:val="num" w:pos="12510"/>
        </w:tabs>
        <w:ind w:left="12510" w:hanging="360"/>
      </w:pPr>
    </w:lvl>
    <w:lvl w:ilvl="8" w:tentative="1">
      <w:start w:val="1"/>
      <w:numFmt w:val="decimal"/>
      <w:lvlText w:val="%9."/>
      <w:lvlJc w:val="left"/>
      <w:pPr>
        <w:tabs>
          <w:tab w:val="num" w:pos="13230"/>
        </w:tabs>
        <w:ind w:left="13230" w:hanging="360"/>
      </w:pPr>
    </w:lvl>
  </w:abstractNum>
  <w:abstractNum w:abstractNumId="2" w15:restartNumberingAfterBreak="0">
    <w:nsid w:val="15C85C6A"/>
    <w:multiLevelType w:val="hybridMultilevel"/>
    <w:tmpl w:val="224C1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FA"/>
    <w:multiLevelType w:val="multilevel"/>
    <w:tmpl w:val="E4EE28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925E6"/>
    <w:multiLevelType w:val="multilevel"/>
    <w:tmpl w:val="3CDE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9677EE"/>
    <w:multiLevelType w:val="hybridMultilevel"/>
    <w:tmpl w:val="6C12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27BCA"/>
    <w:multiLevelType w:val="hybridMultilevel"/>
    <w:tmpl w:val="7B387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CB4133"/>
    <w:multiLevelType w:val="hybridMultilevel"/>
    <w:tmpl w:val="B0788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7225AE"/>
    <w:multiLevelType w:val="hybridMultilevel"/>
    <w:tmpl w:val="7DCEE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06C0C"/>
    <w:multiLevelType w:val="multilevel"/>
    <w:tmpl w:val="C4AED2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9"/>
  </w:num>
  <w:num w:numId="4">
    <w:abstractNumId w:val="3"/>
  </w:num>
  <w:num w:numId="5">
    <w:abstractNumId w:val="5"/>
  </w:num>
  <w:num w:numId="6">
    <w:abstractNumId w:val="1"/>
  </w:num>
  <w:num w:numId="7">
    <w:abstractNumId w:val="6"/>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34"/>
    <w:rsid w:val="00091EC6"/>
    <w:rsid w:val="000A0347"/>
    <w:rsid w:val="001F1A22"/>
    <w:rsid w:val="00311463"/>
    <w:rsid w:val="0032600F"/>
    <w:rsid w:val="00341E06"/>
    <w:rsid w:val="003A06ED"/>
    <w:rsid w:val="005F1610"/>
    <w:rsid w:val="005F1E77"/>
    <w:rsid w:val="008255DD"/>
    <w:rsid w:val="00866DFE"/>
    <w:rsid w:val="009C4697"/>
    <w:rsid w:val="00B14558"/>
    <w:rsid w:val="00B628F8"/>
    <w:rsid w:val="00B71934"/>
    <w:rsid w:val="00BA72BA"/>
    <w:rsid w:val="00CF2FAB"/>
    <w:rsid w:val="00FE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E4BE"/>
  <w15:chartTrackingRefBased/>
  <w15:docId w15:val="{97317EB7-632F-4096-903E-285BA821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8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5814">
      <w:bodyDiv w:val="1"/>
      <w:marLeft w:val="0"/>
      <w:marRight w:val="0"/>
      <w:marTop w:val="0"/>
      <w:marBottom w:val="0"/>
      <w:divBdr>
        <w:top w:val="none" w:sz="0" w:space="0" w:color="auto"/>
        <w:left w:val="none" w:sz="0" w:space="0" w:color="auto"/>
        <w:bottom w:val="none" w:sz="0" w:space="0" w:color="auto"/>
        <w:right w:val="none" w:sz="0" w:space="0" w:color="auto"/>
      </w:divBdr>
    </w:div>
    <w:div w:id="822282587">
      <w:bodyDiv w:val="1"/>
      <w:marLeft w:val="0"/>
      <w:marRight w:val="0"/>
      <w:marTop w:val="0"/>
      <w:marBottom w:val="0"/>
      <w:divBdr>
        <w:top w:val="none" w:sz="0" w:space="0" w:color="auto"/>
        <w:left w:val="none" w:sz="0" w:space="0" w:color="auto"/>
        <w:bottom w:val="none" w:sz="0" w:space="0" w:color="auto"/>
        <w:right w:val="none" w:sz="0" w:space="0" w:color="auto"/>
      </w:divBdr>
    </w:div>
    <w:div w:id="1057245992">
      <w:bodyDiv w:val="1"/>
      <w:marLeft w:val="0"/>
      <w:marRight w:val="0"/>
      <w:marTop w:val="0"/>
      <w:marBottom w:val="0"/>
      <w:divBdr>
        <w:top w:val="none" w:sz="0" w:space="0" w:color="auto"/>
        <w:left w:val="none" w:sz="0" w:space="0" w:color="auto"/>
        <w:bottom w:val="none" w:sz="0" w:space="0" w:color="auto"/>
        <w:right w:val="none" w:sz="0" w:space="0" w:color="auto"/>
      </w:divBdr>
    </w:div>
    <w:div w:id="1865744980">
      <w:bodyDiv w:val="1"/>
      <w:marLeft w:val="0"/>
      <w:marRight w:val="0"/>
      <w:marTop w:val="0"/>
      <w:marBottom w:val="0"/>
      <w:divBdr>
        <w:top w:val="none" w:sz="0" w:space="0" w:color="auto"/>
        <w:left w:val="none" w:sz="0" w:space="0" w:color="auto"/>
        <w:bottom w:val="none" w:sz="0" w:space="0" w:color="auto"/>
        <w:right w:val="none" w:sz="0" w:space="0" w:color="auto"/>
      </w:divBdr>
    </w:div>
    <w:div w:id="206814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ardinata</dc:creator>
  <cp:keywords/>
  <dc:description/>
  <cp:lastModifiedBy>Bayu Widiastika</cp:lastModifiedBy>
  <cp:revision>6</cp:revision>
  <dcterms:created xsi:type="dcterms:W3CDTF">2022-05-30T14:25:00Z</dcterms:created>
  <dcterms:modified xsi:type="dcterms:W3CDTF">2023-07-18T14:28:00Z</dcterms:modified>
</cp:coreProperties>
</file>