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media/image3.gif" ContentType="image/gif"/>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9072" w:leader="none"/>
        </w:tabs>
        <w:spacing w:before="0" w:after="120"/>
        <w:jc w:val="center"/>
        <w:rPr>
          <w:rFonts w:cs="Arial"/>
          <w:b/>
          <w:b/>
          <w:sz w:val="72"/>
          <w:szCs w:val="72"/>
        </w:rPr>
      </w:pPr>
      <w:r>
        <w:rPr>
          <w:rFonts w:cs="Arial"/>
          <w:b/>
          <w:sz w:val="72"/>
          <w:szCs w:val="72"/>
        </w:rPr>
        <w:t>Research Proposal</w:t>
      </w:r>
    </w:p>
    <w:p>
      <w:pPr>
        <w:pStyle w:val="Normal"/>
        <w:tabs>
          <w:tab w:val="right" w:pos="9072" w:leader="none"/>
        </w:tabs>
        <w:spacing w:before="0" w:after="120"/>
        <w:jc w:val="center"/>
        <w:rPr>
          <w:rFonts w:cs="Arial"/>
          <w:b/>
          <w:b/>
          <w:sz w:val="36"/>
          <w:szCs w:val="36"/>
        </w:rPr>
      </w:pPr>
      <w:r>
        <w:rPr>
          <w:rFonts w:cs="Arial"/>
          <w:b/>
          <w:sz w:val="36"/>
          <w:szCs w:val="36"/>
        </w:rPr>
        <w:t>PhD/Masters/Honours</w:t>
      </w:r>
    </w:p>
    <w:p>
      <w:pPr>
        <w:pStyle w:val="Normal"/>
        <w:tabs>
          <w:tab w:val="right" w:pos="9072" w:leader="none"/>
        </w:tabs>
        <w:spacing w:before="0" w:after="120"/>
        <w:rPr/>
      </w:pPr>
      <w:r>
        <w:rPr/>
      </w:r>
    </w:p>
    <w:p>
      <w:pPr>
        <w:pStyle w:val="Normal"/>
        <w:rPr/>
      </w:pPr>
      <w:r>
        <w:rPr/>
      </w:r>
    </w:p>
    <w:p>
      <w:pPr>
        <w:pStyle w:val="Normal"/>
        <w:rPr/>
      </w:pPr>
      <w:r>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924"/>
        <w:gridCol w:w="6146"/>
      </w:tblGrid>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Faculty:</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rFonts w:cs="Arial"/>
                <w:b/>
                <w:b/>
                <w:sz w:val="28"/>
                <w:szCs w:val="28"/>
              </w:rPr>
            </w:pPr>
            <w:r>
              <w:rPr>
                <w:rFonts w:cs="Arial"/>
                <w:b/>
                <w:sz w:val="28"/>
                <w:szCs w:val="28"/>
              </w:rPr>
              <w:t>Environment, Society and Design</w:t>
            </w:r>
          </w:p>
        </w:tc>
      </w:tr>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Department/School:</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rFonts w:cs="Arial"/>
                <w:sz w:val="28"/>
                <w:szCs w:val="28"/>
              </w:rPr>
            </w:pPr>
            <w:r>
              <w:rPr>
                <w:rFonts w:cs="Arial"/>
                <w:b/>
                <w:sz w:val="28"/>
                <w:szCs w:val="28"/>
              </w:rPr>
              <w:t>Informatics &amp; Enabling Technologies</w:t>
            </w:r>
          </w:p>
        </w:tc>
      </w:tr>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Degree:</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rFonts w:cs="Arial"/>
                <w:b/>
                <w:b/>
                <w:sz w:val="28"/>
                <w:szCs w:val="28"/>
              </w:rPr>
            </w:pPr>
            <w:r>
              <w:rPr>
                <w:rFonts w:cs="Arial"/>
                <w:b/>
                <w:color w:val="333333"/>
                <w:sz w:val="28"/>
                <w:szCs w:val="28"/>
              </w:rPr>
              <w:t>B.Science(Honours)</w:t>
            </w:r>
            <w:r>
              <w:rPr>
                <w:rFonts w:cs="Arial"/>
                <w:b/>
                <w:sz w:val="28"/>
                <w:szCs w:val="28"/>
              </w:rPr>
              <w:t xml:space="preserve"> </w:t>
            </w:r>
          </w:p>
        </w:tc>
      </w:tr>
      <w:tr>
        <w:trPr/>
        <w:tc>
          <w:tcPr>
            <w:tcW w:w="9070" w:type="dxa"/>
            <w:gridSpan w:val="2"/>
            <w:tcBorders/>
            <w:shd w:color="auto" w:fill="E6E6E6" w:val="clear"/>
          </w:tcPr>
          <w:p>
            <w:pPr>
              <w:pStyle w:val="Normal"/>
              <w:rPr>
                <w:rFonts w:cs="Arial"/>
                <w:sz w:val="12"/>
                <w:szCs w:val="12"/>
              </w:rPr>
            </w:pPr>
            <w:r>
              <w:rPr>
                <w:rFonts w:cs="Arial"/>
                <w:sz w:val="12"/>
                <w:szCs w:val="12"/>
              </w:rPr>
            </w:r>
          </w:p>
        </w:tc>
      </w:tr>
    </w:tbl>
    <w:p>
      <w:pPr>
        <w:pStyle w:val="Normal"/>
        <w:rPr/>
      </w:pPr>
      <w:r>
        <w:rPr/>
      </w:r>
    </w:p>
    <w:p>
      <w:pPr>
        <w:pStyle w:val="Normal"/>
        <w:rPr/>
      </w:pPr>
      <w:r>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896"/>
        <w:gridCol w:w="6174"/>
      </w:tblGrid>
      <w:tr>
        <w:trPr/>
        <w:tc>
          <w:tcPr>
            <w:tcW w:w="9070" w:type="dxa"/>
            <w:gridSpan w:val="2"/>
            <w:tcBorders/>
            <w:shd w:color="auto" w:fill="E6E6E6" w:val="clear"/>
          </w:tcPr>
          <w:p>
            <w:pPr>
              <w:pStyle w:val="Normal"/>
              <w:rPr>
                <w:rFonts w:cs="Arial"/>
                <w:sz w:val="12"/>
                <w:szCs w:val="12"/>
              </w:rPr>
            </w:pPr>
            <w:r>
              <w:rPr>
                <w:rFonts w:cs="Arial"/>
                <w:sz w:val="12"/>
                <w:szCs w:val="12"/>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Student Name:</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rFonts w:cs="Arial"/>
                <w:b/>
                <w:b/>
                <w:sz w:val="28"/>
                <w:szCs w:val="28"/>
              </w:rPr>
            </w:pPr>
            <w:r>
              <w:rPr>
                <w:rFonts w:cs="Arial"/>
                <w:b/>
                <w:sz w:val="28"/>
                <w:szCs w:val="28"/>
              </w:rPr>
              <w:t>Richard (Rikki) Andrew Cattermole</w:t>
            </w:r>
          </w:p>
        </w:tc>
      </w:tr>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Student ID Number:</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rFonts w:cs="Arial"/>
                <w:sz w:val="28"/>
                <w:szCs w:val="28"/>
              </w:rPr>
            </w:pPr>
            <w:r>
              <w:rPr>
                <w:rFonts w:cs="Arial"/>
                <w:b/>
                <w:sz w:val="28"/>
                <w:szCs w:val="28"/>
              </w:rPr>
              <w:t>1126775</w:t>
            </w:r>
          </w:p>
        </w:tc>
      </w:tr>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Address:</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rFonts w:cs="Arial"/>
                <w:b/>
                <w:b/>
                <w:sz w:val="28"/>
                <w:szCs w:val="28"/>
              </w:rPr>
            </w:pPr>
            <w:r>
              <w:rPr>
                <w:rFonts w:cs="Arial"/>
                <w:b/>
                <w:sz w:val="28"/>
                <w:szCs w:val="28"/>
              </w:rPr>
              <w:t>52 Bethel Crescent</w:t>
            </w:r>
          </w:p>
          <w:p>
            <w:pPr>
              <w:pStyle w:val="Normal"/>
              <w:rPr>
                <w:rFonts w:cs="Arial"/>
                <w:b/>
                <w:b/>
                <w:sz w:val="28"/>
                <w:szCs w:val="28"/>
              </w:rPr>
            </w:pPr>
            <w:r>
              <w:rPr>
                <w:rFonts w:cs="Arial"/>
                <w:b/>
                <w:sz w:val="28"/>
                <w:szCs w:val="28"/>
              </w:rPr>
              <w:t>Christchurch</w:t>
            </w:r>
          </w:p>
          <w:p>
            <w:pPr>
              <w:pStyle w:val="Normal"/>
              <w:rPr>
                <w:rFonts w:cs="Arial"/>
                <w:b/>
                <w:b/>
                <w:sz w:val="28"/>
                <w:szCs w:val="28"/>
              </w:rPr>
            </w:pPr>
            <w:r>
              <w:rPr>
                <w:rFonts w:cs="Arial"/>
                <w:b/>
                <w:sz w:val="28"/>
                <w:szCs w:val="28"/>
              </w:rPr>
              <w:t>New Zealand</w:t>
            </w:r>
          </w:p>
        </w:tc>
      </w:tr>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Email Address:</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rFonts w:cs="Arial"/>
                <w:b/>
                <w:b/>
                <w:sz w:val="28"/>
                <w:szCs w:val="28"/>
              </w:rPr>
            </w:pPr>
            <w:r>
              <w:rPr>
                <w:rFonts w:cs="Arial"/>
                <w:b/>
                <w:sz w:val="28"/>
                <w:szCs w:val="28"/>
              </w:rPr>
              <w:t>alphaglosined@gmail.com</w:t>
            </w:r>
          </w:p>
        </w:tc>
      </w:tr>
      <w:tr>
        <w:trPr/>
        <w:tc>
          <w:tcPr>
            <w:tcW w:w="9070" w:type="dxa"/>
            <w:gridSpan w:val="2"/>
            <w:tcBorders/>
            <w:shd w:color="auto" w:fill="E6E6E6" w:val="clear"/>
          </w:tcPr>
          <w:p>
            <w:pPr>
              <w:pStyle w:val="Normal"/>
              <w:rPr>
                <w:rFonts w:cs="Arial"/>
                <w:sz w:val="12"/>
                <w:szCs w:val="12"/>
              </w:rPr>
            </w:pPr>
            <w:r>
              <w:rPr>
                <w:rFonts w:cs="Arial"/>
                <w:sz w:val="12"/>
                <w:szCs w:val="12"/>
              </w:rPr>
            </w:r>
          </w:p>
        </w:tc>
      </w:tr>
    </w:tbl>
    <w:p>
      <w:pPr>
        <w:pStyle w:val="Normal"/>
        <w:rPr/>
      </w:pPr>
      <w:r>
        <w:rPr/>
      </w:r>
    </w:p>
    <w:p>
      <w:pPr>
        <w:pStyle w:val="Normal"/>
        <w:rPr/>
      </w:pPr>
      <w:r>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903"/>
        <w:gridCol w:w="3443"/>
        <w:gridCol w:w="2724"/>
      </w:tblGrid>
      <w:tr>
        <w:trPr/>
        <w:tc>
          <w:tcPr>
            <w:tcW w:w="9070" w:type="dxa"/>
            <w:gridSpan w:val="3"/>
            <w:tcBorders/>
            <w:shd w:color="auto" w:fill="E6E6E6" w:val="clear"/>
          </w:tcPr>
          <w:p>
            <w:pPr>
              <w:pStyle w:val="Normal"/>
              <w:rPr>
                <w:rFonts w:cs="Arial"/>
                <w:sz w:val="12"/>
                <w:szCs w:val="12"/>
              </w:rPr>
            </w:pPr>
            <w:r>
              <w:rPr>
                <w:rFonts w:cs="Arial"/>
                <w:sz w:val="12"/>
                <w:szCs w:val="12"/>
              </w:rPr>
            </w:r>
          </w:p>
        </w:tc>
      </w:tr>
      <w:tr>
        <w:trPr>
          <w:trHeight w:val="1262" w:hRule="atLeast"/>
        </w:trPr>
        <w:tc>
          <w:tcPr>
            <w:tcW w:w="2903" w:type="dxa"/>
            <w:tcBorders>
              <w:right w:val="single" w:sz="4" w:space="0" w:color="00000A"/>
              <w:insideV w:val="single" w:sz="4" w:space="0" w:color="00000A"/>
            </w:tcBorders>
            <w:shd w:color="auto" w:fill="E6E6E6" w:val="clear"/>
          </w:tcPr>
          <w:p>
            <w:pPr>
              <w:pStyle w:val="Normal"/>
              <w:rPr>
                <w:rFonts w:cs="Arial"/>
                <w:sz w:val="28"/>
                <w:szCs w:val="28"/>
              </w:rPr>
            </w:pPr>
            <w:r>
              <w:rPr/>
              <w:t>Proposed Thesis or Dissertation Title:</w:t>
            </w:r>
          </w:p>
        </w:tc>
        <w:tc>
          <w:tcPr>
            <w:tcW w:w="61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sz w:val="28"/>
                <w:szCs w:val="28"/>
              </w:rPr>
            </w:pPr>
            <w:bookmarkStart w:id="0" w:name="_Toc467892036"/>
            <w:bookmarkStart w:id="1" w:name="_Toc467892086"/>
            <w:bookmarkStart w:id="2" w:name="__RefHeading___Toc1205_1091504137"/>
            <w:bookmarkStart w:id="3" w:name="_Toc467194256"/>
            <w:bookmarkEnd w:id="0"/>
            <w:bookmarkEnd w:id="1"/>
            <w:bookmarkEnd w:id="2"/>
            <w:bookmarkEnd w:id="3"/>
            <w:r>
              <w:rPr>
                <w:b/>
                <w:bCs/>
                <w:sz w:val="28"/>
                <w:szCs w:val="28"/>
              </w:rPr>
              <w:t>Web routers: An explorative performance review</w:t>
            </w:r>
          </w:p>
        </w:tc>
      </w:tr>
      <w:tr>
        <w:trPr/>
        <w:tc>
          <w:tcPr>
            <w:tcW w:w="9070" w:type="dxa"/>
            <w:gridSpan w:val="3"/>
            <w:tcBorders/>
            <w:shd w:color="auto" w:fill="E6E6E6" w:val="clear"/>
          </w:tcPr>
          <w:p>
            <w:pPr>
              <w:pStyle w:val="Normal"/>
              <w:rPr>
                <w:rFonts w:cs="Arial"/>
                <w:sz w:val="12"/>
                <w:szCs w:val="12"/>
              </w:rPr>
            </w:pPr>
            <w:r>
              <w:rPr>
                <w:rFonts w:cs="Arial"/>
                <w:sz w:val="12"/>
                <w:szCs w:val="12"/>
              </w:rPr>
            </w:r>
          </w:p>
        </w:tc>
      </w:tr>
      <w:tr>
        <w:trPr>
          <w:trHeight w:val="3763" w:hRule="atLeast"/>
        </w:trPr>
        <w:tc>
          <w:tcPr>
            <w:tcW w:w="2903" w:type="dxa"/>
            <w:tcBorders>
              <w:right w:val="single" w:sz="4" w:space="0" w:color="00000A"/>
              <w:insideV w:val="single" w:sz="4" w:space="0" w:color="00000A"/>
            </w:tcBorders>
            <w:shd w:color="auto" w:fill="E6E6E6" w:val="clear"/>
          </w:tcPr>
          <w:p>
            <w:pPr>
              <w:pStyle w:val="Normal"/>
              <w:jc w:val="right"/>
              <w:rPr>
                <w:rFonts w:cs="Arial"/>
                <w:sz w:val="28"/>
                <w:szCs w:val="28"/>
              </w:rPr>
            </w:pPr>
            <w:r>
              <w:rPr>
                <w:rFonts w:cs="Arial"/>
                <w:sz w:val="28"/>
                <w:szCs w:val="28"/>
              </w:rPr>
              <w:t>Brief Description of Research:</w:t>
            </w:r>
          </w:p>
        </w:tc>
        <w:tc>
          <w:tcPr>
            <w:tcW w:w="61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b/>
                <w:b/>
                <w:bCs/>
                <w:sz w:val="28"/>
                <w:szCs w:val="28"/>
              </w:rPr>
            </w:pPr>
            <w:bookmarkStart w:id="4" w:name="_Toc467892037"/>
            <w:bookmarkStart w:id="5" w:name="_Toc467892087"/>
            <w:bookmarkStart w:id="6" w:name="__RefHeading___Toc1207_1091504137"/>
            <w:bookmarkEnd w:id="4"/>
            <w:bookmarkEnd w:id="5"/>
            <w:bookmarkEnd w:id="6"/>
            <w:r>
              <w:rPr>
                <w:b/>
                <w:bCs/>
                <w:sz w:val="28"/>
                <w:szCs w:val="28"/>
              </w:rPr>
              <w:t>Performance evaluation of data structures and algorithms for web routing as used in web servers and web service frameworks.</w:t>
            </w:r>
          </w:p>
        </w:tc>
      </w:tr>
      <w:tr>
        <w:trPr/>
        <w:tc>
          <w:tcPr>
            <w:tcW w:w="2903" w:type="dxa"/>
            <w:tcBorders/>
            <w:shd w:color="auto" w:fill="E6E6E6" w:val="clear"/>
          </w:tcPr>
          <w:p>
            <w:pPr>
              <w:pStyle w:val="Normal"/>
              <w:tabs>
                <w:tab w:val="right" w:pos="2835" w:leader="none"/>
              </w:tabs>
              <w:jc w:val="right"/>
              <w:rPr>
                <w:rFonts w:cs="Arial"/>
                <w:sz w:val="12"/>
                <w:szCs w:val="12"/>
              </w:rPr>
            </w:pPr>
            <w:r>
              <w:rPr>
                <w:rFonts w:cs="Arial"/>
                <w:sz w:val="12"/>
                <w:szCs w:val="12"/>
              </w:rPr>
            </w:r>
          </w:p>
        </w:tc>
        <w:tc>
          <w:tcPr>
            <w:tcW w:w="6167" w:type="dxa"/>
            <w:gridSpan w:val="2"/>
            <w:tcBorders>
              <w:top w:val="single" w:sz="4" w:space="0" w:color="00000A"/>
            </w:tcBorders>
            <w:shd w:color="auto" w:fill="E6E6E6" w:val="clear"/>
          </w:tcPr>
          <w:p>
            <w:pPr>
              <w:pStyle w:val="Normal"/>
              <w:rPr>
                <w:rFonts w:cs="Arial"/>
                <w:sz w:val="12"/>
                <w:szCs w:val="12"/>
              </w:rPr>
            </w:pPr>
            <w:r>
              <w:rPr>
                <w:rFonts w:cs="Arial"/>
                <w:sz w:val="12"/>
                <w:szCs w:val="12"/>
              </w:rPr>
            </w:r>
          </w:p>
        </w:tc>
      </w:tr>
      <w:tr>
        <w:trPr/>
        <w:tc>
          <w:tcPr>
            <w:tcW w:w="6346" w:type="dxa"/>
            <w:gridSpan w:val="2"/>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Due Date for Thesis or Dissertation Submission:</w:t>
            </w:r>
          </w:p>
        </w:tc>
        <w:tc>
          <w:tcPr>
            <w:tcW w:w="2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8" w:type="dxa"/>
            </w:tcMar>
          </w:tcPr>
          <w:p>
            <w:pPr>
              <w:pStyle w:val="Normal"/>
              <w:rPr>
                <w:rFonts w:cs="Arial"/>
                <w:sz w:val="28"/>
                <w:szCs w:val="28"/>
              </w:rPr>
            </w:pPr>
            <w:r>
              <w:rPr>
                <w:rFonts w:cs="Arial"/>
                <w:sz w:val="28"/>
                <w:szCs w:val="28"/>
              </w:rPr>
            </w:r>
          </w:p>
        </w:tc>
      </w:tr>
      <w:tr>
        <w:trPr/>
        <w:tc>
          <w:tcPr>
            <w:tcW w:w="9070" w:type="dxa"/>
            <w:gridSpan w:val="3"/>
            <w:tcBorders/>
            <w:shd w:color="auto" w:fill="E6E6E6" w:val="clear"/>
          </w:tcPr>
          <w:p>
            <w:pPr>
              <w:pStyle w:val="Normal"/>
              <w:rPr>
                <w:rFonts w:cs="Arial"/>
                <w:sz w:val="12"/>
                <w:szCs w:val="12"/>
              </w:rPr>
            </w:pPr>
            <w:r>
              <w:rPr>
                <w:rFonts w:cs="Arial"/>
                <w:sz w:val="12"/>
                <w:szCs w:val="12"/>
              </w:rPr>
            </w:r>
          </w:p>
        </w:tc>
      </w:tr>
    </w:tbl>
    <w:p>
      <w:pPr>
        <w:pStyle w:val="Normal"/>
        <w:rPr/>
      </w:pPr>
      <w:r>
        <w:rPr/>
      </w:r>
      <w:r>
        <w:br w:type="page"/>
      </w:r>
    </w:p>
    <w:p>
      <w:pPr>
        <w:pStyle w:val="HeadingMyL1"/>
        <w:rPr/>
      </w:pPr>
      <w:bookmarkStart w:id="7" w:name="__RefHeading___Toc1209_1091504137"/>
      <w:bookmarkStart w:id="8" w:name="_Toc236199169"/>
      <w:bookmarkStart w:id="9" w:name="_Toc467194257"/>
      <w:bookmarkEnd w:id="7"/>
      <w:bookmarkEnd w:id="8"/>
      <w:bookmarkEnd w:id="9"/>
      <w:r>
        <w:rPr/>
        <w:t>Table of Contents</w:t>
      </w:r>
    </w:p>
    <w:p>
      <w:pPr>
        <w:pStyle w:val="Contents1"/>
        <w:tabs>
          <w:tab w:val="right" w:pos="9071" w:leader="dot"/>
          <w:tab w:val="right" w:pos="9072" w:leader="dot"/>
        </w:tabs>
        <w:rPr/>
      </w:pPr>
      <w:r>
        <w:fldChar w:fldCharType="begin"/>
      </w:r>
      <w:r>
        <w:instrText> TOC \f \o "1-9" \h</w:instrText>
      </w:r>
      <w:r>
        <w:fldChar w:fldCharType="separate"/>
      </w:r>
      <w:hyperlink w:anchor="__RefHeading___Toc1209_1091504137">
        <w:r>
          <w:rPr>
            <w:rStyle w:val="IndexLink"/>
          </w:rPr>
          <w:t>Table of Contents</w:t>
          <w:tab/>
          <w:t>2</w:t>
        </w:r>
      </w:hyperlink>
    </w:p>
    <w:p>
      <w:pPr>
        <w:pStyle w:val="Contents1"/>
        <w:tabs>
          <w:tab w:val="right" w:pos="9071" w:leader="dot"/>
          <w:tab w:val="right" w:pos="9072" w:leader="dot"/>
        </w:tabs>
        <w:rPr/>
      </w:pPr>
      <w:hyperlink w:anchor="__RefHeading___Toc1211_1091504137">
        <w:r>
          <w:rPr>
            <w:rStyle w:val="IndexLink"/>
          </w:rPr>
          <w:t>Proposal Checklist</w:t>
          <w:tab/>
          <w:t>3</w:t>
        </w:r>
      </w:hyperlink>
    </w:p>
    <w:p>
      <w:pPr>
        <w:pStyle w:val="Contents1"/>
        <w:tabs>
          <w:tab w:val="right" w:pos="9071" w:leader="dot"/>
          <w:tab w:val="right" w:pos="9072" w:leader="dot"/>
        </w:tabs>
        <w:rPr/>
      </w:pPr>
      <w:hyperlink w:anchor="__RefHeading___Toc1213_1091504137">
        <w:r>
          <w:rPr>
            <w:rStyle w:val="IndexLink"/>
          </w:rPr>
          <w:t>Supervisor Team Details</w:t>
          <w:tab/>
          <w:t>4</w:t>
        </w:r>
      </w:hyperlink>
    </w:p>
    <w:p>
      <w:pPr>
        <w:pStyle w:val="Contents1"/>
        <w:tabs>
          <w:tab w:val="right" w:pos="9071" w:leader="dot"/>
          <w:tab w:val="right" w:pos="9072" w:leader="dot"/>
        </w:tabs>
        <w:rPr/>
      </w:pPr>
      <w:hyperlink w:anchor="__RefHeading___Toc1215_1091504137">
        <w:r>
          <w:rPr>
            <w:rStyle w:val="IndexLink"/>
          </w:rPr>
          <w:t>Main Supervisor Approval</w:t>
          <w:tab/>
          <w:t>5</w:t>
        </w:r>
      </w:hyperlink>
    </w:p>
    <w:p>
      <w:pPr>
        <w:pStyle w:val="Contents1"/>
        <w:tabs>
          <w:tab w:val="right" w:pos="9071" w:leader="dot"/>
          <w:tab w:val="right" w:pos="9072" w:leader="dot"/>
        </w:tabs>
        <w:rPr/>
      </w:pPr>
      <w:hyperlink w:anchor="__RefHeading___Toc1217_1091504137">
        <w:r>
          <w:rPr>
            <w:rStyle w:val="IndexLink"/>
          </w:rPr>
          <w:t>Further Approvals for this Proposal</w:t>
          <w:tab/>
          <w:t>6</w:t>
        </w:r>
      </w:hyperlink>
    </w:p>
    <w:p>
      <w:pPr>
        <w:pStyle w:val="Contents1"/>
        <w:tabs>
          <w:tab w:val="right" w:pos="9071" w:leader="dot"/>
          <w:tab w:val="right" w:pos="9072" w:leader="dot"/>
        </w:tabs>
        <w:rPr/>
      </w:pPr>
      <w:hyperlink w:anchor="__RefHeading___Toc1219_1091504137">
        <w:r>
          <w:rPr>
            <w:rStyle w:val="IndexLink"/>
          </w:rPr>
          <w:t>Web routers: An explorative performance review</w:t>
          <w:tab/>
          <w:t>7</w:t>
        </w:r>
      </w:hyperlink>
    </w:p>
    <w:p>
      <w:pPr>
        <w:pStyle w:val="Contents1"/>
        <w:tabs>
          <w:tab w:val="right" w:pos="9071" w:leader="dot"/>
          <w:tab w:val="right" w:pos="9072" w:leader="dot"/>
        </w:tabs>
        <w:rPr/>
      </w:pPr>
      <w:hyperlink w:anchor="__RefHeading___Toc1221_1091504137">
        <w:r>
          <w:rPr>
            <w:rStyle w:val="IndexLink"/>
          </w:rPr>
          <w:t>Introduction</w:t>
          <w:tab/>
          <w:t>7</w:t>
        </w:r>
      </w:hyperlink>
    </w:p>
    <w:p>
      <w:pPr>
        <w:pStyle w:val="Contents1"/>
        <w:tabs>
          <w:tab w:val="right" w:pos="9071" w:leader="dot"/>
          <w:tab w:val="right" w:pos="9072" w:leader="dot"/>
        </w:tabs>
        <w:rPr/>
      </w:pPr>
      <w:hyperlink w:anchor="__RefHeading___Toc1223_1091504137">
        <w:r>
          <w:rPr>
            <w:rStyle w:val="IndexLink"/>
          </w:rPr>
          <w:t>Literature Review</w:t>
          <w:tab/>
          <w:t>8</w:t>
        </w:r>
      </w:hyperlink>
    </w:p>
    <w:p>
      <w:pPr>
        <w:pStyle w:val="Contents2"/>
        <w:tabs>
          <w:tab w:val="left" w:pos="567" w:leader="none"/>
          <w:tab w:val="right" w:pos="9071" w:leader="dot"/>
          <w:tab w:val="right" w:pos="9072" w:leader="none"/>
        </w:tabs>
        <w:rPr/>
      </w:pPr>
      <w:hyperlink w:anchor="__RefHeading___Toc1225_1091504137">
        <w:r>
          <w:rPr>
            <w:rStyle w:val="IndexLink"/>
          </w:rPr>
          <w:t>The World Wide Web</w:t>
          <w:tab/>
          <w:t>8</w:t>
        </w:r>
      </w:hyperlink>
    </w:p>
    <w:p>
      <w:pPr>
        <w:pStyle w:val="Contents2"/>
        <w:tabs>
          <w:tab w:val="left" w:pos="567" w:leader="none"/>
          <w:tab w:val="right" w:pos="9071" w:leader="dot"/>
          <w:tab w:val="right" w:pos="9072" w:leader="none"/>
        </w:tabs>
        <w:rPr/>
      </w:pPr>
      <w:hyperlink w:anchor="__RefHeading___Toc1227_1091504137">
        <w:r>
          <w:rPr>
            <w:rStyle w:val="IndexLink"/>
          </w:rPr>
          <w:t>The Server</w:t>
          <w:tab/>
          <w:t>9</w:t>
        </w:r>
      </w:hyperlink>
    </w:p>
    <w:p>
      <w:pPr>
        <w:pStyle w:val="Contents3"/>
        <w:tabs>
          <w:tab w:val="left" w:pos="851" w:leader="none"/>
          <w:tab w:val="right" w:pos="9071" w:leader="dot"/>
          <w:tab w:val="right" w:pos="9072" w:leader="none"/>
        </w:tabs>
        <w:rPr/>
      </w:pPr>
      <w:hyperlink w:anchor="__RefHeading___Toc1229_1091504137">
        <w:r>
          <w:rPr>
            <w:rStyle w:val="IndexLink"/>
          </w:rPr>
          <w:t>Performance issues</w:t>
          <w:tab/>
          <w:t>11</w:t>
        </w:r>
      </w:hyperlink>
    </w:p>
    <w:p>
      <w:pPr>
        <w:pStyle w:val="Contents2"/>
        <w:tabs>
          <w:tab w:val="left" w:pos="567" w:leader="none"/>
          <w:tab w:val="right" w:pos="9071" w:leader="dot"/>
          <w:tab w:val="right" w:pos="9072" w:leader="none"/>
        </w:tabs>
        <w:rPr/>
      </w:pPr>
      <w:hyperlink w:anchor="__RefHeading___Toc1231_1091504137">
        <w:r>
          <w:rPr>
            <w:rStyle w:val="IndexLink"/>
          </w:rPr>
          <w:t>Current routing approaches</w:t>
          <w:tab/>
          <w:t>11</w:t>
        </w:r>
      </w:hyperlink>
    </w:p>
    <w:p>
      <w:pPr>
        <w:pStyle w:val="Contents1"/>
        <w:tabs>
          <w:tab w:val="right" w:pos="9071" w:leader="dot"/>
          <w:tab w:val="right" w:pos="9072" w:leader="dot"/>
        </w:tabs>
        <w:rPr/>
      </w:pPr>
      <w:hyperlink w:anchor="__RefHeading___Toc1233_1091504137">
        <w:r>
          <w:rPr>
            <w:rStyle w:val="IndexLink"/>
          </w:rPr>
          <w:t>Research Objectives/Questions</w:t>
          <w:tab/>
          <w:t>13</w:t>
        </w:r>
      </w:hyperlink>
    </w:p>
    <w:p>
      <w:pPr>
        <w:pStyle w:val="Contents1"/>
        <w:tabs>
          <w:tab w:val="right" w:pos="9071" w:leader="dot"/>
          <w:tab w:val="right" w:pos="9072" w:leader="dot"/>
        </w:tabs>
        <w:rPr/>
      </w:pPr>
      <w:hyperlink w:anchor="__RefHeading___Toc1235_1091504137">
        <w:r>
          <w:rPr>
            <w:rStyle w:val="IndexLink"/>
          </w:rPr>
          <w:t>Research context</w:t>
          <w:tab/>
          <w:t>13</w:t>
        </w:r>
      </w:hyperlink>
    </w:p>
    <w:p>
      <w:pPr>
        <w:pStyle w:val="Contents1"/>
        <w:tabs>
          <w:tab w:val="right" w:pos="9071" w:leader="dot"/>
          <w:tab w:val="right" w:pos="9072" w:leader="dot"/>
        </w:tabs>
        <w:rPr/>
      </w:pPr>
      <w:hyperlink w:anchor="__RefHeading___Toc1237_1091504137">
        <w:r>
          <w:rPr>
            <w:rStyle w:val="IndexLink"/>
          </w:rPr>
          <w:t>Method</w:t>
          <w:tab/>
          <w:t>13</w:t>
        </w:r>
      </w:hyperlink>
    </w:p>
    <w:p>
      <w:pPr>
        <w:pStyle w:val="Contents1"/>
        <w:tabs>
          <w:tab w:val="right" w:pos="9071" w:leader="dot"/>
          <w:tab w:val="right" w:pos="9072" w:leader="dot"/>
        </w:tabs>
        <w:rPr/>
      </w:pPr>
      <w:hyperlink w:anchor="__RefHeading___Toc1239_1091504137">
        <w:r>
          <w:rPr>
            <w:rStyle w:val="IndexLink"/>
          </w:rPr>
          <w:t>Timetable</w:t>
          <w:tab/>
          <w:t>15</w:t>
        </w:r>
      </w:hyperlink>
    </w:p>
    <w:p>
      <w:pPr>
        <w:pStyle w:val="Contents1"/>
        <w:tabs>
          <w:tab w:val="right" w:pos="9071" w:leader="dot"/>
          <w:tab w:val="right" w:pos="9072" w:leader="dot"/>
        </w:tabs>
        <w:rPr/>
      </w:pPr>
      <w:hyperlink w:anchor="__RefHeading___Toc1241_1091504137">
        <w:r>
          <w:rPr>
            <w:rStyle w:val="IndexLink"/>
          </w:rPr>
          <w:t>Health and Safety</w:t>
          <w:tab/>
          <w:t>15</w:t>
        </w:r>
      </w:hyperlink>
    </w:p>
    <w:p>
      <w:pPr>
        <w:pStyle w:val="Contents1"/>
        <w:tabs>
          <w:tab w:val="right" w:pos="9071" w:leader="dot"/>
          <w:tab w:val="right" w:pos="9072" w:leader="dot"/>
        </w:tabs>
        <w:rPr/>
      </w:pPr>
      <w:hyperlink w:anchor="__RefHeading___Toc1243_1091504137">
        <w:r>
          <w:rPr>
            <w:rStyle w:val="IndexLink"/>
          </w:rPr>
          <w:t>Budget</w:t>
          <w:tab/>
          <w:t>15</w:t>
        </w:r>
      </w:hyperlink>
    </w:p>
    <w:p>
      <w:pPr>
        <w:pStyle w:val="Contents1"/>
        <w:tabs>
          <w:tab w:val="right" w:pos="9071" w:leader="dot"/>
          <w:tab w:val="right" w:pos="9072" w:leader="dot"/>
        </w:tabs>
        <w:rPr/>
      </w:pPr>
      <w:hyperlink w:anchor="__RefHeading___Toc2693_656903967">
        <w:r>
          <w:rPr>
            <w:rStyle w:val="IndexLink"/>
          </w:rPr>
          <w:t>References</w:t>
          <w:tab/>
          <w:t>16</w:t>
        </w:r>
      </w:hyperlink>
      <w:r>
        <w:fldChar w:fldCharType="end"/>
      </w:r>
    </w:p>
    <w:sdt>
      <w:sdtPr>
        <w:docPartObj>
          <w:docPartGallery w:val="Table of Contents"/>
          <w:docPartUnique w:val="true"/>
        </w:docPartObj>
        <w:id w:val="552320219"/>
      </w:sdtPr>
      <w:sdtContent>
        <w:p>
          <w:pPr>
            <w:pStyle w:val="HeadingMyL1"/>
            <w:rPr/>
          </w:pPr>
          <w:r>
            <w:rPr/>
          </w:r>
        </w:p>
      </w:sdtContent>
    </w:sdt>
    <w:p>
      <w:pPr>
        <w:pStyle w:val="HeadingMyL1"/>
        <w:rPr/>
      </w:pPr>
      <w:r>
        <w:rPr/>
      </w:r>
    </w:p>
    <w:p>
      <w:pPr>
        <w:pStyle w:val="HeadingMyL1"/>
        <w:rPr/>
      </w:pPr>
      <w:r>
        <w:rPr/>
      </w:r>
    </w:p>
    <w:p>
      <w:pPr>
        <w:pStyle w:val="TOCHeading"/>
        <w:rPr/>
      </w:pPr>
      <w:r>
        <w:rPr/>
      </w:r>
    </w:p>
    <w:p>
      <w:pPr>
        <w:pStyle w:val="Normal"/>
        <w:tabs>
          <w:tab w:val="right" w:pos="9072" w:leader="none"/>
        </w:tabs>
        <w:spacing w:before="0" w:after="120"/>
        <w:rPr/>
      </w:pPr>
      <w:r>
        <w:rPr/>
      </w:r>
    </w:p>
    <w:p>
      <w:pPr>
        <w:pStyle w:val="Normal"/>
        <w:rPr>
          <w:rFonts w:cs="Arial"/>
          <w:b/>
          <w:b/>
          <w:bCs/>
          <w:sz w:val="40"/>
          <w:szCs w:val="32"/>
        </w:rPr>
      </w:pPr>
      <w:r>
        <w:rPr>
          <w:rFonts w:cs="Arial"/>
          <w:b/>
          <w:bCs/>
          <w:sz w:val="40"/>
          <w:szCs w:val="32"/>
        </w:rPr>
      </w:r>
      <w:r>
        <w:br w:type="page"/>
      </w:r>
    </w:p>
    <w:p>
      <w:pPr>
        <w:pStyle w:val="Heading1"/>
        <w:rPr/>
      </w:pPr>
      <w:bookmarkStart w:id="10" w:name="_Toc467892040"/>
      <w:bookmarkStart w:id="11" w:name="_Toc467892090"/>
      <w:bookmarkStart w:id="12" w:name="__RefHeading___Toc1211_1091504137"/>
      <w:bookmarkStart w:id="13" w:name="_Toc467194258"/>
      <w:bookmarkEnd w:id="10"/>
      <w:bookmarkEnd w:id="11"/>
      <w:bookmarkEnd w:id="12"/>
      <w:bookmarkEnd w:id="13"/>
      <w:r>
        <w:rPr/>
        <w:t>Proposal Checklist</w:t>
      </w:r>
    </w:p>
    <w:p>
      <w:pPr>
        <w:pStyle w:val="Normal"/>
        <w:tabs>
          <w:tab w:val="right" w:pos="9214" w:leader="none"/>
          <w:tab w:val="right" w:pos="9639" w:leader="none"/>
        </w:tabs>
        <w:spacing w:before="0" w:after="120"/>
        <w:ind w:right="-568" w:hanging="0"/>
        <w:rPr>
          <w:i/>
          <w:i/>
        </w:rPr>
      </w:pPr>
      <w:r>
        <w:rPr>
          <w:i/>
        </w:rPr>
      </w:r>
    </w:p>
    <w:p>
      <w:pPr>
        <w:pStyle w:val="Normal"/>
        <w:tabs>
          <w:tab w:val="right" w:pos="9214" w:leader="none"/>
          <w:tab w:val="right" w:pos="9639" w:leader="none"/>
        </w:tabs>
        <w:spacing w:before="0" w:after="120"/>
        <w:ind w:right="-568" w:hanging="0"/>
        <w:rPr>
          <w:i/>
          <w:i/>
        </w:rPr>
      </w:pPr>
      <w:r>
        <w:rPr>
          <w:i/>
        </w:rPr>
        <w:t xml:space="preserve">Copy (Ctrl+C) this ticked box  </w:t>
      </w:r>
      <w:bookmarkStart w:id="14" w:name="__DdeLink__1167_362413693"/>
      <w:r>
        <w:rPr>
          <w:rFonts w:eastAsia="Wingdings" w:cs="Wingdings" w:ascii="Wingdings" w:hAnsi="Wingdings"/>
        </w:rPr>
        <w:t></w:t>
      </w:r>
      <w:bookmarkEnd w:id="14"/>
      <w:r>
        <w:rPr/>
        <w:t xml:space="preserve">  </w:t>
      </w:r>
      <w:r>
        <w:rPr>
          <w:i/>
        </w:rPr>
        <w:t>then highlight an answer box, and Paste (Ctrl+V) the ticked box in place of the answer box.</w:t>
        <w:tab/>
      </w:r>
      <w:r>
        <w:rPr>
          <w:b/>
          <w:i/>
        </w:rPr>
        <w:t>Sign and date using a pen.</w:t>
      </w:r>
    </w:p>
    <w:tbl>
      <w:tblPr>
        <w:tblW w:w="9061"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Look w:firstRow="1" w:noVBand="0" w:lastRow="1" w:firstColumn="1" w:lastColumn="1" w:noHBand="0" w:val="01e0"/>
      </w:tblPr>
      <w:tblGrid>
        <w:gridCol w:w="7432"/>
        <w:gridCol w:w="1628"/>
      </w:tblGrid>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numPr>
                <w:ilvl w:val="0"/>
                <w:numId w:val="3"/>
              </w:numPr>
              <w:tabs>
                <w:tab w:val="right" w:pos="9072" w:leader="none"/>
              </w:tabs>
              <w:spacing w:before="144" w:after="60"/>
              <w:rPr/>
            </w:pPr>
            <w:r>
              <w:rPr/>
              <w:t>I have taken part in a Mutual Expectation Agreement (MEA) meeting with my supervisory team.</w:t>
            </w:r>
          </w:p>
          <w:p>
            <w:pPr>
              <w:pStyle w:val="Normal"/>
              <w:tabs>
                <w:tab w:val="right" w:pos="9072" w:leader="none"/>
              </w:tabs>
              <w:spacing w:before="144" w:after="60"/>
              <w:ind w:left="567" w:hanging="0"/>
              <w:rPr/>
            </w:pPr>
            <w:r>
              <w:rPr/>
              <w:t>Date of meeting:</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tabs>
                <w:tab w:val="right" w:pos="9072" w:leader="none"/>
              </w:tabs>
              <w:spacing w:before="144" w:after="60"/>
              <w:rPr/>
            </w:pPr>
            <w:r>
              <w:rPr>
                <w:rFonts w:eastAsia="Wingdings" w:cs="Wingdings" w:ascii="Wingdings" w:hAnsi="Wingdings"/>
              </w:rPr>
              <w:t></w:t>
            </w:r>
            <w:r>
              <w:rPr/>
              <w:t xml:space="preserve"> </w:t>
            </w:r>
            <w:r>
              <w:rPr/>
              <w:t>Yes</w:t>
              <w:br/>
            </w:r>
          </w:p>
          <w:p>
            <w:pPr>
              <w:pStyle w:val="Normal"/>
              <w:tabs>
                <w:tab w:val="right" w:pos="9072" w:leader="none"/>
              </w:tabs>
              <w:spacing w:before="144" w:after="60"/>
              <w:rPr/>
            </w:pPr>
            <w:r>
              <w:rPr/>
              <w:t xml:space="preserve">  </w:t>
            </w:r>
            <w:r>
              <w:rPr/>
              <w:t>4</w:t>
            </w:r>
            <w:r>
              <w:rPr>
                <w:vertAlign w:val="superscript"/>
              </w:rPr>
              <w:t>th</w:t>
            </w:r>
            <w:r>
              <w:rPr/>
              <w:t>/Aug/2016</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numPr>
                <w:ilvl w:val="0"/>
                <w:numId w:val="3"/>
              </w:numPr>
              <w:tabs>
                <w:tab w:val="right" w:pos="9072" w:leader="none"/>
              </w:tabs>
              <w:spacing w:before="144" w:after="60"/>
              <w:rPr/>
            </w:pPr>
            <w:r>
              <w:rPr/>
              <w:t>I have given a seminar on my research proposal.</w:t>
            </w:r>
          </w:p>
          <w:p>
            <w:pPr>
              <w:pStyle w:val="Normal"/>
              <w:tabs>
                <w:tab w:val="right" w:pos="9072" w:leader="none"/>
              </w:tabs>
              <w:spacing w:before="144" w:after="60"/>
              <w:ind w:left="567" w:hanging="0"/>
              <w:rPr/>
            </w:pPr>
            <w:r>
              <w:rPr/>
              <w:t>Date of seminar:</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tabs>
                <w:tab w:val="right" w:pos="9072" w:leader="none"/>
              </w:tabs>
              <w:spacing w:before="144" w:after="60"/>
              <w:rPr/>
            </w:pPr>
            <w:r>
              <w:rPr>
                <w:rFonts w:eastAsia="Wingdings" w:cs="Wingdings" w:ascii="Wingdings" w:hAnsi="Wingdings"/>
              </w:rPr>
              <w:t></w:t>
            </w:r>
            <w:r>
              <w:rPr/>
              <w:t xml:space="preserve"> </w:t>
            </w:r>
            <w:r>
              <w:rPr/>
              <w:t xml:space="preserve">Yes    </w:t>
            </w:r>
            <w:r>
              <w:rPr>
                <w:rFonts w:eastAsia="Wingdings" w:cs="Wingdings" w:ascii="Wingdings" w:hAnsi="Wingdings"/>
              </w:rPr>
              <w:t></w:t>
            </w:r>
            <w:r>
              <w:rPr/>
              <w:t xml:space="preserve"> No</w:t>
            </w:r>
          </w:p>
          <w:p>
            <w:pPr>
              <w:pStyle w:val="Normal"/>
              <w:tabs>
                <w:tab w:val="right" w:pos="9072" w:leader="none"/>
              </w:tabs>
              <w:spacing w:before="144" w:after="60"/>
              <w:rPr/>
            </w:pPr>
            <w:r>
              <w:rPr/>
              <w:t xml:space="preserve">   </w:t>
            </w:r>
            <w:r>
              <w:rPr/>
              <w:t xml:space="preserve">/    /   </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numPr>
                <w:ilvl w:val="0"/>
                <w:numId w:val="3"/>
              </w:numPr>
              <w:tabs>
                <w:tab w:val="right" w:pos="9072" w:leader="none"/>
              </w:tabs>
              <w:spacing w:before="144" w:after="60"/>
              <w:rPr/>
            </w:pPr>
            <w:r>
              <w:rPr/>
              <w:t>I have booked (or completed) training in how to use the Endnote bibliography software.</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tabs>
                <w:tab w:val="right" w:pos="9072" w:leader="none"/>
              </w:tabs>
              <w:spacing w:before="144" w:after="60"/>
              <w:rPr/>
            </w:pPr>
            <w:r>
              <w:rPr>
                <w:rFonts w:eastAsia="Wingdings" w:cs="Wingdings" w:ascii="Wingdings" w:hAnsi="Wingdings"/>
              </w:rPr>
              <w:t></w:t>
            </w:r>
            <w:r>
              <w:rPr/>
              <w:t xml:space="preserve"> </w:t>
            </w:r>
            <w:r>
              <w:rPr/>
              <w:t xml:space="preserve">Yes    </w:t>
            </w:r>
            <w:r>
              <w:rPr>
                <w:rFonts w:eastAsia="Wingdings" w:cs="Wingdings" w:ascii="Wingdings" w:hAnsi="Wingdings"/>
              </w:rPr>
              <w:t></w:t>
            </w:r>
            <w:r>
              <w:rPr/>
              <w:t xml:space="preserve"> No</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numPr>
                <w:ilvl w:val="0"/>
                <w:numId w:val="3"/>
              </w:numPr>
              <w:tabs>
                <w:tab w:val="right" w:pos="9072" w:leader="none"/>
              </w:tabs>
              <w:spacing w:before="144" w:after="60"/>
              <w:rPr/>
            </w:pPr>
            <w:r>
              <w:rPr/>
              <w:t>I agree to consult with and obtain approval from the Human Ethics Committee BEFORE starting any empirical, lab, practical or field work, and I will comply with the conditions specified in the approval.</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tabs>
                <w:tab w:val="right" w:pos="9072" w:leader="none"/>
              </w:tabs>
              <w:spacing w:before="144" w:after="60"/>
              <w:rPr/>
            </w:pPr>
            <w:r>
              <w:rPr>
                <w:rFonts w:eastAsia="Wingdings" w:cs="Wingdings" w:ascii="Wingdings" w:hAnsi="Wingdings"/>
              </w:rPr>
              <w:t></w:t>
            </w:r>
            <w:r>
              <w:rPr/>
              <w:t xml:space="preserve"> </w:t>
            </w:r>
            <w:r>
              <w:rPr/>
              <w:t xml:space="preserve">Yes    </w:t>
            </w:r>
            <w:r>
              <w:rPr>
                <w:rFonts w:eastAsia="Wingdings" w:cs="Wingdings" w:ascii="Wingdings" w:hAnsi="Wingdings"/>
              </w:rPr>
              <w:t></w:t>
            </w:r>
            <w:r>
              <w:rPr/>
              <w:t xml:space="preserve"> NA</w:t>
            </w:r>
          </w:p>
        </w:tc>
      </w:tr>
    </w:tbl>
    <w:p>
      <w:pPr>
        <w:pStyle w:val="Normal"/>
        <w:rPr/>
      </w:pPr>
      <w:r>
        <w:rPr/>
        <w:drawing>
          <wp:anchor behindDoc="0" distT="0" distB="0" distL="114300" distR="114300" simplePos="0" locked="0" layoutInCell="1" allowOverlap="1" relativeHeight="18">
            <wp:simplePos x="0" y="0"/>
            <wp:positionH relativeFrom="column">
              <wp:posOffset>3653790</wp:posOffset>
            </wp:positionH>
            <wp:positionV relativeFrom="paragraph">
              <wp:posOffset>48260</wp:posOffset>
            </wp:positionV>
            <wp:extent cx="1703070" cy="492760"/>
            <wp:effectExtent l="0" t="0" r="0" b="0"/>
            <wp:wrapNone/>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1703070" cy="492760"/>
                    </a:xfrm>
                    <a:prstGeom prst="rect">
                      <a:avLst/>
                    </a:prstGeom>
                  </pic:spPr>
                </pic:pic>
              </a:graphicData>
            </a:graphic>
          </wp:anchor>
        </w:drawing>
        <w:drawing>
          <wp:anchor behindDoc="1" distT="0" distB="0" distL="0" distR="0" simplePos="0" locked="0" layoutInCell="1" allowOverlap="1" relativeHeight="22">
            <wp:simplePos x="0" y="0"/>
            <wp:positionH relativeFrom="column">
              <wp:posOffset>648970</wp:posOffset>
            </wp:positionH>
            <wp:positionV relativeFrom="paragraph">
              <wp:posOffset>118745</wp:posOffset>
            </wp:positionV>
            <wp:extent cx="1963420" cy="41592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963420" cy="415925"/>
                    </a:xfrm>
                    <a:prstGeom prst="rect">
                      <a:avLst/>
                    </a:prstGeom>
                  </pic:spPr>
                </pic:pic>
              </a:graphicData>
            </a:graphic>
          </wp:anchor>
        </w:drawing>
      </w:r>
    </w:p>
    <w:p>
      <w:pPr>
        <w:pStyle w:val="Normal"/>
        <w:tabs>
          <w:tab w:val="left" w:pos="1843" w:leader="none"/>
          <w:tab w:val="left" w:pos="4395" w:leader="none"/>
          <w:tab w:val="left" w:pos="6379" w:leader="none"/>
        </w:tabs>
        <w:rPr>
          <w:sz w:val="22"/>
          <w:szCs w:val="22"/>
        </w:rPr>
      </w:pPr>
      <w:r>
        <w:rPr>
          <w:b/>
          <w:sz w:val="22"/>
          <w:szCs w:val="22"/>
        </w:rPr>
        <w:t xml:space="preserve">Student </w:t>
        <w:tab/>
      </w:r>
      <w:r>
        <w:rPr>
          <w:sz w:val="22"/>
          <w:szCs w:val="22"/>
        </w:rPr>
        <w:tab/>
      </w:r>
      <w:r>
        <w:rPr>
          <w:b/>
          <w:sz w:val="22"/>
          <w:szCs w:val="22"/>
        </w:rPr>
        <w:t>Supervisor</w:t>
      </w:r>
    </w:p>
    <w:p>
      <w:pPr>
        <w:pStyle w:val="Normal"/>
        <w:tabs>
          <w:tab w:val="left" w:pos="1843" w:leader="none"/>
          <w:tab w:val="left" w:pos="4395" w:leader="none"/>
          <w:tab w:val="left" w:pos="6379" w:leader="none"/>
        </w:tabs>
        <w:rPr>
          <w:sz w:val="22"/>
          <w:szCs w:val="22"/>
        </w:rPr>
      </w:pPr>
      <w:r>
        <w:rPr>
          <w:b/>
          <w:sz w:val="22"/>
          <w:szCs w:val="22"/>
        </w:rPr>
        <w:t>Signature:</w:t>
      </w:r>
      <w:r>
        <w:rPr>
          <w:sz w:val="22"/>
          <w:szCs w:val="22"/>
        </w:rPr>
        <w:t>_______________________________</w:t>
        <w:tab/>
      </w:r>
      <w:r>
        <w:rPr>
          <w:b/>
          <w:sz w:val="22"/>
          <w:szCs w:val="22"/>
        </w:rPr>
        <w:t>Signature:__________________________________</w:t>
      </w:r>
    </w:p>
    <w:p>
      <w:pPr>
        <w:pStyle w:val="Normal"/>
        <w:tabs>
          <w:tab w:val="left" w:pos="1843" w:leader="none"/>
          <w:tab w:val="left" w:pos="4395" w:leader="none"/>
          <w:tab w:val="left" w:pos="6379" w:leader="none"/>
        </w:tabs>
        <w:spacing w:before="120" w:after="0"/>
        <w:rPr>
          <w:sz w:val="22"/>
          <w:szCs w:val="22"/>
        </w:rPr>
      </w:pPr>
      <w:r>
        <w:rPr>
          <w:sz w:val="22"/>
          <w:szCs w:val="22"/>
        </w:rPr>
      </w:r>
    </w:p>
    <w:p>
      <w:pPr>
        <w:pStyle w:val="Normal"/>
        <w:tabs>
          <w:tab w:val="left" w:pos="1843" w:leader="none"/>
          <w:tab w:val="left" w:pos="4395" w:leader="none"/>
          <w:tab w:val="left" w:pos="6379" w:leader="none"/>
        </w:tabs>
        <w:spacing w:before="120" w:after="0"/>
        <w:rPr>
          <w:sz w:val="22"/>
          <w:szCs w:val="22"/>
        </w:rPr>
      </w:pPr>
      <w:r>
        <w:rPr>
          <w:b/>
          <w:sz w:val="22"/>
          <w:szCs w:val="22"/>
        </w:rPr>
        <w:t>Date Proposal</w:t>
        <w:br/>
        <w:t>Submitted:</w:t>
      </w:r>
      <w:r>
        <w:rPr>
          <w:sz w:val="22"/>
          <w:szCs w:val="22"/>
        </w:rPr>
        <w:tab/>
        <w:t>______________________</w:t>
        <w:tab/>
        <w:tab/>
        <w:t xml:space="preserve">                   </w:t>
      </w:r>
      <w:bookmarkStart w:id="15" w:name="_GoBack"/>
      <w:bookmarkEnd w:id="15"/>
      <w:r>
        <w:rPr>
          <w:b/>
          <w:sz w:val="22"/>
          <w:szCs w:val="22"/>
        </w:rPr>
        <w:t>Date:</w:t>
      </w:r>
      <w:r>
        <w:rPr>
          <w:sz w:val="22"/>
          <w:szCs w:val="22"/>
        </w:rPr>
        <w:t xml:space="preserve">  </w:t>
      </w:r>
      <w:r>
        <w:rPr>
          <w:b/>
          <w:sz w:val="22"/>
          <w:szCs w:val="22"/>
        </w:rPr>
        <w:t>06 Dec 2016</w:t>
      </w:r>
    </w:p>
    <w:p>
      <w:pPr>
        <w:pStyle w:val="Normal"/>
        <w:spacing w:before="120" w:after="0"/>
        <w:rPr/>
      </w:pPr>
      <w:r>
        <w:rPr/>
      </w:r>
      <w:r>
        <w:br w:type="page"/>
      </w:r>
    </w:p>
    <w:p>
      <w:pPr>
        <w:pStyle w:val="Heading1"/>
        <w:rPr/>
      </w:pPr>
      <w:bookmarkStart w:id="16" w:name="_Toc467892041"/>
      <w:bookmarkStart w:id="17" w:name="_Toc467892091"/>
      <w:bookmarkStart w:id="18" w:name="__RefHeading___Toc1213_1091504137"/>
      <w:bookmarkStart w:id="19" w:name="_Toc467194259"/>
      <w:bookmarkEnd w:id="16"/>
      <w:bookmarkEnd w:id="17"/>
      <w:bookmarkEnd w:id="18"/>
      <w:bookmarkEnd w:id="19"/>
      <w:r>
        <w:rPr/>
        <w:t>Supervisor Team Details</w:t>
      </w:r>
    </w:p>
    <w:p>
      <w:pPr>
        <w:pStyle w:val="Normal"/>
        <w:rPr>
          <w:i/>
          <w:i/>
        </w:rPr>
      </w:pPr>
      <w:r>
        <w:rPr>
          <w:i/>
        </w:rPr>
      </w:r>
    </w:p>
    <w:p>
      <w:pPr>
        <w:pStyle w:val="Normal"/>
        <w:rPr>
          <w:b/>
          <w:b/>
        </w:rPr>
      </w:pPr>
      <w:r>
        <w:rPr>
          <w:b/>
        </w:rPr>
        <w:t>Main Supervisor:</w:t>
      </w:r>
    </w:p>
    <w:tbl>
      <w:tblPr>
        <w:tblW w:w="7960" w:type="dxa"/>
        <w:jc w:val="left"/>
        <w:tblInd w:w="1056" w:type="dxa"/>
        <w:tblBorders>
          <w:top w:val="single" w:sz="4" w:space="0" w:color="00000A"/>
          <w:left w:val="single" w:sz="4" w:space="0" w:color="00000A"/>
          <w:right w:val="single" w:sz="4" w:space="0" w:color="00000A"/>
          <w:insideV w:val="single" w:sz="4" w:space="0" w:color="00000A"/>
        </w:tblBorders>
        <w:tblCellMar>
          <w:top w:w="0" w:type="dxa"/>
          <w:left w:w="63" w:type="dxa"/>
          <w:bottom w:w="0" w:type="dxa"/>
          <w:right w:w="108" w:type="dxa"/>
        </w:tblCellMar>
        <w:tblLook w:firstRow="1" w:noVBand="0" w:lastRow="1" w:firstColumn="1" w:lastColumn="1" w:noHBand="0" w:val="01e0"/>
      </w:tblPr>
      <w:tblGrid>
        <w:gridCol w:w="2493"/>
        <w:gridCol w:w="5466"/>
      </w:tblGrid>
      <w:tr>
        <w:trPr/>
        <w:tc>
          <w:tcPr>
            <w:tcW w:w="2493" w:type="dxa"/>
            <w:tcBorders>
              <w:top w:val="single" w:sz="4" w:space="0" w:color="00000A"/>
              <w:left w:val="single" w:sz="4" w:space="0" w:color="00000A"/>
              <w:right w:val="single" w:sz="4" w:space="0" w:color="00000A"/>
              <w:insideV w:val="single" w:sz="4" w:space="0" w:color="00000A"/>
            </w:tcBorders>
            <w:shd w:color="auto" w:fill="E6E6E6" w:val="clear"/>
            <w:tcMar>
              <w:left w:w="63" w:type="dxa"/>
            </w:tcMar>
          </w:tcPr>
          <w:p>
            <w:pPr>
              <w:pStyle w:val="Normal"/>
              <w:jc w:val="right"/>
              <w:rPr>
                <w:b/>
                <w:b/>
              </w:rPr>
            </w:pPr>
            <w:r>
              <w:rPr>
                <w:b/>
              </w:rPr>
              <w:t>Status:</w:t>
            </w:r>
          </w:p>
        </w:tc>
        <w:tc>
          <w:tcPr>
            <w:tcW w:w="5466" w:type="dxa"/>
            <w:tcBorders>
              <w:top w:val="single" w:sz="4" w:space="0" w:color="00000A"/>
              <w:left w:val="single" w:sz="4" w:space="0" w:color="00000A"/>
              <w:right w:val="single" w:sz="4" w:space="0" w:color="00000A"/>
              <w:insideV w:val="single" w:sz="4" w:space="0" w:color="00000A"/>
            </w:tcBorders>
            <w:shd w:color="auto" w:fill="auto" w:val="clear"/>
            <w:tcMar>
              <w:left w:w="63" w:type="dxa"/>
            </w:tcMar>
          </w:tcPr>
          <w:p>
            <w:pPr>
              <w:pStyle w:val="Normal"/>
              <w:rPr>
                <w:b/>
                <w:b/>
              </w:rPr>
            </w:pPr>
            <w:r>
              <w:rPr>
                <w:b/>
              </w:rPr>
              <w:t>Supervisor</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jc w:val="right"/>
              <w:rPr>
                <w:b/>
                <w:b/>
                <w:sz w:val="20"/>
                <w:szCs w:val="20"/>
              </w:rPr>
            </w:pPr>
            <w:r>
              <w:rPr>
                <w:b/>
                <w:sz w:val="20"/>
                <w:szCs w:val="20"/>
              </w:rPr>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rPr>
                <w:sz w:val="20"/>
                <w:szCs w:val="20"/>
              </w:rPr>
            </w:pPr>
            <w:r>
              <w:rPr>
                <w:sz w:val="20"/>
                <w:szCs w:val="20"/>
              </w:rPr>
              <w:t>(Supervisor, Co-Supervisor)</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jc w:val="right"/>
              <w:rPr/>
            </w:pPr>
            <w:r>
              <w:rPr/>
              <w:t>Name:</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pPr>
            <w:r>
              <w:rPr/>
              <w:t>Stuart Charters</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jc w:val="right"/>
              <w:rPr/>
            </w:pPr>
            <w:r>
              <w:rPr/>
              <w:t>Position Held:</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pPr>
            <w:r>
              <w:rPr/>
              <w:t>Senior Lecturer</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jc w:val="right"/>
              <w:rPr/>
            </w:pPr>
            <w:r>
              <w:rPr/>
              <w:t>Email Address:</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pPr>
            <w:r>
              <w:rPr/>
              <w:t>Stuart.charters@lincoln.ac.nz</w:t>
            </w:r>
          </w:p>
        </w:tc>
      </w:tr>
    </w:tbl>
    <w:p>
      <w:pPr>
        <w:pStyle w:val="Normal"/>
        <w:rPr/>
      </w:pPr>
      <w:r>
        <w:rPr/>
      </w:r>
    </w:p>
    <w:p>
      <w:pPr>
        <w:pStyle w:val="Normal"/>
        <w:rPr>
          <w:b/>
          <w:b/>
        </w:rPr>
      </w:pPr>
      <w:r>
        <w:rPr>
          <w:b/>
        </w:rPr>
        <w:t>Other Supervisors:</w:t>
      </w:r>
    </w:p>
    <w:tbl>
      <w:tblPr>
        <w:tblW w:w="7960" w:type="dxa"/>
        <w:jc w:val="left"/>
        <w:tblInd w:w="1056" w:type="dxa"/>
        <w:tblBorders>
          <w:top w:val="single" w:sz="4" w:space="0" w:color="00000A"/>
          <w:left w:val="single" w:sz="4" w:space="0" w:color="00000A"/>
          <w:right w:val="single" w:sz="4" w:space="0" w:color="00000A"/>
          <w:insideV w:val="single" w:sz="4" w:space="0" w:color="00000A"/>
        </w:tblBorders>
        <w:tblCellMar>
          <w:top w:w="0" w:type="dxa"/>
          <w:left w:w="63" w:type="dxa"/>
          <w:bottom w:w="0" w:type="dxa"/>
          <w:right w:w="108" w:type="dxa"/>
        </w:tblCellMar>
        <w:tblLook w:firstRow="1" w:noVBand="0" w:lastRow="1" w:firstColumn="1" w:lastColumn="1" w:noHBand="0" w:val="01e0"/>
      </w:tblPr>
      <w:tblGrid>
        <w:gridCol w:w="2497"/>
        <w:gridCol w:w="5462"/>
      </w:tblGrid>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63" w:type="dxa"/>
            </w:tcMar>
          </w:tcPr>
          <w:p>
            <w:pPr>
              <w:pStyle w:val="Normal"/>
              <w:jc w:val="right"/>
              <w:rPr>
                <w:b/>
                <w:b/>
              </w:rPr>
            </w:pPr>
            <w:r>
              <w:rPr>
                <w:b/>
              </w:rPr>
              <w:t>Status:</w:t>
            </w:r>
          </w:p>
        </w:tc>
        <w:tc>
          <w:tcPr>
            <w:tcW w:w="5462" w:type="dxa"/>
            <w:tcBorders>
              <w:top w:val="single" w:sz="4" w:space="0" w:color="00000A"/>
              <w:left w:val="single" w:sz="4" w:space="0" w:color="00000A"/>
              <w:right w:val="single" w:sz="4" w:space="0" w:color="00000A"/>
              <w:insideV w:val="single" w:sz="4" w:space="0" w:color="00000A"/>
            </w:tcBorders>
            <w:shd w:color="auto" w:fill="auto" w:val="clear"/>
            <w:tcMar>
              <w:left w:w="63" w:type="dxa"/>
            </w:tcMar>
          </w:tcPr>
          <w:p>
            <w:pPr>
              <w:pStyle w:val="Normal"/>
              <w:rPr>
                <w:b/>
                <w:b/>
              </w:rPr>
            </w:pPr>
            <w:r>
              <w:rPr>
                <w:b/>
              </w:rPr>
              <w:t>Co-Supervisor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jc w:val="right"/>
              <w:rPr>
                <w:b/>
                <w:b/>
                <w:sz w:val="20"/>
                <w:szCs w:val="20"/>
              </w:rPr>
            </w:pPr>
            <w:r>
              <w:rPr>
                <w:b/>
                <w:sz w:val="20"/>
                <w:szCs w:val="20"/>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rPr/>
            </w:pPr>
            <w:r>
              <w:rPr>
                <w:sz w:val="20"/>
                <w:szCs w:val="20"/>
              </w:rPr>
              <w:t>(Associate Supervisor, Co-Supervisor)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jc w:val="right"/>
              <w:rPr/>
            </w:pPr>
            <w:r>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pPr>
            <w:r>
              <w:rPr/>
              <w:t>Walt Abell</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jc w:val="right"/>
              <w:rPr/>
            </w:pPr>
            <w:r>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pPr>
            <w:r>
              <w:rPr/>
              <w:t>Senior Lecturer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jc w:val="right"/>
              <w:rPr/>
            </w:pPr>
            <w:r>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pPr>
            <w:r>
              <w:rPr/>
              <w:t>Walter.abell@lincoln.ac.nz</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jc w:val="right"/>
              <w:rPr/>
            </w:pPr>
            <w:r>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3" w:type="dxa"/>
            </w:tcMar>
          </w:tcPr>
          <w:p>
            <w:pPr>
              <w:pStyle w:val="Normal"/>
              <w:jc w:val="right"/>
              <w:rPr>
                <w:sz w:val="12"/>
                <w:szCs w:val="12"/>
              </w:rPr>
            </w:pPr>
            <w:r>
              <w:rPr>
                <w:sz w:val="12"/>
                <w:szCs w:val="12"/>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3" w:type="dxa"/>
            </w:tcMar>
          </w:tcPr>
          <w:p>
            <w:pPr>
              <w:pStyle w:val="Normal"/>
              <w:rPr>
                <w:sz w:val="12"/>
                <w:szCs w:val="12"/>
              </w:rPr>
            </w:pPr>
            <w:r>
              <w:rPr>
                <w:sz w:val="12"/>
                <w:szCs w:val="12"/>
              </w:rPr>
            </w:r>
          </w:p>
        </w:tc>
      </w:tr>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63" w:type="dxa"/>
            </w:tcMar>
          </w:tcPr>
          <w:p>
            <w:pPr>
              <w:pStyle w:val="Normal"/>
              <w:jc w:val="right"/>
              <w:rPr>
                <w:b/>
                <w:b/>
              </w:rPr>
            </w:pPr>
            <w:r>
              <w:rPr>
                <w:b/>
              </w:rPr>
              <w:t>Status:</w:t>
            </w:r>
          </w:p>
        </w:tc>
        <w:tc>
          <w:tcPr>
            <w:tcW w:w="5462" w:type="dxa"/>
            <w:tcBorders>
              <w:top w:val="single" w:sz="4" w:space="0" w:color="00000A"/>
              <w:left w:val="single" w:sz="4" w:space="0" w:color="00000A"/>
              <w:right w:val="single" w:sz="4" w:space="0" w:color="00000A"/>
              <w:insideV w:val="single" w:sz="4" w:space="0" w:color="00000A"/>
            </w:tcBorders>
            <w:shd w:color="auto" w:fill="auto" w:val="clear"/>
            <w:tcMar>
              <w:left w:w="63" w:type="dxa"/>
            </w:tcMar>
          </w:tcPr>
          <w:p>
            <w:pPr>
              <w:pStyle w:val="Normal"/>
              <w:rPr>
                <w:b/>
                <w:b/>
              </w:rPr>
            </w:pPr>
            <w:r>
              <w:rPr>
                <w:b/>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jc w:val="right"/>
              <w:rPr>
                <w:b/>
                <w:b/>
                <w:sz w:val="20"/>
                <w:szCs w:val="20"/>
              </w:rPr>
            </w:pPr>
            <w:r>
              <w:rPr>
                <w:b/>
                <w:sz w:val="20"/>
                <w:szCs w:val="20"/>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rPr/>
            </w:pPr>
            <w:r>
              <w:rPr>
                <w:sz w:val="20"/>
                <w:szCs w:val="20"/>
              </w:rPr>
              <w:t>(Associate Supervisor, Associate Co-Supervisor, Advisor)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jc w:val="right"/>
              <w:rPr/>
            </w:pPr>
            <w:r>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jc w:val="right"/>
              <w:rPr/>
            </w:pPr>
            <w:r>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jc w:val="right"/>
              <w:rPr/>
            </w:pPr>
            <w:r>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jc w:val="right"/>
              <w:rPr/>
            </w:pPr>
            <w:r>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3" w:type="dxa"/>
            </w:tcMar>
          </w:tcPr>
          <w:p>
            <w:pPr>
              <w:pStyle w:val="Normal"/>
              <w:jc w:val="right"/>
              <w:rPr>
                <w:sz w:val="12"/>
                <w:szCs w:val="12"/>
              </w:rPr>
            </w:pPr>
            <w:r>
              <w:rPr>
                <w:sz w:val="12"/>
                <w:szCs w:val="12"/>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3" w:type="dxa"/>
            </w:tcMar>
          </w:tcPr>
          <w:p>
            <w:pPr>
              <w:pStyle w:val="Normal"/>
              <w:rPr>
                <w:sz w:val="12"/>
                <w:szCs w:val="12"/>
              </w:rPr>
            </w:pPr>
            <w:r>
              <w:rPr>
                <w:sz w:val="12"/>
                <w:szCs w:val="12"/>
              </w:rPr>
            </w:r>
          </w:p>
        </w:tc>
      </w:tr>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63" w:type="dxa"/>
            </w:tcMar>
          </w:tcPr>
          <w:p>
            <w:pPr>
              <w:pStyle w:val="Normal"/>
              <w:jc w:val="right"/>
              <w:rPr>
                <w:b/>
                <w:b/>
              </w:rPr>
            </w:pPr>
            <w:r>
              <w:rPr>
                <w:b/>
              </w:rPr>
              <w:t>Status:</w:t>
            </w:r>
          </w:p>
        </w:tc>
        <w:tc>
          <w:tcPr>
            <w:tcW w:w="5462" w:type="dxa"/>
            <w:tcBorders>
              <w:top w:val="single" w:sz="4" w:space="0" w:color="00000A"/>
              <w:left w:val="single" w:sz="4" w:space="0" w:color="00000A"/>
              <w:right w:val="single" w:sz="4" w:space="0" w:color="00000A"/>
              <w:insideV w:val="single" w:sz="4" w:space="0" w:color="00000A"/>
            </w:tcBorders>
            <w:shd w:color="auto" w:fill="auto" w:val="clear"/>
            <w:tcMar>
              <w:left w:w="63" w:type="dxa"/>
            </w:tcMar>
          </w:tcPr>
          <w:p>
            <w:pPr>
              <w:pStyle w:val="Normal"/>
              <w:rPr>
                <w:b/>
                <w:b/>
              </w:rPr>
            </w:pPr>
            <w:r>
              <w:rPr>
                <w:b/>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jc w:val="right"/>
              <w:rPr>
                <w:b/>
                <w:b/>
                <w:sz w:val="20"/>
                <w:szCs w:val="20"/>
              </w:rPr>
            </w:pPr>
            <w:r>
              <w:rPr>
                <w:b/>
                <w:sz w:val="20"/>
                <w:szCs w:val="20"/>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rPr/>
            </w:pPr>
            <w:r>
              <w:rPr>
                <w:sz w:val="20"/>
                <w:szCs w:val="20"/>
              </w:rPr>
              <w:t>(Associate Co-Supervisor, Advisor)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jc w:val="right"/>
              <w:rPr/>
            </w:pPr>
            <w:r>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jc w:val="right"/>
              <w:rPr/>
            </w:pPr>
            <w:r>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jc w:val="right"/>
              <w:rPr/>
            </w:pPr>
            <w:r>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jc w:val="right"/>
              <w:rPr/>
            </w:pPr>
            <w:r>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pPr>
            <w:r>
              <w:rPr/>
            </w:r>
          </w:p>
        </w:tc>
      </w:tr>
    </w:tbl>
    <w:p>
      <w:pPr>
        <w:pStyle w:val="Heading1"/>
        <w:rPr/>
      </w:pPr>
      <w:r>
        <w:rPr/>
      </w:r>
      <w:r>
        <w:br w:type="page"/>
      </w:r>
    </w:p>
    <w:p>
      <w:pPr>
        <w:pStyle w:val="Heading1"/>
        <w:rPr/>
      </w:pPr>
      <w:bookmarkStart w:id="20" w:name="_Toc467892042"/>
      <w:bookmarkStart w:id="21" w:name="_Toc467892092"/>
      <w:bookmarkStart w:id="22" w:name="__RefHeading___Toc1215_1091504137"/>
      <w:bookmarkStart w:id="23" w:name="_Toc467194260"/>
      <w:bookmarkEnd w:id="20"/>
      <w:bookmarkEnd w:id="21"/>
      <w:bookmarkEnd w:id="22"/>
      <w:bookmarkEnd w:id="23"/>
      <w:r>
        <w:rPr/>
        <w:t>Main Supervisor Approval</w:t>
      </w:r>
    </w:p>
    <w:p>
      <w:pPr>
        <w:pStyle w:val="Normal"/>
        <w:rPr>
          <w:i/>
          <w:i/>
        </w:rPr>
      </w:pPr>
      <w:r>
        <w:rPr>
          <w:i/>
        </w:rPr>
      </w:r>
    </w:p>
    <w:p>
      <w:pPr>
        <w:pStyle w:val="Normal"/>
        <w:rPr/>
      </w:pPr>
      <w:r>
        <w:rPr/>
      </w:r>
    </w:p>
    <w:p>
      <w:pPr>
        <w:pStyle w:val="Normal"/>
        <w:rPr>
          <w:i/>
          <w:i/>
        </w:rPr>
      </w:pPr>
      <w:r>
        <w:rPr>
          <w:i/>
        </w:rPr>
        <w:t>I confirm the following:</w:t>
      </w:r>
    </w:p>
    <w:tbl>
      <w:tblPr>
        <w:tblW w:w="9061"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Look w:firstRow="1" w:noVBand="0" w:lastRow="1" w:firstColumn="1" w:lastColumn="1" w:noHBand="0" w:val="01e0"/>
      </w:tblPr>
      <w:tblGrid>
        <w:gridCol w:w="7424"/>
        <w:gridCol w:w="1636"/>
      </w:tblGrid>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numPr>
                <w:ilvl w:val="0"/>
                <w:numId w:val="2"/>
              </w:numPr>
              <w:spacing w:before="60" w:after="60"/>
              <w:rPr/>
            </w:pPr>
            <w:r>
              <w:rPr/>
              <w:t>A full cost budget (itemised and listed by calendar year) has been prepared for this research project and is attached. I have examined the budget, and it appears to be suitable.</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60" w:after="60"/>
              <w:rPr/>
            </w:pPr>
            <w:r>
              <w:rPr>
                <w:rFonts w:eastAsia="Wingdings" w:cs="Wingdings" w:ascii="Wingdings" w:hAnsi="Wingdings"/>
              </w:rPr>
              <w:t></w:t>
            </w:r>
            <w:r>
              <w:rPr/>
              <w:t xml:space="preserve"> </w:t>
            </w:r>
            <w:r>
              <w:rPr/>
              <w:t>Yes</w:t>
            </w:r>
          </w:p>
        </w:tc>
      </w:tr>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numPr>
                <w:ilvl w:val="0"/>
                <w:numId w:val="2"/>
              </w:numPr>
              <w:spacing w:before="60" w:after="60"/>
              <w:rPr/>
            </w:pPr>
            <w:r>
              <w:rPr/>
              <w:t>Equipment or facilities required for completion of the project are available or can be obtained (within constraints applying to purchase of capital equipment) using the project funding applied for or contracted.</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60" w:after="60"/>
              <w:rPr/>
            </w:pPr>
            <w:r>
              <w:rPr>
                <w:rFonts w:eastAsia="Wingdings" w:cs="Wingdings" w:ascii="Wingdings" w:hAnsi="Wingdings"/>
              </w:rPr>
              <w:t></w:t>
            </w:r>
            <w:r>
              <w:rPr/>
              <w:t xml:space="preserve"> </w:t>
            </w:r>
            <w:r>
              <w:rPr/>
              <w:t xml:space="preserve">Yes    </w:t>
            </w:r>
            <w:r>
              <w:rPr>
                <w:rFonts w:eastAsia="Wingdings" w:cs="Wingdings" w:ascii="Wingdings" w:hAnsi="Wingdings"/>
              </w:rPr>
              <w:t></w:t>
            </w:r>
            <w:r>
              <w:rPr/>
              <w:t xml:space="preserve"> No</w:t>
            </w:r>
          </w:p>
          <w:p>
            <w:pPr>
              <w:pStyle w:val="Normal"/>
              <w:spacing w:before="60" w:after="60"/>
              <w:rPr/>
            </w:pPr>
            <w:r>
              <w:rPr/>
            </w:r>
          </w:p>
          <w:p>
            <w:pPr>
              <w:pStyle w:val="Normal"/>
              <w:spacing w:before="60" w:after="60"/>
              <w:rPr/>
            </w:pPr>
            <w:r>
              <w:rPr>
                <w:rFonts w:eastAsia="Wingdings" w:cs="Wingdings" w:ascii="Wingdings" w:hAnsi="Wingdings"/>
              </w:rPr>
              <w:t></w:t>
            </w:r>
            <w:r>
              <w:rPr/>
              <w:t xml:space="preserve"> </w:t>
            </w:r>
            <w:r>
              <w:rPr/>
              <w:t>NA</w:t>
            </w:r>
          </w:p>
        </w:tc>
      </w:tr>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63" w:type="dxa"/>
            </w:tcMar>
          </w:tcPr>
          <w:p>
            <w:pPr>
              <w:pStyle w:val="Normal"/>
              <w:numPr>
                <w:ilvl w:val="0"/>
                <w:numId w:val="2"/>
              </w:numPr>
              <w:spacing w:before="60" w:after="60"/>
              <w:rPr/>
            </w:pPr>
            <w:r>
              <w:rPr/>
              <w:t>The outcome of this research project could produce commercialisable Intellectual Property (protectable by patent or not).</w:t>
            </w:r>
          </w:p>
          <w:p>
            <w:pPr>
              <w:pStyle w:val="Normal"/>
              <w:spacing w:before="60" w:after="60"/>
              <w:ind w:left="567" w:hanging="0"/>
              <w:rPr/>
            </w:pPr>
            <w:r>
              <w:rPr/>
              <w:t>If YES, I have advised the Director of the Research &amp; Commercialisation Office in writing (email), so that the Director can consider what further documentation may be necessary.</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60" w:after="60"/>
              <w:rPr/>
            </w:pPr>
            <w:r>
              <w:rPr>
                <w:rFonts w:eastAsia="Wingdings" w:cs="Wingdings" w:ascii="Wingdings" w:hAnsi="Wingdings"/>
              </w:rPr>
              <w:t></w:t>
            </w:r>
            <w:r>
              <w:rPr/>
              <w:t xml:space="preserve"> </w:t>
            </w:r>
            <w:r>
              <w:rPr/>
              <w:t xml:space="preserve">Yes    </w:t>
            </w:r>
            <w:r>
              <w:rPr>
                <w:rFonts w:eastAsia="Wingdings" w:cs="Wingdings" w:ascii="Wingdings" w:hAnsi="Wingdings"/>
              </w:rPr>
              <w:t></w:t>
            </w:r>
            <w:r>
              <w:rPr/>
              <w:t xml:space="preserve"> No</w:t>
              <w:br/>
            </w:r>
            <w:r>
              <w:rPr>
                <w:rFonts w:eastAsia="Wingdings" w:cs="Wingdings" w:ascii="Wingdings" w:hAnsi="Wingdings"/>
              </w:rPr>
              <w:t></w:t>
            </w:r>
            <w:r>
              <w:rPr/>
              <w:t xml:space="preserve"> Unsure</w:t>
            </w:r>
          </w:p>
          <w:p>
            <w:pPr>
              <w:pStyle w:val="Normal"/>
              <w:spacing w:before="60" w:after="60"/>
              <w:rPr/>
            </w:pPr>
            <w:r>
              <w:rPr/>
            </w:r>
          </w:p>
          <w:p>
            <w:pPr>
              <w:pStyle w:val="Normal"/>
              <w:spacing w:before="60" w:after="60"/>
              <w:rPr/>
            </w:pPr>
            <w:r>
              <w:rPr>
                <w:rFonts w:eastAsia="Wingdings" w:cs="Wingdings" w:ascii="Wingdings" w:hAnsi="Wingdings"/>
              </w:rPr>
              <w:t></w:t>
            </w:r>
            <w:r>
              <w:rPr/>
              <w:t xml:space="preserve"> </w:t>
            </w:r>
            <w:r>
              <w:rPr/>
              <w:t>Yes</w:t>
            </w:r>
          </w:p>
        </w:tc>
      </w:tr>
      <w:tr>
        <w:trPr>
          <w:trHeight w:val="4154" w:hRule="atLeast"/>
        </w:trPr>
        <w:tc>
          <w:tcPr>
            <w:tcW w:w="906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numPr>
                <w:ilvl w:val="0"/>
                <w:numId w:val="2"/>
              </w:numPr>
              <w:spacing w:before="60" w:after="60"/>
              <w:rPr/>
            </w:pPr>
            <w:r>
              <w:rPr/>
              <w:t>I approve this proposal with the following comment:</w:t>
            </w:r>
          </w:p>
          <w:p>
            <w:pPr>
              <w:pStyle w:val="Normal"/>
              <w:spacing w:before="60" w:after="60"/>
              <w:rPr/>
            </w:pPr>
            <w:r>
              <w:rPr/>
            </w:r>
          </w:p>
          <w:p>
            <w:pPr>
              <w:pStyle w:val="Normal"/>
              <w:spacing w:before="60" w:after="60"/>
              <w:rPr/>
            </w:pPr>
            <w:r>
              <w:rPr/>
              <w:t>The project has been well scoped for a honours project and has both a realistic minimum implementation and some stretch targets with appropriate time left for writing up.</w:t>
            </w:r>
          </w:p>
        </w:tc>
      </w:tr>
    </w:tbl>
    <w:p>
      <w:pPr>
        <w:pStyle w:val="Normal"/>
        <w:tabs>
          <w:tab w:val="right" w:pos="3544" w:leader="none"/>
          <w:tab w:val="left" w:pos="3969" w:leader="none"/>
        </w:tabs>
        <w:spacing w:before="240" w:after="0"/>
        <w:rPr/>
      </w:pPr>
      <w:r>
        <w:rPr/>
        <w:drawing>
          <wp:anchor behindDoc="0" distT="0" distB="3810" distL="114300" distR="114300" simplePos="0" locked="0" layoutInCell="1" allowOverlap="1" relativeHeight="19">
            <wp:simplePos x="0" y="0"/>
            <wp:positionH relativeFrom="column">
              <wp:posOffset>2377440</wp:posOffset>
            </wp:positionH>
            <wp:positionV relativeFrom="paragraph">
              <wp:posOffset>273050</wp:posOffset>
            </wp:positionV>
            <wp:extent cx="1435100" cy="415290"/>
            <wp:effectExtent l="0" t="0" r="0" b="0"/>
            <wp:wrapNone/>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1435100" cy="415290"/>
                    </a:xfrm>
                    <a:prstGeom prst="rect">
                      <a:avLst/>
                    </a:prstGeom>
                  </pic:spPr>
                </pic:pic>
              </a:graphicData>
            </a:graphic>
          </wp:anchor>
        </w:drawing>
      </w:r>
    </w:p>
    <w:p>
      <w:pPr>
        <w:pStyle w:val="Normal"/>
        <w:tabs>
          <w:tab w:val="right" w:pos="3544" w:leader="none"/>
          <w:tab w:val="left" w:pos="3969" w:leader="none"/>
        </w:tabs>
        <w:spacing w:before="240" w:after="0"/>
        <w:rPr/>
      </w:pPr>
      <w:r>
        <w:rPr/>
        <w:tab/>
        <w:t>Main Supervisor Signature:</w:t>
        <w:tab/>
      </w:r>
    </w:p>
    <w:p>
      <w:pPr>
        <w:pStyle w:val="Normal"/>
        <w:tabs>
          <w:tab w:val="right" w:pos="3544" w:leader="none"/>
          <w:tab w:val="left" w:pos="3969" w:leader="none"/>
        </w:tabs>
        <w:spacing w:before="120" w:after="0"/>
        <w:rPr/>
      </w:pPr>
      <w:r>
        <w:rPr/>
      </w:r>
    </w:p>
    <w:p>
      <w:pPr>
        <w:pStyle w:val="Normal"/>
        <w:tabs>
          <w:tab w:val="right" w:pos="3544" w:leader="none"/>
          <w:tab w:val="left" w:pos="3969" w:leader="none"/>
        </w:tabs>
        <w:spacing w:before="120" w:after="0"/>
        <w:rPr/>
      </w:pPr>
      <w:r>
        <w:rPr/>
        <w:tab/>
        <w:t>Date:</w:t>
        <w:tab/>
        <w:t>06 Dec 2016</w:t>
      </w:r>
      <w:r>
        <w:br w:type="page"/>
      </w:r>
    </w:p>
    <w:p>
      <w:pPr>
        <w:pStyle w:val="Heading1"/>
        <w:rPr/>
      </w:pPr>
      <w:bookmarkStart w:id="24" w:name="_Toc467892043"/>
      <w:bookmarkStart w:id="25" w:name="_Toc467892093"/>
      <w:bookmarkStart w:id="26" w:name="__RefHeading___Toc1217_1091504137"/>
      <w:bookmarkStart w:id="27" w:name="_Toc467194261"/>
      <w:bookmarkEnd w:id="24"/>
      <w:bookmarkEnd w:id="25"/>
      <w:bookmarkEnd w:id="26"/>
      <w:bookmarkEnd w:id="27"/>
      <w:r>
        <w:rPr/>
        <w:t>Further Approvals for this Proposal</w:t>
      </w:r>
    </w:p>
    <w:p>
      <w:pPr>
        <w:pStyle w:val="Normal"/>
        <w:tabs>
          <w:tab w:val="right" w:pos="4253" w:leader="none"/>
          <w:tab w:val="left" w:pos="4962" w:leader="none"/>
        </w:tabs>
        <w:spacing w:before="120" w:after="120"/>
        <w:rPr>
          <w:b/>
          <w:b/>
          <w:sz w:val="32"/>
          <w:szCs w:val="32"/>
        </w:rPr>
      </w:pPr>
      <w:r>
        <w:rPr>
          <w:b/>
          <w:sz w:val="32"/>
          <w:szCs w:val="32"/>
        </w:rPr>
        <w:t>Other Supervisors:</w:t>
      </w:r>
    </w:p>
    <w:tbl>
      <w:tblPr>
        <w:tblW w:w="9061"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Look w:firstRow="1" w:noVBand="0" w:lastRow="1" w:firstColumn="1" w:lastColumn="1" w:noHBand="0" w:val="01e0"/>
      </w:tblPr>
      <w:tblGrid>
        <w:gridCol w:w="9061"/>
      </w:tblGrid>
      <w:tr>
        <w:trPr>
          <w:trHeight w:val="1896"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60" w:after="60"/>
              <w:rPr>
                <w:sz w:val="12"/>
                <w:szCs w:val="12"/>
              </w:rPr>
            </w:pPr>
            <w:r>
              <w:rPr>
                <w:sz w:val="12"/>
                <w:szCs w:val="12"/>
              </w:rPr>
            </w:r>
          </w:p>
          <w:p>
            <w:pPr>
              <w:pStyle w:val="Normal"/>
              <w:spacing w:before="60" w:after="60"/>
              <w:rPr/>
            </w:pPr>
            <w:r>
              <w:rPr/>
              <w:t>I ________________________________, approve this proposal with the following comment:</w:t>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3" w:type="dxa"/>
            </w:tcMar>
            <w:vAlign w:val="bottom"/>
          </w:tcPr>
          <w:p>
            <w:pPr>
              <w:pStyle w:val="Normal"/>
              <w:tabs>
                <w:tab w:val="left" w:pos="1701" w:leader="none"/>
                <w:tab w:val="left" w:pos="5805" w:leader="none"/>
                <w:tab w:val="left" w:pos="6663" w:leader="none"/>
              </w:tabs>
              <w:rPr>
                <w:sz w:val="16"/>
                <w:szCs w:val="16"/>
              </w:rPr>
            </w:pPr>
            <w:r>
              <w:rPr>
                <w:sz w:val="16"/>
                <w:szCs w:val="16"/>
              </w:rPr>
            </w:r>
          </w:p>
        </w:tc>
      </w:tr>
      <w:tr>
        <w:trPr>
          <w:trHeight w:val="1900"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60" w:after="60"/>
              <w:rPr>
                <w:sz w:val="12"/>
                <w:szCs w:val="12"/>
              </w:rPr>
            </w:pPr>
            <w:r>
              <w:rPr>
                <w:sz w:val="12"/>
                <w:szCs w:val="12"/>
              </w:rPr>
            </w:r>
          </w:p>
          <w:p>
            <w:pPr>
              <w:pStyle w:val="Normal"/>
              <w:spacing w:before="60" w:after="60"/>
              <w:rPr/>
            </w:pPr>
            <w:r>
              <w:rPr/>
              <w:t>I ________________________________, approve this proposal with the following comment:</w:t>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3" w:type="dxa"/>
            </w:tcMar>
          </w:tcPr>
          <w:p>
            <w:pPr>
              <w:pStyle w:val="Normal"/>
              <w:tabs>
                <w:tab w:val="left" w:pos="1701" w:leader="none"/>
                <w:tab w:val="left" w:pos="5805" w:leader="none"/>
                <w:tab w:val="left" w:pos="6663" w:leader="none"/>
              </w:tabs>
              <w:rPr>
                <w:sz w:val="16"/>
                <w:szCs w:val="16"/>
              </w:rPr>
            </w:pPr>
            <w:r>
              <w:rPr>
                <w:sz w:val="16"/>
                <w:szCs w:val="16"/>
              </w:rPr>
            </w:r>
          </w:p>
        </w:tc>
      </w:tr>
      <w:tr>
        <w:trPr>
          <w:trHeight w:val="1900"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60" w:after="60"/>
              <w:rPr>
                <w:sz w:val="12"/>
                <w:szCs w:val="12"/>
              </w:rPr>
            </w:pPr>
            <w:r>
              <w:rPr>
                <w:sz w:val="12"/>
                <w:szCs w:val="12"/>
              </w:rPr>
            </w:r>
          </w:p>
          <w:p>
            <w:pPr>
              <w:pStyle w:val="Normal"/>
              <w:spacing w:before="60" w:after="60"/>
              <w:rPr/>
            </w:pPr>
            <w:r>
              <w:rPr/>
              <w:t>I ________________________________, approve this proposal with the following comment:</w:t>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3" w:type="dxa"/>
            </w:tcMar>
          </w:tcPr>
          <w:p>
            <w:pPr>
              <w:pStyle w:val="Normal"/>
              <w:tabs>
                <w:tab w:val="left" w:pos="1701" w:leader="none"/>
                <w:tab w:val="left" w:pos="5805" w:leader="none"/>
                <w:tab w:val="left" w:pos="6663" w:leader="none"/>
              </w:tabs>
              <w:rPr>
                <w:sz w:val="16"/>
                <w:szCs w:val="16"/>
              </w:rPr>
            </w:pPr>
            <w:r>
              <w:rPr>
                <w:sz w:val="16"/>
                <w:szCs w:val="16"/>
              </w:rPr>
            </w:r>
          </w:p>
        </w:tc>
      </w:tr>
    </w:tbl>
    <w:p>
      <w:pPr>
        <w:pStyle w:val="Normal"/>
        <w:tabs>
          <w:tab w:val="right" w:pos="4253" w:leader="none"/>
          <w:tab w:val="left" w:pos="4962" w:leader="none"/>
        </w:tabs>
        <w:spacing w:before="120" w:after="120"/>
        <w:rPr>
          <w:b/>
          <w:b/>
          <w:sz w:val="32"/>
          <w:szCs w:val="32"/>
        </w:rPr>
      </w:pPr>
      <w:r>
        <w:rPr>
          <w:b/>
          <w:sz w:val="32"/>
          <w:szCs w:val="32"/>
        </w:rPr>
        <w:t>Postgrad Convenor of Department/School:</w:t>
      </w:r>
    </w:p>
    <w:tbl>
      <w:tblPr>
        <w:tblW w:w="9061"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Look w:firstRow="1" w:noVBand="0" w:lastRow="1" w:firstColumn="1" w:lastColumn="1" w:noHBand="0" w:val="01e0"/>
      </w:tblPr>
      <w:tblGrid>
        <w:gridCol w:w="9061"/>
      </w:tblGrid>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3" w:type="dxa"/>
            </w:tcMar>
          </w:tcPr>
          <w:p>
            <w:pPr>
              <w:pStyle w:val="Normal"/>
              <w:tabs>
                <w:tab w:val="left" w:pos="1701" w:leader="none"/>
                <w:tab w:val="left" w:pos="5805" w:leader="none"/>
                <w:tab w:val="left" w:pos="6663" w:leader="none"/>
              </w:tabs>
              <w:rPr>
                <w:sz w:val="16"/>
                <w:szCs w:val="16"/>
              </w:rPr>
            </w:pPr>
            <w:r>
              <w:rPr>
                <w:sz w:val="16"/>
                <w:szCs w:val="16"/>
              </w:rPr>
            </w:r>
          </w:p>
        </w:tc>
      </w:tr>
      <w:tr>
        <w:trPr>
          <w:trHeight w:val="2365"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60" w:after="60"/>
              <w:rPr>
                <w:sz w:val="12"/>
                <w:szCs w:val="12"/>
              </w:rPr>
            </w:pPr>
            <w:r>
              <w:rPr>
                <w:sz w:val="12"/>
                <w:szCs w:val="12"/>
              </w:rPr>
            </w:r>
          </w:p>
          <w:p>
            <w:pPr>
              <w:pStyle w:val="Normal"/>
              <w:spacing w:before="60" w:after="60"/>
              <w:rPr/>
            </w:pPr>
            <w:r>
              <w:rPr/>
              <w:t>I ________________________________, approve this proposal with the following comment:</w:t>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3" w:type="dxa"/>
            </w:tcMar>
          </w:tcPr>
          <w:p>
            <w:pPr>
              <w:pStyle w:val="Normal"/>
              <w:tabs>
                <w:tab w:val="left" w:pos="1701" w:leader="none"/>
                <w:tab w:val="left" w:pos="5805" w:leader="none"/>
                <w:tab w:val="left" w:pos="6663" w:leader="none"/>
              </w:tabs>
              <w:rPr>
                <w:sz w:val="16"/>
                <w:szCs w:val="16"/>
              </w:rPr>
            </w:pPr>
            <w:r>
              <w:rPr>
                <w:sz w:val="16"/>
                <w:szCs w:val="16"/>
              </w:rPr>
            </w:r>
          </w:p>
        </w:tc>
      </w:tr>
    </w:tbl>
    <w:p>
      <w:pPr>
        <w:pStyle w:val="Normal"/>
        <w:tabs>
          <w:tab w:val="right" w:pos="4253" w:leader="none"/>
          <w:tab w:val="left" w:pos="4962" w:leader="none"/>
        </w:tabs>
        <w:spacing w:before="120" w:after="120"/>
        <w:rPr>
          <w:b/>
          <w:b/>
          <w:sz w:val="32"/>
          <w:szCs w:val="32"/>
        </w:rPr>
      </w:pPr>
      <w:r>
        <w:rPr>
          <w:b/>
          <w:sz w:val="32"/>
          <w:szCs w:val="32"/>
        </w:rPr>
        <w:t>Faculty Postgrad Convenor:</w:t>
      </w:r>
    </w:p>
    <w:tbl>
      <w:tblPr>
        <w:tblW w:w="9061"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Look w:firstRow="1" w:noVBand="0" w:lastRow="1" w:firstColumn="1" w:lastColumn="1" w:noHBand="0" w:val="01e0"/>
      </w:tblPr>
      <w:tblGrid>
        <w:gridCol w:w="9061"/>
      </w:tblGrid>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3" w:type="dxa"/>
            </w:tcMar>
          </w:tcPr>
          <w:p>
            <w:pPr>
              <w:pStyle w:val="Normal"/>
              <w:tabs>
                <w:tab w:val="left" w:pos="1701" w:leader="none"/>
                <w:tab w:val="left" w:pos="5805" w:leader="none"/>
                <w:tab w:val="left" w:pos="6663" w:leader="none"/>
              </w:tabs>
              <w:rPr>
                <w:sz w:val="16"/>
                <w:szCs w:val="16"/>
              </w:rPr>
            </w:pPr>
            <w:r>
              <w:rPr>
                <w:sz w:val="16"/>
                <w:szCs w:val="16"/>
              </w:rPr>
            </w:r>
          </w:p>
        </w:tc>
      </w:tr>
      <w:tr>
        <w:trPr>
          <w:trHeight w:val="2365"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60" w:after="60"/>
              <w:rPr>
                <w:sz w:val="12"/>
                <w:szCs w:val="12"/>
              </w:rPr>
            </w:pPr>
            <w:r>
              <w:rPr>
                <w:sz w:val="12"/>
                <w:szCs w:val="12"/>
              </w:rPr>
            </w:r>
          </w:p>
          <w:p>
            <w:pPr>
              <w:pStyle w:val="Normal"/>
              <w:spacing w:before="60" w:after="60"/>
              <w:rPr/>
            </w:pPr>
            <w:r>
              <w:rPr/>
              <w:t>I ________________________________, approve this proposal with the following comment:</w:t>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3" w:type="dxa"/>
            </w:tcMar>
          </w:tcPr>
          <w:p>
            <w:pPr>
              <w:pStyle w:val="Normal"/>
              <w:tabs>
                <w:tab w:val="left" w:pos="1701" w:leader="none"/>
                <w:tab w:val="left" w:pos="5805" w:leader="none"/>
                <w:tab w:val="left" w:pos="6663" w:leader="none"/>
              </w:tabs>
              <w:rPr>
                <w:sz w:val="16"/>
                <w:szCs w:val="16"/>
              </w:rPr>
            </w:pPr>
            <w:r>
              <w:rPr>
                <w:sz w:val="16"/>
                <w:szCs w:val="16"/>
              </w:rPr>
            </w:r>
          </w:p>
        </w:tc>
      </w:tr>
    </w:tbl>
    <w:p>
      <w:pPr>
        <w:pStyle w:val="Heading1"/>
        <w:rPr/>
      </w:pPr>
      <w:r>
        <w:br w:type="page"/>
      </w:r>
      <w:bookmarkStart w:id="28" w:name="_Toc467892044"/>
      <w:bookmarkStart w:id="29" w:name="_Toc467892094"/>
      <w:bookmarkStart w:id="30" w:name="__RefHeading___Toc1219_1091504137"/>
      <w:bookmarkStart w:id="31" w:name="_Toc467194262"/>
      <w:bookmarkEnd w:id="28"/>
      <w:bookmarkEnd w:id="29"/>
      <w:bookmarkEnd w:id="30"/>
      <w:bookmarkEnd w:id="31"/>
      <w:r>
        <w:rPr/>
        <w:t>Web routers: An explorative performance review</w:t>
      </w:r>
    </w:p>
    <w:p>
      <w:pPr>
        <w:pStyle w:val="TextBody"/>
        <w:rPr/>
      </w:pPr>
      <w:r>
        <w:rPr/>
      </w:r>
    </w:p>
    <w:p>
      <w:pPr>
        <w:pStyle w:val="Heading1"/>
        <w:rPr/>
      </w:pPr>
      <w:bookmarkStart w:id="32" w:name="_Toc467892045"/>
      <w:bookmarkStart w:id="33" w:name="_Toc467892095"/>
      <w:bookmarkStart w:id="34" w:name="__RefHeading___Toc1221_1091504137"/>
      <w:bookmarkStart w:id="35" w:name="_Toc236199172"/>
      <w:bookmarkStart w:id="36" w:name="_Toc467194263"/>
      <w:bookmarkEnd w:id="32"/>
      <w:bookmarkEnd w:id="33"/>
      <w:bookmarkEnd w:id="34"/>
      <w:bookmarkEnd w:id="35"/>
      <w:bookmarkEnd w:id="36"/>
      <w:r>
        <w:rPr/>
        <w:t>Introduction</w:t>
      </w:r>
    </w:p>
    <w:p>
      <w:pPr>
        <w:pStyle w:val="TextBody"/>
        <w:rPr/>
      </w:pPr>
      <w:r>
        <w:rPr/>
        <w:t>The focus of research in recent times has been on the client side of web development, as defined by the Hyper Text Transfer Protocol (HTTP) specification</w:t>
      </w:r>
      <w:sdt>
        <w:sdtPr>
          <w:citation/>
        </w:sdtPr>
        <w:sdtContent>
          <w:r>
            <w:rPr/>
            <w:fldChar w:fldCharType="begin"/>
          </w:r>
          <w:r>
            <w:instrText>CITATION Fie99 \l 1033</w:instrText>
          </w:r>
          <w:r>
            <w:fldChar w:fldCharType="separate"/>
          </w:r>
          <w:r>
            <w:t xml:space="preserve"> (Fielding, et al., 1999)</w:t>
          </w:r>
          <w:r>
            <w:fldChar w:fldCharType="end"/>
          </w:r>
        </w:sdtContent>
      </w:sdt>
      <w:r>
        <w:rPr/>
        <w:t>. The main body of research has been to produce better ways to present information, and with the interaction to the user.</w:t>
      </w:r>
    </w:p>
    <w:p>
      <w:pPr>
        <w:pStyle w:val="TextBody"/>
        <w:rPr/>
      </w:pPr>
      <w:r>
        <w:rP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pPr>
        <w:pStyle w:val="BodyText2"/>
        <w:spacing w:lineRule="auto" w:line="360"/>
        <w:rPr/>
      </w:pPr>
      <w:r>
        <w:rP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pPr>
        <w:pStyle w:val="TextBody"/>
        <w:rPr/>
      </w:pPr>
      <w:r>
        <w:rPr/>
        <w:t>While the web router implementation is unseen its performance is crucial to the overall of the response times for a request. This research is to compare the performance of various web router implementations to recommend potential improvements.</w:t>
      </w:r>
    </w:p>
    <w:p>
      <w:pPr>
        <w:pStyle w:val="Normal"/>
        <w:spacing w:lineRule="auto" w:line="360"/>
        <w:rPr>
          <w:rFonts w:cs="Arial"/>
          <w:b/>
          <w:b/>
          <w:bCs/>
          <w:sz w:val="40"/>
          <w:szCs w:val="32"/>
        </w:rPr>
      </w:pPr>
      <w:bookmarkStart w:id="37" w:name="_Toc467194264"/>
      <w:bookmarkStart w:id="38" w:name="_Toc467194264"/>
      <w:bookmarkEnd w:id="38"/>
      <w:r>
        <w:rPr>
          <w:rFonts w:cs="Arial"/>
          <w:b/>
          <w:bCs/>
          <w:sz w:val="40"/>
          <w:szCs w:val="32"/>
        </w:rPr>
      </w:r>
      <w:r>
        <w:br w:type="page"/>
      </w:r>
    </w:p>
    <w:p>
      <w:pPr>
        <w:pStyle w:val="Heading1"/>
        <w:rPr/>
      </w:pPr>
      <w:bookmarkStart w:id="39" w:name="_Toc467892046"/>
      <w:bookmarkStart w:id="40" w:name="_Toc467892096"/>
      <w:bookmarkStart w:id="41" w:name="__RefHeading___Toc1223_1091504137"/>
      <w:bookmarkEnd w:id="39"/>
      <w:bookmarkEnd w:id="40"/>
      <w:bookmarkEnd w:id="41"/>
      <w:r>
        <w:rPr/>
        <w:t>Literature Review</w:t>
      </w:r>
    </w:p>
    <w:p>
      <w:pPr>
        <w:pStyle w:val="App2"/>
        <w:rPr/>
      </w:pPr>
      <w:r>
        <w:rPr/>
        <w:t>Data structures</w:t>
      </w:r>
    </w:p>
    <w:p>
      <w:pPr>
        <w:pStyle w:val="TextBody"/>
        <w:rPr/>
      </w:pPr>
      <w:r>
        <w:rPr/>
        <w:t>TODO: over view of arrays</w:t>
      </w:r>
    </w:p>
    <w:p>
      <w:pPr>
        <w:pStyle w:val="TextBody"/>
        <w:rPr/>
      </w:pPr>
      <w:r>
        <w:rPr/>
        <w:t>TODO: over view of trees with optimizations</w:t>
      </w:r>
    </w:p>
    <w:p>
      <w:pPr>
        <w:pStyle w:val="App2"/>
        <w:spacing w:lineRule="auto" w:line="360"/>
        <w:rPr/>
      </w:pPr>
      <w:bookmarkStart w:id="42" w:name="_Toc467892047"/>
      <w:bookmarkStart w:id="43" w:name="_Toc467892097"/>
      <w:bookmarkStart w:id="44" w:name="__RefHeading___Toc1225_1091504137"/>
      <w:bookmarkEnd w:id="42"/>
      <w:bookmarkEnd w:id="43"/>
      <w:bookmarkEnd w:id="44"/>
      <w:r>
        <w:rPr/>
        <w:t>The World Wide Web</w:t>
      </w:r>
    </w:p>
    <w:sdt>
      <w:sdtPr>
        <w:citation/>
        <w:id w:val="352078392"/>
      </w:sdtPr>
      <w:sdtContent>
        <w:p>
          <w:pPr>
            <w:pStyle w:val="TextBody"/>
            <w:rPr/>
          </w:pPr>
          <w:r>
            <w:rPr/>
            <w:t>The World Wide Web was conceptualised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since then there has been a large uptake in its usage by everyone across the globe to an estimate of 3.4 billion users as of October 8th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Uniform Remote Locator</w:t>
          </w:r>
          <w:r>
            <w:rPr>
              <w:rStyle w:val="FootnoteAnchor"/>
            </w:rPr>
            <w:footnoteReference w:id="2"/>
          </w:r>
          <w:r>
            <w:rPr/>
            <w:t>, Hypertext Transfer protocol</w:t>
          </w:r>
          <w:r>
            <w:rPr/>
            <w:fldChar w:fldCharType="begin"/>
          </w:r>
          <w:r>
            <w:instrText>CITATION Fie99 \l 1033</w:instrText>
          </w:r>
          <w:r>
            <w:fldChar w:fldCharType="separate"/>
          </w:r>
          <w:r>
            <w:t xml:space="preserve"> (Fielding, et al., 1999)</w:t>
          </w:r>
          <w:r>
            <w:fldChar w:fldCharType="end"/>
          </w:r>
          <w:r>
            <w:rPr/>
            <w:t xml:space="preserve"> and Hypertext Markup Language</w:t>
          </w:r>
          <w:r>
            <w:rPr>
              <w:rStyle w:val="FootnoteAnchor"/>
            </w:rPr>
            <w:footnoteReference w:id="3"/>
          </w:r>
          <w:r>
            <w:rPr/>
            <w:t xml:space="preserve"> in some form or another.</w:t>
          </w:r>
        </w:p>
        <w:p>
          <w:pPr>
            <w:pStyle w:val="TextBody"/>
            <w:rPr/>
          </w:pPr>
          <w:r>
            <w:rPr/>
            <w:t>During the early days, many different web browsers and servers were created, the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TextBody"/>
            <w:numPr>
              <w:ilvl w:val="0"/>
              <w:numId w:val="6"/>
            </w:numPr>
            <w:rPr/>
          </w:pPr>
          <w:r>
            <w:rPr/>
            <w:t>Web browser</w:t>
            <w:br/>
            <w:t>A program which allows the display and execution of a web page for a user. Interacts with a web server to provide any data required. This is the most common form of client.</w:t>
          </w:r>
        </w:p>
        <w:p>
          <w:pPr>
            <w:pStyle w:val="TextBody"/>
            <w:numPr>
              <w:ilvl w:val="0"/>
              <w:numId w:val="6"/>
            </w:numPr>
            <w:rPr/>
          </w:pPr>
          <w:r>
            <w:rPr/>
            <w:t>Web server</w:t>
            <w:br/>
            <w:t>Retrieves files or resources from the file system or some form of backend such as a web application and sends them to the client as requested.</w:t>
          </w:r>
        </w:p>
        <w:p>
          <w:pPr>
            <w:pStyle w:val="TextBody"/>
            <w:numPr>
              <w:ilvl w:val="0"/>
              <w:numId w:val="6"/>
            </w:numPr>
            <w:rPr/>
          </w:pPr>
          <w:r>
            <w:rPr/>
            <w:t>Web Server API or service</w:t>
            <w:br/>
            <w:t>A standalone piece of software that will dynamically create content to send to a client. It communicates in some form to the web server to serve up content to the client.</w:t>
          </w:r>
        </w:p>
        <w:p>
          <w:pPr>
            <w:pStyle w:val="TextBody"/>
            <w:rPr/>
          </w:pPr>
          <w:r>
            <w:rPr/>
            <w:t xml:space="preserve">These components are displayed in </w:t>
          </w:r>
          <w:r>
            <w:rPr/>
            <w:fldChar w:fldCharType="begin"/>
          </w:r>
          <w:r>
            <w:instrText> REF _Ref467762105 \h </w:instrText>
          </w:r>
          <w:r>
            <w:fldChar w:fldCharType="separate"/>
          </w:r>
          <w:r>
            <w:t>Figure 1</w:t>
          </w:r>
          <w:r>
            <w:fldChar w:fldCharType="end"/>
          </w:r>
          <w:r>
            <w:rPr/>
            <w:t>.</w:t>
          </w:r>
        </w:p>
        <w:p>
          <w:pPr>
            <w:pStyle w:val="TextBody"/>
            <w:keepNext/>
            <w:ind w:left="360" w:hanging="0"/>
            <w:rPr/>
          </w:pPr>
          <w:r>
            <w:rPr/>
            <w:drawing>
              <wp:inline distT="0" distB="0" distL="0" distR="0">
                <wp:extent cx="5448935" cy="218186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448935" cy="2181860"/>
                        </a:xfrm>
                        <a:prstGeom prst="rect">
                          <a:avLst/>
                        </a:prstGeom>
                      </pic:spPr>
                    </pic:pic>
                  </a:graphicData>
                </a:graphic>
              </wp:inline>
            </w:drawing>
          </w:r>
        </w:p>
        <w:p>
          <w:pPr>
            <w:pStyle w:val="Caption1"/>
            <w:spacing w:lineRule="auto" w:line="360"/>
            <w:rPr/>
          </w:pPr>
          <w:bookmarkStart w:id="45" w:name="_Ref467762105"/>
          <w:r>
            <w:rPr/>
            <w:t xml:space="preserve">Figure </w:t>
          </w:r>
          <w:r>
            <w:rPr/>
            <w:fldChar w:fldCharType="begin"/>
          </w:r>
          <w:r>
            <w:instrText> SEQ Figure \* ARABIC </w:instrText>
          </w:r>
          <w:r>
            <w:fldChar w:fldCharType="separate"/>
          </w:r>
          <w:r>
            <w:t>1</w:t>
          </w:r>
          <w:r>
            <w:fldChar w:fldCharType="end"/>
          </w:r>
          <w:bookmarkEnd w:id="45"/>
          <w:r>
            <w:rPr/>
            <w:t xml:space="preserve"> The web (HTTP) request + response cycle</w:t>
          </w:r>
        </w:p>
        <w:p>
          <w:pPr>
            <w:pStyle w:val="Caption1"/>
            <w:spacing w:lineRule="auto" w:line="360"/>
            <w:rPr/>
          </w:pPr>
          <w:r>
            <w:rPr/>
          </w:r>
        </w:p>
        <w:p>
          <w:pPr>
            <w:pStyle w:val="TextBody"/>
            <w:rPr/>
          </w:pPr>
          <w:r>
            <w:rPr/>
            <w:t>With greater usage of the internet coinciding and with greater speeds during 1990s as predicted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4"/>
          </w:r>
          <w:r>
            <w:rP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w:t>
          </w:r>
          <w:r>
            <w:rPr/>
            <w:fldChar w:fldCharType="begin"/>
          </w:r>
          <w:r>
            <w:instrText>CITATION The16 \l 1033</w:instrText>
          </w:r>
          <w:r>
            <w:fldChar w:fldCharType="separate"/>
          </w:r>
          <w:r>
            <w:t xml:space="preserve"> (The PHP Group)</w:t>
          </w:r>
          <w:r>
            <w:fldChar w:fldCharType="end"/>
          </w:r>
          <w:r>
            <w:rPr/>
            <w:t xml:space="preserve"> and JSP (Java Server Pages) which have the primary purpose of dynamic page creation on each request by the client.</w:t>
          </w:r>
        </w:p>
        <w:p>
          <w:pPr>
            <w:pStyle w:val="Heading2"/>
            <w:spacing w:lineRule="auto" w:line="360"/>
            <w:rPr/>
          </w:pPr>
          <w:bookmarkStart w:id="46" w:name="_Toc467892048"/>
          <w:bookmarkStart w:id="47" w:name="_Toc467892098"/>
          <w:bookmarkStart w:id="48" w:name="__RefHeading___Toc1227_1091504137"/>
          <w:bookmarkEnd w:id="46"/>
          <w:bookmarkEnd w:id="47"/>
          <w:bookmarkEnd w:id="48"/>
          <w:r>
            <w:rPr/>
            <w:t>The Server</w:t>
          </w:r>
        </w:p>
        <w:p>
          <w:pPr>
            <w:pStyle w:val="TextBody"/>
            <w:rPr/>
          </w:pPr>
          <w:r>
            <w:rP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pPr>
            <w:pStyle w:val="Normal"/>
            <w:spacing w:lineRule="auto" w:line="360"/>
            <w:rPr/>
          </w:pPr>
          <w:r>
            <w:rPr/>
          </w:r>
        </w:p>
        <w:p>
          <w:pPr>
            <w:pStyle w:val="Normal"/>
            <w:keepNext/>
            <w:spacing w:lineRule="auto" w:line="360"/>
            <w:rPr/>
          </w:pPr>
          <w:r>
            <w:rPr/>
            <w:drawing>
              <wp:inline distT="0" distB="0" distL="0" distR="0">
                <wp:extent cx="4199255" cy="318897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6"/>
                        <a:stretch>
                          <a:fillRect/>
                        </a:stretch>
                      </pic:blipFill>
                      <pic:spPr bwMode="auto">
                        <a:xfrm>
                          <a:off x="0" y="0"/>
                          <a:ext cx="4199255" cy="3188970"/>
                        </a:xfrm>
                        <a:prstGeom prst="rect">
                          <a:avLst/>
                        </a:prstGeom>
                      </pic:spPr>
                    </pic:pic>
                  </a:graphicData>
                </a:graphic>
              </wp:inline>
            </w:drawing>
          </w:r>
        </w:p>
        <w:p>
          <w:pPr>
            <w:pStyle w:val="Caption1"/>
            <w:spacing w:lineRule="auto" w:line="360"/>
            <w:rPr/>
          </w:pPr>
          <w:bookmarkStart w:id="49" w:name="_Ref467193850"/>
          <w:r>
            <w:rPr>
              <w:b w:val="false"/>
              <w:bCs w:val="false"/>
              <w:szCs w:val="24"/>
            </w:rPr>
            <w:t xml:space="preserve">Figure </w:t>
          </w:r>
          <w:r>
            <w:rPr>
              <w:b w:val="false"/>
              <w:bCs w:val="false"/>
              <w:szCs w:val="24"/>
            </w:rPr>
            <w:fldChar w:fldCharType="begin"/>
          </w:r>
          <w:r>
            <w:instrText> SEQ Figure \* ARABIC </w:instrText>
          </w:r>
          <w:r>
            <w:fldChar w:fldCharType="separate"/>
          </w:r>
          <w:r>
            <w:t>2</w:t>
          </w:r>
          <w:r>
            <w:fldChar w:fldCharType="end"/>
          </w:r>
          <w:r>
            <w:rPr>
              <w:b w:val="false"/>
              <w:bCs w:val="false"/>
              <w:szCs w:val="24"/>
            </w:rPr>
            <w:t xml:space="preserve"> General HTTP request + response processing </w:t>
          </w:r>
          <w:bookmarkEnd w:id="49"/>
          <w:r>
            <w:rPr>
              <w:b w:val="false"/>
              <w:bCs w:val="false"/>
              <w:szCs w:val="24"/>
            </w:rPr>
            <w:t>activities</w:t>
          </w:r>
        </w:p>
        <w:p>
          <w:pPr>
            <w:pStyle w:val="Caption1"/>
            <w:spacing w:lineRule="auto" w:line="360"/>
            <w:rPr/>
          </w:pPr>
          <w:r>
            <w:rPr/>
          </w:r>
        </w:p>
        <w:p>
          <w:pPr>
            <w:pStyle w:val="TextBody"/>
            <w:rPr/>
          </w:pPr>
          <w:r>
            <w:rPr/>
            <w:t xml:space="preserve">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 </w:t>
          </w:r>
          <w:r>
            <w:rPr/>
            <w:fldChar w:fldCharType="begin"/>
          </w:r>
          <w:r>
            <w:instrText> REF _Ref467193850 \h </w:instrText>
          </w:r>
          <w:r>
            <w:fldChar w:fldCharType="separate"/>
          </w:r>
          <w:r>
            <w:t xml:space="preserve">Figure 2 General HTTP request + response processing </w:t>
          </w:r>
          <w:r>
            <w:fldChar w:fldCharType="end"/>
          </w:r>
          <w:r>
            <w:rPr/>
            <w:t>; it is based upon HTTP 1.x.</w:t>
          </w:r>
        </w:p>
        <w:p>
          <w:pPr>
            <w:pStyle w:val="TextBody"/>
            <w:rPr/>
          </w:pPr>
          <w:r>
            <w:rP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analysed for best performance. For a web router, these algorithms may give improved performance once they have been analysed and optimised for this use case.</w:t>
          </w:r>
        </w:p>
        <w:p>
          <w:pPr>
            <w:pStyle w:val="Normal"/>
            <w:spacing w:lineRule="auto" w:line="360"/>
            <w:rPr>
              <w:b/>
              <w:b/>
              <w:sz w:val="28"/>
            </w:rPr>
          </w:pPr>
          <w:bookmarkStart w:id="50" w:name="_Toc467194265"/>
          <w:bookmarkStart w:id="51" w:name="_Toc467194265"/>
          <w:bookmarkEnd w:id="51"/>
          <w:r>
            <w:rPr>
              <w:b/>
              <w:sz w:val="28"/>
            </w:rPr>
          </w:r>
          <w:r>
            <w:br w:type="page"/>
          </w:r>
        </w:p>
        <w:p>
          <w:pPr>
            <w:pStyle w:val="App3"/>
            <w:spacing w:lineRule="auto" w:line="360"/>
            <w:rPr/>
          </w:pPr>
          <w:bookmarkStart w:id="52" w:name="_Toc467892049"/>
          <w:bookmarkStart w:id="53" w:name="_Toc467892099"/>
          <w:bookmarkStart w:id="54" w:name="__RefHeading___Toc1229_1091504137"/>
          <w:bookmarkEnd w:id="52"/>
          <w:bookmarkEnd w:id="53"/>
          <w:bookmarkEnd w:id="54"/>
          <w:r>
            <w:rPr/>
            <w:t>Performance issues</w:t>
          </w:r>
        </w:p>
        <w:p>
          <w:pPr>
            <w:pStyle w:val="BodyText2"/>
            <w:spacing w:lineRule="auto" w:line="360"/>
            <w:rPr/>
          </w:pPr>
          <w:r>
            <w:rPr/>
            <w:t>The standard implementation of a web server has the following processing:</w:t>
          </w:r>
        </w:p>
        <w:p>
          <w:pPr>
            <w:pStyle w:val="BodyText2"/>
            <w:numPr>
              <w:ilvl w:val="0"/>
              <w:numId w:val="8"/>
            </w:numPr>
            <w:spacing w:lineRule="auto" w:line="360"/>
            <w:rPr/>
          </w:pPr>
          <w:r>
            <w:rPr/>
            <w:t>Asynchronous socket listener</w:t>
          </w:r>
        </w:p>
        <w:p>
          <w:pPr>
            <w:pStyle w:val="BodyText2"/>
            <w:numPr>
              <w:ilvl w:val="0"/>
              <w:numId w:val="8"/>
            </w:numPr>
            <w:spacing w:lineRule="auto" w:line="360"/>
            <w:rPr/>
          </w:pPr>
          <w:r>
            <w:rPr/>
            <w:t>Thread/Fiber router (choose the thread to handle the request)</w:t>
          </w:r>
        </w:p>
        <w:p>
          <w:pPr>
            <w:pStyle w:val="BodyText2"/>
            <w:numPr>
              <w:ilvl w:val="0"/>
              <w:numId w:val="8"/>
            </w:numPr>
            <w:spacing w:lineRule="auto" w:line="360"/>
            <w:rPr/>
          </w:pPr>
          <w:r>
            <w:rPr/>
            <w:t>HTTP request processing</w:t>
          </w:r>
        </w:p>
        <w:p>
          <w:pPr>
            <w:pStyle w:val="BodyText2"/>
            <w:numPr>
              <w:ilvl w:val="0"/>
              <w:numId w:val="8"/>
            </w:numPr>
            <w:spacing w:lineRule="auto" w:line="360"/>
            <w:rPr/>
          </w:pPr>
          <w:r>
            <w:rPr/>
            <w:t>Routing to handler function</w:t>
          </w:r>
        </w:p>
        <w:p>
          <w:pPr>
            <w:pStyle w:val="BodyText2"/>
            <w:numPr>
              <w:ilvl w:val="0"/>
              <w:numId w:val="8"/>
            </w:numPr>
            <w:spacing w:lineRule="auto" w:line="360"/>
            <w:rPr/>
          </w:pPr>
          <w:r>
            <w:rPr/>
            <w:t>HTTP response creation and return</w:t>
          </w:r>
        </w:p>
        <w:p>
          <w:pPr>
            <w:pStyle w:val="BodyText2"/>
            <w:spacing w:lineRule="auto" w:line="360"/>
            <w:rPr/>
          </w:pPr>
          <w:r>
            <w:rPr/>
            <w:t>In these steps there are a number of potential performance issues:</w:t>
          </w:r>
        </w:p>
        <w:p>
          <w:pPr>
            <w:pStyle w:val="BodyText2"/>
            <w:numPr>
              <w:ilvl w:val="0"/>
              <w:numId w:val="7"/>
            </w:numPr>
            <w:spacing w:lineRule="auto" w:line="360"/>
            <w:rPr/>
          </w:pPr>
          <w:r>
            <w:rPr/>
            <w:t>Non-blocking asynchronous socket listening verses blocking synchronous socket listening</w:t>
          </w:r>
        </w:p>
        <w:p>
          <w:pPr>
            <w:pStyle w:val="BodyText2"/>
            <w:numPr>
              <w:ilvl w:val="0"/>
              <w:numId w:val="7"/>
            </w:numPr>
            <w:spacing w:lineRule="auto" w:line="360"/>
            <w:rPr/>
          </w:pPr>
          <w:r>
            <w:rPr/>
            <w:t>Scheduling of the handling code on a thread/fiber</w:t>
          </w:r>
        </w:p>
        <w:p>
          <w:pPr>
            <w:pStyle w:val="BodyText2"/>
            <w:numPr>
              <w:ilvl w:val="0"/>
              <w:numId w:val="7"/>
            </w:numPr>
            <w:spacing w:lineRule="auto" w:line="360"/>
            <w:rPr/>
          </w:pPr>
          <w:r>
            <w:rPr/>
            <w:t>Blocking operations (e.g. communicating with the database, file reading/writing)</w:t>
          </w:r>
        </w:p>
        <w:p>
          <w:pPr>
            <w:pStyle w:val="BodyText2"/>
            <w:spacing w:lineRule="auto" w:line="360"/>
            <w:rPr/>
          </w:pPr>
          <w:r>
            <w:rPr/>
            <w:t>These have been worked on by developers since the beginning of the web, but comparatively little has been done in the routing component. Hence the focus of this study is on improving the performance of the web router.</w:t>
          </w:r>
        </w:p>
        <w:p>
          <w:pPr>
            <w:pStyle w:val="Heading2"/>
            <w:rPr/>
          </w:pPr>
          <w:bookmarkStart w:id="55" w:name="_Toc467892050"/>
          <w:bookmarkStart w:id="56" w:name="_Toc467892100"/>
          <w:bookmarkStart w:id="57" w:name="__RefHeading___Toc1231_1091504137"/>
          <w:bookmarkStart w:id="58" w:name="_Toc467194266"/>
          <w:bookmarkEnd w:id="55"/>
          <w:bookmarkEnd w:id="56"/>
          <w:bookmarkEnd w:id="57"/>
          <w:bookmarkEnd w:id="58"/>
          <w:r>
            <w:rPr/>
            <w:t>Current routing approaches</w:t>
          </w:r>
        </w:p>
        <w:p>
          <w:pPr>
            <w:pStyle w:val="BodyText2"/>
            <w:spacing w:lineRule="auto" w:line="360"/>
            <w:rPr/>
          </w:pPr>
          <w:r>
            <w:rP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pPr>
            <w:pStyle w:val="BodyText2"/>
            <w:spacing w:lineRule="auto" w:line="360"/>
            <w:rPr/>
          </w:pPr>
          <w:r>
            <w:rPr/>
            <w:t>There is a variety of different methods used in implementing a web router. The main ones used are: tree graphs such as a Red-Black as implemented in Nginx</w:t>
          </w:r>
          <w:r>
            <w:rPr>
              <w:rStyle w:val="FootnoteAnchor"/>
            </w:rPr>
            <w:footnoteReference w:id="5"/>
          </w:r>
          <w:r>
            <w:rPr/>
            <w:t xml:space="preserve"> or a single Regular Expression (regex)</w:t>
          </w:r>
          <w:r>
            <w:rPr/>
            <w:fldChar w:fldCharType="begin"/>
          </w:r>
          <w:r>
            <w:instrText>CITATION Pop14 \l 1033</w:instrText>
          </w:r>
          <w:r>
            <w:fldChar w:fldCharType="separate"/>
          </w:r>
          <w:r>
            <w:t xml:space="preserve"> (Popov, 2014)</w:t>
          </w:r>
          <w:r>
            <w:fldChar w:fldCharType="end"/>
          </w:r>
          <w:r>
            <w:rPr/>
            <w:t>. A single regex can simplify the code required but will result in a limited functionality</w:t>
          </w:r>
        </w:p>
        <w:p>
          <w:pPr>
            <w:pStyle w:val="BodyText2"/>
            <w:spacing w:lineRule="auto" w:line="360"/>
            <w:rPr/>
          </w:pPr>
          <w:r>
            <w:rP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pPr>
            <w:pStyle w:val="BodyText2"/>
            <w:spacing w:lineRule="auto" w:line="360"/>
            <w:rPr/>
          </w:pPr>
          <w:r>
            <w:rP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pPr>
            <w:pStyle w:val="BodyText2"/>
            <w:spacing w:lineRule="auto" w:line="360"/>
            <w:rPr/>
          </w:pPr>
          <w:r>
            <w:rP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pPr>
            <w:pStyle w:val="BodyText2"/>
            <w:spacing w:lineRule="auto" w:line="360"/>
            <w:rPr/>
          </w:pPr>
          <w:r>
            <w:rPr/>
            <w:t>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w:t>
          </w:r>
          <w:sdt>
            <w:sdtPr>
              <w:citation/>
            </w:sdtPr>
            <w:sdtContent>
              <w:r>
                <w:rPr/>
                <w:fldChar w:fldCharType="begin"/>
              </w:r>
              <w:r>
                <w:instrText>CITATION Ros00 \l 1033</w:instrText>
              </w:r>
              <w:r>
                <w:fldChar w:fldCharType="separate"/>
              </w:r>
              <w:r>
                <w:t xml:space="preserve"> (Ross &amp; Rao, 2000)</w:t>
              </w:r>
              <w:r>
                <w:fldChar w:fldCharType="end"/>
              </w:r>
            </w:sdtContent>
          </w:sdt>
          <w:r>
            <w:rPr/>
            <w:t xml:space="preserve">. </w:t>
          </w:r>
          <w:r>
            <w:br w:type="page"/>
          </w:r>
        </w:p>
        <w:p>
          <w:pPr>
            <w:pStyle w:val="Heading1"/>
            <w:rPr/>
          </w:pPr>
          <w:bookmarkStart w:id="59" w:name="_Toc467892051"/>
          <w:bookmarkStart w:id="60" w:name="_Toc467892101"/>
          <w:bookmarkStart w:id="61" w:name="__RefHeading___Toc1233_1091504137"/>
          <w:bookmarkStart w:id="62" w:name="_Toc467194267"/>
          <w:bookmarkEnd w:id="59"/>
          <w:bookmarkEnd w:id="60"/>
          <w:bookmarkEnd w:id="61"/>
          <w:bookmarkEnd w:id="62"/>
          <w:r>
            <w:rPr/>
            <w:t>Research Objectives/Questions</w:t>
          </w:r>
        </w:p>
        <w:p>
          <w:pPr>
            <w:pStyle w:val="BodyText2"/>
            <w:rPr/>
          </w:pPr>
          <w:r>
            <w:rPr/>
          </w:r>
        </w:p>
        <w:p>
          <w:pPr>
            <w:pStyle w:val="BodyText2"/>
            <w:rPr/>
          </w:pPr>
          <w:r>
            <w:rPr/>
          </w:r>
        </w:p>
        <w:p>
          <w:pPr>
            <w:pStyle w:val="Heading1"/>
            <w:rPr/>
          </w:pPr>
          <w:bookmarkStart w:id="63" w:name="_Toc467892052"/>
          <w:bookmarkStart w:id="64" w:name="_Toc467892102"/>
          <w:bookmarkStart w:id="65" w:name="__RefHeading___Toc1235_1091504137"/>
          <w:bookmarkStart w:id="66" w:name="_Toc467194268"/>
          <w:bookmarkEnd w:id="63"/>
          <w:bookmarkEnd w:id="64"/>
          <w:bookmarkEnd w:id="65"/>
          <w:bookmarkEnd w:id="66"/>
          <w:r>
            <w:rPr/>
            <w:t>Research context</w:t>
          </w:r>
        </w:p>
        <w:p>
          <w:pPr>
            <w:pStyle w:val="TextBody"/>
            <w:rPr/>
          </w:pPr>
          <w:r>
            <w:rPr/>
            <w:t>The research proposal presented here has the end goal of trying to improve web routing performance which could make the world wide web faster. In previous work a considerable amount of research has gone into making the web faster by focusing upon the total performance of the web.</w:t>
          </w:r>
        </w:p>
        <w:p>
          <w:pPr>
            <w:pStyle w:val="TextBody"/>
            <w:rPr/>
          </w:pPr>
          <w:r>
            <w:rPr/>
            <w:t>The overarching goal is to determine the performance of various web router algorithms for a given set of web request scenarios.</w:t>
          </w:r>
        </w:p>
        <w:p>
          <w:pPr>
            <w:pStyle w:val="TextBody"/>
            <w:rPr/>
          </w:pPr>
          <w:r>
            <w:rPr/>
            <w:t>From this a set of sub-questions is formulated to help reach the overall research goal.</w:t>
          </w:r>
        </w:p>
        <w:p>
          <w:pPr>
            <w:pStyle w:val="TextBody"/>
            <w:numPr>
              <w:ilvl w:val="0"/>
              <w:numId w:val="4"/>
            </w:numPr>
            <w:rPr/>
          </w:pPr>
          <w:r>
            <w:rPr/>
            <w:t>What are the current performance metrics associated with the request/response cycle?</w:t>
          </w:r>
        </w:p>
        <w:p>
          <w:pPr>
            <w:pStyle w:val="TextBody"/>
            <w:numPr>
              <w:ilvl w:val="0"/>
              <w:numId w:val="4"/>
            </w:numPr>
            <w:rPr/>
          </w:pPr>
          <w:r>
            <w:rPr/>
            <w:t>What are common algorithms that web routers use and how do they relate to those used in other fields?</w:t>
          </w:r>
        </w:p>
        <w:p>
          <w:pPr>
            <w:pStyle w:val="TextBody"/>
            <w:numPr>
              <w:ilvl w:val="0"/>
              <w:numId w:val="4"/>
            </w:numPr>
            <w:rPr/>
          </w:pPr>
          <w:r>
            <w:rPr/>
            <w:t>What are the performance characteristics of commonly used algorithms to implement a web router given a range of routing scenarios as input?</w:t>
          </w:r>
        </w:p>
        <w:p>
          <w:pPr>
            <w:pStyle w:val="TextBody"/>
            <w:rPr/>
          </w:pPr>
          <w:r>
            <w:rPr/>
            <w:t>The results of this investigation will allow for potential improvements in web router performance.</w:t>
          </w:r>
        </w:p>
        <w:p>
          <w:pPr>
            <w:pStyle w:val="TextBody"/>
            <w:rPr/>
          </w:pPr>
          <w:r>
            <w:rPr/>
          </w:r>
        </w:p>
        <w:p>
          <w:pPr>
            <w:pStyle w:val="Heading1"/>
            <w:rPr/>
          </w:pPr>
          <w:bookmarkStart w:id="67" w:name="_Toc467892053"/>
          <w:bookmarkStart w:id="68" w:name="_Toc467892103"/>
          <w:bookmarkStart w:id="69" w:name="__RefHeading___Toc1237_1091504137"/>
          <w:bookmarkStart w:id="70" w:name="_Toc236199174"/>
          <w:bookmarkStart w:id="71" w:name="_Toc467194269"/>
          <w:bookmarkEnd w:id="67"/>
          <w:bookmarkEnd w:id="68"/>
          <w:bookmarkEnd w:id="69"/>
          <w:bookmarkEnd w:id="70"/>
          <w:bookmarkEnd w:id="71"/>
          <w:r>
            <w:rPr/>
            <w:t>Method</w:t>
          </w:r>
        </w:p>
        <w:p>
          <w:pPr>
            <w:pStyle w:val="TextBody"/>
            <w:rPr/>
          </w:pPr>
          <w:r>
            <w:rPr/>
            <w:t>A benchmark harness will be created to execute tests to record the timings for routing of requests. The harness will provide a common interface to allow the timings to be gathered the same way for each web router implementation to be tested and compared.</w:t>
          </w:r>
        </w:p>
        <w:p>
          <w:pPr>
            <w:pStyle w:val="TextBody"/>
            <w:rPr/>
          </w:pPr>
          <w:r>
            <w:rP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pPr>
            <w:pStyle w:val="TextBody"/>
            <w:rPr/>
          </w:pPr>
          <w:r>
            <w:rP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pPr>
            <w:pStyle w:val="TextBody"/>
            <w:rPr/>
          </w:pPr>
          <w:r>
            <w:rPr/>
            <w:t>Different input sets will be generated by: how many path parts they contain, the number of parameters/variables and how many have a catch all.</w:t>
          </w:r>
        </w:p>
        <w:p>
          <w:pPr>
            <w:pStyle w:val="TextBody"/>
            <w:rPr/>
          </w:pPr>
          <w:r>
            <w:rP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pPr>
            <w:pStyle w:val="TextBody"/>
            <w:rPr/>
          </w:pPr>
          <w:r>
            <w:rPr/>
            <w:t>The computer that will perform the benchmarking has the following specification:</w:t>
          </w:r>
        </w:p>
        <w:p>
          <w:pPr>
            <w:pStyle w:val="TextBody"/>
            <w:numPr>
              <w:ilvl w:val="0"/>
              <w:numId w:val="5"/>
            </w:numPr>
            <w:rPr/>
          </w:pPr>
          <w:r>
            <w:rPr/>
            <w:t>CPU: Intel Xeon v3 E5-2630, 8 cores at 2.4ghz base frequency and 20mb cache</w:t>
          </w:r>
        </w:p>
        <w:p>
          <w:pPr>
            <w:pStyle w:val="TextBody"/>
            <w:numPr>
              <w:ilvl w:val="0"/>
              <w:numId w:val="5"/>
            </w:numPr>
            <w:rPr/>
          </w:pPr>
          <w:r>
            <w:rPr/>
            <w:t>Memory: DDR4 64GB at 3200mhz</w:t>
          </w:r>
        </w:p>
        <w:p>
          <w:pPr>
            <w:pStyle w:val="TextBody"/>
            <w:numPr>
              <w:ilvl w:val="0"/>
              <w:numId w:val="5"/>
            </w:numPr>
            <w:rPr/>
          </w:pPr>
          <w:r>
            <w:rPr/>
            <w:t>OS: Windows 10</w:t>
          </w:r>
        </w:p>
        <w:p>
          <w:pPr>
            <w:pStyle w:val="TextBody"/>
            <w:rPr/>
          </w:pPr>
          <w:r>
            <w:rP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pPr>
            <w:pStyle w:val="TextBody"/>
            <w:rPr/>
          </w:pPr>
          <w:r>
            <w:rPr/>
            <w:t>Once the results have been gathered, graphs comparing multiples for a test set as well as comparing specific multiples between implementations for a test set. Particular attention will be paid to outliers within these graphs to determine problems of the implementation. Comparisons will also be made between test sets to determine how the type of web requests impacts performance.</w:t>
          </w:r>
        </w:p>
        <w:p>
          <w:pPr>
            <w:pStyle w:val="Heading1"/>
            <w:rPr/>
          </w:pPr>
          <w:r>
            <w:rPr/>
            <w:t>Experimental Results and Discussion</w:t>
          </w:r>
        </w:p>
        <w:p>
          <w:pPr>
            <w:pStyle w:val="TextBody"/>
            <w:rPr/>
          </w:pPr>
          <w:r>
            <w:rPr/>
            <w:t>TODO: graphs!</w:t>
          </w:r>
        </w:p>
        <w:p>
          <w:pPr>
            <w:pStyle w:val="Heading1"/>
            <w:rPr/>
          </w:pPr>
          <w:r>
            <w:rPr/>
            <w:t>Conclusion</w:t>
          </w:r>
        </w:p>
        <w:p>
          <w:pPr>
            <w:pStyle w:val="TextBody"/>
            <w:rPr/>
          </w:pPr>
          <w:r>
            <w:rPr/>
            <w:t>TODO: stuff goes here!</w:t>
          </w:r>
        </w:p>
        <w:p>
          <w:pPr>
            <w:pStyle w:val="Heading1"/>
            <w:rPr/>
          </w:pPr>
          <w:r>
            <w:rPr/>
            <w:t>Recommendations for Future Work</w:t>
          </w:r>
        </w:p>
        <w:p>
          <w:pPr>
            <w:pStyle w:val="Normal"/>
            <w:rPr/>
          </w:pPr>
          <w:r>
            <w:rPr/>
            <w:t>TODO: more router implementations!</w:t>
          </w:r>
        </w:p>
        <w:p>
          <w:pPr>
            <w:pStyle w:val="Normal"/>
            <w:rPr/>
          </w:pPr>
          <w:r>
            <w:rPr/>
          </w:r>
        </w:p>
        <w:p>
          <w:pPr>
            <w:pStyle w:val="Normal"/>
            <w:rPr/>
          </w:pPr>
          <w:bookmarkStart w:id="72" w:name="_Toc467892057"/>
          <w:bookmarkStart w:id="73" w:name="_Toc467892107"/>
          <w:bookmarkStart w:id="74" w:name="_Toc467194273"/>
          <w:bookmarkStart w:id="75" w:name="__RefHeading___Toc1245_1091504137"/>
          <w:bookmarkStart w:id="76" w:name="_Toc467892057"/>
          <w:bookmarkStart w:id="77" w:name="_Toc467892107"/>
          <w:bookmarkStart w:id="78" w:name="_Toc467194273"/>
          <w:bookmarkStart w:id="79" w:name="__RefHeading___Toc1245_1091504137"/>
          <w:bookmarkEnd w:id="76"/>
          <w:bookmarkEnd w:id="77"/>
          <w:bookmarkEnd w:id="78"/>
          <w:bookmarkEnd w:id="79"/>
          <w:r>
            <w:rPr/>
          </w:r>
        </w:p>
        <w:p>
          <w:pPr>
            <w:pStyle w:val="Heading1"/>
            <w:rPr/>
          </w:pPr>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Fielding, R., Irvine, U., Gettys, J., Frystyk, H., Masinter, L., Leach, P., . . . Compaq/W3C. (1999, June). </w:t>
          </w:r>
          <w:r>
            <w:rPr>
              <w:i/>
              <w:iCs/>
            </w:rPr>
            <w:t>Hypertext Transfer Protocol -- HTTP/1.1.</w:t>
          </w:r>
          <w:r>
            <w:rPr/>
            <w:t xml:space="preserve"> Retrieved from Hypertext Transfer Protocol -- HTTP/1.1</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Popov, N. (2014, February 18). </w:t>
          </w:r>
          <w:r>
            <w:rPr>
              <w:i/>
              <w:iCs/>
            </w:rPr>
            <w:t>Fast request routing using regular expressions</w:t>
          </w:r>
          <w:r>
            <w:rPr/>
            <w:t>. Retrieved from http://nikic.github.io/2014/02/18/Fast-request-routing-using-regular-expressions.html</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Torres, A., Galante, R., Pimenta, M. S., &amp; Martins, J. A. (2017). Twenty years of object-relational mapping: A survey on patterns, solutions, and their implications on application design. </w:t>
          </w:r>
          <w:r>
            <w:rPr>
              <w:i/>
              <w:iCs/>
            </w:rPr>
            <w:t>Information and Software Technology, 82</w:t>
          </w:r>
          <w:r>
            <w:rPr/>
            <w:t>, 1-18.</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https://www.w3.org/Help/#invent</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ind w:left="720" w:hanging="720"/>
            <w:rPr/>
          </w:pPr>
          <w:r>
            <w:rPr/>
          </w:r>
        </w:p>
        <w:p>
          <w:pPr>
            <w:pStyle w:val="Normal"/>
            <w:rPr/>
          </w:pPr>
          <w:r>
            <w:rPr/>
          </w:r>
        </w:p>
        <w:p>
          <w:pPr>
            <w:pStyle w:val="Bibliography"/>
            <w:ind w:left="720" w:hanging="720"/>
            <w:rPr/>
          </w:pPr>
          <w:r>
            <w:rPr/>
          </w:r>
        </w:p>
        <w:p>
          <w:pPr>
            <w:pStyle w:val="Normal"/>
            <w:rPr/>
          </w:pPr>
          <w:r>
            <w:rPr/>
          </w:r>
        </w:p>
        <w:p>
          <w:pPr>
            <w:pStyle w:val="Normal"/>
            <w:rPr/>
          </w:pPr>
          <w:r>
            <w:rPr/>
          </w:r>
        </w:p>
        <w:p>
          <w:pPr>
            <w:pStyle w:val="Normal"/>
            <w:rPr/>
          </w:pPr>
          <w:r>
            <w:rPr/>
          </w:r>
        </w:p>
        <w:p>
          <w:pPr>
            <w:pStyle w:val="Bibliography"/>
            <w:ind w:left="720" w:hanging="720"/>
            <w:rPr/>
          </w:pPr>
          <w:r>
            <w:rPr/>
          </w:r>
        </w:p>
        <w:p>
          <w:pPr>
            <w:pStyle w:val="Normal"/>
            <w:rPr/>
          </w:pPr>
          <w:r>
            <w:rPr/>
          </w:r>
        </w:p>
        <w:p>
          <w:pPr>
            <w:pStyle w:val="Normal"/>
            <w:rPr/>
          </w:pPr>
          <w:r>
            <w:rPr/>
          </w:r>
        </w:p>
      </w:sdtContent>
    </w:sdt>
    <w:sectPr>
      <w:footerReference w:type="default" r:id="rId7"/>
      <w:footnotePr>
        <w:numFmt w:val="decimal"/>
      </w:footnotePr>
      <w:type w:val="nextPage"/>
      <w:pgSz w:w="11906" w:h="16838"/>
      <w:pgMar w:left="1701" w:right="1134" w:header="0" w:top="851" w:footer="567" w:bottom="851"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Tahoma">
    <w:charset w:val="00"/>
    <w:family w:val="roman"/>
    <w:pitch w:val="variable"/>
  </w:font>
  <w:font w:name="Cambria">
    <w:charset w:val="00"/>
    <w:family w:val="roman"/>
    <w:pitch w:val="variable"/>
  </w:font>
  <w:font w:name="Wingding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17">
              <wp:simplePos x="0" y="0"/>
              <wp:positionH relativeFrom="margin">
                <wp:align>right</wp:align>
              </wp:positionH>
              <wp:positionV relativeFrom="paragraph">
                <wp:posOffset>635</wp:posOffset>
              </wp:positionV>
              <wp:extent cx="160655" cy="185420"/>
              <wp:effectExtent l="0" t="0" r="0" b="0"/>
              <wp:wrapSquare wrapText="largest"/>
              <wp:docPr id="6" name="Frame1"/>
              <a:graphic xmlns:a="http://schemas.openxmlformats.org/drawingml/2006/main">
                <a:graphicData uri="http://schemas.microsoft.com/office/word/2010/wordprocessingShape">
                  <wps:wsp>
                    <wps:cNvSpPr/>
                    <wps:spPr>
                      <a:xfrm>
                        <a:off x="0" y="0"/>
                        <a:ext cx="160200" cy="1846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16</w:t>
                          </w:r>
                          <w:r>
                            <w:fldChar w:fldCharType="end"/>
                          </w:r>
                        </w:p>
                      </w:txbxContent>
                    </wps:txbx>
                    <wps:bodyPr lIns="0" rIns="0" tIns="0" bIns="0">
                      <a:spAutoFit/>
                    </wps:bodyPr>
                  </wps:wsp>
                </a:graphicData>
              </a:graphic>
            </wp:anchor>
          </w:drawing>
        </mc:Choice>
        <mc:Fallback>
          <w:pict>
            <v:rect id="shape_0" ID="Frame1" stroked="f" style="position:absolute;margin-left:440.9pt;margin-top:0.05pt;width:12.55pt;height:14.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16</w:t>
                    </w:r>
                    <w: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https://www.w3.org/MarkUp/draft-ietf-iiir-html-01</w:t>
      </w:r>
    </w:p>
  </w:footnote>
  <w:footnote w:id="4">
    <w:p>
      <w:pPr>
        <w:pStyle w:val="Footnotetext"/>
        <w:spacing w:before="0" w:after="160"/>
        <w:rPr/>
      </w:pPr>
      <w:r>
        <w:rPr>
          <w:rStyle w:val="Footnotereference"/>
        </w:rPr>
        <w:footnoteRef/>
        <w:tab/>
      </w:r>
      <w:r>
        <w:rPr/>
        <w:t xml:space="preserve"> </w:t>
      </w:r>
      <w:r>
        <w:rPr/>
        <w:t>https://tools.ietf.org/html/rfc3875</w:t>
      </w:r>
    </w:p>
  </w:footnote>
  <w:footnote w:id="5">
    <w:p>
      <w:pPr>
        <w:pStyle w:val="Footnotetext"/>
        <w:spacing w:before="0" w:after="160"/>
        <w:rPr/>
      </w:pPr>
      <w:r>
        <w:rPr>
          <w:rStyle w:val="Footnotereference"/>
        </w:rPr>
        <w:footnoteRef/>
        <w:tab/>
        <w:t xml:space="preserve"> </w:t>
      </w:r>
      <w:hyperlink r:id="rId1">
        <w:r>
          <w:rPr>
            <w:rStyle w:val="InternetLink"/>
          </w:rPr>
          <w:t>https://trac.nginx.org/nginx/browser/nginx/src/http/ngx_http_file_cache.c?rev=953512ca02c6f63b4fcbbc3e10d0d9835896bf99</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Heading5"/>
      <w:numFmt w:val="decimal"/>
      <w:lvlText w:val="%5"/>
      <w:lvlJc w:val="left"/>
      <w:pPr>
        <w:tabs>
          <w:tab w:val="num" w:pos="1008"/>
        </w:tabs>
        <w:ind w:left="1008" w:hanging="1008"/>
      </w:pPr>
    </w:lvl>
    <w:lvl w:ilvl="5">
      <w:start w:val="1"/>
      <w:pStyle w:val="Heading6"/>
      <w:numFmt w:val="decimal"/>
      <w:lvlText w:val="%5.%6"/>
      <w:lvlJc w:val="left"/>
      <w:pPr>
        <w:tabs>
          <w:tab w:val="num" w:pos="1152"/>
        </w:tabs>
        <w:ind w:left="1152" w:hanging="1152"/>
      </w:pPr>
    </w:lvl>
    <w:lvl w:ilvl="6">
      <w:start w:val="1"/>
      <w:pStyle w:val="Heading7"/>
      <w:numFmt w:val="decimal"/>
      <w:lvlText w:val="%5.%6.%7"/>
      <w:lvlJc w:val="left"/>
      <w:pPr>
        <w:tabs>
          <w:tab w:val="num" w:pos="1296"/>
        </w:tabs>
        <w:ind w:left="1296" w:hanging="1296"/>
      </w:pPr>
    </w:lvl>
    <w:lvl w:ilvl="7">
      <w:start w:val="1"/>
      <w:pStyle w:val="Heading8"/>
      <w:numFmt w:val="decimal"/>
      <w:lvlText w:val="%5.%6.%7.%8"/>
      <w:lvlJc w:val="left"/>
      <w:pPr>
        <w:tabs>
          <w:tab w:val="num" w:pos="1440"/>
        </w:tabs>
        <w:ind w:left="1440" w:hanging="1440"/>
      </w:pPr>
    </w:lvl>
    <w:lvl w:ilvl="8">
      <w:start w:val="1"/>
      <w:pStyle w:val="Heading9"/>
      <w:numFmt w:val="decimal"/>
      <w:lvlText w:val="%5.%6.%7.%8.%9"/>
      <w:lvlJc w:val="left"/>
      <w:pPr>
        <w:tabs>
          <w:tab w:val="num" w:pos="1584"/>
        </w:tabs>
        <w:ind w:left="1584" w:hanging="1584"/>
      </w:pPr>
    </w:lvl>
  </w:abstractNum>
  <w:abstractNum w:abstractNumId="2">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3">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4">
    <w:lvl w:ilvl="0">
      <w:start w:val="1"/>
      <w:numFmt w:val="bullet"/>
      <w:lvlText w:val=""/>
      <w:lvlJc w:val="left"/>
      <w:pPr>
        <w:tabs>
          <w:tab w:val="num" w:pos="788"/>
        </w:tabs>
        <w:ind w:left="788" w:hanging="394"/>
      </w:pPr>
      <w:rPr>
        <w:rFonts w:ascii="Symbol" w:hAnsi="Symbol" w:cs="Symbol" w:hint="default"/>
        <w:sz w:val="24"/>
        <w:szCs w:val="24"/>
        <w:rFonts w:cs="Symbol"/>
        <w:color w:val="999999"/>
      </w:rPr>
    </w:lvl>
    <w:lvl w:ilvl="1">
      <w:start w:val="1"/>
      <w:numFmt w:val="bullet"/>
      <w:lvlText w:val="o"/>
      <w:lvlJc w:val="left"/>
      <w:pPr>
        <w:tabs>
          <w:tab w:val="num" w:pos="754"/>
        </w:tabs>
        <w:ind w:left="754" w:hanging="360"/>
      </w:pPr>
      <w:rPr>
        <w:rFonts w:ascii="Courier New" w:hAnsi="Courier New" w:cs="Courier New" w:hint="default"/>
        <w:rFonts w:cs="Courier New"/>
      </w:rPr>
    </w:lvl>
    <w:lvl w:ilvl="2">
      <w:start w:val="1"/>
      <w:numFmt w:val="bullet"/>
      <w:lvlText w:val=""/>
      <w:lvlJc w:val="left"/>
      <w:pPr>
        <w:tabs>
          <w:tab w:val="num" w:pos="1474"/>
        </w:tabs>
        <w:ind w:left="1474" w:hanging="360"/>
      </w:pPr>
      <w:rPr>
        <w:rFonts w:ascii="Wingdings" w:hAnsi="Wingdings" w:cs="Wingdings" w:hint="default"/>
        <w:rFonts w:cs="Wingdings"/>
      </w:rPr>
    </w:lvl>
    <w:lvl w:ilvl="3">
      <w:start w:val="1"/>
      <w:numFmt w:val="bullet"/>
      <w:lvlText w:val=""/>
      <w:lvlJc w:val="left"/>
      <w:pPr>
        <w:tabs>
          <w:tab w:val="num" w:pos="2194"/>
        </w:tabs>
        <w:ind w:left="2194" w:hanging="360"/>
      </w:pPr>
      <w:rPr>
        <w:rFonts w:ascii="Symbol" w:hAnsi="Symbol" w:cs="Symbol" w:hint="default"/>
        <w:rFonts w:cs="Symbol"/>
      </w:rPr>
    </w:lvl>
    <w:lvl w:ilvl="4">
      <w:start w:val="1"/>
      <w:numFmt w:val="bullet"/>
      <w:lvlText w:val="o"/>
      <w:lvlJc w:val="left"/>
      <w:pPr>
        <w:tabs>
          <w:tab w:val="num" w:pos="2914"/>
        </w:tabs>
        <w:ind w:left="2914" w:hanging="360"/>
      </w:pPr>
      <w:rPr>
        <w:rFonts w:ascii="Courier New" w:hAnsi="Courier New" w:cs="Courier New" w:hint="default"/>
        <w:rFonts w:cs="Courier New"/>
      </w:rPr>
    </w:lvl>
    <w:lvl w:ilvl="5">
      <w:start w:val="1"/>
      <w:numFmt w:val="bullet"/>
      <w:lvlText w:val=""/>
      <w:lvlJc w:val="left"/>
      <w:pPr>
        <w:tabs>
          <w:tab w:val="num" w:pos="3634"/>
        </w:tabs>
        <w:ind w:left="3634" w:hanging="360"/>
      </w:pPr>
      <w:rPr>
        <w:rFonts w:ascii="Wingdings" w:hAnsi="Wingdings" w:cs="Wingdings" w:hint="default"/>
        <w:rFonts w:cs="Wingdings"/>
      </w:rPr>
    </w:lvl>
    <w:lvl w:ilvl="6">
      <w:start w:val="1"/>
      <w:numFmt w:val="bullet"/>
      <w:lvlText w:val=""/>
      <w:lvlJc w:val="left"/>
      <w:pPr>
        <w:tabs>
          <w:tab w:val="num" w:pos="4354"/>
        </w:tabs>
        <w:ind w:left="4354" w:hanging="360"/>
      </w:pPr>
      <w:rPr>
        <w:rFonts w:ascii="Symbol" w:hAnsi="Symbol" w:cs="Symbol" w:hint="default"/>
        <w:rFonts w:cs="Symbol"/>
      </w:rPr>
    </w:lvl>
    <w:lvl w:ilvl="7">
      <w:start w:val="1"/>
      <w:numFmt w:val="bullet"/>
      <w:lvlText w:val="o"/>
      <w:lvlJc w:val="left"/>
      <w:pPr>
        <w:tabs>
          <w:tab w:val="num" w:pos="5074"/>
        </w:tabs>
        <w:ind w:left="5074" w:hanging="360"/>
      </w:pPr>
      <w:rPr>
        <w:rFonts w:ascii="Courier New" w:hAnsi="Courier New" w:cs="Courier New" w:hint="default"/>
        <w:rFonts w:cs="Courier New"/>
      </w:rPr>
    </w:lvl>
    <w:lvl w:ilvl="8">
      <w:start w:val="1"/>
      <w:numFmt w:val="bullet"/>
      <w:lvlText w:val=""/>
      <w:lvlJc w:val="left"/>
      <w:pPr>
        <w:tabs>
          <w:tab w:val="num" w:pos="5794"/>
        </w:tabs>
        <w:ind w:left="5794" w:hanging="360"/>
      </w:pPr>
      <w:rPr>
        <w:rFonts w:ascii="Wingdings" w:hAnsi="Wingdings" w:cs="Wingdings" w:hint="default"/>
        <w:rFonts w:cs="Wingdings"/>
      </w:rPr>
    </w:lvl>
  </w:abstractNum>
  <w:abstractNum w:abstractNumId="5">
    <w:lvl w:ilvl="0">
      <w:start w:val="1"/>
      <w:numFmt w:val="bullet"/>
      <w:lvlText w:val=""/>
      <w:lvlJc w:val="left"/>
      <w:pPr>
        <w:tabs>
          <w:tab w:val="num" w:pos="568"/>
        </w:tabs>
        <w:ind w:left="568" w:hanging="284"/>
      </w:pPr>
      <w:rPr>
        <w:rFonts w:ascii="Symbol" w:hAnsi="Symbol" w:cs="Symbol" w:hint="default"/>
        <w:rFonts w:cs="Symbol"/>
        <w:color w:val="808080"/>
      </w:rPr>
    </w:lvl>
    <w:lvl w:ilvl="1">
      <w:start w:val="1"/>
      <w:numFmt w:val="bullet"/>
      <w:lvlText w:val=""/>
      <w:lvlJc w:val="left"/>
      <w:pPr>
        <w:tabs>
          <w:tab w:val="num" w:pos="1648"/>
        </w:tabs>
        <w:ind w:left="1648" w:hanging="284"/>
      </w:pPr>
      <w:rPr>
        <w:rFonts w:ascii="Symbol" w:hAnsi="Symbol" w:cs="Symbol" w:hint="default"/>
        <w:rFonts w:cs="Symbol"/>
        <w:color w:val="808080"/>
      </w:rPr>
    </w:lvl>
    <w:lvl w:ilvl="2">
      <w:start w:val="1"/>
      <w:numFmt w:val="bullet"/>
      <w:lvlText w:val=""/>
      <w:lvlJc w:val="left"/>
      <w:pPr>
        <w:tabs>
          <w:tab w:val="num" w:pos="2444"/>
        </w:tabs>
        <w:ind w:left="2444" w:hanging="360"/>
      </w:pPr>
      <w:rPr>
        <w:rFonts w:ascii="Wingdings" w:hAnsi="Wingdings" w:cs="Wingdings" w:hint="default"/>
        <w:rFonts w:cs="Wingdings"/>
      </w:rPr>
    </w:lvl>
    <w:lvl w:ilvl="3">
      <w:start w:val="1"/>
      <w:numFmt w:val="bullet"/>
      <w:lvlText w:val=""/>
      <w:lvlJc w:val="left"/>
      <w:pPr>
        <w:tabs>
          <w:tab w:val="num" w:pos="3164"/>
        </w:tabs>
        <w:ind w:left="3164" w:hanging="360"/>
      </w:pPr>
      <w:rPr>
        <w:rFonts w:ascii="Symbol" w:hAnsi="Symbol" w:cs="Symbol" w:hint="default"/>
        <w:rFonts w:cs="Symbol"/>
      </w:rPr>
    </w:lvl>
    <w:lvl w:ilvl="4">
      <w:start w:val="1"/>
      <w:numFmt w:val="bullet"/>
      <w:lvlText w:val="o"/>
      <w:lvlJc w:val="left"/>
      <w:pPr>
        <w:tabs>
          <w:tab w:val="num" w:pos="3884"/>
        </w:tabs>
        <w:ind w:left="3884" w:hanging="360"/>
      </w:pPr>
      <w:rPr>
        <w:rFonts w:ascii="Courier New" w:hAnsi="Courier New" w:cs="Courier New" w:hint="default"/>
        <w:rFonts w:cs="Courier New"/>
      </w:rPr>
    </w:lvl>
    <w:lvl w:ilvl="5">
      <w:start w:val="1"/>
      <w:numFmt w:val="bullet"/>
      <w:lvlText w:val=""/>
      <w:lvlJc w:val="left"/>
      <w:pPr>
        <w:tabs>
          <w:tab w:val="num" w:pos="4604"/>
        </w:tabs>
        <w:ind w:left="4604" w:hanging="360"/>
      </w:pPr>
      <w:rPr>
        <w:rFonts w:ascii="Wingdings" w:hAnsi="Wingdings" w:cs="Wingdings" w:hint="default"/>
        <w:rFonts w:cs="Wingdings"/>
      </w:rPr>
    </w:lvl>
    <w:lvl w:ilvl="6">
      <w:start w:val="1"/>
      <w:numFmt w:val="bullet"/>
      <w:lvlText w:val=""/>
      <w:lvlJc w:val="left"/>
      <w:pPr>
        <w:tabs>
          <w:tab w:val="num" w:pos="5324"/>
        </w:tabs>
        <w:ind w:left="5324" w:hanging="360"/>
      </w:pPr>
      <w:rPr>
        <w:rFonts w:ascii="Symbol" w:hAnsi="Symbol" w:cs="Symbol" w:hint="default"/>
        <w:rFonts w:cs="Symbol"/>
      </w:rPr>
    </w:lvl>
    <w:lvl w:ilvl="7">
      <w:start w:val="1"/>
      <w:numFmt w:val="bullet"/>
      <w:lvlText w:val="o"/>
      <w:lvlJc w:val="left"/>
      <w:pPr>
        <w:tabs>
          <w:tab w:val="num" w:pos="6044"/>
        </w:tabs>
        <w:ind w:left="6044" w:hanging="360"/>
      </w:pPr>
      <w:rPr>
        <w:rFonts w:ascii="Courier New" w:hAnsi="Courier New" w:cs="Courier New" w:hint="default"/>
        <w:rFonts w:cs="Courier New"/>
      </w:rPr>
    </w:lvl>
    <w:lvl w:ilvl="8">
      <w:start w:val="1"/>
      <w:numFmt w:val="bullet"/>
      <w:lvlText w:val=""/>
      <w:lvlJc w:val="left"/>
      <w:pPr>
        <w:tabs>
          <w:tab w:val="num" w:pos="6764"/>
        </w:tabs>
        <w:ind w:left="6764" w:hanging="360"/>
      </w:pPr>
      <w:rPr>
        <w:rFonts w:ascii="Wingdings" w:hAnsi="Wingdings" w:cs="Wingdings" w:hint="default"/>
        <w:rFonts w:cs="Wingdings"/>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NZ" w:eastAsia="en-NZ" w:bidi="ar-SA"/>
      </w:rPr>
    </w:rPrDefault>
    <w:pPrDefault>
      <w:pPr/>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80c8f"/>
    <w:pPr>
      <w:widowControl/>
      <w:bidi w:val="0"/>
      <w:jc w:val="left"/>
    </w:pPr>
    <w:rPr>
      <w:rFonts w:ascii="Calibri" w:hAnsi="Calibri" w:eastAsia="Times New Roman" w:cs="Times New Roman"/>
      <w:color w:val="00000A"/>
      <w:sz w:val="24"/>
      <w:szCs w:val="24"/>
      <w:lang w:val="en-NZ" w:eastAsia="en-AU" w:bidi="ar-SA"/>
    </w:rPr>
  </w:style>
  <w:style w:type="paragraph" w:styleId="Heading1">
    <w:name w:val="Heading 1"/>
    <w:basedOn w:val="Normal"/>
    <w:link w:val="Heading1Char"/>
    <w:uiPriority w:val="9"/>
    <w:qFormat/>
    <w:rsid w:val="004a5ddb"/>
    <w:pPr>
      <w:keepNext/>
      <w:spacing w:lineRule="auto" w:line="360"/>
      <w:jc w:val="center"/>
      <w:outlineLvl w:val="0"/>
    </w:pPr>
    <w:rPr>
      <w:rFonts w:cs="Arial"/>
      <w:b/>
      <w:bCs/>
      <w:sz w:val="40"/>
      <w:szCs w:val="32"/>
    </w:rPr>
  </w:style>
  <w:style w:type="paragraph" w:styleId="Heading2">
    <w:name w:val="Heading 2"/>
    <w:basedOn w:val="Normal"/>
    <w:qFormat/>
    <w:rsid w:val="004a5ddb"/>
    <w:pPr>
      <w:keepNext/>
      <w:spacing w:before="240" w:after="240"/>
      <w:outlineLvl w:val="1"/>
    </w:pPr>
    <w:rPr>
      <w:rFonts w:cs="Arial"/>
      <w:b/>
      <w:bCs/>
      <w:iCs/>
      <w:sz w:val="32"/>
      <w:szCs w:val="28"/>
    </w:rPr>
  </w:style>
  <w:style w:type="paragraph" w:styleId="Heading3">
    <w:name w:val="Heading 3"/>
    <w:basedOn w:val="Normal"/>
    <w:qFormat/>
    <w:rsid w:val="004a5ddb"/>
    <w:pPr>
      <w:keepNext/>
      <w:spacing w:before="240" w:after="240"/>
      <w:outlineLvl w:val="2"/>
    </w:pPr>
    <w:rPr>
      <w:rFonts w:cs="Arial"/>
      <w:b/>
      <w:bCs/>
      <w:sz w:val="28"/>
      <w:szCs w:val="26"/>
    </w:rPr>
  </w:style>
  <w:style w:type="paragraph" w:styleId="Heading4">
    <w:name w:val="Heading 4"/>
    <w:basedOn w:val="Normal"/>
    <w:link w:val="Heading4Char"/>
    <w:qFormat/>
    <w:rsid w:val="00eb6410"/>
    <w:pPr>
      <w:keepNext/>
      <w:spacing w:before="120" w:after="120"/>
      <w:outlineLvl w:val="3"/>
    </w:pPr>
    <w:rPr>
      <w:b/>
      <w:bCs/>
      <w:i/>
      <w:sz w:val="28"/>
      <w:szCs w:val="28"/>
    </w:rPr>
  </w:style>
  <w:style w:type="paragraph" w:styleId="Heading5">
    <w:name w:val="Heading 5"/>
    <w:basedOn w:val="Normal"/>
    <w:qFormat/>
    <w:rsid w:val="00f5657e"/>
    <w:pPr>
      <w:numPr>
        <w:ilvl w:val="4"/>
        <w:numId w:val="1"/>
      </w:numPr>
      <w:spacing w:before="120" w:after="120"/>
      <w:outlineLvl w:val="4"/>
      <w:outlineLvl w:val="4"/>
    </w:pPr>
    <w:rPr>
      <w:b/>
      <w:bCs/>
      <w:i/>
      <w:iCs/>
      <w:szCs w:val="26"/>
    </w:rPr>
  </w:style>
  <w:style w:type="paragraph" w:styleId="Heading6">
    <w:name w:val="Heading 6"/>
    <w:basedOn w:val="Normal"/>
    <w:next w:val="Normal"/>
    <w:qFormat/>
    <w:rsid w:val="00f5657e"/>
    <w:pPr>
      <w:numPr>
        <w:ilvl w:val="5"/>
        <w:numId w:val="1"/>
      </w:numPr>
      <w:spacing w:before="120" w:after="120"/>
      <w:outlineLvl w:val="5"/>
      <w:outlineLvl w:val="5"/>
    </w:pPr>
    <w:rPr>
      <w:b/>
      <w:bCs/>
      <w:sz w:val="22"/>
      <w:szCs w:val="22"/>
    </w:rPr>
  </w:style>
  <w:style w:type="paragraph" w:styleId="Heading7">
    <w:name w:val="Heading 7"/>
    <w:basedOn w:val="Normal"/>
    <w:next w:val="Normal"/>
    <w:qFormat/>
    <w:rsid w:val="00f5657e"/>
    <w:pPr>
      <w:numPr>
        <w:ilvl w:val="6"/>
        <w:numId w:val="1"/>
      </w:numPr>
      <w:spacing w:before="240" w:after="60"/>
      <w:outlineLvl w:val="6"/>
      <w:outlineLvl w:val="6"/>
    </w:pPr>
    <w:rPr/>
  </w:style>
  <w:style w:type="paragraph" w:styleId="Heading8">
    <w:name w:val="Heading 8"/>
    <w:basedOn w:val="Normal"/>
    <w:next w:val="Normal"/>
    <w:qFormat/>
    <w:rsid w:val="00f5657e"/>
    <w:pPr>
      <w:numPr>
        <w:ilvl w:val="7"/>
        <w:numId w:val="1"/>
      </w:numPr>
      <w:spacing w:before="240" w:after="60"/>
      <w:outlineLvl w:val="7"/>
      <w:outlineLvl w:val="7"/>
    </w:pPr>
    <w:rPr>
      <w:i/>
      <w:iCs/>
    </w:rPr>
  </w:style>
  <w:style w:type="paragraph" w:styleId="Heading9">
    <w:name w:val="Heading 9"/>
    <w:basedOn w:val="Normal"/>
    <w:next w:val="Normal"/>
    <w:qFormat/>
    <w:rsid w:val="00f5657e"/>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10037b"/>
    <w:rPr>
      <w:color w:val="0000FF" w:themeColor="hyperlink"/>
      <w:u w:val="single"/>
    </w:rPr>
  </w:style>
  <w:style w:type="character" w:styleId="Pagenumber">
    <w:name w:val="page number"/>
    <w:basedOn w:val="DefaultParagraphFont"/>
    <w:qFormat/>
    <w:rsid w:val="002a3e0d"/>
    <w:rPr/>
  </w:style>
  <w:style w:type="character" w:styleId="Annotationreference">
    <w:name w:val="annotation reference"/>
    <w:semiHidden/>
    <w:qFormat/>
    <w:rsid w:val="006b21d7"/>
    <w:rPr>
      <w:sz w:val="16"/>
      <w:szCs w:val="16"/>
    </w:rPr>
  </w:style>
  <w:style w:type="character" w:styleId="Heading4Char" w:customStyle="1">
    <w:name w:val="Heading 4 Char"/>
    <w:link w:val="Heading4"/>
    <w:qFormat/>
    <w:rsid w:val="00eb6410"/>
    <w:rPr>
      <w:rFonts w:ascii="Calibri" w:hAnsi="Calibri"/>
      <w:b/>
      <w:bCs/>
      <w:i/>
      <w:sz w:val="28"/>
      <w:szCs w:val="28"/>
      <w:lang w:val="en-AU" w:eastAsia="en-AU" w:bidi="ar-SA"/>
    </w:rPr>
  </w:style>
  <w:style w:type="character" w:styleId="ListLabel1" w:customStyle="1">
    <w:name w:val="ListLabel 1"/>
    <w:qFormat/>
    <w:rPr>
      <w:color w:val="999999"/>
      <w:sz w:val="24"/>
      <w:szCs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color w:val="808080"/>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color w:val="808080"/>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color w:val="808080"/>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color w:val="808080"/>
    </w:rPr>
  </w:style>
  <w:style w:type="character" w:styleId="ListLabel18" w:customStyle="1">
    <w:name w:val="ListLabel 18"/>
    <w:qFormat/>
    <w:rPr>
      <w:color w:val="808080"/>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color w:val="808080"/>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IndexLink" w:customStyle="1">
    <w:name w:val="Index Link"/>
    <w:qFormat/>
    <w:rPr/>
  </w:style>
  <w:style w:type="character" w:styleId="Footnotereference">
    <w:name w:val="footnote reference"/>
    <w:basedOn w:val="DefaultParagraphFont"/>
    <w:qFormat/>
    <w:rPr>
      <w:vertAlign w:val="superscript"/>
    </w:rPr>
  </w:style>
  <w:style w:type="character" w:styleId="VisitedInternetLink" w:customStyle="1">
    <w:name w:val="Visited Internet Link"/>
    <w:rPr>
      <w:color w:val="80000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NumberingSymbols" w:customStyle="1">
    <w:name w:val="Numbering Symbols"/>
    <w:qFormat/>
    <w:rPr/>
  </w:style>
  <w:style w:type="character" w:styleId="ListLabel25" w:customStyle="1">
    <w:name w:val="ListLabel 25"/>
    <w:qFormat/>
    <w:rPr>
      <w:rFonts w:cs="Symbol"/>
      <w:color w:val="999999"/>
      <w:sz w:val="24"/>
      <w:szCs w:val="24"/>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color w:val="808080"/>
    </w:rPr>
  </w:style>
  <w:style w:type="character" w:styleId="ListLabel35" w:customStyle="1">
    <w:name w:val="ListLabel 35"/>
    <w:qFormat/>
    <w:rPr>
      <w:rFonts w:cs="Symbol"/>
      <w:color w:val="808080"/>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color w:val="808080"/>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color w:val="999999"/>
      <w:sz w:val="24"/>
      <w:szCs w:val="24"/>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color w:val="808080"/>
    </w:rPr>
  </w:style>
  <w:style w:type="character" w:styleId="ListLabel62" w:customStyle="1">
    <w:name w:val="ListLabel 62"/>
    <w:qFormat/>
    <w:rPr>
      <w:rFonts w:cs="Symbol"/>
      <w:color w:val="808080"/>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Heading1Char" w:customStyle="1">
    <w:name w:val="Heading 1 Char"/>
    <w:basedOn w:val="DefaultParagraphFont"/>
    <w:link w:val="Heading1"/>
    <w:uiPriority w:val="9"/>
    <w:qFormat/>
    <w:rsid w:val="00130b9b"/>
    <w:rPr>
      <w:rFonts w:ascii="Calibri" w:hAnsi="Calibri" w:cs="Arial"/>
      <w:b/>
      <w:bCs/>
      <w:color w:val="00000A"/>
      <w:sz w:val="40"/>
      <w:szCs w:val="32"/>
      <w:lang w:val="en-AU" w:eastAsia="en-AU"/>
    </w:rPr>
  </w:style>
  <w:style w:type="character" w:styleId="ListLabel70" w:customStyle="1">
    <w:name w:val="ListLabel 70"/>
    <w:qFormat/>
    <w:rPr>
      <w:rFonts w:cs="Symbol"/>
      <w:color w:val="999999"/>
      <w:sz w:val="24"/>
      <w:szCs w:val="24"/>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color w:val="808080"/>
    </w:rPr>
  </w:style>
  <w:style w:type="character" w:styleId="ListLabel80" w:customStyle="1">
    <w:name w:val="ListLabel 80"/>
    <w:qFormat/>
    <w:rPr>
      <w:rFonts w:cs="Symbol"/>
      <w:color w:val="808080"/>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color w:val="999999"/>
      <w:sz w:val="24"/>
      <w:szCs w:val="24"/>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color w:val="808080"/>
    </w:rPr>
  </w:style>
  <w:style w:type="character" w:styleId="ListLabel98" w:customStyle="1">
    <w:name w:val="ListLabel 98"/>
    <w:qFormat/>
    <w:rPr>
      <w:rFonts w:cs="Symbol"/>
      <w:color w:val="808080"/>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color w:val="999999"/>
      <w:sz w:val="24"/>
      <w:szCs w:val="24"/>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color w:val="808080"/>
    </w:rPr>
  </w:style>
  <w:style w:type="character" w:styleId="ListLabel116" w:customStyle="1">
    <w:name w:val="ListLabel 116"/>
    <w:qFormat/>
    <w:rPr>
      <w:rFonts w:cs="Symbol"/>
      <w:color w:val="808080"/>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Courier New"/>
    </w:rPr>
  </w:style>
  <w:style w:type="character" w:styleId="ListLabel125" w:customStyle="1">
    <w:name w:val="ListLabel 125"/>
    <w:qFormat/>
    <w:rPr>
      <w:rFonts w:cs="Courier New"/>
    </w:rPr>
  </w:style>
  <w:style w:type="character" w:styleId="ListLabel126" w:customStyle="1">
    <w:name w:val="ListLabel 126"/>
    <w:qFormat/>
    <w:rPr>
      <w:rFonts w:cs="Courier New"/>
    </w:rPr>
  </w:style>
  <w:style w:type="character" w:styleId="ListLabel127" w:customStyle="1">
    <w:name w:val="ListLabel 127"/>
    <w:qFormat/>
    <w:rPr>
      <w:rFonts w:cs="Courier New"/>
    </w:rPr>
  </w:style>
  <w:style w:type="character" w:styleId="ListLabel128" w:customStyle="1">
    <w:name w:val="ListLabel 128"/>
    <w:qFormat/>
    <w:rPr>
      <w:rFonts w:cs="Courier New"/>
    </w:rPr>
  </w:style>
  <w:style w:type="character" w:styleId="ListLabel129" w:customStyle="1">
    <w:name w:val="ListLabel 129"/>
    <w:qFormat/>
    <w:rPr>
      <w:rFonts w:cs="Courier New"/>
    </w:rPr>
  </w:style>
  <w:style w:type="character" w:styleId="ListLabel130" w:customStyle="1">
    <w:name w:val="ListLabel 130"/>
    <w:qFormat/>
    <w:rPr>
      <w:rFonts w:cs="Courier New"/>
    </w:rPr>
  </w:style>
  <w:style w:type="character" w:styleId="ListLabel131" w:customStyle="1">
    <w:name w:val="ListLabel 131"/>
    <w:qFormat/>
    <w:rPr>
      <w:rFonts w:cs="Courier New"/>
    </w:rPr>
  </w:style>
  <w:style w:type="character" w:styleId="ListLabel132" w:customStyle="1">
    <w:name w:val="ListLabel 132"/>
    <w:qFormat/>
    <w:rPr>
      <w:rFonts w:cs="Courier New"/>
    </w:rPr>
  </w:style>
  <w:style w:type="character" w:styleId="ListLabel133" w:customStyle="1">
    <w:name w:val="ListLabel 133"/>
    <w:qFormat/>
    <w:rPr>
      <w:rFonts w:cs="Symbol"/>
      <w:color w:val="999999"/>
      <w:sz w:val="24"/>
      <w:szCs w:val="24"/>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color w:val="808080"/>
    </w:rPr>
  </w:style>
  <w:style w:type="character" w:styleId="ListLabel143" w:customStyle="1">
    <w:name w:val="ListLabel 143"/>
    <w:qFormat/>
    <w:rPr>
      <w:rFonts w:cs="Symbol"/>
      <w:color w:val="808080"/>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Courier New"/>
    </w:rPr>
  </w:style>
  <w:style w:type="character" w:styleId="ListLabel161" w:customStyle="1">
    <w:name w:val="ListLabel 161"/>
    <w:qFormat/>
    <w:rPr>
      <w:rFonts w:cs="Wingdings"/>
    </w:rPr>
  </w:style>
  <w:style w:type="character" w:styleId="ListLabel162" w:customStyle="1">
    <w:name w:val="ListLabel 162"/>
    <w:qFormat/>
    <w:rPr>
      <w:rFonts w:cs="Symbol"/>
    </w:rPr>
  </w:style>
  <w:style w:type="character" w:styleId="ListLabel163" w:customStyle="1">
    <w:name w:val="ListLabel 163"/>
    <w:qFormat/>
    <w:rPr>
      <w:rFonts w:cs="Courier New"/>
    </w:rPr>
  </w:style>
  <w:style w:type="character" w:styleId="ListLabel164" w:customStyle="1">
    <w:name w:val="ListLabel 164"/>
    <w:qFormat/>
    <w:rPr>
      <w:rFonts w:cs="Wingdings"/>
    </w:rPr>
  </w:style>
  <w:style w:type="character" w:styleId="ListLabel165" w:customStyle="1">
    <w:name w:val="ListLabel 165"/>
    <w:qFormat/>
    <w:rPr>
      <w:rFonts w:cs="Symbol"/>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name w:val="ListLabel 168"/>
    <w:qFormat/>
    <w:rPr>
      <w:rFonts w:cs="Symbol"/>
      <w:color w:val="999999"/>
      <w:sz w:val="24"/>
      <w:szCs w:val="24"/>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color w:val="808080"/>
    </w:rPr>
  </w:style>
  <w:style w:type="character" w:styleId="ListLabel178">
    <w:name w:val="ListLabel 178"/>
    <w:qFormat/>
    <w:rPr>
      <w:rFonts w:cs="Symbol"/>
      <w:color w:val="808080"/>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color w:val="999999"/>
      <w:sz w:val="24"/>
      <w:szCs w:val="24"/>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color w:val="808080"/>
    </w:rPr>
  </w:style>
  <w:style w:type="character" w:styleId="ListLabel213">
    <w:name w:val="ListLabel 213"/>
    <w:qFormat/>
    <w:rPr>
      <w:rFonts w:cs="Symbol"/>
      <w:color w:val="808080"/>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color w:val="999999"/>
      <w:sz w:val="24"/>
      <w:szCs w:val="24"/>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color w:val="808080"/>
    </w:rPr>
  </w:style>
  <w:style w:type="character" w:styleId="ListLabel248">
    <w:name w:val="ListLabel 248"/>
    <w:qFormat/>
    <w:rPr>
      <w:rFonts w:cs="Symbol"/>
      <w:color w:val="808080"/>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rsid w:val="00f22489"/>
    <w:pPr>
      <w:spacing w:lineRule="auto" w:line="360" w:before="0" w:after="18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autoRedefine/>
    <w:qFormat/>
    <w:rsid w:val="00f02dc9"/>
    <w:pPr>
      <w:spacing w:before="0" w:after="120"/>
      <w:ind w:left="1134" w:hanging="1134"/>
    </w:pPr>
    <w:rPr>
      <w:b/>
      <w:bCs/>
      <w:szCs w:val="20"/>
    </w:rPr>
  </w:style>
  <w:style w:type="paragraph" w:styleId="Title">
    <w:name w:val="Title"/>
    <w:basedOn w:val="Normal"/>
    <w:qFormat/>
    <w:rsid w:val="00cb5451"/>
    <w:pPr>
      <w:spacing w:lineRule="auto" w:line="360" w:before="240" w:after="240"/>
      <w:jc w:val="center"/>
      <w:outlineLvl w:val="0"/>
    </w:pPr>
    <w:rPr>
      <w:rFonts w:cs="Arial"/>
      <w:b/>
      <w:bCs/>
      <w:sz w:val="32"/>
      <w:szCs w:val="32"/>
    </w:rPr>
  </w:style>
  <w:style w:type="paragraph" w:styleId="Subtitle">
    <w:name w:val="Subtitle"/>
    <w:basedOn w:val="Normal"/>
    <w:qFormat/>
    <w:rsid w:val="0066363d"/>
    <w:pPr>
      <w:spacing w:lineRule="auto" w:line="360"/>
      <w:jc w:val="center"/>
    </w:pPr>
    <w:rPr>
      <w:rFonts w:cs="Arial"/>
      <w:sz w:val="28"/>
    </w:rPr>
  </w:style>
  <w:style w:type="paragraph" w:styleId="DocumentMap">
    <w:name w:val="Document Map"/>
    <w:basedOn w:val="Normal"/>
    <w:semiHidden/>
    <w:qFormat/>
    <w:rsid w:val="00ec70b9"/>
    <w:pPr>
      <w:shd w:val="clear" w:color="auto" w:fill="000080"/>
    </w:pPr>
    <w:rPr>
      <w:rFonts w:ascii="Tahoma" w:hAnsi="Tahoma" w:cs="Tahoma"/>
      <w:sz w:val="20"/>
      <w:szCs w:val="20"/>
    </w:rPr>
  </w:style>
  <w:style w:type="paragraph" w:styleId="AbstractPage" w:customStyle="1">
    <w:name w:val="Abstract Page"/>
    <w:basedOn w:val="Normal"/>
    <w:qFormat/>
    <w:rsid w:val="00380cc6"/>
    <w:pPr>
      <w:spacing w:lineRule="auto" w:line="360"/>
      <w:jc w:val="center"/>
    </w:pPr>
    <w:rPr>
      <w:sz w:val="28"/>
      <w:szCs w:val="28"/>
    </w:rPr>
  </w:style>
  <w:style w:type="paragraph" w:styleId="Contents8">
    <w:name w:val="TOC 8"/>
    <w:basedOn w:val="Normal"/>
    <w:next w:val="Normal"/>
    <w:autoRedefine/>
    <w:semiHidden/>
    <w:rsid w:val="00aa2545"/>
    <w:pPr>
      <w:tabs>
        <w:tab w:val="right" w:pos="9072" w:leader="dot"/>
      </w:tabs>
      <w:ind w:left="567" w:hanging="0"/>
    </w:pPr>
    <w:rPr>
      <w:b/>
    </w:rPr>
  </w:style>
  <w:style w:type="paragraph" w:styleId="Contents1">
    <w:name w:val="TOC 1"/>
    <w:basedOn w:val="Normal"/>
    <w:next w:val="Normal"/>
    <w:autoRedefine/>
    <w:uiPriority w:val="39"/>
    <w:rsid w:val="0070768e"/>
    <w:pPr>
      <w:tabs>
        <w:tab w:val="right" w:pos="9072" w:leader="dot"/>
      </w:tabs>
      <w:spacing w:before="120" w:after="60"/>
      <w:ind w:right="282" w:hanging="0"/>
    </w:pPr>
    <w:rPr>
      <w:b/>
    </w:rPr>
  </w:style>
  <w:style w:type="paragraph" w:styleId="Contents2">
    <w:name w:val="TOC 2"/>
    <w:basedOn w:val="Normal"/>
    <w:next w:val="Normal"/>
    <w:autoRedefine/>
    <w:uiPriority w:val="39"/>
    <w:rsid w:val="00eb6410"/>
    <w:pPr>
      <w:tabs>
        <w:tab w:val="left" w:pos="567" w:leader="none"/>
        <w:tab w:val="right" w:pos="9072" w:leader="none"/>
      </w:tabs>
      <w:ind w:left="568" w:right="284" w:hanging="284"/>
    </w:pPr>
    <w:rPr/>
  </w:style>
  <w:style w:type="paragraph" w:styleId="Contents3">
    <w:name w:val="TOC 3"/>
    <w:basedOn w:val="Normal"/>
    <w:next w:val="Normal"/>
    <w:autoRedefine/>
    <w:uiPriority w:val="39"/>
    <w:rsid w:val="007c4599"/>
    <w:pPr>
      <w:tabs>
        <w:tab w:val="left" w:pos="851" w:leader="none"/>
        <w:tab w:val="right" w:pos="9072" w:leader="none"/>
      </w:tabs>
      <w:ind w:left="851" w:right="284" w:hanging="284"/>
    </w:pPr>
    <w:rPr/>
  </w:style>
  <w:style w:type="paragraph" w:styleId="Contents4">
    <w:name w:val="TOC 4"/>
    <w:basedOn w:val="Normal"/>
    <w:next w:val="Normal"/>
    <w:autoRedefine/>
    <w:rsid w:val="007c4599"/>
    <w:pPr>
      <w:tabs>
        <w:tab w:val="left" w:pos="1134" w:leader="none"/>
        <w:tab w:val="right" w:pos="9072" w:leader="none"/>
      </w:tabs>
      <w:ind w:left="1134" w:right="282" w:hanging="283"/>
    </w:pPr>
    <w:rPr/>
  </w:style>
  <w:style w:type="paragraph" w:styleId="Contents9">
    <w:name w:val="TOC 9"/>
    <w:basedOn w:val="Normal"/>
    <w:next w:val="Normal"/>
    <w:autoRedefine/>
    <w:semiHidden/>
    <w:rsid w:val="00aa2545"/>
    <w:pPr>
      <w:tabs>
        <w:tab w:val="right" w:pos="9072" w:leader="dot"/>
      </w:tabs>
      <w:spacing w:before="120" w:after="60"/>
    </w:pPr>
    <w:rPr>
      <w:b/>
    </w:rPr>
  </w:style>
  <w:style w:type="paragraph" w:styleId="Header">
    <w:name w:val="Header"/>
    <w:basedOn w:val="Normal"/>
    <w:rsid w:val="002a3e0d"/>
    <w:pPr>
      <w:tabs>
        <w:tab w:val="center" w:pos="4153" w:leader="none"/>
        <w:tab w:val="right" w:pos="8306" w:leader="none"/>
      </w:tabs>
    </w:pPr>
    <w:rPr/>
  </w:style>
  <w:style w:type="paragraph" w:styleId="Footer">
    <w:name w:val="Footer"/>
    <w:basedOn w:val="Normal"/>
    <w:rsid w:val="002a3e0d"/>
    <w:pPr>
      <w:tabs>
        <w:tab w:val="center" w:pos="4153" w:leader="none"/>
        <w:tab w:val="right" w:pos="8306" w:leader="none"/>
      </w:tabs>
    </w:pPr>
    <w:rPr/>
  </w:style>
  <w:style w:type="paragraph" w:styleId="Annotationtext">
    <w:name w:val="annotation text"/>
    <w:basedOn w:val="Normal"/>
    <w:semiHidden/>
    <w:qFormat/>
    <w:rsid w:val="006b21d7"/>
    <w:pPr/>
    <w:rPr>
      <w:sz w:val="20"/>
      <w:szCs w:val="20"/>
    </w:rPr>
  </w:style>
  <w:style w:type="paragraph" w:styleId="Annotationsubject">
    <w:name w:val="annotation subject"/>
    <w:basedOn w:val="Annotationtext"/>
    <w:semiHidden/>
    <w:qFormat/>
    <w:rsid w:val="006b21d7"/>
    <w:pPr/>
    <w:rPr>
      <w:b/>
      <w:bCs/>
    </w:rPr>
  </w:style>
  <w:style w:type="paragraph" w:styleId="BalloonText">
    <w:name w:val="Balloon Text"/>
    <w:basedOn w:val="Normal"/>
    <w:semiHidden/>
    <w:qFormat/>
    <w:rsid w:val="006b21d7"/>
    <w:pPr/>
    <w:rPr>
      <w:rFonts w:ascii="Tahoma" w:hAnsi="Tahoma" w:cs="Tahoma"/>
      <w:sz w:val="16"/>
      <w:szCs w:val="16"/>
    </w:rPr>
  </w:style>
  <w:style w:type="paragraph" w:styleId="Quote">
    <w:name w:val="Quote"/>
    <w:basedOn w:val="Caption1"/>
    <w:qFormat/>
    <w:rsid w:val="00f02dc9"/>
    <w:pPr>
      <w:spacing w:before="0" w:after="240"/>
      <w:ind w:left="1134" w:right="1134" w:hanging="0"/>
    </w:pPr>
    <w:rPr>
      <w:b w:val="false"/>
      <w:i/>
    </w:rPr>
  </w:style>
  <w:style w:type="paragraph" w:styleId="Tableoffigures">
    <w:name w:val="table of figures"/>
    <w:basedOn w:val="Normal"/>
    <w:next w:val="Normal"/>
    <w:autoRedefine/>
    <w:semiHidden/>
    <w:qFormat/>
    <w:rsid w:val="004b4f25"/>
    <w:pPr>
      <w:tabs>
        <w:tab w:val="right" w:pos="9072" w:leader="dot"/>
      </w:tabs>
      <w:ind w:left="1134" w:right="282" w:hanging="1134"/>
    </w:pPr>
    <w:rPr/>
  </w:style>
  <w:style w:type="paragraph" w:styleId="HeadingMyL1" w:customStyle="1">
    <w:name w:val="Heading MyL1"/>
    <w:basedOn w:val="Normal"/>
    <w:qFormat/>
    <w:rsid w:val="0080614e"/>
    <w:pPr>
      <w:keepNext/>
      <w:spacing w:lineRule="auto" w:line="360"/>
      <w:jc w:val="center"/>
      <w:outlineLvl w:val="0"/>
    </w:pPr>
    <w:rPr>
      <w:b/>
      <w:sz w:val="48"/>
    </w:rPr>
  </w:style>
  <w:style w:type="paragraph" w:styleId="HeadingMyL2" w:customStyle="1">
    <w:name w:val="Heading MyL2"/>
    <w:basedOn w:val="Heading2"/>
    <w:qFormat/>
    <w:rsid w:val="005472bb"/>
    <w:pPr/>
    <w:rPr/>
  </w:style>
  <w:style w:type="paragraph" w:styleId="Contents5">
    <w:name w:val="TOC 5"/>
    <w:basedOn w:val="Normal"/>
    <w:next w:val="Normal"/>
    <w:autoRedefine/>
    <w:rsid w:val="00cc60e8"/>
    <w:pPr>
      <w:tabs>
        <w:tab w:val="left" w:pos="3119" w:leader="none"/>
        <w:tab w:val="right" w:pos="9072" w:leader="none"/>
      </w:tabs>
      <w:ind w:left="3119" w:right="282" w:hanging="992"/>
    </w:pPr>
    <w:rPr>
      <w:i/>
    </w:rPr>
  </w:style>
  <w:style w:type="paragraph" w:styleId="App1" w:customStyle="1">
    <w:name w:val="App1"/>
    <w:basedOn w:val="TextBody"/>
    <w:qFormat/>
    <w:rsid w:val="00e46479"/>
    <w:pPr>
      <w:keepNext/>
      <w:spacing w:before="240" w:after="240"/>
      <w:jc w:val="center"/>
      <w:outlineLvl w:val="0"/>
    </w:pPr>
    <w:rPr>
      <w:b/>
      <w:sz w:val="44"/>
    </w:rPr>
  </w:style>
  <w:style w:type="paragraph" w:styleId="App2" w:customStyle="1">
    <w:name w:val="App2"/>
    <w:basedOn w:val="TextBody"/>
    <w:qFormat/>
    <w:rsid w:val="00e46479"/>
    <w:pPr>
      <w:keepNext/>
      <w:spacing w:lineRule="auto" w:line="240" w:before="240" w:after="240"/>
      <w:outlineLvl w:val="1"/>
    </w:pPr>
    <w:rPr>
      <w:b/>
      <w:sz w:val="36"/>
    </w:rPr>
  </w:style>
  <w:style w:type="paragraph" w:styleId="App3" w:customStyle="1">
    <w:name w:val="App3"/>
    <w:basedOn w:val="TextBody"/>
    <w:qFormat/>
    <w:rsid w:val="00e46479"/>
    <w:pPr>
      <w:keepNext/>
      <w:spacing w:lineRule="auto" w:line="240" w:before="240" w:after="240"/>
      <w:outlineLvl w:val="2"/>
    </w:pPr>
    <w:rPr>
      <w:b/>
      <w:sz w:val="28"/>
    </w:rPr>
  </w:style>
  <w:style w:type="paragraph" w:styleId="Contents6">
    <w:name w:val="TOC 6"/>
    <w:basedOn w:val="Normal"/>
    <w:next w:val="Normal"/>
    <w:autoRedefine/>
    <w:rsid w:val="00a00817"/>
    <w:pPr>
      <w:tabs>
        <w:tab w:val="left" w:pos="4395" w:leader="none"/>
        <w:tab w:val="right" w:pos="9072" w:leader="dot"/>
      </w:tabs>
      <w:ind w:left="4395" w:right="282" w:hanging="1276"/>
    </w:pPr>
    <w:rPr/>
  </w:style>
  <w:style w:type="paragraph" w:styleId="BodyText2">
    <w:name w:val="Body Text 2"/>
    <w:basedOn w:val="Normal"/>
    <w:qFormat/>
    <w:rsid w:val="00416629"/>
    <w:pPr>
      <w:spacing w:lineRule="auto" w:line="480" w:before="0" w:after="120"/>
    </w:pPr>
    <w:rPr/>
  </w:style>
  <w:style w:type="paragraph" w:styleId="BodyText3">
    <w:name w:val="Body Text 3"/>
    <w:basedOn w:val="Normal"/>
    <w:qFormat/>
    <w:rsid w:val="00416629"/>
    <w:pPr>
      <w:spacing w:before="0" w:after="120"/>
    </w:pPr>
    <w:rPr>
      <w:sz w:val="16"/>
      <w:szCs w:val="16"/>
    </w:rPr>
  </w:style>
  <w:style w:type="paragraph" w:styleId="TextBodyIndent">
    <w:name w:val="Body Text Indent"/>
    <w:basedOn w:val="Normal"/>
    <w:rsid w:val="00416629"/>
    <w:pPr>
      <w:spacing w:before="0" w:after="120"/>
      <w:ind w:left="283" w:hanging="0"/>
    </w:pPr>
    <w:rPr/>
  </w:style>
  <w:style w:type="paragraph" w:styleId="NormalWeb">
    <w:name w:val="Normal (Web)"/>
    <w:basedOn w:val="Normal"/>
    <w:unhideWhenUsed/>
    <w:qFormat/>
    <w:rsid w:val="0080703e"/>
    <w:pPr>
      <w:spacing w:beforeAutospacing="1" w:afterAutospacing="1"/>
    </w:pPr>
    <w:rPr>
      <w:rFonts w:ascii="Times New Roman" w:hAnsi="Times New Roman"/>
      <w:color w:val="000000"/>
      <w:lang w:eastAsia="en-NZ"/>
    </w:rPr>
  </w:style>
  <w:style w:type="paragraph" w:styleId="FrameContents" w:customStyle="1">
    <w:name w:val="Frame Contents"/>
    <w:basedOn w:val="Normal"/>
    <w:qFormat/>
    <w:pPr/>
    <w:rPr/>
  </w:style>
  <w:style w:type="paragraph" w:styleId="Footnotetext">
    <w:name w:val="footnote text"/>
    <w:basedOn w:val="Normal"/>
    <w:qFormat/>
    <w:pPr/>
    <w:rPr/>
  </w:style>
  <w:style w:type="paragraph" w:styleId="TableContents" w:customStyle="1">
    <w:name w:val="Table Contents"/>
    <w:basedOn w:val="Normal"/>
    <w:qFormat/>
    <w:pPr/>
    <w:rPr/>
  </w:style>
  <w:style w:type="paragraph" w:styleId="Bibliography">
    <w:name w:val="Bibliography"/>
    <w:basedOn w:val="Normal"/>
    <w:next w:val="Normal"/>
    <w:qFormat/>
    <w:pPr/>
    <w:rPr/>
  </w:style>
  <w:style w:type="paragraph" w:styleId="Endnotetext">
    <w:name w:val="endnote text"/>
    <w:basedOn w:val="Normal"/>
    <w:qFormat/>
    <w:pPr/>
    <w:rPr/>
  </w:style>
  <w:style w:type="paragraph" w:styleId="TOCHeading">
    <w:name w:val="TOC Heading"/>
    <w:basedOn w:val="Heading1"/>
    <w:next w:val="Normal"/>
    <w:uiPriority w:val="39"/>
    <w:unhideWhenUsed/>
    <w:qFormat/>
    <w:rsid w:val="00aa2fc1"/>
    <w:pPr>
      <w:keepLines/>
      <w:spacing w:lineRule="auto" w:line="259" w:before="240" w:after="0"/>
      <w:jc w:val="left"/>
    </w:pPr>
    <w:rPr>
      <w:rFonts w:ascii="Cambria" w:hAnsi="Cambria" w:eastAsia="" w:cs="" w:asciiTheme="majorHAnsi" w:cstheme="majorBidi" w:eastAsiaTheme="majorEastAsia" w:hAnsiTheme="majorHAnsi"/>
      <w:b w:val="false"/>
      <w:bCs w:val="false"/>
      <w:color w:val="365F91" w:themeColor="accent1" w:themeShade="bf"/>
      <w:sz w:val="32"/>
      <w:lang w:val="en-US" w:eastAsia="en-US"/>
    </w:rPr>
  </w:style>
  <w:style w:type="paragraph" w:styleId="Toaheading">
    <w:name w:val="toa heading"/>
    <w:basedOn w:val="Heading"/>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b74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5</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3</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4</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2</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6</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9</b:RefOrder>
  </b:Source>
  <b:Source>
    <b:Tag>Ros00</b:Tag>
    <b:SourceType>ConferenceProceedings</b:SourceType>
    <b:Guid>{D6C8A639-D582-4C17-B502-B1D150CD2288}</b:Guid>
    <b:Title>Making B+- trees cache concious in main memory</b:Title>
    <b:Year>2000</b:Year>
    <b:URL>http://dl.acm.org/citation.cfm?id=335449</b:URL>
    <b:Pages>475486</b:Pages>
    <b:Publisher>ACM</b:Publisher>
    <b:Author>
      <b:Author>
        <b:NameList>
          <b:Person>
            <b:Last>Ross</b:Last>
            <b:Middle>A.</b:Middle>
            <b:First>Kenneth</b:First>
          </b:Person>
          <b:Person>
            <b:Last>Rao</b:Last>
            <b:First>Jun</b:First>
          </b:Person>
        </b:NameList>
      </b:Author>
    </b:Author>
    <b:ConferenceName>ACM SIGMOD international conference on Management of data</b:ConferenceName>
    <b:RefOrder>8</b:RefOrder>
  </b:Source>
  <b:Source>
    <b:Tag>Twe17</b:Tag>
    <b:SourceType>JournalArticle</b:SourceType>
    <b:Guid>{4859917C-0001-409F-AF0C-F02C7C4E5D3E}</b:Guid>
    <b:Title>Twenty years of object-relational mapping: A survey on patterns, solutions, and their implications on application design</b:Title>
    <b:Year>2017</b:Year>
    <b:JournalName>Information and Software Technology</b:JournalName>
    <b:Pages>1-18</b:Pages>
    <b:Volume>82</b:Volume>
    <b:Author>
      <b:Author>
        <b:NameList>
          <b:Person>
            <b:Last>Torres</b:Last>
            <b:First>Alexandre</b:First>
          </b:Person>
          <b:Person>
            <b:Last>Galante</b:Last>
            <b:First>Renata</b:First>
          </b:Person>
          <b:Person>
            <b:Last>Pimenta</b:Last>
            <b:Middle>S.</b:Middle>
            <b:First>Marcelo</b:First>
          </b:Person>
          <b:Person>
            <b:Last>Martins</b:Last>
            <b:Middle>Alexandre</b:Middle>
            <b:First>J. B.</b:First>
          </b:Person>
        </b:NameList>
      </b:Author>
    </b:Author>
    <b:RefOrder>10</b:RefOrder>
  </b:Source>
  <b:Source>
    <b:Tag>Pop14</b:Tag>
    <b:SourceType>InternetSite</b:SourceType>
    <b:Guid>{7C0F671B-1DDF-4B50-BABF-2EA923D47E34}</b:Guid>
    <b:Title>Fast request routing using regular expressions</b:Title>
    <b:Year>2014</b:Year>
    <b:Month>February</b:Month>
    <b:Day>18</b:Day>
    <b:URL>http://nikic.github.io/2014/02/18/Fast-request-routing-using-regular-expressions.html</b:URL>
    <b:Author>
      <b:Author>
        <b:NameList>
          <b:Person>
            <b:Last>Popov</b:Last>
            <b:First>Nikita</b:First>
          </b:Person>
        </b:NameList>
      </b:Author>
    </b:Author>
    <b:RefOrder>7</b:RefOrder>
  </b:Source>
  <b:Source>
    <b:Tag>Fie99</b:Tag>
    <b:SourceType>DocumentFromInternetSite</b:SourceType>
    <b:Guid>{A7CF431A-FF76-43BD-9334-7C4615E8530E}</b:Guid>
    <b:Title>Hypertext Transfer Protocol -- HTTP/1.1</b:Title>
    <b:Year>1999</b:Year>
    <b:Month>June</b:Month>
    <b:URL>Hypertext Transfer Protocol -- HTTP/1.1</b:URL>
    <b:Author>
      <b:Author>
        <b:NameList>
          <b:Person>
            <b:Last>Fielding</b:Last>
            <b:First>R.</b:First>
          </b:Person>
          <b:Person>
            <b:Last>Irvine</b:Last>
            <b:First>UC</b:First>
          </b:Person>
          <b:Person>
            <b:Last>Gettys</b:Last>
            <b:First>J.</b:First>
          </b:Person>
          <b:Person>
            <b:Last>Frystyk</b:Last>
            <b:First>H.</b:First>
          </b:Person>
          <b:Person>
            <b:Last>Masinter</b:Last>
            <b:First>L.</b:First>
          </b:Person>
          <b:Person>
            <b:Last>Leach</b:Last>
            <b:First>P.</b:First>
          </b:Person>
          <b:Person>
            <b:Last>Berners-Lee</b:Last>
            <b:First>T.</b:First>
          </b:Person>
          <b:Person>
            <b:First>W3C/MIT</b:First>
          </b:Person>
          <b:Person>
            <b:First>Microsoft</b:First>
          </b:Person>
          <b:Person>
            <b:First>Xerox</b:First>
          </b:Person>
          <b:Person>
            <b:First>W3C/MIT</b:First>
          </b:Person>
          <b:Person>
            <b:First>Compaq</b:First>
          </b:Person>
          <b:Person>
            <b:First>Compaq/W3C</b:First>
          </b:Person>
        </b:NameList>
      </b:Author>
    </b:Author>
    <b:RefOrder>1</b:RefOrder>
  </b:Source>
</b:Sources>
</file>

<file path=customXml/itemProps1.xml><?xml version="1.0" encoding="utf-8"?>
<ds:datastoreItem xmlns:ds="http://schemas.openxmlformats.org/officeDocument/2006/customXml" ds:itemID="{A2351536-B956-4781-ACFB-569499438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FEE37C.dotm</Template>
  <TotalTime>20</TotalTime>
  <Application>LibreOffice/5.1.5.2$Windows_X86_64 LibreOffice_project/7a864d8825610a8c07cfc3bc01dd4fce6a9447e5</Application>
  <Pages>16</Pages>
  <Words>2852</Words>
  <Characters>16004</Characters>
  <CharactersWithSpaces>18684</CharactersWithSpaces>
  <Paragraphs>209</Paragraphs>
  <Company>Lincoln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2016-12-05T20:29:00Z</dcterms:created>
  <dc:creator>rikki Cattermole</dc:creator>
  <dc:description/>
  <dc:language>en-US</dc:language>
  <cp:lastModifiedBy/>
  <cp:lastPrinted>2010-05-06T23:51:00Z</cp:lastPrinted>
  <dcterms:modified xsi:type="dcterms:W3CDTF">2017-03-11T01:50:53Z</dcterms:modified>
  <cp:revision>17</cp:revision>
  <dc:subject/>
  <dc:title>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Lincoln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-1895610236</vt:i4>
  </property>
  <property fmtid="{D5CDD505-2E9C-101B-9397-08002B2CF9AE}" pid="10" name="_AuthorEmail">
    <vt:lpwstr>Walter.Abell@lincoln.ac.nz</vt:lpwstr>
  </property>
  <property fmtid="{D5CDD505-2E9C-101B-9397-08002B2CF9AE}" pid="11" name="_AuthorEmailDisplayName">
    <vt:lpwstr>Abell, Walter</vt:lpwstr>
  </property>
  <property fmtid="{D5CDD505-2E9C-101B-9397-08002B2CF9AE}" pid="12" name="_EmailSubject">
    <vt:lpwstr>Rikki - Finalish draft</vt:lpwstr>
  </property>
  <property fmtid="{D5CDD505-2E9C-101B-9397-08002B2CF9AE}" pid="13" name="_NewReviewCycle">
    <vt:lpwstr/>
  </property>
</Properties>
</file>