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 there has been a large uptake in its usage by everyone all across the globe at an estimate of 3.4 billion users as of July 1</w:t>
      </w:r>
      <w:r>
        <w:rPr>
          <w:vertAlign w:val="superscript"/>
        </w:rPr>
        <w:t>st</w:t>
      </w:r>
      <w:r>
        <w:rPr/>
        <w:t xml:space="preserve"> of 2016. With every one of those users working with the standards of Uniform Remote Locator, Hypertext Transfer protocol and Hypertext Markup Language in some form or another.</w:t>
      </w:r>
    </w:p>
    <w:p>
      <w:pPr>
        <w:pStyle w:val="Normal"/>
        <w:rPr/>
      </w:pPr>
      <w:r>
        <w:rPr/>
        <w:t xml:space="preserve">TODO: /\ reference </w:t>
      </w:r>
      <w:hyperlink r:id="rId2">
        <w:r>
          <w:rPr>
            <w:rStyle w:val="InternetLink"/>
          </w:rPr>
          <w:t>http://www.internetlivestats.com/internet-users/</w:t>
        </w:r>
      </w:hyperlink>
    </w:p>
    <w:p>
      <w:pPr>
        <w:pStyle w:val="Normal"/>
        <w:rPr/>
      </w:pPr>
      <w:r>
        <w:rPr/>
        <w:t xml:space="preserve">TODO: /\ reference </w:t>
      </w:r>
      <w:r>
        <w:fldChar w:fldCharType="begin"/>
      </w:r>
      <w:r>
        <w:instrText> HYPERLINK "https://www.w3.org/Help/" \l "invention"</w:instrText>
      </w:r>
      <w:r>
        <w:fldChar w:fldCharType="separate"/>
      </w:r>
      <w:r>
        <w:rPr>
          <w:rStyle w:val="InternetLink"/>
        </w:rPr>
        <w:t>https://www.w3.org/Help/#invention</w:t>
      </w:r>
      <w:r>
        <w:fldChar w:fldCharType="end"/>
      </w:r>
    </w:p>
    <w:p>
      <w:pPr>
        <w:pStyle w:val="Normal"/>
        <w:rPr/>
      </w:pPr>
      <w:r>
        <w:rPr/>
        <w:t xml:space="preserve">TODO: /\ reference </w:t>
      </w:r>
      <w:hyperlink r:id="rId3">
        <w:r>
          <w:rPr>
            <w:rStyle w:val="InternetLink"/>
          </w:rPr>
          <w:t>https://tools.ietf.org/html/rfc3986</w:t>
        </w:r>
      </w:hyperlink>
    </w:p>
    <w:p>
      <w:pPr>
        <w:pStyle w:val="Normal"/>
        <w:rPr/>
      </w:pPr>
      <w:r>
        <w:rPr/>
        <w:t xml:space="preserve">TODO: /\ reference </w:t>
      </w:r>
      <w:hyperlink r:id="rId4">
        <w:r>
          <w:rPr>
            <w:rStyle w:val="InternetLink"/>
          </w:rPr>
          <w:t>https://www.w3.org/MarkUp/draft-ietf-iiir-html-01</w:t>
        </w:r>
      </w:hyperlink>
    </w:p>
    <w:p>
      <w:pPr>
        <w:pStyle w:val="Normal"/>
        <w:rPr/>
      </w:pPr>
      <w:r>
        <w:rPr/>
        <w:t>During the early days many different web browsers and servers were created. Majority of these have since long died off but the legacy that is the definition of each has not. These definitions are:</w:t>
      </w:r>
    </w:p>
    <w:p>
      <w:pPr>
        <w:pStyle w:val="Normal"/>
        <w:rPr/>
      </w:pPr>
      <w:r>
        <w:rPr/>
        <w:t xml:space="preserve">TODO: /\ reference </w:t>
      </w:r>
      <w:hyperlink r:id="rId5">
        <w:r>
          <w:rPr>
            <w:rStyle w:val="InternetLink"/>
          </w:rPr>
          <w:t>https://www.w3.org/wiki/How_does_the_Internet_work</w:t>
        </w:r>
      </w:hyperlink>
    </w:p>
    <w:p>
      <w:pPr>
        <w:pStyle w:val="Normal"/>
        <w:numPr>
          <w:ilvl w:val="0"/>
          <w:numId w:val="4"/>
        </w:numPr>
        <w:rPr/>
      </w:pPr>
      <w:r>
        <w:rPr/>
        <w:t>Web browser</w:t>
        <w:br/>
        <w:t>A program to which allows display and execution of a web page for a user. Interacts with a web server to provide any data required.</w:t>
      </w:r>
    </w:p>
    <w:p>
      <w:pPr>
        <w:pStyle w:val="Normal"/>
        <w:numPr>
          <w:ilvl w:val="0"/>
          <w:numId w:val="4"/>
        </w:numPr>
        <w:rPr/>
      </w:pPr>
      <w:r>
        <w:rPr/>
        <w:t>Web server</w:t>
        <w:br/>
        <w:t>Retrieves files or resources from the file system or some form of backend such as a web application and send them to the client as requested.</w:t>
      </w:r>
    </w:p>
    <w:p>
      <w:pPr>
        <w:pStyle w:val="Normal"/>
        <w:numPr>
          <w:ilvl w:val="0"/>
          <w:numId w:val="4"/>
        </w:numPr>
        <w:rPr/>
      </w:pPr>
      <w:r>
        <w:rPr/>
        <w:t>Web API/service</w:t>
        <w:br/>
        <w:t>A standalone piece of software that will dynamically create content to send to a client.</w:t>
      </w:r>
    </w:p>
    <w:p>
      <w:pPr>
        <w:pStyle w:val="Normal"/>
        <w:rPr/>
      </w:pPr>
      <w:r>
        <w:rPr/>
        <w:t>With an upsurge in internet speeds during 1990s as demonstrated by Nielsen’s Law, companies and developers alike experimented with dynamic web pages allowing for user interactions not possible with static web pages alone. The Common Gateway Interface (CGI) was created to allow for external program to be executed as part as the web page processing. From this point on existing programming languages gained uses that was not seen before which helped to introduce other new programming languages. An example of a new programming language spawned by this would be PHP.</w:t>
      </w:r>
    </w:p>
    <w:p>
      <w:pPr>
        <w:pStyle w:val="Normal"/>
        <w:rPr/>
      </w:pPr>
      <w:r>
        <w:rPr/>
        <w:t>TODO: /\ reference https://www.nngroup.com/articles/law-of-bandwidth/</w:t>
      </w:r>
    </w:p>
    <w:p>
      <w:pPr>
        <w:pStyle w:val="Normal"/>
        <w:rPr/>
      </w:pPr>
      <w:r>
        <w:rPr/>
        <w:t xml:space="preserve">TODO: /\ reference </w:t>
      </w:r>
      <w:hyperlink r:id="rId6">
        <w:r>
          <w:rPr>
            <w:rStyle w:val="InternetLink"/>
          </w:rPr>
          <w:t>https://tools.ietf.org/html/rfc3875</w:t>
        </w:r>
      </w:hyperlink>
    </w:p>
    <w:p>
      <w:pPr>
        <w:pStyle w:val="Normal"/>
        <w:rPr/>
      </w:pPr>
      <w:r>
        <w:rPr/>
        <w:t xml:space="preserve">TODO: /\ reference </w:t>
      </w:r>
      <w:hyperlink r:id="rId7">
        <w:r>
          <w:rPr>
            <w:rStyle w:val="InternetLink"/>
          </w:rPr>
          <w:t>http://php.net/manual/en/history.php.php</w:t>
        </w:r>
      </w:hyperlink>
    </w:p>
    <w:p>
      <w:pPr>
        <w:pStyle w:val="Normal"/>
        <w:rPr/>
      </w:pPr>
      <w:r>
        <w:rPr/>
        <w:t>TODO: /\ another example of language spawned e.g. perl?</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router that resides on a server from which all fundamental mental models originates is conceived.</w:t>
      </w:r>
    </w:p>
    <w:p>
      <w:pPr>
        <w:pStyle w:val="Normal"/>
        <w:rPr/>
      </w:pPr>
      <w:r>
        <w:rPr/>
        <w:t>TODO: https://www.w3.org/wiki/How_does_the_Internet_work</w:t>
      </w:r>
    </w:p>
    <w:p>
      <w:pPr>
        <w:pStyle w:val="Normal"/>
        <w:rPr/>
      </w:pPr>
      <w:r>
        <w:rP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it.</w:t>
      </w:r>
    </w:p>
    <w:p>
      <w:pPr>
        <w:pStyle w:val="Normal"/>
        <w:rPr/>
      </w:pPr>
      <w:r>
        <w:rPr/>
        <w:t>TODO: drop fast-cgi here</w:t>
      </w:r>
    </w:p>
    <w:p>
      <w:pPr>
        <w:pStyle w:val="Normal"/>
        <w:rPr/>
      </w:pPr>
      <w:r>
        <w:rPr/>
        <w:t>TODO: diagram of [client] send request [server] listen→http process → route → handle → respond</w:t>
      </w:r>
    </w:p>
    <w:p>
      <w:pPr>
        <w:pStyle w:val="Normal"/>
        <w:rPr/>
      </w:pPr>
      <w:r>
        <w:rPr/>
        <w:t>As most users consider primarily the usage criteria of a web service framework (utility code for database interaction and templates) instead of the implementation, there are little consideration by its users for the implementation and along with it, its performance.  Because of little amount of thought that goes into replacing it or to get it better match it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 for performance penalities</w:t>
      </w:r>
    </w:p>
    <w:p>
      <w:pPr>
        <w:pStyle w:val="Normal"/>
        <w:rPr/>
      </w:pPr>
      <w:r>
        <w:rPr/>
        <w:t>Web servers are a highly concurrent piece of software and require high levels of performance at the risk of requiring more servers to handle requests which can have substantial costs accredited to it, yet some crucial parts of it have limited formal research done onto it which could potentially pose an unknown quantity to end latency to an HyperText Transfer Protocol request. To get more performance out of a website there are two methods, more hardware thrown out of it or change algorithms to make it more efficient. The focus of this research is towards the software as more hardware is quite expensive and is already well understood.</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 xml:space="preserve">Asynchronous execution along with threads and fiber handling is a complex topic that </w:t>
      </w:r>
      <w:r>
        <w:rPr/>
        <w:t>can affect performance between web servers quite significantly. This can be seen between Nginx and Apache2 httpd. Nginx uses asynchronous event based handling while Apache2 utilizes a thread based approach.</w:t>
      </w:r>
    </w:p>
    <w:p>
      <w:pPr>
        <w:pStyle w:val="Normal"/>
        <w:rPr/>
      </w:pPr>
      <w:r>
        <w:rPr/>
        <w:t xml:space="preserve">TODO: reference </w:t>
      </w:r>
      <w:hyperlink r:id="rId8">
        <w:r>
          <w:rPr>
            <w:rStyle w:val="InternetLink"/>
          </w:rPr>
          <w:t>https://www.digitalocean.com/community/tutorials/apache-vs-nginx-practical-considerations</w:t>
        </w:r>
      </w:hyperlink>
      <w:r>
        <w:rPr/>
        <w:t xml:space="preserve"> or </w:t>
      </w:r>
      <w:hyperlink r:id="rId9">
        <w:r>
          <w:rPr>
            <w:rStyle w:val="InternetLink"/>
          </w:rPr>
          <w:t>http://blog.smartbear.com/sqc/nginx-the-faster-web-server-alternative/</w:t>
        </w:r>
      </w:hyperlink>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 xml:space="preserve">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w:t>
      </w:r>
      <w:r>
        <w:rPr/>
        <w:t>For example the web server Nginx, utilizes Red-Black trees for files caches and Fast-CGI processing. From this the handling mechanism for the specific route is called with it.</w:t>
      </w:r>
    </w:p>
    <w:p>
      <w:pPr>
        <w:pStyle w:val="Normal"/>
        <w:rPr/>
      </w:pPr>
      <w:r>
        <w:rPr/>
        <w:t xml:space="preserve">TODO: reference </w:t>
      </w:r>
      <w:hyperlink r:id="rId10">
        <w:r>
          <w:rPr>
            <w:rStyle w:val="InternetLink"/>
          </w:rPr>
          <w:t>http://httpd.apache.org/docs/2.4/developer/request.html</w:t>
        </w:r>
      </w:hyperlink>
    </w:p>
    <w:p>
      <w:pPr>
        <w:pStyle w:val="Normal"/>
        <w:rPr/>
      </w:pPr>
      <w:r>
        <w:rPr/>
        <w:t xml:space="preserve">TODO: reference </w:t>
      </w:r>
      <w:hyperlink r:id="rId11">
        <w:r>
          <w:rPr>
            <w:rStyle w:val="InternetLink"/>
          </w:rPr>
          <w:t>https://trac.nginx.org/nginx/browser/nginx/src/http/modules/ngx_http_fastcgi_module.c?rev=953512ca02c6f63b4fcbbc3e10d0d9835896bf99</w:t>
        </w:r>
      </w:hyperlink>
    </w:p>
    <w:p>
      <w:pPr>
        <w:pStyle w:val="Normal"/>
        <w:rPr/>
      </w:pPr>
      <w:r>
        <w:rPr/>
        <w:t>TODO: reference https://trac.nginx.org/nginx/browser/nginx/src/http/ngx_http_file_cache.c?rev=953512ca02c6f63b4fcbbc3e10d0d9835896bf99</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 to the research into data structures in Computer Science which focus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results in limited formal research that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 xml:space="preserve">TODO:  </w:t>
      </w:r>
      <w:r>
        <w:rPr>
          <w:b w:val="false"/>
          <w:i w:val="false"/>
          <w:sz w:val="22"/>
        </w:rPr>
        <w:t xml:space="preserve">Think of the outcome in </w:t>
      </w:r>
      <w:r>
        <w:rPr/>
        <w:t>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ternetlivestats.com/internet-users/" TargetMode="External"/><Relationship Id="rId3" Type="http://schemas.openxmlformats.org/officeDocument/2006/relationships/hyperlink" Target="https://tools.ietf.org/html/rfc3986" TargetMode="External"/><Relationship Id="rId4" Type="http://schemas.openxmlformats.org/officeDocument/2006/relationships/hyperlink" Target="https://www.w3.org/MarkUp/draft-ietf-iiir-html-01" TargetMode="External"/><Relationship Id="rId5" Type="http://schemas.openxmlformats.org/officeDocument/2006/relationships/hyperlink" Target="https://www.w3.org/wiki/How_does_the_Internet_work" TargetMode="External"/><Relationship Id="rId6" Type="http://schemas.openxmlformats.org/officeDocument/2006/relationships/hyperlink" Target="https://tools.ietf.org/html/rfc3875" TargetMode="External"/><Relationship Id="rId7" Type="http://schemas.openxmlformats.org/officeDocument/2006/relationships/hyperlink" Target="http://php.net/manual/en/history.php.php" TargetMode="External"/><Relationship Id="rId8" Type="http://schemas.openxmlformats.org/officeDocument/2006/relationships/hyperlink" Target="https://www.digitalocean.com/community/tutorials/apache-vs-nginx-practical-considerations" TargetMode="External"/><Relationship Id="rId9" Type="http://schemas.openxmlformats.org/officeDocument/2006/relationships/hyperlink" Target="http://blog.smartbear.com/sqc/nginx-the-faster-web-server-alternative/" TargetMode="External"/><Relationship Id="rId10" Type="http://schemas.openxmlformats.org/officeDocument/2006/relationships/hyperlink" Target="http://httpd.apache.org/docs/2.4/developer/request.html" TargetMode="External"/><Relationship Id="rId11" Type="http://schemas.openxmlformats.org/officeDocument/2006/relationships/hyperlink" Target="https://trac.nginx.org/nginx/browser/nginx/src/http/modules/ngx_http_fastcgi_module.c?rev=953512ca02c6f63b4fcbbc3e10d0d9835896bf99"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Application>LibreOffice/5.1.4.2$Windows_X86_64 LibreOffice_project/f99d75f39f1c57ebdd7ffc5f42867c12031db97a</Application>
  <Pages>8</Pages>
  <Words>2015</Words>
  <Characters>10968</Characters>
  <CharactersWithSpaces>12849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2016-09-26T18:02:17Z</dcterms:modified>
  <cp:revision>362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