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0923AB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0923AB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6C9E60C2" w:rsidR="0044262F" w:rsidRPr="000923AB" w:rsidRDefault="004F7811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  </w:t>
            </w:r>
            <w:r w:rsidR="008D2A74" w:rsidRPr="000923AB">
              <w:rPr>
                <w:rFonts w:ascii="Times New Roman" w:hAnsi="Times New Roman"/>
              </w:rPr>
              <w:fldChar w:fldCharType="begin"/>
            </w:r>
            <w:r w:rsidR="008D2A74" w:rsidRPr="000923AB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t>Шарибова</w:t>
            </w:r>
            <w:r w:rsidR="008D2A74"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3225020D" w:rsidR="0044262F" w:rsidRPr="000923AB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                   </w:t>
            </w:r>
            <w:r w:rsidR="004F7811">
              <w:rPr>
                <w:rFonts w:ascii="Times New Roman" w:hAnsi="Times New Roman"/>
                <w:lang w:val="en-US"/>
              </w:rPr>
              <w:t xml:space="preserve">    </w:t>
            </w: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Имя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t>Милана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2029B985" w:rsidR="0044262F" w:rsidRPr="000923AB" w:rsidRDefault="00710B27" w:rsidP="00086F22">
            <w:pPr>
              <w:spacing w:after="120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                   </w:t>
            </w:r>
            <w:r w:rsidR="004F7811">
              <w:rPr>
                <w:rFonts w:ascii="Times New Roman" w:hAnsi="Times New Roman"/>
                <w:lang w:val="en-US"/>
              </w:rPr>
              <w:t xml:space="preserve">    </w:t>
            </w:r>
            <w:r w:rsidR="008D2A74" w:rsidRPr="000923AB">
              <w:rPr>
                <w:rFonts w:ascii="Times New Roman" w:hAnsi="Times New Roman"/>
              </w:rPr>
              <w:fldChar w:fldCharType="begin"/>
            </w:r>
            <w:r w:rsidR="008D2A74" w:rsidRPr="000923AB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t>Хаутиевна</w:t>
            </w:r>
            <w:r w:rsidR="008D2A74"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57E1FB64" w:rsidR="0044262F" w:rsidRPr="000923AB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               </w:t>
            </w:r>
            <w:r w:rsidR="004F7811">
              <w:rPr>
                <w:rFonts w:ascii="Times New Roman" w:hAnsi="Times New Roman"/>
                <w:lang w:val="en-US"/>
              </w:rPr>
              <w:t xml:space="preserve">       </w:t>
            </w:r>
            <w:r w:rsidR="008E2C56" w:rsidRPr="000923AB">
              <w:rPr>
                <w:rFonts w:ascii="Times New Roman" w:hAnsi="Times New Roman"/>
              </w:rPr>
              <w:fldChar w:fldCharType="begin"/>
            </w:r>
            <w:r w:rsidR="008E2C56" w:rsidRPr="000923AB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t>20 января 2003 года</w:t>
            </w:r>
            <w:r w:rsidR="008E2C56" w:rsidRPr="000923AB">
              <w:rPr>
                <w:rFonts w:ascii="Times New Roman" w:hAnsi="Times New Roman"/>
              </w:rPr>
              <w:fldChar w:fldCharType="end"/>
            </w:r>
            <w:r w:rsidR="008E2C56" w:rsidRPr="000923AB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0923AB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Pr="000923AB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3DE6BE70" w:rsidR="0044262F" w:rsidRPr="000923AB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t>аттестат о среднем общем образовании, 2020 год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13731217" w:rsidR="0044262F" w:rsidRPr="000923AB" w:rsidRDefault="00A15C11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IF </w:instrText>
            </w:r>
            <w:r w:rsidR="00922044" w:rsidRPr="000923AB">
              <w:rPr>
                <w:rFonts w:ascii="Times New Roman" w:hAnsi="Times New Roman"/>
              </w:rPr>
              <w:fldChar w:fldCharType="begin"/>
            </w:r>
            <w:r w:rsidR="00922044" w:rsidRPr="000923AB">
              <w:rPr>
                <w:rFonts w:ascii="Times New Roman" w:hAnsi="Times New Roman"/>
              </w:rPr>
              <w:instrText xml:space="preserve"> MERGEFIELD На_базе </w:instrText>
            </w:r>
            <w:r w:rsidR="00922044"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instrText>11</w:instrText>
            </w:r>
            <w:r w:rsidR="00922044" w:rsidRPr="000923AB">
              <w:rPr>
                <w:rFonts w:ascii="Times New Roman" w:hAnsi="Times New Roman"/>
              </w:rPr>
              <w:fldChar w:fldCharType="end"/>
            </w:r>
            <w:r w:rsidRPr="000923AB">
              <w:rPr>
                <w:rFonts w:ascii="Times New Roman" w:hAnsi="Times New Roman"/>
              </w:rPr>
              <w:instrText xml:space="preserve">= 9 "3 года 6 месяцев" "2 года 6 месяцев"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086444" w:rsidRPr="000923AB">
              <w:rPr>
                <w:rFonts w:ascii="Times New Roman" w:hAnsi="Times New Roman"/>
                <w:noProof/>
              </w:rPr>
              <w:t>2 года 6 месяцев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0923AB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7605720A" w:rsidR="0044262F" w:rsidRPr="000923AB" w:rsidRDefault="00A15C11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0923AB">
              <w:rPr>
                <w:rFonts w:ascii="Times New Roman" w:hAnsi="Times New Roman"/>
              </w:rPr>
              <w:t>Юрист</w:t>
            </w:r>
          </w:p>
        </w:tc>
      </w:tr>
      <w:tr w:rsidR="0044262F" w:rsidRPr="000923AB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2B106F8D" w:rsidR="0044262F" w:rsidRPr="000923AB" w:rsidRDefault="00B17D91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>специальности</w:t>
            </w:r>
          </w:p>
          <w:p w14:paraId="3F97350D" w14:textId="1FF9B9CB" w:rsidR="0044262F" w:rsidRPr="000923AB" w:rsidRDefault="00B67811" w:rsidP="00086F2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23AB">
              <w:rPr>
                <w:rFonts w:ascii="Times New Roman" w:hAnsi="Times New Roman"/>
              </w:rPr>
              <w:t>40.02.02 Правоохранительная деятельность</w:t>
            </w:r>
          </w:p>
        </w:tc>
      </w:tr>
    </w:tbl>
    <w:p w14:paraId="0156264D" w14:textId="2C5A85BB" w:rsidR="00CC1F36" w:rsidRPr="000923AB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0923AB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77777777" w:rsidR="00BD0AE7" w:rsidRPr="000923AB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  <w:r w:rsidRPr="000923AB">
              <w:rPr>
                <w:rFonts w:ascii="Times New Roman" w:hAnsi="Times New Roman"/>
                <w:sz w:val="20"/>
                <w:szCs w:val="20"/>
              </w:rPr>
              <w:t>Уголовное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7C29E0A8" w:rsidR="00BD0AE7" w:rsidRPr="000923AB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23A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0923AB"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 w:rsidRPr="000923A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20"/>
                <w:szCs w:val="20"/>
              </w:rPr>
              <w:t>удовлетворительно</w:t>
            </w:r>
            <w:r w:rsidRPr="000923A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0923AB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0923AB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0923AB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0923AB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0923AB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EEF7F06" w14:textId="3F9E92DE" w:rsidR="002921B7" w:rsidRPr="000923AB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0923AB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0923AB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0923AB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0923AB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0923AB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0923AB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0923AB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0923AB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0923AB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0923AB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0923AB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0923AB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0923AB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0923AB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0923AB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</w:t>
            </w:r>
            <w:r w:rsidR="00E21B01" w:rsidRPr="000923AB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0923AB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0923AB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</w:t>
            </w:r>
            <w:r w:rsidR="00E21B01" w:rsidRPr="000923AB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0923AB" w:rsidRDefault="008A38C9">
      <w:pPr>
        <w:spacing w:after="0" w:line="240" w:lineRule="auto"/>
        <w:rPr>
          <w:rFonts w:ascii="Times New Roman" w:hAnsi="Times New Roman"/>
        </w:rPr>
      </w:pPr>
      <w:bookmarkStart w:id="1" w:name="_GoBack"/>
      <w:bookmarkEnd w:id="1"/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0923AB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0923AB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0923AB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0923AB">
              <w:rPr>
                <w:rFonts w:ascii="Times New Roman" w:hAnsi="Times New Roman"/>
              </w:rPr>
              <w:t>гуманитарно</w:t>
            </w:r>
            <w:proofErr w:type="spellEnd"/>
            <w:r w:rsidRPr="000923AB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0923AB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0923AB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0923AB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0923AB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2E4D35B2" w:rsidR="008A38C9" w:rsidRPr="00174316" w:rsidRDefault="001315E0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>о среднем профессиональном образовании</w:t>
            </w:r>
            <w:r w:rsidR="00E05D68" w:rsidRPr="00174316">
              <w:rPr>
                <w:rFonts w:ascii="Times New Roman" w:hAnsi="Times New Roman"/>
              </w:rPr>
              <w:t xml:space="preserve"> </w:t>
            </w:r>
            <w:r w:rsidR="000923AB" w:rsidRPr="00174316">
              <w:rPr>
                <w:rFonts w:ascii="Times New Roman" w:hAnsi="Times New Roman"/>
              </w:rPr>
              <w:fldChar w:fldCharType="begin"/>
            </w:r>
            <w:r w:rsidR="000923AB" w:rsidRPr="00174316">
              <w:rPr>
                <w:rFonts w:ascii="Times New Roman" w:hAnsi="Times New Roman"/>
              </w:rPr>
              <w:instrText xml:space="preserve"> IF </w:instrText>
            </w:r>
            <w:r w:rsidR="000923AB" w:rsidRPr="00174316">
              <w:rPr>
                <w:rFonts w:ascii="Times New Roman" w:hAnsi="Times New Roman"/>
              </w:rPr>
              <w:fldChar w:fldCharType="begin"/>
            </w:r>
            <w:r w:rsidR="000923AB" w:rsidRPr="00174316">
              <w:rPr>
                <w:rFonts w:ascii="Times New Roman" w:hAnsi="Times New Roman"/>
              </w:rPr>
              <w:instrText xml:space="preserve"> MERGEFIELD Приложение_к_диплому </w:instrText>
            </w:r>
            <w:r w:rsidR="000923AB" w:rsidRPr="00174316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instrText>0</w:instrText>
            </w:r>
            <w:r w:rsidR="000923AB" w:rsidRPr="00174316">
              <w:rPr>
                <w:rFonts w:ascii="Times New Roman" w:hAnsi="Times New Roman"/>
              </w:rPr>
              <w:fldChar w:fldCharType="end"/>
            </w:r>
            <w:r w:rsidR="000923AB" w:rsidRPr="00174316">
              <w:rPr>
                <w:rFonts w:ascii="Times New Roman" w:hAnsi="Times New Roman"/>
              </w:rPr>
              <w:instrText xml:space="preserve"> = 1 "с отличием" "" </w:instrText>
            </w:r>
            <w:r w:rsidR="000923AB" w:rsidRPr="00174316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0923AB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0923AB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0923AB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0923AB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0923AB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66FD3F4C" w:rsidR="008A38C9" w:rsidRPr="000923AB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Регистр_номер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t>222869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0923AB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5BB48F10" w:rsidR="008A38C9" w:rsidRPr="000923AB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Дата_выдачи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</w:rPr>
              <w:t>29 февраля 2024 года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0923AB" w:rsidRDefault="00270544">
      <w:pPr>
        <w:spacing w:after="0" w:line="240" w:lineRule="auto"/>
        <w:rPr>
          <w:rFonts w:ascii="Times New Roman" w:hAnsi="Times New Roman"/>
        </w:rPr>
      </w:pPr>
      <w:r w:rsidRPr="000923AB">
        <w:rPr>
          <w:rFonts w:ascii="Times New Roman" w:hAnsi="Times New Roman"/>
        </w:rPr>
        <w:br w:type="page"/>
      </w:r>
    </w:p>
    <w:p w14:paraId="633BE7BD" w14:textId="77777777" w:rsidR="00270544" w:rsidRPr="000923AB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0923AB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0923AB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0923AB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2" w:name="_Hlk159417625"/>
            <w:r w:rsidRPr="000923AB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</w:tcPr>
          <w:p w14:paraId="18B10F63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BA7F70B" w14:textId="0EC18A02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Основы_философии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4D59E335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0C6E4B63" w14:textId="7122A09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История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6AB61F4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67DB1DEA" w14:textId="0755E7B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Иностранный_язык_1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2B999B3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3EE4275B" w14:textId="2623C9A2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Физическая_культура_1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Информатика и 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</w:tcPr>
          <w:p w14:paraId="2E8FF1F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159</w:t>
            </w:r>
          </w:p>
        </w:tc>
        <w:tc>
          <w:tcPr>
            <w:tcW w:w="2403" w:type="dxa"/>
            <w:shd w:val="clear" w:color="auto" w:fill="auto"/>
          </w:tcPr>
          <w:p w14:paraId="63422C9A" w14:textId="5F8C51DD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Информатика_и_информационные_технологии_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</w:tcPr>
          <w:p w14:paraId="308A48EA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441C0F8D" w14:textId="43629B4F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Теория_государства_и_права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Конституционное право России</w:t>
            </w:r>
          </w:p>
        </w:tc>
        <w:tc>
          <w:tcPr>
            <w:tcW w:w="1559" w:type="dxa"/>
            <w:shd w:val="clear" w:color="auto" w:fill="auto"/>
          </w:tcPr>
          <w:p w14:paraId="3D3058EB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02CFFCA0" w14:textId="64B49CCC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Конституционное_право_России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</w:tcPr>
          <w:p w14:paraId="60DD0E9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1B857978" w14:textId="60148FBB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Административное_право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Гражданское право и гражданский процесс</w:t>
            </w:r>
          </w:p>
        </w:tc>
        <w:tc>
          <w:tcPr>
            <w:tcW w:w="1559" w:type="dxa"/>
            <w:shd w:val="clear" w:color="auto" w:fill="auto"/>
          </w:tcPr>
          <w:p w14:paraId="55210038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303</w:t>
            </w:r>
          </w:p>
        </w:tc>
        <w:tc>
          <w:tcPr>
            <w:tcW w:w="2403" w:type="dxa"/>
            <w:shd w:val="clear" w:color="auto" w:fill="auto"/>
          </w:tcPr>
          <w:p w14:paraId="6E1241C7" w14:textId="0DC85755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Гражданское_право_и_гражданский_процесс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Экологическое право</w:t>
            </w:r>
          </w:p>
        </w:tc>
        <w:tc>
          <w:tcPr>
            <w:tcW w:w="1559" w:type="dxa"/>
            <w:shd w:val="clear" w:color="auto" w:fill="auto"/>
          </w:tcPr>
          <w:p w14:paraId="502EF3FE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34533190" w14:textId="5E71F41E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Экологическое_право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Криминология и предупреждение преступлений</w:t>
            </w:r>
          </w:p>
        </w:tc>
        <w:tc>
          <w:tcPr>
            <w:tcW w:w="1559" w:type="dxa"/>
            <w:shd w:val="clear" w:color="auto" w:fill="auto"/>
          </w:tcPr>
          <w:p w14:paraId="44DCBA75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2403" w:type="dxa"/>
            <w:shd w:val="clear" w:color="auto" w:fill="auto"/>
          </w:tcPr>
          <w:p w14:paraId="62E9FE75" w14:textId="189995CD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Криминология_и_предупреждение_преступлен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Уголовное право</w:t>
            </w:r>
          </w:p>
        </w:tc>
        <w:tc>
          <w:tcPr>
            <w:tcW w:w="1559" w:type="dxa"/>
            <w:shd w:val="clear" w:color="auto" w:fill="auto"/>
          </w:tcPr>
          <w:p w14:paraId="4D6A0CB1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333</w:t>
            </w:r>
          </w:p>
        </w:tc>
        <w:tc>
          <w:tcPr>
            <w:tcW w:w="2403" w:type="dxa"/>
            <w:shd w:val="clear" w:color="auto" w:fill="auto"/>
          </w:tcPr>
          <w:p w14:paraId="7875C55A" w14:textId="1BDECAB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Уголовное_право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Уголовный процесс</w:t>
            </w:r>
          </w:p>
        </w:tc>
        <w:tc>
          <w:tcPr>
            <w:tcW w:w="1559" w:type="dxa"/>
            <w:shd w:val="clear" w:color="auto" w:fill="auto"/>
          </w:tcPr>
          <w:p w14:paraId="02CF711E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270</w:t>
            </w:r>
          </w:p>
        </w:tc>
        <w:tc>
          <w:tcPr>
            <w:tcW w:w="2403" w:type="dxa"/>
            <w:shd w:val="clear" w:color="auto" w:fill="auto"/>
          </w:tcPr>
          <w:p w14:paraId="6B33485D" w14:textId="4F07C1BB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Уголовный_процесс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Криминалистика</w:t>
            </w:r>
          </w:p>
        </w:tc>
        <w:tc>
          <w:tcPr>
            <w:tcW w:w="1559" w:type="dxa"/>
            <w:shd w:val="clear" w:color="auto" w:fill="auto"/>
          </w:tcPr>
          <w:p w14:paraId="430B68FA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316</w:t>
            </w:r>
          </w:p>
        </w:tc>
        <w:tc>
          <w:tcPr>
            <w:tcW w:w="2403" w:type="dxa"/>
            <w:shd w:val="clear" w:color="auto" w:fill="auto"/>
          </w:tcPr>
          <w:p w14:paraId="27C706AE" w14:textId="5E09EC3D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Криминалистика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0148E3C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3FA1871D" w14:textId="54024713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Безопасность_жизнедеятельности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Оперативно-служебная деятельность</w:t>
            </w:r>
          </w:p>
        </w:tc>
        <w:tc>
          <w:tcPr>
            <w:tcW w:w="1559" w:type="dxa"/>
            <w:shd w:val="clear" w:color="auto" w:fill="auto"/>
          </w:tcPr>
          <w:p w14:paraId="14AF3CBA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910</w:t>
            </w:r>
          </w:p>
        </w:tc>
        <w:tc>
          <w:tcPr>
            <w:tcW w:w="2403" w:type="dxa"/>
            <w:shd w:val="clear" w:color="auto" w:fill="auto"/>
          </w:tcPr>
          <w:p w14:paraId="21B96F3C" w14:textId="164BACD0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Оперативнослужебная_деятельность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005522A3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Тактико-специальная подготовка</w:t>
            </w:r>
          </w:p>
        </w:tc>
        <w:tc>
          <w:tcPr>
            <w:tcW w:w="1559" w:type="dxa"/>
            <w:shd w:val="clear" w:color="auto" w:fill="auto"/>
          </w:tcPr>
          <w:p w14:paraId="1BDB7C07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2403" w:type="dxa"/>
            <w:shd w:val="clear" w:color="auto" w:fill="auto"/>
          </w:tcPr>
          <w:p w14:paraId="4E31DA2E" w14:textId="1B741AA6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Тактикоспециальная_подготовка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Огневая подготовка</w:t>
            </w:r>
          </w:p>
        </w:tc>
        <w:tc>
          <w:tcPr>
            <w:tcW w:w="1559" w:type="dxa"/>
            <w:shd w:val="clear" w:color="auto" w:fill="auto"/>
          </w:tcPr>
          <w:p w14:paraId="1800560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189</w:t>
            </w:r>
          </w:p>
        </w:tc>
        <w:tc>
          <w:tcPr>
            <w:tcW w:w="2403" w:type="dxa"/>
            <w:shd w:val="clear" w:color="auto" w:fill="auto"/>
          </w:tcPr>
          <w:p w14:paraId="5FF0E285" w14:textId="335445F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Огневая_подготовка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Начальная подготовка и введение в специальность</w:t>
            </w:r>
          </w:p>
        </w:tc>
        <w:tc>
          <w:tcPr>
            <w:tcW w:w="1559" w:type="dxa"/>
            <w:shd w:val="clear" w:color="auto" w:fill="auto"/>
          </w:tcPr>
          <w:p w14:paraId="5C0E1F48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168</w:t>
            </w:r>
          </w:p>
        </w:tc>
        <w:tc>
          <w:tcPr>
            <w:tcW w:w="2403" w:type="dxa"/>
            <w:shd w:val="clear" w:color="auto" w:fill="auto"/>
          </w:tcPr>
          <w:p w14:paraId="24D2F35C" w14:textId="5DF86770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Начальная_подготовка_и_введение_в_специа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Специальная техника</w:t>
            </w:r>
          </w:p>
        </w:tc>
        <w:tc>
          <w:tcPr>
            <w:tcW w:w="1559" w:type="dxa"/>
            <w:shd w:val="clear" w:color="auto" w:fill="auto"/>
          </w:tcPr>
          <w:p w14:paraId="4B1FA80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156</w:t>
            </w:r>
          </w:p>
        </w:tc>
        <w:tc>
          <w:tcPr>
            <w:tcW w:w="2403" w:type="dxa"/>
            <w:shd w:val="clear" w:color="auto" w:fill="auto"/>
          </w:tcPr>
          <w:p w14:paraId="187E4DC5" w14:textId="6B06D873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Специальная_техника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Делопроизводство и режим секретности</w:t>
            </w:r>
          </w:p>
        </w:tc>
        <w:tc>
          <w:tcPr>
            <w:tcW w:w="1559" w:type="dxa"/>
            <w:shd w:val="clear" w:color="auto" w:fill="auto"/>
          </w:tcPr>
          <w:p w14:paraId="2C2045A3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6D1C4F6F" w14:textId="4ACB756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Делопроизводство_и_режим_секретности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Организационно-управленческая деятельность</w:t>
            </w:r>
          </w:p>
        </w:tc>
        <w:tc>
          <w:tcPr>
            <w:tcW w:w="1559" w:type="dxa"/>
            <w:shd w:val="clear" w:color="auto" w:fill="auto"/>
          </w:tcPr>
          <w:p w14:paraId="5CCABC80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336</w:t>
            </w:r>
          </w:p>
        </w:tc>
        <w:tc>
          <w:tcPr>
            <w:tcW w:w="2403" w:type="dxa"/>
            <w:shd w:val="clear" w:color="auto" w:fill="auto"/>
          </w:tcPr>
          <w:p w14:paraId="68AE5E74" w14:textId="53F632EE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Организационноуправленчиская_деятельнос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686C24AC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Основы управления в правоохранительных органах</w:t>
            </w:r>
          </w:p>
        </w:tc>
        <w:tc>
          <w:tcPr>
            <w:tcW w:w="1559" w:type="dxa"/>
            <w:shd w:val="clear" w:color="auto" w:fill="auto"/>
          </w:tcPr>
          <w:p w14:paraId="2A791E9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2403" w:type="dxa"/>
            <w:shd w:val="clear" w:color="auto" w:fill="auto"/>
          </w:tcPr>
          <w:p w14:paraId="03979419" w14:textId="17ECBF0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Основы_управления_в_правоохранительных_о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Правоохранительная система Российской Федерации</w:t>
            </w:r>
          </w:p>
        </w:tc>
        <w:tc>
          <w:tcPr>
            <w:tcW w:w="1559" w:type="dxa"/>
            <w:shd w:val="clear" w:color="auto" w:fill="auto"/>
          </w:tcPr>
          <w:p w14:paraId="0CE21A2E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5912FD26" w14:textId="2CCA65D6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Правоохранительная_система_РФ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 xml:space="preserve">Выполнение работ по профессии Полицейский </w:t>
            </w:r>
          </w:p>
        </w:tc>
        <w:tc>
          <w:tcPr>
            <w:tcW w:w="1559" w:type="dxa"/>
            <w:shd w:val="clear" w:color="auto" w:fill="auto"/>
          </w:tcPr>
          <w:p w14:paraId="5B336B41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659</w:t>
            </w:r>
          </w:p>
        </w:tc>
        <w:tc>
          <w:tcPr>
            <w:tcW w:w="2403" w:type="dxa"/>
            <w:shd w:val="clear" w:color="auto" w:fill="auto"/>
          </w:tcPr>
          <w:p w14:paraId="5EA68DAE" w14:textId="7842176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Выполнение_работ_по_профессии_полицейски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BFD4AB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Основы оперативно-розыскной службы</w:t>
            </w:r>
          </w:p>
        </w:tc>
        <w:tc>
          <w:tcPr>
            <w:tcW w:w="1559" w:type="dxa"/>
            <w:shd w:val="clear" w:color="auto" w:fill="auto"/>
          </w:tcPr>
          <w:p w14:paraId="2F21171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</w:tcPr>
          <w:p w14:paraId="237F68B5" w14:textId="49F852C8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Основы_опреативнорозыскной_службы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Психологическое обеспечение служебной деятельности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29E3467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0F134AC7" w14:textId="21A43EDB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Психологическое_обеспечение_служебной_де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Деятельность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39EFF8B7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2403" w:type="dxa"/>
            <w:shd w:val="clear" w:color="auto" w:fill="auto"/>
          </w:tcPr>
          <w:p w14:paraId="4625575A" w14:textId="6A6C132E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Деятельность_сотрудников_внутренних_дел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49750058" w14:textId="6EA91164" w:rsidR="00270544" w:rsidRPr="000923AB" w:rsidRDefault="004C63AA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4590</w:t>
            </w:r>
          </w:p>
        </w:tc>
        <w:tc>
          <w:tcPr>
            <w:tcW w:w="2403" w:type="dxa"/>
            <w:shd w:val="clear" w:color="auto" w:fill="auto"/>
          </w:tcPr>
          <w:p w14:paraId="289B1054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</w:tcPr>
          <w:p w14:paraId="296A6649" w14:textId="7E5A6B0E" w:rsidR="00270544" w:rsidRPr="000923AB" w:rsidRDefault="004C63AA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3960</w:t>
            </w:r>
          </w:p>
        </w:tc>
        <w:tc>
          <w:tcPr>
            <w:tcW w:w="2403" w:type="dxa"/>
            <w:shd w:val="clear" w:color="auto" w:fill="auto"/>
          </w:tcPr>
          <w:p w14:paraId="71E2CACB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17858092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13 недель</w:t>
            </w:r>
          </w:p>
        </w:tc>
        <w:tc>
          <w:tcPr>
            <w:tcW w:w="2403" w:type="dxa"/>
            <w:shd w:val="clear" w:color="auto" w:fill="auto"/>
          </w:tcPr>
          <w:p w14:paraId="77A219E8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52A71085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670C13F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"Начальная подготовка и введение в специальность", "Делопроизводство и режим секретности"</w:t>
            </w:r>
          </w:p>
        </w:tc>
        <w:tc>
          <w:tcPr>
            <w:tcW w:w="1559" w:type="dxa"/>
            <w:shd w:val="clear" w:color="auto" w:fill="auto"/>
          </w:tcPr>
          <w:p w14:paraId="41C5C09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5A7A0D10" w14:textId="37875E9E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Учебная_практика_Начальная_подготовка_и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"Тактико-специальная подготовка"</w:t>
            </w:r>
          </w:p>
        </w:tc>
        <w:tc>
          <w:tcPr>
            <w:tcW w:w="1559" w:type="dxa"/>
            <w:shd w:val="clear" w:color="auto" w:fill="auto"/>
          </w:tcPr>
          <w:p w14:paraId="7896A597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465B804D" w14:textId="39F704FB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Учебная_практика_Тактикоспециальная_по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"Основы управления в правоохранительных органах"</w:t>
            </w:r>
          </w:p>
        </w:tc>
        <w:tc>
          <w:tcPr>
            <w:tcW w:w="1559" w:type="dxa"/>
            <w:shd w:val="clear" w:color="auto" w:fill="auto"/>
          </w:tcPr>
          <w:p w14:paraId="2556619F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7DEBD3E5" w14:textId="625E82B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Учебная_практикаОсновы_управления_в_пра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"Основы оперативно-розыскной деятельности"</w:t>
            </w:r>
          </w:p>
        </w:tc>
        <w:tc>
          <w:tcPr>
            <w:tcW w:w="1559" w:type="dxa"/>
            <w:shd w:val="clear" w:color="auto" w:fill="auto"/>
          </w:tcPr>
          <w:p w14:paraId="48AF130A" w14:textId="5B8A7DDD" w:rsidR="00270544" w:rsidRPr="000923AB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</w:t>
            </w:r>
            <w:r w:rsidR="00270544" w:rsidRPr="000923AB">
              <w:rPr>
                <w:rFonts w:ascii="Times New Roman" w:hAnsi="Times New Roman"/>
                <w:sz w:val="16"/>
                <w:szCs w:val="16"/>
              </w:rPr>
              <w:t xml:space="preserve"> неделя</w:t>
            </w:r>
          </w:p>
        </w:tc>
        <w:tc>
          <w:tcPr>
            <w:tcW w:w="2403" w:type="dxa"/>
            <w:shd w:val="clear" w:color="auto" w:fill="auto"/>
          </w:tcPr>
          <w:p w14:paraId="7F7A4D81" w14:textId="64884EF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Учебная_практика_Основы_оперативнорозы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Производственная практика (по профилю  специальности)</w:t>
            </w:r>
          </w:p>
        </w:tc>
        <w:tc>
          <w:tcPr>
            <w:tcW w:w="1559" w:type="dxa"/>
            <w:shd w:val="clear" w:color="auto" w:fill="auto"/>
          </w:tcPr>
          <w:p w14:paraId="6388893E" w14:textId="105A1208" w:rsidR="00270544" w:rsidRPr="000923AB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</w:t>
            </w:r>
            <w:r w:rsidR="00270544" w:rsidRPr="000923AB">
              <w:rPr>
                <w:rFonts w:ascii="Times New Roman" w:hAnsi="Times New Roman"/>
                <w:sz w:val="16"/>
                <w:szCs w:val="16"/>
              </w:rPr>
              <w:t xml:space="preserve"> недель</w:t>
            </w:r>
          </w:p>
        </w:tc>
        <w:tc>
          <w:tcPr>
            <w:tcW w:w="2403" w:type="dxa"/>
            <w:shd w:val="clear" w:color="auto" w:fill="auto"/>
          </w:tcPr>
          <w:p w14:paraId="080602B1" w14:textId="23D504CB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Производственная_практика_по_профилю_сп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4C4EFCDD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Производственная практика (преддипломная)</w:t>
            </w:r>
          </w:p>
        </w:tc>
        <w:tc>
          <w:tcPr>
            <w:tcW w:w="1559" w:type="dxa"/>
            <w:shd w:val="clear" w:color="auto" w:fill="auto"/>
          </w:tcPr>
          <w:p w14:paraId="2B0456F4" w14:textId="44A441E2" w:rsidR="00270544" w:rsidRPr="000923AB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</w:t>
            </w:r>
            <w:r w:rsidR="00270544" w:rsidRPr="000923AB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60889958" w14:textId="5FF7D2B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Производственная_практика_преддипломная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496D37E3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Государственная (итоговая) аттестация</w:t>
            </w:r>
          </w:p>
        </w:tc>
        <w:tc>
          <w:tcPr>
            <w:tcW w:w="1559" w:type="dxa"/>
            <w:shd w:val="clear" w:color="auto" w:fill="auto"/>
          </w:tcPr>
          <w:p w14:paraId="03A2551F" w14:textId="6D9ABDDC" w:rsidR="00270544" w:rsidRPr="000923AB" w:rsidRDefault="00635F87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4</w:t>
            </w:r>
            <w:r w:rsidR="00FB032C" w:rsidRPr="000923AB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05A84774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4E3F5920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DE6596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7B7BD476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(дипломная работа) по теме «</w: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923AB">
              <w:rPr>
                <w:rFonts w:ascii="Times New Roman" w:hAnsi="Times New Roman"/>
                <w:sz w:val="16"/>
                <w:szCs w:val="16"/>
              </w:rPr>
              <w:instrText xml:space="preserve"> MERGEFIELD Выпускная_квалификационная_работа_дипло </w:instrTex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6"/>
                <w:szCs w:val="16"/>
              </w:rPr>
              <w:t>Правовое регулирование применения сотрудниками органов внутренних дел специальных средств.</w: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0923AB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1559" w:type="dxa"/>
            <w:shd w:val="clear" w:color="auto" w:fill="auto"/>
          </w:tcPr>
          <w:p w14:paraId="0645B9B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3BF23B2E" w14:textId="3A7E7238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923AB">
              <w:rPr>
                <w:rFonts w:ascii="Times New Roman" w:hAnsi="Times New Roman"/>
                <w:sz w:val="16"/>
                <w:szCs w:val="16"/>
              </w:rPr>
              <w:instrText xml:space="preserve"> MERGEFIELD Государственная_итоговая_аттестация </w:instrTex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086444" w:rsidRPr="00F43331">
              <w:rPr>
                <w:rFonts w:ascii="Times New Roman" w:hAnsi="Times New Roman"/>
                <w:noProof/>
                <w:sz w:val="16"/>
                <w:szCs w:val="16"/>
              </w:rPr>
              <w:t>хорошо</w: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bookmarkEnd w:id="2"/>
    </w:tbl>
    <w:p w14:paraId="3CD41AAF" w14:textId="0C53F825" w:rsidR="00CD30FB" w:rsidRPr="000923AB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0923AB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923AB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C8711D" w:rsidRPr="00086F22" w:rsidRDefault="00C8711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C8711D" w:rsidRPr="00086F22" w:rsidRDefault="00C8711D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0923AB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0923AB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0923AB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1F110A19" w:rsidR="00173232" w:rsidRPr="000923AB" w:rsidRDefault="00F04205" w:rsidP="007C1225">
      <w:pPr>
        <w:rPr>
          <w:rFonts w:ascii="Times New Roman" w:hAnsi="Times New Roman"/>
        </w:rPr>
      </w:pPr>
      <w:r w:rsidRPr="000923AB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35A68D09">
                <wp:simplePos x="0" y="0"/>
                <wp:positionH relativeFrom="column">
                  <wp:posOffset>7017385</wp:posOffset>
                </wp:positionH>
                <wp:positionV relativeFrom="paragraph">
                  <wp:posOffset>1981200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C8711D" w:rsidRPr="00F04205" w:rsidRDefault="00C8711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156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P/X7SN0AAAANAQAADwAAAAAAAAAAAAAAAAB7BAAAZHJzL2Rvd25yZXYu&#10;eG1sUEsFBgAAAAAEAAQA8wAAAIUFAAAAAA==&#10;" filled="f" stroked="f">
                <v:textbox>
                  <w:txbxContent>
                    <w:p w14:paraId="2E052086" w14:textId="6AD1FB48" w:rsidR="00C8711D" w:rsidRPr="00F04205" w:rsidRDefault="00C8711D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0923AB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C8711D" w:rsidRDefault="00C8711D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C8711D" w:rsidRDefault="00C8711D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C8711D" w:rsidRDefault="00C87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C8711D" w:rsidRDefault="00C871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C8711D" w:rsidRDefault="00C871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C8711D" w:rsidRDefault="00C8711D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C8711D" w:rsidRDefault="00C8711D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C8711D" w:rsidRDefault="00C8711D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C8711D" w:rsidRDefault="00C8711D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C8711D" w:rsidRDefault="00C8711D">
    <w:pPr>
      <w:pStyle w:val="a4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28128690"/>
  </wne:recipientData>
  <wne:recipientData>
    <wne:active wne:val="1"/>
    <wne:hash wne:val="14023479"/>
  </wne:recipientData>
  <wne:recipientData>
    <wne:active wne:val="1"/>
    <wne:hash wne:val="-2122778351"/>
  </wne:recipientData>
  <wne:recipientData>
    <wne:active wne:val="1"/>
    <wne:hash wne:val="107358829"/>
  </wne:recipientData>
  <wne:recipientData>
    <wne:active wne:val="1"/>
    <wne:hash wne:val="18577880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д-26' And `На базе` = 11 ORDER BY `Номер диплома` ASC ,`Серия диплома` ASC "/>
    <w:dataSource r:id="rId1"/>
    <w:viewMergedData/>
    <w:activeRecord w:val="5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4438"/>
    <w:rsid w:val="00036C2B"/>
    <w:rsid w:val="00076818"/>
    <w:rsid w:val="000830BD"/>
    <w:rsid w:val="00086444"/>
    <w:rsid w:val="00086F22"/>
    <w:rsid w:val="00086FB3"/>
    <w:rsid w:val="000923AB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1252"/>
    <w:rsid w:val="001315E0"/>
    <w:rsid w:val="00137BF8"/>
    <w:rsid w:val="00155546"/>
    <w:rsid w:val="0016687D"/>
    <w:rsid w:val="001704E1"/>
    <w:rsid w:val="00173232"/>
    <w:rsid w:val="00174316"/>
    <w:rsid w:val="001754B6"/>
    <w:rsid w:val="001915AD"/>
    <w:rsid w:val="0019199D"/>
    <w:rsid w:val="0019492F"/>
    <w:rsid w:val="001949A5"/>
    <w:rsid w:val="001959AF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5309D"/>
    <w:rsid w:val="002702BD"/>
    <w:rsid w:val="00270544"/>
    <w:rsid w:val="00270B8D"/>
    <w:rsid w:val="0027188A"/>
    <w:rsid w:val="00271B33"/>
    <w:rsid w:val="002819E2"/>
    <w:rsid w:val="00281C2C"/>
    <w:rsid w:val="002839E1"/>
    <w:rsid w:val="002921B7"/>
    <w:rsid w:val="0029265E"/>
    <w:rsid w:val="0029359F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7838"/>
    <w:rsid w:val="003B7F00"/>
    <w:rsid w:val="003C12E1"/>
    <w:rsid w:val="003C404A"/>
    <w:rsid w:val="003C4FCA"/>
    <w:rsid w:val="003D1135"/>
    <w:rsid w:val="003D1486"/>
    <w:rsid w:val="003D5908"/>
    <w:rsid w:val="003F7D38"/>
    <w:rsid w:val="004116A1"/>
    <w:rsid w:val="00416613"/>
    <w:rsid w:val="0042276B"/>
    <w:rsid w:val="0042474E"/>
    <w:rsid w:val="00440DE8"/>
    <w:rsid w:val="0044262F"/>
    <w:rsid w:val="00443BC7"/>
    <w:rsid w:val="004457B3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7F6"/>
    <w:rsid w:val="004C0DC1"/>
    <w:rsid w:val="004C4855"/>
    <w:rsid w:val="004C6378"/>
    <w:rsid w:val="004C63AA"/>
    <w:rsid w:val="004C785D"/>
    <w:rsid w:val="004D5826"/>
    <w:rsid w:val="004E0441"/>
    <w:rsid w:val="004E312B"/>
    <w:rsid w:val="004E7FB1"/>
    <w:rsid w:val="004F07ED"/>
    <w:rsid w:val="004F47A3"/>
    <w:rsid w:val="004F7811"/>
    <w:rsid w:val="005021C0"/>
    <w:rsid w:val="00507129"/>
    <w:rsid w:val="005128B9"/>
    <w:rsid w:val="00515E0D"/>
    <w:rsid w:val="00520914"/>
    <w:rsid w:val="00535AB6"/>
    <w:rsid w:val="0054600C"/>
    <w:rsid w:val="00550B77"/>
    <w:rsid w:val="0055380D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02F21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1D98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720BA"/>
    <w:rsid w:val="00782D74"/>
    <w:rsid w:val="00783B39"/>
    <w:rsid w:val="00785ED4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D1C33"/>
    <w:rsid w:val="007D2A5A"/>
    <w:rsid w:val="007D593D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E2D94"/>
    <w:rsid w:val="00A03A5A"/>
    <w:rsid w:val="00A1510E"/>
    <w:rsid w:val="00A154D7"/>
    <w:rsid w:val="00A15C11"/>
    <w:rsid w:val="00A2341F"/>
    <w:rsid w:val="00A23A71"/>
    <w:rsid w:val="00A25C1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638BD"/>
    <w:rsid w:val="00B64171"/>
    <w:rsid w:val="00B67811"/>
    <w:rsid w:val="00B67B9D"/>
    <w:rsid w:val="00B67CDE"/>
    <w:rsid w:val="00B76711"/>
    <w:rsid w:val="00B839A5"/>
    <w:rsid w:val="00B93257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11D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6340A"/>
    <w:rsid w:val="00D70ECB"/>
    <w:rsid w:val="00D76913"/>
    <w:rsid w:val="00D87F6A"/>
    <w:rsid w:val="00D9218B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5D68"/>
    <w:rsid w:val="00E07F47"/>
    <w:rsid w:val="00E134E1"/>
    <w:rsid w:val="00E136F0"/>
    <w:rsid w:val="00E16E60"/>
    <w:rsid w:val="00E20547"/>
    <w:rsid w:val="00E21513"/>
    <w:rsid w:val="00E21B01"/>
    <w:rsid w:val="00E232C4"/>
    <w:rsid w:val="00E26AB0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6F1A-5581-49DB-9779-E1E77F50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79</cp:revision>
  <cp:lastPrinted>2024-03-04T18:07:00Z</cp:lastPrinted>
  <dcterms:created xsi:type="dcterms:W3CDTF">2024-03-02T16:44:00Z</dcterms:created>
  <dcterms:modified xsi:type="dcterms:W3CDTF">2024-03-04T18:21:00Z</dcterms:modified>
</cp:coreProperties>
</file>