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Heading1"/>
      </w:pPr>
      <w:bookmarkStart w:id="20" w:name="loading-and-inspecting-the-dataset"/>
      <w:r>
        <w:t xml:space="preserve">Loading and inspecting the dataset</w:t>
      </w:r>
      <w:bookmarkEnd w:id="20"/>
    </w:p>
    <w:p>
      <w:pPr>
        <w:pStyle w:val="SourceCode"/>
      </w:pPr>
      <w:r>
        <w:rPr>
          <w:rStyle w:val="NormalTok"/>
        </w:rPr>
        <w:t xml:space="preserve">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'hospital-data.csv'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#str(data)</w:t>
      </w:r>
      <w:r>
        <w:br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[1] 4826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(data)) </w:t>
      </w:r>
      <w:r>
        <w:rPr>
          <w:rStyle w:val="CommentTok"/>
        </w:rPr>
        <w:t xml:space="preserve"># Check for missing data the general way</w:t>
      </w:r>
    </w:p>
    <w:p>
      <w:pPr>
        <w:pStyle w:val="SourceCode"/>
      </w:pPr>
      <w:r>
        <w:rPr>
          <w:rStyle w:val="VerbatimChar"/>
        </w:rPr>
        <w:t xml:space="preserve">## [1] 4826</w:t>
      </w:r>
    </w:p>
    <w:p>
      <w:pPr>
        <w:pStyle w:val="SourceCode"/>
      </w:pPr>
      <w:r>
        <w:rPr>
          <w:rStyle w:val="CommentTok"/>
        </w:rPr>
        <w:t xml:space="preserve"># A more robust approach is to iterate over all columns</w:t>
      </w:r>
      <w:r>
        <w:br/>
      </w:r>
      <w:r>
        <w:rPr>
          <w:rStyle w:val="NormalTok"/>
        </w:rPr>
        <w:t xml:space="preserve">output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"double"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(data)) </w:t>
      </w:r>
      <w:r>
        <w:rPr>
          <w:rStyle w:val="CommentTok"/>
        </w:rPr>
        <w:t xml:space="preserve"># Initialize an output vector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(col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seq_along</w:t>
      </w:r>
      <w:r>
        <w:rPr>
          <w:rStyle w:val="NormalTok"/>
        </w:rPr>
        <w:t xml:space="preserve">(data)){</w:t>
      </w:r>
      <w:r>
        <w:br/>
      </w:r>
      <w:r>
        <w:rPr>
          <w:rStyle w:val="NormalTok"/>
        </w:rPr>
        <w:t xml:space="preserve">  output[[col]]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(data[[col]]))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output</w:t>
      </w:r>
    </w:p>
    <w:p>
      <w:pPr>
        <w:pStyle w:val="SourceCode"/>
      </w:pPr>
      <w:r>
        <w:rPr>
          <w:rStyle w:val="VerbatimChar"/>
        </w:rPr>
        <w:t xml:space="preserve">##  [1]    0    0    0 4826 4826    0    0    0    0    0    0    0    0</w:t>
      </w:r>
    </w:p>
    <w:p>
      <w:pPr>
        <w:pStyle w:val="SourceCode"/>
      </w:pPr>
      <w:r>
        <w:rPr>
          <w:rStyle w:val="CommentTok"/>
        </w:rPr>
        <w:t xml:space="preserve">#From the above it appears there is completely no data in columns 4 &amp; 5</w:t>
      </w:r>
      <w:r>
        <w:br/>
      </w:r>
      <w:r>
        <w:rPr>
          <w:rStyle w:val="CommentTok"/>
        </w:rPr>
        <w:t xml:space="preserve">#We can remove them from our dataset</w:t>
      </w:r>
      <w:r>
        <w:br/>
      </w:r>
      <w:r>
        <w:rPr>
          <w:rStyle w:val="NormalTok"/>
        </w:rPr>
        <w:t xml:space="preserve">data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</w:t>
      </w:r>
      <w:r>
        <w:br/>
      </w:r>
      <w:r>
        <w:rPr>
          <w:rStyle w:val="KeywordTok"/>
        </w:rPr>
        <w:t xml:space="preserve">dim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[1] 4826   11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(data) </w:t>
      </w:r>
      <w:r>
        <w:rPr>
          <w:rStyle w:val="CommentTok"/>
        </w:rPr>
        <w:t xml:space="preserve">#Peek at your data</w:t>
      </w:r>
    </w:p>
    <w:p>
      <w:pPr>
        <w:pStyle w:val="SourceCode"/>
      </w:pPr>
      <w:r>
        <w:rPr>
          <w:rStyle w:val="VerbatimChar"/>
        </w:rPr>
        <w:t xml:space="preserve">##   Provider.Number                    Hospital.Name                  Address.1</w:t>
      </w:r>
      <w:r>
        <w:br/>
      </w:r>
      <w:r>
        <w:rPr>
          <w:rStyle w:val="VerbatimChar"/>
        </w:rPr>
        <w:t xml:space="preserve">## 1           10001 SOUTHEAST ALABAMA MEDICAL CENTER     1108 ROSS CLARK CIRCLE</w:t>
      </w:r>
      <w:r>
        <w:br/>
      </w:r>
      <w:r>
        <w:rPr>
          <w:rStyle w:val="VerbatimChar"/>
        </w:rPr>
        <w:t xml:space="preserve">## 2           10005    MARSHALL MEDICAL CENTER SOUTH 2505 U S HIGHWAY 431 NORTH</w:t>
      </w:r>
      <w:r>
        <w:br/>
      </w:r>
      <w:r>
        <w:rPr>
          <w:rStyle w:val="VerbatimChar"/>
        </w:rPr>
        <w:t xml:space="preserve">## 3           10006   ELIZA COFFEE MEMORIAL HOSPITAL         205 MARENGO STREET</w:t>
      </w:r>
      <w:r>
        <w:br/>
      </w:r>
      <w:r>
        <w:rPr>
          <w:rStyle w:val="VerbatimChar"/>
        </w:rPr>
        <w:t xml:space="preserve">## 4           10007         MIZELL MEMORIAL HOSPITAL              702 N MAIN ST</w:t>
      </w:r>
      <w:r>
        <w:br/>
      </w:r>
      <w:r>
        <w:rPr>
          <w:rStyle w:val="VerbatimChar"/>
        </w:rPr>
        <w:t xml:space="preserve">## 5           10008      CRENSHAW COMMUNITY HOSPITAL        101 HOSPITAL CIRCLE</w:t>
      </w:r>
      <w:r>
        <w:br/>
      </w:r>
      <w:r>
        <w:rPr>
          <w:rStyle w:val="VerbatimChar"/>
        </w:rPr>
        <w:t xml:space="preserve">## 6           10009         HARTSELLE MEDICAL CENTER  201 PINE STREET NORTHWEST</w:t>
      </w:r>
      <w:r>
        <w:br/>
      </w:r>
      <w:r>
        <w:rPr>
          <w:rStyle w:val="VerbatimChar"/>
        </w:rPr>
        <w:t xml:space="preserve">##        City State ZIP.Code     County Phone.Number        Hospital.Type</w:t>
      </w:r>
      <w:r>
        <w:br/>
      </w:r>
      <w:r>
        <w:rPr>
          <w:rStyle w:val="VerbatimChar"/>
        </w:rPr>
        <w:t xml:space="preserve">## 1    DOTHAN    AL    36301    HOUSTON   3347938701 Acute Care Hospitals</w:t>
      </w:r>
      <w:r>
        <w:br/>
      </w:r>
      <w:r>
        <w:rPr>
          <w:rStyle w:val="VerbatimChar"/>
        </w:rPr>
        <w:t xml:space="preserve">## 2      BOAZ    AL    35957   MARSHALL   2565938310 Acute Care Hospitals</w:t>
      </w:r>
      <w:r>
        <w:br/>
      </w:r>
      <w:r>
        <w:rPr>
          <w:rStyle w:val="VerbatimChar"/>
        </w:rPr>
        <w:t xml:space="preserve">## 3  FLORENCE    AL    35631 LAUDERDALE   2567688400 Acute Care Hospitals</w:t>
      </w:r>
      <w:r>
        <w:br/>
      </w:r>
      <w:r>
        <w:rPr>
          <w:rStyle w:val="VerbatimChar"/>
        </w:rPr>
        <w:t xml:space="preserve">## 4       OPP    AL    36467  COVINGTON   3344933541 Acute Care Hospitals</w:t>
      </w:r>
      <w:r>
        <w:br/>
      </w:r>
      <w:r>
        <w:rPr>
          <w:rStyle w:val="VerbatimChar"/>
        </w:rPr>
        <w:t xml:space="preserve">## 5   LUVERNE    AL    36049   CRENSHAW   3343353374 Acute Care Hospitals</w:t>
      </w:r>
      <w:r>
        <w:br/>
      </w:r>
      <w:r>
        <w:rPr>
          <w:rStyle w:val="VerbatimChar"/>
        </w:rPr>
        <w:t xml:space="preserve">## 6 HARTSELLE    AL    35640     MORGAN   2567736511 Acute Care Hospitals</w:t>
      </w:r>
      <w:r>
        <w:br/>
      </w:r>
      <w:r>
        <w:rPr>
          <w:rStyle w:val="VerbatimChar"/>
        </w:rPr>
        <w:t xml:space="preserve">##                            Hospital.Ownership Emergency.Services</w:t>
      </w:r>
      <w:r>
        <w:br/>
      </w:r>
      <w:r>
        <w:rPr>
          <w:rStyle w:val="VerbatimChar"/>
        </w:rPr>
        <w:t xml:space="preserve">## 1 Government - Hospital District or Authority                Yes</w:t>
      </w:r>
      <w:r>
        <w:br/>
      </w:r>
      <w:r>
        <w:rPr>
          <w:rStyle w:val="VerbatimChar"/>
        </w:rPr>
        <w:t xml:space="preserve">## 2 Government - Hospital District or Authority                Yes</w:t>
      </w:r>
      <w:r>
        <w:br/>
      </w:r>
      <w:r>
        <w:rPr>
          <w:rStyle w:val="VerbatimChar"/>
        </w:rPr>
        <w:t xml:space="preserve">## 3 Government - Hospital District or Authority                Yes</w:t>
      </w:r>
      <w:r>
        <w:br/>
      </w:r>
      <w:r>
        <w:rPr>
          <w:rStyle w:val="VerbatimChar"/>
        </w:rPr>
        <w:t xml:space="preserve">## 4              Voluntary non-profit - Private                Yes</w:t>
      </w:r>
      <w:r>
        <w:br/>
      </w:r>
      <w:r>
        <w:rPr>
          <w:rStyle w:val="VerbatimChar"/>
        </w:rPr>
        <w:t xml:space="preserve">## 5                                 Proprietary                Yes</w:t>
      </w:r>
      <w:r>
        <w:br/>
      </w:r>
      <w:r>
        <w:rPr>
          <w:rStyle w:val="VerbatimChar"/>
        </w:rPr>
        <w:t xml:space="preserve">## 6                                 Proprietary      Not Available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(data) </w:t>
      </w:r>
      <w:r>
        <w:rPr>
          <w:rStyle w:val="CommentTok"/>
        </w:rPr>
        <w:t xml:space="preserve"># Summary statistics</w:t>
      </w:r>
    </w:p>
    <w:p>
      <w:pPr>
        <w:pStyle w:val="SourceCode"/>
      </w:pPr>
      <w:r>
        <w:rPr>
          <w:rStyle w:val="VerbatimChar"/>
        </w:rPr>
        <w:t xml:space="preserve">##  Provider.Number    Hospital.Name       Address.1             City          </w:t>
      </w:r>
      <w:r>
        <w:br/>
      </w:r>
      <w:r>
        <w:rPr>
          <w:rStyle w:val="VerbatimChar"/>
        </w:rPr>
        <w:t xml:space="preserve">##  Length:4826        Length:4826        Length:4826        Length:4826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State              ZIP.Code        County           Phone.Number      </w:t>
      </w:r>
      <w:r>
        <w:br/>
      </w:r>
      <w:r>
        <w:rPr>
          <w:rStyle w:val="VerbatimChar"/>
        </w:rPr>
        <w:t xml:space="preserve">##  Length:4826        Min.   :  603   Length:4826        Min.   :9.369e+08  </w:t>
      </w:r>
      <w:r>
        <w:br/>
      </w:r>
      <w:r>
        <w:rPr>
          <w:rStyle w:val="VerbatimChar"/>
        </w:rPr>
        <w:t xml:space="preserve">##  Class :character   1st Qu.:32208   Class :character   1st Qu.:3.616e+09  </w:t>
      </w:r>
      <w:r>
        <w:br/>
      </w:r>
      <w:r>
        <w:rPr>
          <w:rStyle w:val="VerbatimChar"/>
        </w:rPr>
        <w:t xml:space="preserve">##  Mode  :character   Median :54154   Mode  :character   Median :6.033e+09  </w:t>
      </w:r>
      <w:r>
        <w:br/>
      </w:r>
      <w:r>
        <w:rPr>
          <w:rStyle w:val="VerbatimChar"/>
        </w:rPr>
        <w:t xml:space="preserve">##                     Mean   :53079                      Mean   :5.829e+09  </w:t>
      </w:r>
      <w:r>
        <w:br/>
      </w:r>
      <w:r>
        <w:rPr>
          <w:rStyle w:val="VerbatimChar"/>
        </w:rPr>
        <w:t xml:space="preserve">##                     3rd Qu.:75226                      3rd Qu.:7.877e+09  </w:t>
      </w:r>
      <w:r>
        <w:br/>
      </w:r>
      <w:r>
        <w:rPr>
          <w:rStyle w:val="VerbatimChar"/>
        </w:rPr>
        <w:t xml:space="preserve">##                     Max.   :99929                      Max.   :9.899e+09  </w:t>
      </w:r>
      <w:r>
        <w:br/>
      </w:r>
      <w:r>
        <w:rPr>
          <w:rStyle w:val="VerbatimChar"/>
        </w:rPr>
        <w:t xml:space="preserve">##  Hospital.Type      Hospital.Ownership Emergency.Services</w:t>
      </w:r>
      <w:r>
        <w:br/>
      </w:r>
      <w:r>
        <w:rPr>
          <w:rStyle w:val="VerbatimChar"/>
        </w:rPr>
        <w:t xml:space="preserve">##  Length:4826        Length:4826        Length:4826       </w:t>
      </w:r>
      <w:r>
        <w:br/>
      </w:r>
      <w:r>
        <w:rPr>
          <w:rStyle w:val="VerbatimChar"/>
        </w:rPr>
        <w:t xml:space="preserve">##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sapply</w:t>
      </w:r>
      <w:r>
        <w:rPr>
          <w:rStyle w:val="NormalTok"/>
        </w:rPr>
        <w:t xml:space="preserve">(data, mode)</w:t>
      </w:r>
    </w:p>
    <w:p>
      <w:pPr>
        <w:pStyle w:val="SourceCode"/>
      </w:pPr>
      <w:r>
        <w:rPr>
          <w:rStyle w:val="VerbatimChar"/>
        </w:rPr>
        <w:t xml:space="preserve">##    Provider.Number      Hospital.Name          Address.1               City </w:t>
      </w:r>
      <w:r>
        <w:br/>
      </w:r>
      <w:r>
        <w:rPr>
          <w:rStyle w:val="VerbatimChar"/>
        </w:rPr>
        <w:t xml:space="preserve">##        "character"        "character"        "character"        "character" </w:t>
      </w:r>
      <w:r>
        <w:br/>
      </w:r>
      <w:r>
        <w:rPr>
          <w:rStyle w:val="VerbatimChar"/>
        </w:rPr>
        <w:t xml:space="preserve">##              State           ZIP.Code             County       Phone.Number </w:t>
      </w:r>
      <w:r>
        <w:br/>
      </w:r>
      <w:r>
        <w:rPr>
          <w:rStyle w:val="VerbatimChar"/>
        </w:rPr>
        <w:t xml:space="preserve">##        "character"          "numeric"        "character"          "numeric" </w:t>
      </w:r>
      <w:r>
        <w:br/>
      </w:r>
      <w:r>
        <w:rPr>
          <w:rStyle w:val="VerbatimChar"/>
        </w:rPr>
        <w:t xml:space="preserve">##      Hospital.Type Hospital.Ownership Emergency.Services </w:t>
      </w:r>
      <w:r>
        <w:br/>
      </w:r>
      <w:r>
        <w:rPr>
          <w:rStyle w:val="VerbatimChar"/>
        </w:rPr>
        <w:t xml:space="preserve">##        "character"        "character"        "character"</w:t>
      </w:r>
    </w:p>
    <w:p>
      <w:pPr>
        <w:pStyle w:val="Heading1"/>
      </w:pPr>
      <w:bookmarkStart w:id="21" w:name="exploratory-data-analysis"/>
      <w:r>
        <w:t xml:space="preserve">Exploratory Data Analysis</w:t>
      </w:r>
      <w:bookmarkEnd w:id="21"/>
    </w:p>
    <w:p>
      <w:pPr>
        <w:pStyle w:val="FirstParagraph"/>
      </w:pPr>
      <w:r>
        <w:t xml:space="preserve">Depending on the mode/data type of each variable, you will perform specific EDA technique.</w:t>
      </w:r>
    </w:p>
    <w:p>
      <w:pPr>
        <w:pStyle w:val="SourceCode"/>
      </w:pPr>
      <w:r>
        <w:rPr>
          <w:rStyle w:val="CommentTok"/>
        </w:rPr>
        <w:t xml:space="preserve"># Categorical variables</w:t>
      </w:r>
      <w:r>
        <w:br/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Hospital.Type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Hospital.Type)</w:t>
      </w:r>
      <w:r>
        <w:br/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Emergency.Services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Emergency.Services)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Emergency.Services)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No Not Available           Yes </w:t>
      </w:r>
      <w:r>
        <w:br/>
      </w:r>
      <w:r>
        <w:rPr>
          <w:rStyle w:val="VerbatimChar"/>
        </w:rPr>
        <w:t xml:space="preserve">##           231            23          4572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Hospital.Type)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ACUTE CARE - VETERANS ADMINISTRATION                 Acute Care Hospitals </w:t>
      </w:r>
      <w:r>
        <w:br/>
      </w:r>
      <w:r>
        <w:rPr>
          <w:rStyle w:val="VerbatimChar"/>
        </w:rPr>
        <w:t xml:space="preserve">##                                  129                                 3491 </w:t>
      </w:r>
      <w:r>
        <w:br/>
      </w:r>
      <w:r>
        <w:rPr>
          <w:rStyle w:val="VerbatimChar"/>
        </w:rPr>
        <w:t xml:space="preserve">##                            Childrens            Critical Access Hospitals </w:t>
      </w:r>
      <w:r>
        <w:br/>
      </w:r>
      <w:r>
        <w:rPr>
          <w:rStyle w:val="VerbatimChar"/>
        </w:rPr>
        <w:t xml:space="preserve">##                                   22                                 1184</w:t>
      </w:r>
    </w:p>
    <w:p>
      <w:pPr>
        <w:pStyle w:val="SourceCode"/>
      </w:pPr>
      <w:r>
        <w:rPr>
          <w:rStyle w:val="CommentTok"/>
        </w:rPr>
        <w:t xml:space="preserve">#Graphics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Hospital.Type))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ample_r_session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Emergency.Services 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ample_r_session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Continuous/numeric columns, you can try scatter plots for bivariate data and histograms and density/frequency polygons plots for univariate data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2020-11-03T13:46:21Z</dcterms:created>
  <dcterms:modified xsi:type="dcterms:W3CDTF">2020-11-03T13:46:21Z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