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7A5" w:rsidRPr="00ED1633" w:rsidRDefault="002A57A5" w:rsidP="008F33E4">
      <w:pPr>
        <w:jc w:val="center"/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FC01CA" w:rsidRPr="00ED1633" w:rsidRDefault="008F33E4" w:rsidP="008F33E4">
      <w:pPr>
        <w:jc w:val="center"/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  <w:r w:rsidRPr="00ED1633">
        <w:rPr>
          <w:rFonts w:ascii="Arial" w:hAnsi="Arial" w:cs="Arial"/>
          <w:b/>
          <w:color w:val="1F497D" w:themeColor="text2"/>
          <w:sz w:val="28"/>
          <w:szCs w:val="28"/>
          <w:u w:val="single"/>
        </w:rPr>
        <w:t xml:space="preserve">Propostas de </w:t>
      </w:r>
      <w:r w:rsidR="00943F33" w:rsidRPr="00ED1633">
        <w:rPr>
          <w:rFonts w:ascii="Arial" w:hAnsi="Arial" w:cs="Arial"/>
          <w:b/>
          <w:color w:val="1F497D" w:themeColor="text2"/>
          <w:sz w:val="28"/>
          <w:szCs w:val="28"/>
          <w:u w:val="single"/>
        </w:rPr>
        <w:t>Melhoria</w:t>
      </w:r>
    </w:p>
    <w:p w:rsidR="00F94318" w:rsidRDefault="00F94318" w:rsidP="00F94318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Ficou confuso o botão de anexos </w:t>
      </w:r>
      <w:proofErr w:type="gramStart"/>
      <w:r>
        <w:rPr>
          <w:rFonts w:ascii="Arial" w:hAnsi="Arial" w:cs="Arial"/>
        </w:rPr>
        <w:t xml:space="preserve">(Quando a entidade anexa documentos (no quadro das metas/atividades) – sugestão: colocar o botão ok como na relação de </w:t>
      </w:r>
      <w:proofErr w:type="spellStart"/>
      <w:r>
        <w:rPr>
          <w:rFonts w:ascii="Arial" w:hAnsi="Arial" w:cs="Arial"/>
        </w:rPr>
        <w:t>treinandos</w:t>
      </w:r>
      <w:proofErr w:type="spellEnd"/>
    </w:p>
    <w:p w:rsidR="002A57A5" w:rsidRPr="00ED1633" w:rsidRDefault="002A57A5" w:rsidP="002A57A5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proofErr w:type="gramEnd"/>
      <w:r w:rsidRPr="00ED1633">
        <w:rPr>
          <w:rFonts w:ascii="Arial" w:hAnsi="Arial" w:cs="Arial"/>
        </w:rPr>
        <w:t>Incluir a lista de m</w:t>
      </w:r>
      <w:bookmarkStart w:id="0" w:name="_GoBack"/>
      <w:bookmarkEnd w:id="0"/>
      <w:r w:rsidRPr="00ED1633">
        <w:rPr>
          <w:rFonts w:ascii="Arial" w:hAnsi="Arial" w:cs="Arial"/>
        </w:rPr>
        <w:t xml:space="preserve">odelos de documentos (relação </w:t>
      </w:r>
      <w:r w:rsidR="00FD57B1">
        <w:rPr>
          <w:rFonts w:ascii="Arial" w:hAnsi="Arial" w:cs="Arial"/>
        </w:rPr>
        <w:t xml:space="preserve">de </w:t>
      </w:r>
      <w:proofErr w:type="spellStart"/>
      <w:r w:rsidR="00FD57B1">
        <w:rPr>
          <w:rFonts w:ascii="Arial" w:hAnsi="Arial" w:cs="Arial"/>
        </w:rPr>
        <w:t>treinandos</w:t>
      </w:r>
      <w:proofErr w:type="spellEnd"/>
      <w:r w:rsidR="00FD57B1">
        <w:rPr>
          <w:rFonts w:ascii="Arial" w:hAnsi="Arial" w:cs="Arial"/>
        </w:rPr>
        <w:t>, relação de bens,</w:t>
      </w:r>
      <w:r w:rsidRPr="00ED1633">
        <w:rPr>
          <w:rFonts w:ascii="Arial" w:hAnsi="Arial" w:cs="Arial"/>
        </w:rPr>
        <w:t xml:space="preserve"> termo de designação) – tirar a tarja azul do termo de designação no inicio do relatório e passá-lo para os modelos. Conforme exemplo abaixo:</w:t>
      </w:r>
    </w:p>
    <w:p w:rsidR="002A57A5" w:rsidRPr="00ED1633" w:rsidRDefault="0077439D" w:rsidP="002A57A5">
      <w:pPr>
        <w:pStyle w:val="PargrafodaLista"/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0DD78562" wp14:editId="2024B5E1">
            <wp:extent cx="5612130" cy="1507490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DC1" w:rsidRPr="00ED1633" w:rsidRDefault="003C7DC1" w:rsidP="003C7DC1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>Colocar o texto dentro da caixa nas questões com escala de pontuação.</w:t>
      </w:r>
      <w:r w:rsidR="0077439D" w:rsidRPr="00ED1633">
        <w:rPr>
          <w:rFonts w:ascii="Arial" w:hAnsi="Arial" w:cs="Arial"/>
          <w:noProof/>
          <w:lang w:eastAsia="pt-BR"/>
        </w:rPr>
        <w:t xml:space="preserve"> </w:t>
      </w:r>
    </w:p>
    <w:p w:rsidR="008F33E4" w:rsidRDefault="00943F33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Quando a entidade marcar que o objeto não foi cumprido </w:t>
      </w:r>
      <w:r w:rsidR="008F33E4" w:rsidRPr="00ED1633">
        <w:rPr>
          <w:rFonts w:ascii="Arial" w:hAnsi="Arial" w:cs="Arial"/>
        </w:rPr>
        <w:t xml:space="preserve">- </w:t>
      </w:r>
      <w:r w:rsidRPr="00ED1633">
        <w:rPr>
          <w:rFonts w:ascii="Arial" w:hAnsi="Arial" w:cs="Arial"/>
        </w:rPr>
        <w:t>abrir caixa de texto</w:t>
      </w:r>
      <w:r w:rsidR="00305B8D">
        <w:rPr>
          <w:rFonts w:ascii="Arial" w:hAnsi="Arial" w:cs="Arial"/>
        </w:rPr>
        <w:t>.</w:t>
      </w:r>
    </w:p>
    <w:p w:rsidR="00A7704E" w:rsidRDefault="00A7704E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Aparecer o número do projeto na tela do cronograma</w:t>
      </w:r>
    </w:p>
    <w:p w:rsidR="00497448" w:rsidRDefault="00497448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O período de execução do Sapiens deve ser o mesmo que aparece nos relatórios (ainda não analisados), ou seja, deve ser atualizada caso o projeto seja prorrogado.</w:t>
      </w:r>
    </w:p>
    <w:p w:rsidR="00305B8D" w:rsidRDefault="00305B8D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 mensagem laranja de RP pendente está contando o final do ciclo mais 30 dias, quando deve ser igual e não +30.</w:t>
      </w:r>
    </w:p>
    <w:p w:rsidR="00305B8D" w:rsidRPr="00ED1633" w:rsidRDefault="00305B8D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Quando o relatório estiver com </w:t>
      </w:r>
      <w:proofErr w:type="gramStart"/>
      <w:r>
        <w:rPr>
          <w:rFonts w:ascii="Arial" w:hAnsi="Arial" w:cs="Arial"/>
        </w:rPr>
        <w:t>situação “devolvido</w:t>
      </w:r>
      <w:proofErr w:type="gramEnd"/>
      <w:r>
        <w:rPr>
          <w:rFonts w:ascii="Arial" w:hAnsi="Arial" w:cs="Arial"/>
        </w:rPr>
        <w:t xml:space="preserve"> e não aprovado” a visualização deve estar disponível.</w:t>
      </w:r>
    </w:p>
    <w:p w:rsidR="00943F33" w:rsidRDefault="00943F33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>Inserir o modelo para dow</w:t>
      </w:r>
      <w:r w:rsidR="00AF67C9">
        <w:rPr>
          <w:rFonts w:ascii="Arial" w:hAnsi="Arial" w:cs="Arial"/>
        </w:rPr>
        <w:t>n</w:t>
      </w:r>
      <w:r w:rsidRPr="00ED1633">
        <w:rPr>
          <w:rFonts w:ascii="Arial" w:hAnsi="Arial" w:cs="Arial"/>
        </w:rPr>
        <w:t>load da lista de participantes</w:t>
      </w:r>
      <w:r w:rsidR="003B0F68" w:rsidRPr="00ED1633">
        <w:rPr>
          <w:rFonts w:ascii="Arial" w:hAnsi="Arial" w:cs="Arial"/>
        </w:rPr>
        <w:t>.</w:t>
      </w:r>
    </w:p>
    <w:p w:rsidR="003B0F68" w:rsidRPr="004974FA" w:rsidRDefault="003B0F68" w:rsidP="003B0F68">
      <w:pPr>
        <w:pStyle w:val="PargrafodaLista"/>
        <w:numPr>
          <w:ilvl w:val="0"/>
          <w:numId w:val="3"/>
        </w:numPr>
        <w:spacing w:before="240"/>
        <w:contextualSpacing w:val="0"/>
        <w:rPr>
          <w:rFonts w:ascii="Arial" w:hAnsi="Arial" w:cs="Arial"/>
          <w:b/>
        </w:rPr>
      </w:pPr>
      <w:r w:rsidRPr="00ED1633">
        <w:rPr>
          <w:rFonts w:ascii="Arial" w:hAnsi="Arial" w:cs="Arial"/>
        </w:rPr>
        <w:t xml:space="preserve">Criar atalho para o preenchimento do relatório quando o parceiro acessar o SGP </w:t>
      </w:r>
      <w:r w:rsidRPr="00ED1633">
        <w:rPr>
          <w:rFonts w:ascii="Arial" w:hAnsi="Arial" w:cs="Arial"/>
          <w:b/>
        </w:rPr>
        <w:t xml:space="preserve">(Reinaldo já fez, basta ativar) – </w:t>
      </w:r>
      <w:r w:rsidRPr="00ED1633">
        <w:rPr>
          <w:rFonts w:ascii="Arial" w:hAnsi="Arial" w:cs="Arial"/>
        </w:rPr>
        <w:t>ver se</w:t>
      </w:r>
      <w:r w:rsidRPr="00ED1633">
        <w:rPr>
          <w:rFonts w:ascii="Arial" w:hAnsi="Arial" w:cs="Arial"/>
          <w:b/>
        </w:rPr>
        <w:t xml:space="preserve"> </w:t>
      </w:r>
      <w:r w:rsidRPr="00ED1633">
        <w:rPr>
          <w:rFonts w:ascii="Arial" w:hAnsi="Arial" w:cs="Arial"/>
        </w:rPr>
        <w:t>o atalho também pode funcionar quando devolvido para revisão.</w:t>
      </w:r>
    </w:p>
    <w:p w:rsidR="004974FA" w:rsidRPr="00ED1633" w:rsidRDefault="004974FA" w:rsidP="003B0F68">
      <w:pPr>
        <w:pStyle w:val="PargrafodaLista"/>
        <w:numPr>
          <w:ilvl w:val="0"/>
          <w:numId w:val="3"/>
        </w:numPr>
        <w:spacing w:before="240"/>
        <w:contextualSpacing w:val="0"/>
        <w:rPr>
          <w:rFonts w:ascii="Arial" w:hAnsi="Arial" w:cs="Arial"/>
          <w:b/>
        </w:rPr>
      </w:pPr>
      <w:r>
        <w:rPr>
          <w:rFonts w:ascii="Arial" w:hAnsi="Arial" w:cs="Arial"/>
        </w:rPr>
        <w:t>Tirar o nº do relatório na mensagem laranja de alerta na visualização do parceiro – quando devolvido para ajuste.</w:t>
      </w:r>
    </w:p>
    <w:p w:rsidR="00206306" w:rsidRPr="00ED1633" w:rsidRDefault="00206306" w:rsidP="00206306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Quando o relatório for devolvido para ajustes/ alterar a mensagem de alerta (laranja) que aparece para o parceiro, sem informar o nº do relatório. Está aparecendo assim: Atenção! O </w:t>
      </w:r>
      <w:r w:rsidRPr="00ED1633">
        <w:rPr>
          <w:rFonts w:ascii="Arial" w:hAnsi="Arial" w:cs="Arial"/>
          <w:strike/>
        </w:rPr>
        <w:t xml:space="preserve">2º </w:t>
      </w:r>
      <w:r w:rsidRPr="00ED1633">
        <w:rPr>
          <w:rFonts w:ascii="Arial" w:hAnsi="Arial" w:cs="Arial"/>
        </w:rPr>
        <w:t>relatório foi devolvido</w:t>
      </w:r>
      <w:r>
        <w:rPr>
          <w:rFonts w:ascii="Arial" w:hAnsi="Arial" w:cs="Arial"/>
        </w:rPr>
        <w:t>.</w:t>
      </w:r>
    </w:p>
    <w:p w:rsidR="00943F33" w:rsidRPr="00ED1633" w:rsidRDefault="00943F33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>Ocultar “vigência” na lista de participantes</w:t>
      </w:r>
      <w:r w:rsidR="002A57A5" w:rsidRPr="00ED1633">
        <w:rPr>
          <w:rFonts w:ascii="Arial" w:hAnsi="Arial" w:cs="Arial"/>
        </w:rPr>
        <w:t xml:space="preserve"> / caso não seja possível ocultá-la, retirar </w:t>
      </w:r>
      <w:r w:rsidR="00206306">
        <w:rPr>
          <w:rFonts w:ascii="Arial" w:hAnsi="Arial" w:cs="Arial"/>
        </w:rPr>
        <w:t xml:space="preserve">o asterisco </w:t>
      </w:r>
      <w:r w:rsidR="002A57A5" w:rsidRPr="00ED1633">
        <w:rPr>
          <w:rFonts w:ascii="Arial" w:hAnsi="Arial" w:cs="Arial"/>
        </w:rPr>
        <w:t>em todos os documentos anexos.</w:t>
      </w:r>
    </w:p>
    <w:p w:rsidR="00943F33" w:rsidRPr="00ED1633" w:rsidRDefault="00943F33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lastRenderedPageBreak/>
        <w:t xml:space="preserve">Na mensagem </w:t>
      </w:r>
      <w:r w:rsidR="004974FA">
        <w:rPr>
          <w:rFonts w:ascii="Arial" w:hAnsi="Arial" w:cs="Arial"/>
        </w:rPr>
        <w:t xml:space="preserve">laranja </w:t>
      </w:r>
      <w:r w:rsidRPr="00ED1633">
        <w:rPr>
          <w:rFonts w:ascii="Arial" w:hAnsi="Arial" w:cs="Arial"/>
        </w:rPr>
        <w:t>que aparece para o parceiro – suspender a mensagem</w:t>
      </w:r>
      <w:r w:rsidR="00C41B28" w:rsidRPr="00ED1633">
        <w:rPr>
          <w:rFonts w:ascii="Arial" w:hAnsi="Arial" w:cs="Arial"/>
        </w:rPr>
        <w:t xml:space="preserve"> de relatório pendente </w:t>
      </w:r>
      <w:r w:rsidRPr="00ED1633">
        <w:rPr>
          <w:rFonts w:ascii="Arial" w:hAnsi="Arial" w:cs="Arial"/>
        </w:rPr>
        <w:t xml:space="preserve">quando houver </w:t>
      </w:r>
      <w:r w:rsidR="00C41B28" w:rsidRPr="00ED1633">
        <w:rPr>
          <w:rFonts w:ascii="Arial" w:hAnsi="Arial" w:cs="Arial"/>
        </w:rPr>
        <w:t>Relatório em análise (mesmo que algum tenha ficado sem enviar)</w:t>
      </w:r>
    </w:p>
    <w:p w:rsidR="003C7DC1" w:rsidRPr="00ED1633" w:rsidRDefault="003C7DC1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>Criar uma forma de consultar se o e-mail foi enviado ou não.</w:t>
      </w:r>
    </w:p>
    <w:p w:rsidR="003C7DC1" w:rsidRPr="00ED1633" w:rsidRDefault="003C7DC1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>Centralizar o campo de pesquisa do relatório (em validação/relatório)</w:t>
      </w:r>
      <w:r w:rsidR="00397530">
        <w:rPr>
          <w:rFonts w:ascii="Arial" w:hAnsi="Arial" w:cs="Arial"/>
        </w:rPr>
        <w:t>.</w:t>
      </w:r>
    </w:p>
    <w:p w:rsidR="003C7DC1" w:rsidRPr="00ED1633" w:rsidRDefault="003C7DC1" w:rsidP="003C7DC1">
      <w:pPr>
        <w:pStyle w:val="PargrafodaLista"/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3B6231D6" wp14:editId="411EA1F4">
            <wp:extent cx="4600575" cy="65473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140" cy="6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82" w:rsidRPr="00ED1633" w:rsidRDefault="00DA0782" w:rsidP="0017285B">
      <w:pPr>
        <w:pStyle w:val="PargrafodaLista"/>
        <w:numPr>
          <w:ilvl w:val="0"/>
          <w:numId w:val="1"/>
        </w:numPr>
        <w:spacing w:before="240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No campo Parecer do Assessor inserir “dentro da caixa de texto” o seguinte informativo - </w:t>
      </w:r>
      <w:r w:rsidRPr="00ED1633">
        <w:rPr>
          <w:rFonts w:ascii="Arial" w:hAnsi="Arial" w:cs="Arial"/>
          <w:sz w:val="18"/>
          <w:szCs w:val="16"/>
        </w:rPr>
        <w:t xml:space="preserve">Insira seu parecer elencando as dificuldades e suas causas, </w:t>
      </w:r>
      <w:r w:rsidR="002A57A5" w:rsidRPr="00ED1633">
        <w:rPr>
          <w:rFonts w:ascii="Arial" w:hAnsi="Arial" w:cs="Arial"/>
          <w:sz w:val="18"/>
          <w:szCs w:val="16"/>
        </w:rPr>
        <w:t>destaques positivos</w:t>
      </w:r>
      <w:r w:rsidRPr="00ED1633">
        <w:rPr>
          <w:rFonts w:ascii="Arial" w:hAnsi="Arial" w:cs="Arial"/>
          <w:sz w:val="18"/>
          <w:szCs w:val="16"/>
        </w:rPr>
        <w:t xml:space="preserve"> qu</w:t>
      </w:r>
      <w:r w:rsidR="00206306">
        <w:rPr>
          <w:rFonts w:ascii="Arial" w:hAnsi="Arial" w:cs="Arial"/>
          <w:sz w:val="18"/>
          <w:szCs w:val="16"/>
        </w:rPr>
        <w:t xml:space="preserve">anto às metas e aos resultados </w:t>
      </w:r>
      <w:r w:rsidR="002A57A5" w:rsidRPr="00ED1633">
        <w:rPr>
          <w:rFonts w:ascii="Arial" w:hAnsi="Arial" w:cs="Arial"/>
          <w:sz w:val="18"/>
          <w:szCs w:val="16"/>
        </w:rPr>
        <w:t>e</w:t>
      </w:r>
      <w:r w:rsidRPr="00ED1633">
        <w:rPr>
          <w:rFonts w:ascii="Arial" w:hAnsi="Arial" w:cs="Arial"/>
          <w:sz w:val="18"/>
          <w:szCs w:val="16"/>
        </w:rPr>
        <w:t xml:space="preserve"> outros aspectos considerados relevantes. </w:t>
      </w:r>
    </w:p>
    <w:p w:rsidR="0017285B" w:rsidRPr="00ED1633" w:rsidRDefault="0017285B" w:rsidP="0017285B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No campo </w:t>
      </w:r>
    </w:p>
    <w:p w:rsidR="0017285B" w:rsidRPr="00ED1633" w:rsidRDefault="0017285B" w:rsidP="0017285B">
      <w:pPr>
        <w:pStyle w:val="PargrafodaLista"/>
        <w:spacing w:after="0" w:line="240" w:lineRule="auto"/>
        <w:contextualSpacing w:val="0"/>
        <w:rPr>
          <w:rFonts w:ascii="Arial" w:hAnsi="Arial" w:cs="Arial"/>
          <w:noProof/>
          <w:lang w:eastAsia="pt-BR"/>
        </w:rPr>
      </w:pPr>
      <w:r w:rsidRPr="00ED1633">
        <w:rPr>
          <w:rFonts w:ascii="Arial" w:hAnsi="Arial" w:cs="Arial"/>
        </w:rPr>
        <w:t xml:space="preserve">  </w:t>
      </w:r>
      <w:r w:rsidRPr="00ED1633">
        <w:rPr>
          <w:rFonts w:ascii="Arial" w:hAnsi="Arial" w:cs="Arial"/>
          <w:sz w:val="18"/>
          <w:szCs w:val="16"/>
        </w:rPr>
        <w:t xml:space="preserve"> </w:t>
      </w: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4F37E4DB" wp14:editId="2E538FE2">
            <wp:extent cx="2124075" cy="238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633">
        <w:rPr>
          <w:rFonts w:ascii="Arial" w:hAnsi="Arial" w:cs="Arial"/>
          <w:sz w:val="18"/>
          <w:szCs w:val="16"/>
        </w:rPr>
        <w:t xml:space="preserve"> </w:t>
      </w:r>
      <w:r w:rsidRPr="00ED1633">
        <w:rPr>
          <w:rFonts w:ascii="Arial" w:hAnsi="Arial" w:cs="Arial"/>
          <w:noProof/>
          <w:lang w:eastAsia="pt-BR"/>
        </w:rPr>
        <w:t xml:space="preserve"> </w:t>
      </w:r>
    </w:p>
    <w:p w:rsidR="0017285B" w:rsidRPr="00ED1633" w:rsidRDefault="0017285B" w:rsidP="0017285B">
      <w:pPr>
        <w:spacing w:after="0" w:line="240" w:lineRule="auto"/>
        <w:rPr>
          <w:rFonts w:ascii="Arial" w:hAnsi="Arial" w:cs="Arial"/>
        </w:rPr>
      </w:pPr>
      <w:r w:rsidRPr="00ED1633">
        <w:rPr>
          <w:rFonts w:ascii="Arial" w:hAnsi="Arial" w:cs="Arial"/>
        </w:rPr>
        <w:t>Alterar o texto para “</w:t>
      </w:r>
      <w:r w:rsidRPr="00ED1633">
        <w:rPr>
          <w:rFonts w:ascii="Arial" w:hAnsi="Arial" w:cs="Arial"/>
          <w:b/>
        </w:rPr>
        <w:t>Enviar e-mail parceiro e agência comunicando a aprovação do relatório</w:t>
      </w:r>
      <w:r w:rsidR="003B0F68" w:rsidRPr="00ED1633">
        <w:rPr>
          <w:rFonts w:ascii="Arial" w:hAnsi="Arial" w:cs="Arial"/>
          <w:b/>
        </w:rPr>
        <w:t xml:space="preserve"> (automatizado)</w:t>
      </w:r>
      <w:r w:rsidRPr="00ED1633">
        <w:rPr>
          <w:rFonts w:ascii="Arial" w:hAnsi="Arial" w:cs="Arial"/>
        </w:rPr>
        <w:t>”</w:t>
      </w:r>
    </w:p>
    <w:p w:rsidR="0017285B" w:rsidRPr="00ED1633" w:rsidRDefault="0017285B" w:rsidP="0017285B">
      <w:pPr>
        <w:pStyle w:val="PargrafodaLista"/>
        <w:spacing w:after="0" w:line="240" w:lineRule="auto"/>
        <w:contextualSpacing w:val="0"/>
        <w:rPr>
          <w:rFonts w:ascii="Arial" w:hAnsi="Arial" w:cs="Arial"/>
        </w:rPr>
      </w:pPr>
    </w:p>
    <w:p w:rsidR="009B40DF" w:rsidRPr="00ED1633" w:rsidRDefault="009B40DF" w:rsidP="0017285B">
      <w:pPr>
        <w:pStyle w:val="PargrafodaLista"/>
        <w:spacing w:after="0" w:line="240" w:lineRule="auto"/>
        <w:contextualSpacing w:val="0"/>
        <w:rPr>
          <w:rFonts w:ascii="Arial" w:hAnsi="Arial" w:cs="Arial"/>
        </w:rPr>
      </w:pPr>
    </w:p>
    <w:p w:rsidR="0017285B" w:rsidRPr="00ED1633" w:rsidRDefault="0017285B" w:rsidP="0017285B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  No campo</w:t>
      </w:r>
    </w:p>
    <w:p w:rsidR="0017285B" w:rsidRPr="00ED1633" w:rsidRDefault="0017285B" w:rsidP="0017285B">
      <w:pPr>
        <w:pStyle w:val="PargrafodaLista"/>
        <w:spacing w:after="0" w:line="240" w:lineRule="auto"/>
        <w:contextualSpacing w:val="0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 </w:t>
      </w: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56C3A146" wp14:editId="2A0EE1E8">
            <wp:extent cx="2371725" cy="2000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85B" w:rsidRPr="00ED1633" w:rsidRDefault="0017285B" w:rsidP="0017285B">
      <w:pPr>
        <w:spacing w:after="0" w:line="240" w:lineRule="auto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Alterar o texto para </w:t>
      </w:r>
      <w:r w:rsidR="009B40DF" w:rsidRPr="00ED1633">
        <w:rPr>
          <w:rFonts w:ascii="Arial" w:hAnsi="Arial" w:cs="Arial"/>
        </w:rPr>
        <w:t>“</w:t>
      </w:r>
      <w:r w:rsidR="009B40DF" w:rsidRPr="00ED1633">
        <w:rPr>
          <w:rFonts w:ascii="Arial" w:hAnsi="Arial" w:cs="Arial"/>
          <w:b/>
        </w:rPr>
        <w:t xml:space="preserve">Solicitar visita da agência ao projeto – neste caso, o e-mail </w:t>
      </w:r>
      <w:r w:rsidR="003B0F68" w:rsidRPr="00ED1633">
        <w:rPr>
          <w:rFonts w:ascii="Arial" w:hAnsi="Arial" w:cs="Arial"/>
          <w:b/>
        </w:rPr>
        <w:t>NÃO</w:t>
      </w:r>
      <w:r w:rsidR="009B40DF" w:rsidRPr="00ED1633">
        <w:rPr>
          <w:rFonts w:ascii="Arial" w:hAnsi="Arial" w:cs="Arial"/>
          <w:b/>
        </w:rPr>
        <w:t xml:space="preserve"> irá de forma automatizada</w:t>
      </w:r>
      <w:r w:rsidR="009B40DF" w:rsidRPr="00ED1633">
        <w:rPr>
          <w:rFonts w:ascii="Arial" w:hAnsi="Arial" w:cs="Arial"/>
        </w:rPr>
        <w:t>”.</w:t>
      </w:r>
    </w:p>
    <w:p w:rsidR="002A57A5" w:rsidRPr="00ED1633" w:rsidRDefault="002A57A5" w:rsidP="0017285B">
      <w:pPr>
        <w:spacing w:after="0" w:line="240" w:lineRule="auto"/>
        <w:rPr>
          <w:rFonts w:ascii="Arial" w:hAnsi="Arial" w:cs="Arial"/>
        </w:rPr>
      </w:pPr>
    </w:p>
    <w:p w:rsidR="009B40DF" w:rsidRPr="00ED1633" w:rsidRDefault="009B40DF" w:rsidP="0017285B">
      <w:pPr>
        <w:spacing w:after="0" w:line="240" w:lineRule="auto"/>
        <w:rPr>
          <w:rFonts w:ascii="Arial" w:hAnsi="Arial" w:cs="Arial"/>
        </w:rPr>
      </w:pPr>
    </w:p>
    <w:p w:rsidR="0017285B" w:rsidRPr="00ED1633" w:rsidRDefault="0017285B" w:rsidP="0017285B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D1633">
        <w:rPr>
          <w:rFonts w:ascii="Arial" w:hAnsi="Arial" w:cs="Arial"/>
        </w:rPr>
        <w:t xml:space="preserve">Separar o campo de Registro de Ocorrências dos Encaminhamentos uma vez que a impostação de ocorrência, seja tipo 1, 2 ou </w:t>
      </w:r>
      <w:proofErr w:type="gramStart"/>
      <w:r w:rsidRPr="00ED1633">
        <w:rPr>
          <w:rFonts w:ascii="Arial" w:hAnsi="Arial" w:cs="Arial"/>
        </w:rPr>
        <w:t>3</w:t>
      </w:r>
      <w:proofErr w:type="gramEnd"/>
      <w:r w:rsidRPr="00ED1633">
        <w:rPr>
          <w:rFonts w:ascii="Arial" w:hAnsi="Arial" w:cs="Arial"/>
        </w:rPr>
        <w:t xml:space="preserve"> é obrigatória. Exemplo abaixo:</w:t>
      </w:r>
    </w:p>
    <w:p w:rsidR="009B40DF" w:rsidRPr="00ED1633" w:rsidRDefault="009B40DF" w:rsidP="0017285B">
      <w:pPr>
        <w:spacing w:after="0"/>
        <w:ind w:left="360"/>
        <w:rPr>
          <w:rFonts w:ascii="Arial" w:hAnsi="Arial" w:cs="Arial"/>
          <w:sz w:val="24"/>
        </w:rPr>
      </w:pPr>
    </w:p>
    <w:p w:rsidR="009B40DF" w:rsidRPr="00ED1633" w:rsidRDefault="009B40DF" w:rsidP="0017285B">
      <w:pPr>
        <w:spacing w:after="0"/>
        <w:ind w:left="360"/>
        <w:rPr>
          <w:rFonts w:ascii="Arial" w:hAnsi="Arial" w:cs="Arial"/>
          <w:sz w:val="24"/>
        </w:rPr>
      </w:pPr>
    </w:p>
    <w:p w:rsidR="0017285B" w:rsidRPr="00ED1633" w:rsidRDefault="0017285B" w:rsidP="0017285B">
      <w:pPr>
        <w:spacing w:after="0"/>
        <w:ind w:left="360"/>
        <w:rPr>
          <w:rFonts w:ascii="Arial" w:hAnsi="Arial" w:cs="Arial"/>
          <w:sz w:val="24"/>
        </w:rPr>
      </w:pPr>
      <w:r w:rsidRPr="00ED1633">
        <w:rPr>
          <w:rFonts w:ascii="Arial" w:hAnsi="Arial" w:cs="Arial"/>
          <w:sz w:val="24"/>
        </w:rPr>
        <w:t>Registrar ocorrência de acompanhamento no Relatório 268 Sapiens:</w:t>
      </w:r>
    </w:p>
    <w:p w:rsidR="008F33E4" w:rsidRPr="00ED1633" w:rsidRDefault="008F33E4" w:rsidP="0017285B">
      <w:pPr>
        <w:spacing w:after="0"/>
        <w:ind w:left="360"/>
        <w:rPr>
          <w:rFonts w:ascii="Arial" w:hAnsi="Arial" w:cs="Arial"/>
          <w:sz w:val="24"/>
        </w:rPr>
      </w:pPr>
    </w:p>
    <w:p w:rsidR="008F33E4" w:rsidRPr="00ED1633" w:rsidRDefault="008F33E4" w:rsidP="0017285B">
      <w:pPr>
        <w:spacing w:after="0"/>
        <w:ind w:left="360"/>
        <w:rPr>
          <w:rFonts w:ascii="Arial" w:hAnsi="Arial" w:cs="Arial"/>
          <w:sz w:val="24"/>
        </w:rPr>
      </w:pP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17FD5534" wp14:editId="6CBA7026">
            <wp:extent cx="3028950" cy="265721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771" cy="26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DF" w:rsidRPr="00ED1633" w:rsidRDefault="008F33E4" w:rsidP="009B40DF">
      <w:pPr>
        <w:spacing w:after="0"/>
        <w:ind w:left="360"/>
        <w:rPr>
          <w:rFonts w:ascii="Arial" w:hAnsi="Arial" w:cs="Arial"/>
          <w:b/>
        </w:rPr>
      </w:pPr>
      <w:r w:rsidRPr="00ED1633">
        <w:rPr>
          <w:rFonts w:ascii="Arial" w:hAnsi="Arial" w:cs="Arial"/>
          <w:b/>
        </w:rPr>
        <w:t>Ou</w:t>
      </w:r>
      <w:r w:rsidR="009B40DF" w:rsidRPr="00ED1633">
        <w:rPr>
          <w:rFonts w:ascii="Arial" w:hAnsi="Arial" w:cs="Arial"/>
          <w:b/>
        </w:rPr>
        <w:t xml:space="preserve">: </w:t>
      </w:r>
    </w:p>
    <w:p w:rsidR="0017285B" w:rsidRPr="00ED1633" w:rsidRDefault="009B40DF" w:rsidP="009B40DF">
      <w:pPr>
        <w:spacing w:after="0" w:line="240" w:lineRule="auto"/>
        <w:ind w:left="360"/>
        <w:rPr>
          <w:rFonts w:ascii="Arial" w:hAnsi="Arial" w:cs="Arial"/>
          <w:b/>
        </w:rPr>
      </w:pPr>
      <w:r w:rsidRPr="00ED1633">
        <w:rPr>
          <w:rFonts w:ascii="Arial" w:hAnsi="Arial" w:cs="Arial"/>
          <w:sz w:val="24"/>
        </w:rPr>
        <w:t>Registrar ocorrência de acompanhamento no Relatório 268 Sapiens:</w:t>
      </w:r>
    </w:p>
    <w:tbl>
      <w:tblPr>
        <w:tblpPr w:leftFromText="141" w:rightFromText="141" w:vertAnchor="text" w:horzAnchor="margin" w:tblpX="-2" w:tblpY="307"/>
        <w:tblW w:w="98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2"/>
        <w:gridCol w:w="1934"/>
        <w:gridCol w:w="5247"/>
      </w:tblGrid>
      <w:tr w:rsidR="008F33E4" w:rsidRPr="00ED1633" w:rsidTr="00CE337B">
        <w:trPr>
          <w:trHeight w:val="376"/>
        </w:trPr>
        <w:tc>
          <w:tcPr>
            <w:tcW w:w="267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8F33E4" w:rsidRPr="00ED1633" w:rsidRDefault="008F33E4" w:rsidP="00CE337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633">
              <w:rPr>
                <w:rFonts w:ascii="Arial" w:hAnsi="Arial" w:cs="Arial"/>
                <w:b/>
                <w:bCs/>
                <w:sz w:val="20"/>
                <w:szCs w:val="20"/>
              </w:rPr>
              <w:t>Descrição da Ocorrência</w:t>
            </w:r>
          </w:p>
        </w:tc>
        <w:tc>
          <w:tcPr>
            <w:tcW w:w="1934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8F33E4" w:rsidRPr="00ED1633" w:rsidRDefault="008F33E4" w:rsidP="00CE337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633">
              <w:rPr>
                <w:rFonts w:ascii="Arial" w:hAnsi="Arial" w:cs="Arial"/>
                <w:b/>
                <w:bCs/>
                <w:sz w:val="20"/>
                <w:szCs w:val="20"/>
              </w:rPr>
              <w:t>Tipo Ocorrência</w:t>
            </w:r>
          </w:p>
        </w:tc>
        <w:tc>
          <w:tcPr>
            <w:tcW w:w="524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8F33E4" w:rsidRPr="00ED1633" w:rsidRDefault="008F33E4" w:rsidP="00CE337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633">
              <w:rPr>
                <w:rFonts w:ascii="Arial" w:hAnsi="Arial" w:cs="Arial"/>
                <w:b/>
                <w:bCs/>
                <w:sz w:val="20"/>
                <w:szCs w:val="20"/>
              </w:rPr>
              <w:t>Observações do Assessor</w:t>
            </w:r>
          </w:p>
        </w:tc>
      </w:tr>
      <w:tr w:rsidR="008F33E4" w:rsidRPr="00ED1633" w:rsidTr="00CE337B">
        <w:trPr>
          <w:trHeight w:val="587"/>
        </w:trPr>
        <w:tc>
          <w:tcPr>
            <w:tcW w:w="2672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33E4" w:rsidRPr="00ED1633" w:rsidRDefault="009B40DF" w:rsidP="00CE337B">
            <w:pPr>
              <w:spacing w:after="0" w:line="240" w:lineRule="auto"/>
              <w:jc w:val="center"/>
              <w:rPr>
                <w:rFonts w:ascii="Arial" w:hAnsi="Arial" w:cs="Arial"/>
                <w:bCs/>
                <w:szCs w:val="28"/>
              </w:rPr>
            </w:pPr>
            <w:r w:rsidRPr="00ED1633">
              <w:rPr>
                <w:rFonts w:ascii="Arial" w:hAnsi="Arial" w:cs="Arial"/>
                <w:bCs/>
                <w:szCs w:val="28"/>
              </w:rPr>
              <w:lastRenderedPageBreak/>
              <w:t>Selecionar</w:t>
            </w:r>
            <w:proofErr w:type="gramStart"/>
            <w:r w:rsidR="003B0F68" w:rsidRPr="00ED1633">
              <w:rPr>
                <w:rFonts w:ascii="Arial" w:hAnsi="Arial" w:cs="Arial"/>
                <w:bCs/>
                <w:szCs w:val="28"/>
              </w:rPr>
              <w:t xml:space="preserve"> </w:t>
            </w:r>
            <w:r w:rsidR="003B0F68" w:rsidRPr="00ED1633">
              <w:rPr>
                <w:rFonts w:ascii="Arial" w:hAnsi="Arial" w:cs="Arial"/>
                <w:noProof/>
                <w:lang w:eastAsia="pt-BR"/>
              </w:rPr>
              <w:t xml:space="preserve"> </w:t>
            </w:r>
            <w:proofErr w:type="gramEnd"/>
            <w:r w:rsidR="003B0F68" w:rsidRPr="00ED1633">
              <w:rPr>
                <w:rFonts w:ascii="Arial" w:hAnsi="Arial" w:cs="Arial"/>
                <w:noProof/>
                <w:lang w:eastAsia="pt-BR"/>
              </w:rPr>
              <w:drawing>
                <wp:inline distT="0" distB="0" distL="0" distR="0" wp14:anchorId="3469B419" wp14:editId="562EE312">
                  <wp:extent cx="228600" cy="20955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8F33E4" w:rsidRPr="00ED1633" w:rsidRDefault="009B40DF" w:rsidP="00CE337B">
            <w:pPr>
              <w:spacing w:after="0" w:line="240" w:lineRule="auto"/>
              <w:jc w:val="center"/>
              <w:rPr>
                <w:rFonts w:ascii="Arial" w:hAnsi="Arial" w:cs="Arial"/>
                <w:bCs/>
                <w:szCs w:val="28"/>
              </w:rPr>
            </w:pPr>
            <w:r w:rsidRPr="00ED1633">
              <w:rPr>
                <w:rFonts w:ascii="Arial" w:hAnsi="Arial" w:cs="Arial"/>
                <w:bCs/>
                <w:szCs w:val="28"/>
              </w:rPr>
              <w:t>Selecionar</w:t>
            </w:r>
            <w:proofErr w:type="gramStart"/>
            <w:r w:rsidR="003B0F68" w:rsidRPr="00ED1633">
              <w:rPr>
                <w:rFonts w:ascii="Arial" w:hAnsi="Arial" w:cs="Arial"/>
                <w:bCs/>
                <w:szCs w:val="28"/>
              </w:rPr>
              <w:t xml:space="preserve"> </w:t>
            </w:r>
            <w:r w:rsidR="003B0F68" w:rsidRPr="00ED1633">
              <w:rPr>
                <w:rFonts w:ascii="Arial" w:hAnsi="Arial" w:cs="Arial"/>
                <w:noProof/>
                <w:lang w:eastAsia="pt-BR"/>
              </w:rPr>
              <w:t xml:space="preserve"> </w:t>
            </w:r>
            <w:proofErr w:type="gramEnd"/>
            <w:r w:rsidR="003B0F68" w:rsidRPr="00ED1633">
              <w:rPr>
                <w:rFonts w:ascii="Arial" w:hAnsi="Arial" w:cs="Arial"/>
                <w:noProof/>
                <w:lang w:eastAsia="pt-BR"/>
              </w:rPr>
              <w:drawing>
                <wp:inline distT="0" distB="0" distL="0" distR="0" wp14:anchorId="5FCA0806" wp14:editId="64A2A9E4">
                  <wp:extent cx="228600" cy="20955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33E4" w:rsidRPr="00ED1633" w:rsidRDefault="003B0F68" w:rsidP="00CE337B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szCs w:val="28"/>
              </w:rPr>
            </w:pPr>
            <w:r w:rsidRPr="00ED1633">
              <w:rPr>
                <w:rFonts w:ascii="Arial" w:hAnsi="Arial" w:cs="Arial"/>
                <w:bCs/>
                <w:i/>
                <w:color w:val="808080" w:themeColor="background1" w:themeShade="80"/>
                <w:szCs w:val="28"/>
              </w:rPr>
              <w:t xml:space="preserve">Digitar o </w:t>
            </w:r>
            <w:r w:rsidR="0077439D" w:rsidRPr="00ED1633">
              <w:rPr>
                <w:rFonts w:ascii="Arial" w:hAnsi="Arial" w:cs="Arial"/>
                <w:bCs/>
                <w:i/>
                <w:color w:val="808080" w:themeColor="background1" w:themeShade="80"/>
                <w:szCs w:val="28"/>
              </w:rPr>
              <w:t>t</w:t>
            </w:r>
            <w:r w:rsidR="009B40DF" w:rsidRPr="00ED1633">
              <w:rPr>
                <w:rFonts w:ascii="Arial" w:hAnsi="Arial" w:cs="Arial"/>
                <w:bCs/>
                <w:i/>
                <w:color w:val="808080" w:themeColor="background1" w:themeShade="80"/>
                <w:szCs w:val="28"/>
              </w:rPr>
              <w:t>exto da Ocorrência com a quantidade de caracteres do Sapiens</w:t>
            </w:r>
          </w:p>
        </w:tc>
      </w:tr>
    </w:tbl>
    <w:p w:rsidR="00FC2D3C" w:rsidRPr="00ED1633" w:rsidRDefault="00FC2D3C" w:rsidP="008F33E4">
      <w:pPr>
        <w:pStyle w:val="PargrafodaLista"/>
        <w:spacing w:after="0" w:line="240" w:lineRule="auto"/>
        <w:rPr>
          <w:rFonts w:ascii="Arial" w:hAnsi="Arial" w:cs="Arial"/>
        </w:rPr>
      </w:pPr>
    </w:p>
    <w:p w:rsidR="00FC2D3C" w:rsidRPr="00ED1633" w:rsidRDefault="00FC2D3C" w:rsidP="008F33E4">
      <w:pPr>
        <w:pStyle w:val="PargrafodaLista"/>
        <w:spacing w:after="0" w:line="240" w:lineRule="auto"/>
        <w:rPr>
          <w:rFonts w:ascii="Arial" w:hAnsi="Arial" w:cs="Arial"/>
        </w:rPr>
      </w:pPr>
    </w:p>
    <w:p w:rsidR="00FC2D3C" w:rsidRPr="00ED1633" w:rsidRDefault="00FC2D3C" w:rsidP="008F33E4">
      <w:pPr>
        <w:pStyle w:val="PargrafodaLista"/>
        <w:spacing w:after="0" w:line="240" w:lineRule="auto"/>
        <w:rPr>
          <w:rFonts w:ascii="Arial" w:hAnsi="Arial" w:cs="Arial"/>
        </w:rPr>
      </w:pPr>
    </w:p>
    <w:p w:rsidR="00FC2D3C" w:rsidRPr="00ED1633" w:rsidRDefault="00FC2D3C" w:rsidP="008F33E4">
      <w:pPr>
        <w:pStyle w:val="PargrafodaLista"/>
        <w:spacing w:after="0" w:line="240" w:lineRule="auto"/>
        <w:rPr>
          <w:rFonts w:ascii="Arial" w:hAnsi="Arial" w:cs="Arial"/>
        </w:rPr>
      </w:pPr>
    </w:p>
    <w:p w:rsidR="00FC2D3C" w:rsidRPr="00ED1633" w:rsidRDefault="009B40DF" w:rsidP="008F33E4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D1633">
        <w:rPr>
          <w:rFonts w:ascii="Arial" w:hAnsi="Arial" w:cs="Arial"/>
        </w:rPr>
        <w:t>Centralizar o texto dos Objetivos específicos</w:t>
      </w:r>
    </w:p>
    <w:p w:rsidR="00FC2D3C" w:rsidRPr="00ED1633" w:rsidRDefault="009B40DF" w:rsidP="008F33E4">
      <w:pPr>
        <w:pStyle w:val="PargrafodaLista"/>
        <w:spacing w:after="0" w:line="240" w:lineRule="auto"/>
        <w:rPr>
          <w:rFonts w:ascii="Arial" w:hAnsi="Arial" w:cs="Arial"/>
        </w:rPr>
      </w:pPr>
      <w:r w:rsidRPr="00ED1633">
        <w:rPr>
          <w:rFonts w:ascii="Arial" w:hAnsi="Arial" w:cs="Arial"/>
          <w:noProof/>
          <w:lang w:eastAsia="pt-BR"/>
        </w:rPr>
        <w:drawing>
          <wp:inline distT="0" distB="0" distL="0" distR="0" wp14:anchorId="73E6728C" wp14:editId="6AC569B4">
            <wp:extent cx="5612130" cy="1219835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D3C" w:rsidRPr="00ED1633" w:rsidSect="009B40DF">
      <w:pgSz w:w="11906" w:h="16838"/>
      <w:pgMar w:top="56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4638D"/>
    <w:multiLevelType w:val="hybridMultilevel"/>
    <w:tmpl w:val="B9BE5B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82544"/>
    <w:multiLevelType w:val="hybridMultilevel"/>
    <w:tmpl w:val="C25E381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556D4C"/>
    <w:multiLevelType w:val="hybridMultilevel"/>
    <w:tmpl w:val="19D43760"/>
    <w:lvl w:ilvl="0" w:tplc="C85CEF18">
      <w:start w:val="1"/>
      <w:numFmt w:val="decimal"/>
      <w:lvlText w:val="%1."/>
      <w:lvlJc w:val="left"/>
      <w:pPr>
        <w:ind w:left="360" w:hanging="360"/>
      </w:pPr>
      <w:rPr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F33"/>
    <w:rsid w:val="0017285B"/>
    <w:rsid w:val="00206306"/>
    <w:rsid w:val="002A57A5"/>
    <w:rsid w:val="002E2509"/>
    <w:rsid w:val="00305B8D"/>
    <w:rsid w:val="00397530"/>
    <w:rsid w:val="003B0F68"/>
    <w:rsid w:val="003C7DC1"/>
    <w:rsid w:val="00497448"/>
    <w:rsid w:val="004974FA"/>
    <w:rsid w:val="00564C48"/>
    <w:rsid w:val="0077439D"/>
    <w:rsid w:val="008320DD"/>
    <w:rsid w:val="008F33E4"/>
    <w:rsid w:val="00943F33"/>
    <w:rsid w:val="009B40DF"/>
    <w:rsid w:val="00A22172"/>
    <w:rsid w:val="00A7704E"/>
    <w:rsid w:val="00AF67C9"/>
    <w:rsid w:val="00BE2192"/>
    <w:rsid w:val="00C41B28"/>
    <w:rsid w:val="00CE337B"/>
    <w:rsid w:val="00DA0782"/>
    <w:rsid w:val="00DA60FC"/>
    <w:rsid w:val="00DD26FA"/>
    <w:rsid w:val="00E27F6D"/>
    <w:rsid w:val="00ED1633"/>
    <w:rsid w:val="00F02D96"/>
    <w:rsid w:val="00F94318"/>
    <w:rsid w:val="00FC01CA"/>
    <w:rsid w:val="00FC2D3C"/>
    <w:rsid w:val="00FD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3F3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72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28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3F3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72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28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</Pages>
  <Words>469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Fundação Banco do Brasil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Windows</dc:creator>
  <cp:lastModifiedBy>Usuário Windows</cp:lastModifiedBy>
  <cp:revision>18</cp:revision>
  <dcterms:created xsi:type="dcterms:W3CDTF">2019-06-05T18:44:00Z</dcterms:created>
  <dcterms:modified xsi:type="dcterms:W3CDTF">2019-06-10T13:36:00Z</dcterms:modified>
</cp:coreProperties>
</file>