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B8F5C" w14:textId="11627926" w:rsidR="003B63D8" w:rsidRPr="00B5716A" w:rsidRDefault="001F4825" w:rsidP="00B5716A">
      <w:pPr>
        <w:pStyle w:val="Titel"/>
        <w:jc w:val="center"/>
        <w:rPr>
          <w:color w:val="000000" w:themeColor="text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16A">
        <w:rPr>
          <w:color w:val="00B050"/>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Groene</w:t>
      </w:r>
      <w:r w:rsidRPr="00B5716A">
        <w:rPr>
          <w:color w:val="000000" w:themeColor="text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Privacy</w:t>
      </w:r>
    </w:p>
    <w:p w14:paraId="449285D0" w14:textId="088BCB45" w:rsidR="006531A3" w:rsidRPr="00EE18DE" w:rsidRDefault="00EE18DE" w:rsidP="00EE18DE">
      <w:pPr>
        <w:jc w:val="center"/>
        <w:rPr>
          <w:i/>
          <w:iCs/>
        </w:rPr>
      </w:pPr>
      <w:r w:rsidRPr="00EE18DE">
        <w:rPr>
          <w:i/>
          <w:iCs/>
        </w:rPr>
        <w:t>Geschreven door</w:t>
      </w:r>
      <w:r w:rsidR="006531A3" w:rsidRPr="00EE18DE">
        <w:rPr>
          <w:i/>
          <w:iCs/>
        </w:rPr>
        <w:t xml:space="preserve"> Rik Smink</w:t>
      </w:r>
      <w:r w:rsidRPr="00EE18DE">
        <w:rPr>
          <w:i/>
          <w:iCs/>
        </w:rPr>
        <w:t xml:space="preserve">, </w:t>
      </w:r>
      <w:r w:rsidR="006531A3" w:rsidRPr="00B730F6">
        <w:rPr>
          <w:i/>
          <w:iCs/>
        </w:rPr>
        <w:t xml:space="preserve">Master student </w:t>
      </w:r>
      <w:r w:rsidR="00EF2318" w:rsidRPr="00B730F6">
        <w:rPr>
          <w:i/>
          <w:iCs/>
        </w:rPr>
        <w:t>Human-centered artificial intelligence</w:t>
      </w:r>
    </w:p>
    <w:p w14:paraId="57FCB042" w14:textId="77777777" w:rsidR="00EE18DE" w:rsidRPr="00B730F6" w:rsidRDefault="00EE18DE" w:rsidP="00BF26CA"/>
    <w:p w14:paraId="40F48CC5" w14:textId="311D64F4" w:rsidR="00335D71" w:rsidRDefault="0022070C" w:rsidP="00BF26CA">
      <w:r w:rsidRPr="0022070C">
        <w:t xml:space="preserve">Nederland kampt met problemen in zijn elektriciteitsnet. Dat komt omdat er grote pieken en dalen in het net zitten. Dat komt door de </w:t>
      </w:r>
      <w:r>
        <w:t xml:space="preserve">onvoorspelbare </w:t>
      </w:r>
      <w:r w:rsidRPr="0022070C">
        <w:t xml:space="preserve">vraag naar energie van consumenten en bedrijven. Dit leidt tot problemen in het net en zorgt ervoor dat energieproductiebedrijven </w:t>
      </w:r>
      <w:r w:rsidR="0034600D">
        <w:t xml:space="preserve">(bekend als energieleveranciers) </w:t>
      </w:r>
      <w:r w:rsidRPr="0022070C">
        <w:t xml:space="preserve">op het laatste moment moeten ingrijpen. Daardoor raakt het net sneller overbelast en moeten netbeheerders </w:t>
      </w:r>
      <w:r w:rsidR="0034600D">
        <w:t xml:space="preserve">(onderhouden en beheren het net) </w:t>
      </w:r>
      <w:r w:rsidRPr="0022070C">
        <w:t>ingrijpen</w:t>
      </w:r>
      <w:r w:rsidR="00F06FFF">
        <w:t xml:space="preserve"> </w:t>
      </w:r>
      <w:sdt>
        <w:sdtPr>
          <w:id w:val="2048951660"/>
          <w:citation/>
        </w:sdtPr>
        <w:sdtContent>
          <w:r w:rsidR="00F06FFF">
            <w:fldChar w:fldCharType="begin"/>
          </w:r>
          <w:r w:rsidR="00F06FFF">
            <w:instrText xml:space="preserve"> CITATION Net22 \l 1043 </w:instrText>
          </w:r>
          <w:r w:rsidR="00F06FFF">
            <w:fldChar w:fldCharType="separate"/>
          </w:r>
          <w:r w:rsidR="00C36F08">
            <w:rPr>
              <w:noProof/>
            </w:rPr>
            <w:t>(Netbeheer Nederland, 2022)</w:t>
          </w:r>
          <w:r w:rsidR="00F06FFF">
            <w:fldChar w:fldCharType="end"/>
          </w:r>
        </w:sdtContent>
      </w:sdt>
      <w:r w:rsidRPr="0022070C">
        <w:t>. Al deze problemen komen de duurzaamheid ook niet ten goede, want dit leidt tot een toename van het CO2-gehalte</w:t>
      </w:r>
      <w:r w:rsidR="00D1394D">
        <w:t xml:space="preserve"> </w:t>
      </w:r>
      <w:sdt>
        <w:sdtPr>
          <w:id w:val="1560055323"/>
          <w:citation/>
        </w:sdtPr>
        <w:sdtContent>
          <w:r w:rsidR="00D1394D">
            <w:fldChar w:fldCharType="begin"/>
          </w:r>
          <w:r w:rsidR="009F7AC5">
            <w:instrText xml:space="preserve">CITATION Mar221 \l 1043 </w:instrText>
          </w:r>
          <w:r w:rsidR="00D1394D">
            <w:fldChar w:fldCharType="separate"/>
          </w:r>
          <w:r w:rsidR="00C36F08">
            <w:rPr>
              <w:noProof/>
            </w:rPr>
            <w:t>(Scheepers, 2022)</w:t>
          </w:r>
          <w:r w:rsidR="00D1394D">
            <w:fldChar w:fldCharType="end"/>
          </w:r>
        </w:sdtContent>
      </w:sdt>
      <w:r w:rsidRPr="0022070C">
        <w:t>.</w:t>
      </w:r>
      <w:r>
        <w:t xml:space="preserve"> </w:t>
      </w:r>
    </w:p>
    <w:p w14:paraId="176257DD" w14:textId="28EB9392" w:rsidR="0022070C" w:rsidRDefault="0022070C" w:rsidP="00BF26CA"/>
    <w:p w14:paraId="4BF09CFB" w14:textId="181E1ABF" w:rsidR="00270DDD" w:rsidRDefault="005B0480" w:rsidP="00BF26CA">
      <w:r>
        <w:rPr>
          <w:noProof/>
        </w:rPr>
        <mc:AlternateContent>
          <mc:Choice Requires="wps">
            <w:drawing>
              <wp:anchor distT="0" distB="0" distL="114300" distR="114300" simplePos="0" relativeHeight="251663360" behindDoc="0" locked="0" layoutInCell="1" allowOverlap="1" wp14:anchorId="2DABADE7" wp14:editId="097A97E0">
                <wp:simplePos x="0" y="0"/>
                <wp:positionH relativeFrom="column">
                  <wp:posOffset>3324225</wp:posOffset>
                </wp:positionH>
                <wp:positionV relativeFrom="paragraph">
                  <wp:posOffset>1882834</wp:posOffset>
                </wp:positionV>
                <wp:extent cx="2355215" cy="635"/>
                <wp:effectExtent l="0" t="0" r="0" b="12065"/>
                <wp:wrapThrough wrapText="bothSides">
                  <wp:wrapPolygon edited="0">
                    <wp:start x="0" y="0"/>
                    <wp:lineTo x="0" y="0"/>
                    <wp:lineTo x="21431" y="0"/>
                    <wp:lineTo x="21431" y="0"/>
                    <wp:lineTo x="0" y="0"/>
                  </wp:wrapPolygon>
                </wp:wrapThrough>
                <wp:docPr id="7" name="Tekstvak 7"/>
                <wp:cNvGraphicFramePr/>
                <a:graphic xmlns:a="http://schemas.openxmlformats.org/drawingml/2006/main">
                  <a:graphicData uri="http://schemas.microsoft.com/office/word/2010/wordprocessingShape">
                    <wps:wsp>
                      <wps:cNvSpPr txBox="1"/>
                      <wps:spPr>
                        <a:xfrm>
                          <a:off x="0" y="0"/>
                          <a:ext cx="2355215" cy="635"/>
                        </a:xfrm>
                        <a:prstGeom prst="rect">
                          <a:avLst/>
                        </a:prstGeom>
                        <a:solidFill>
                          <a:prstClr val="white"/>
                        </a:solidFill>
                        <a:ln>
                          <a:noFill/>
                        </a:ln>
                      </wps:spPr>
                      <wps:txbx>
                        <w:txbxContent>
                          <w:p w14:paraId="255C207B" w14:textId="5815E8F2" w:rsidR="005B0480" w:rsidRPr="00766720" w:rsidRDefault="005B0480" w:rsidP="005B0480">
                            <w:pPr>
                              <w:pStyle w:val="Bijschrift"/>
                              <w:rPr>
                                <w:noProof/>
                                <w:sz w:val="22"/>
                              </w:rPr>
                            </w:pPr>
                            <w:r>
                              <w:t xml:space="preserve">Figuur </w:t>
                            </w:r>
                            <w:fldSimple w:instr=" SEQ Figuur \* ARABIC ">
                              <w:r w:rsidR="00616094">
                                <w:rPr>
                                  <w:noProof/>
                                </w:rPr>
                                <w:t>1</w:t>
                              </w:r>
                            </w:fldSimple>
                            <w:r>
                              <w:t>: Batterij voor opslag energie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ABADE7" id="_x0000_t202" coordsize="21600,21600" o:spt="202" path="m,l,21600r21600,l21600,xe">
                <v:stroke joinstyle="miter"/>
                <v:path gradientshapeok="t" o:connecttype="rect"/>
              </v:shapetype>
              <v:shape id="Tekstvak 7" o:spid="_x0000_s1026" type="#_x0000_t202" style="position:absolute;margin-left:261.75pt;margin-top:148.25pt;width:185.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" stroked="f">
                <v:textbox style="mso-fit-shape-to-text:t" inset="0,0,0,0">
                  <w:txbxContent>
                    <w:p w14:paraId="255C207B" w14:textId="5815E8F2" w:rsidR="005B0480" w:rsidRPr="00766720" w:rsidRDefault="005B0480" w:rsidP="005B0480">
                      <w:pPr>
                        <w:pStyle w:val="Bijschrift"/>
                        <w:rPr>
                          <w:noProof/>
                          <w:sz w:val="22"/>
                        </w:rPr>
                      </w:pPr>
                      <w:r>
                        <w:t xml:space="preserve">Figuur </w:t>
                      </w:r>
                      <w:fldSimple w:instr=" SEQ Figuur \* ARABIC ">
                        <w:r w:rsidR="00616094">
                          <w:rPr>
                            <w:noProof/>
                          </w:rPr>
                          <w:t>1</w:t>
                        </w:r>
                      </w:fldSimple>
                      <w:r>
                        <w:t>: Batterij voor opslag energie</w:t>
                      </w:r>
                    </w:p>
                  </w:txbxContent>
                </v:textbox>
                <w10:wrap type="through"/>
              </v:shape>
            </w:pict>
          </mc:Fallback>
        </mc:AlternateContent>
      </w:r>
      <w:r w:rsidR="00255E0C">
        <w:rPr>
          <w:noProof/>
        </w:rPr>
        <w:drawing>
          <wp:anchor distT="0" distB="0" distL="114300" distR="114300" simplePos="0" relativeHeight="251658240" behindDoc="0" locked="0" layoutInCell="1" allowOverlap="1" wp14:anchorId="59AF4595" wp14:editId="32AFFCF7">
            <wp:simplePos x="0" y="0"/>
            <wp:positionH relativeFrom="column">
              <wp:posOffset>3324225</wp:posOffset>
            </wp:positionH>
            <wp:positionV relativeFrom="paragraph">
              <wp:posOffset>40005</wp:posOffset>
            </wp:positionV>
            <wp:extent cx="2355215" cy="1765300"/>
            <wp:effectExtent l="0" t="0" r="0" b="0"/>
            <wp:wrapThrough wrapText="bothSides">
              <wp:wrapPolygon edited="0">
                <wp:start x="0" y="0"/>
                <wp:lineTo x="0" y="21445"/>
                <wp:lineTo x="21431" y="21445"/>
                <wp:lineTo x="21431" y="0"/>
                <wp:lineTo x="0" y="0"/>
              </wp:wrapPolygon>
            </wp:wrapThrough>
            <wp:docPr id="2" name="Afbeelding 2" descr="Opslag kreeg ik, maar veel later en veel minder dan ik had gehoo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slag kreeg ik, maar veel later en veel minder dan ik had gehoop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5215" cy="176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646CE4" w:rsidRPr="00646CE4">
        <w:t>Voor veel mensen zijn deze problemen bekend. Daarom wordt er veel onderzoek gedaan naar oplossingen. Er zijn twee oplossingen die naar voren komen met het meeste potentieel</w:t>
      </w:r>
      <w:r w:rsidR="005F6EB1">
        <w:t xml:space="preserve"> </w:t>
      </w:r>
      <w:sdt>
        <w:sdtPr>
          <w:id w:val="1066685467"/>
          <w:citation/>
        </w:sdtPr>
        <w:sdtContent>
          <w:r w:rsidR="005F6EB1">
            <w:fldChar w:fldCharType="begin"/>
          </w:r>
          <w:r w:rsidR="005F6EB1">
            <w:instrText xml:space="preserve"> CITATION Chr161 \l 1043 </w:instrText>
          </w:r>
          <w:r w:rsidR="005F6EB1">
            <w:fldChar w:fldCharType="separate"/>
          </w:r>
          <w:r w:rsidR="00C36F08">
            <w:rPr>
              <w:noProof/>
            </w:rPr>
            <w:t>(Leysen, 2016)</w:t>
          </w:r>
          <w:r w:rsidR="005F6EB1">
            <w:fldChar w:fldCharType="end"/>
          </w:r>
        </w:sdtContent>
      </w:sdt>
      <w:r w:rsidR="00646CE4" w:rsidRPr="00646CE4">
        <w:t xml:space="preserve">. </w:t>
      </w:r>
      <w:r w:rsidR="00271A50">
        <w:t>De eerste is op basis van opslaan van energie</w:t>
      </w:r>
      <w:r w:rsidR="00CA43EE">
        <w:t>. Dat kan door het</w:t>
      </w:r>
      <w:r w:rsidR="00646CE4" w:rsidRPr="00646CE4">
        <w:t xml:space="preserve"> opslaan van energie in huis door het plaatsen van batterijen die dit kunnen. Uit onderzoek blijkt echter dat deze batterijen ook niet bepaald duurzaam zijn door het hoge gehalte aan lithium dat deze batterijen bevatten. De winning van lithium is namelijk een zeer milieuonvriendelijk proces en wanneer deze batterijen kapotgaan, komen </w:t>
      </w:r>
      <w:r w:rsidR="00C03FCC">
        <w:t>de</w:t>
      </w:r>
      <w:r w:rsidR="00646CE4" w:rsidRPr="00646CE4">
        <w:t>ze vaak in het milieu terecht</w:t>
      </w:r>
      <w:r w:rsidR="00CA43EE">
        <w:t xml:space="preserve"> </w:t>
      </w:r>
      <w:sdt>
        <w:sdtPr>
          <w:id w:val="-1408842060"/>
          <w:citation/>
        </w:sdtPr>
        <w:sdtContent>
          <w:r w:rsidR="00CA43EE">
            <w:fldChar w:fldCharType="begin"/>
          </w:r>
          <w:r w:rsidR="00CA43EE">
            <w:instrText xml:space="preserve"> CITATION Bir19 \l 1043 </w:instrText>
          </w:r>
          <w:r w:rsidR="00CA43EE">
            <w:fldChar w:fldCharType="separate"/>
          </w:r>
          <w:r w:rsidR="00C36F08">
            <w:rPr>
              <w:noProof/>
            </w:rPr>
            <w:t>(Birger, 2019)</w:t>
          </w:r>
          <w:r w:rsidR="00CA43EE">
            <w:fldChar w:fldCharType="end"/>
          </w:r>
        </w:sdtContent>
      </w:sdt>
      <w:r w:rsidR="00646CE4" w:rsidRPr="00646CE4">
        <w:t>.</w:t>
      </w:r>
      <w:r w:rsidR="00255E0C" w:rsidRPr="00255E0C">
        <w:t xml:space="preserve"> </w:t>
      </w:r>
      <w:r w:rsidR="00255E0C">
        <w:fldChar w:fldCharType="begin"/>
      </w:r>
      <w:r w:rsidR="00255E0C">
        <w:instrText xml:space="preserve"> INCLUDEPICTURE "https://images0.persgroep.net/rcs/BwPT_xQTIoR8OJudv_F-Wmq0y94/diocontent/180225401/_fitwidth/763?appId=93a17a8fd81db0de025c8abd1cca1279&amp;quality=0.8" \* MERGEFORMATINET </w:instrText>
      </w:r>
      <w:r w:rsidR="00000000">
        <w:fldChar w:fldCharType="separate"/>
      </w:r>
      <w:r w:rsidR="00255E0C">
        <w:fldChar w:fldCharType="end"/>
      </w:r>
    </w:p>
    <w:p w14:paraId="30991E59" w14:textId="43FA0939" w:rsidR="00646CE4" w:rsidRDefault="00646CE4" w:rsidP="00BF26CA"/>
    <w:p w14:paraId="78B9F68E" w14:textId="5321674A" w:rsidR="00473976" w:rsidRDefault="00CB42D9" w:rsidP="00BF26CA">
      <w:r>
        <w:rPr>
          <w:noProof/>
        </w:rPr>
        <w:drawing>
          <wp:anchor distT="0" distB="0" distL="114300" distR="114300" simplePos="0" relativeHeight="251659264" behindDoc="0" locked="0" layoutInCell="1" allowOverlap="1" wp14:anchorId="4AB0352C" wp14:editId="0A62ABBA">
            <wp:simplePos x="0" y="0"/>
            <wp:positionH relativeFrom="column">
              <wp:posOffset>14605</wp:posOffset>
            </wp:positionH>
            <wp:positionV relativeFrom="paragraph">
              <wp:posOffset>-36830</wp:posOffset>
            </wp:positionV>
            <wp:extent cx="2060575" cy="1456055"/>
            <wp:effectExtent l="0" t="0" r="0" b="4445"/>
            <wp:wrapThrough wrapText="bothSides">
              <wp:wrapPolygon edited="0">
                <wp:start x="0" y="0"/>
                <wp:lineTo x="0" y="21478"/>
                <wp:lineTo x="21434" y="21478"/>
                <wp:lineTo x="21434" y="0"/>
                <wp:lineTo x="0" y="0"/>
              </wp:wrapPolygon>
            </wp:wrapThrough>
            <wp:docPr id="4" name="Afbeelding 4" descr="Cùng đi học Machine Learning - Phần 1 - Machine Learning là cái gì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ùng đi học Machine Learning - Phần 1 - Machine Learning là cái gì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0575" cy="1456055"/>
                    </a:xfrm>
                    <a:prstGeom prst="rect">
                      <a:avLst/>
                    </a:prstGeom>
                    <a:noFill/>
                    <a:ln>
                      <a:noFill/>
                    </a:ln>
                  </pic:spPr>
                </pic:pic>
              </a:graphicData>
            </a:graphic>
            <wp14:sizeRelH relativeFrom="page">
              <wp14:pctWidth>0</wp14:pctWidth>
            </wp14:sizeRelH>
            <wp14:sizeRelV relativeFrom="page">
              <wp14:pctHeight>0</wp14:pctHeight>
            </wp14:sizeRelV>
          </wp:anchor>
        </w:drawing>
      </w:r>
      <w:r w:rsidR="00B730F6" w:rsidRPr="00B730F6">
        <w:t>De tweede optie is het voorspellen van het energieverbruik, waardoor energieproductiebedrijven eerder kunnen ingrijpen. Wat de duurzaamheid en CO2-reductie ten goede komt. En voor de consument leidt dit ook tot lagere energieprijzen</w:t>
      </w:r>
      <w:r w:rsidR="00E731A5">
        <w:t xml:space="preserve"> </w:t>
      </w:r>
      <w:sdt>
        <w:sdtPr>
          <w:id w:val="1580707080"/>
          <w:citation/>
        </w:sdtPr>
        <w:sdtContent>
          <w:r w:rsidR="00E731A5">
            <w:fldChar w:fldCharType="begin"/>
          </w:r>
          <w:r w:rsidR="00E731A5">
            <w:instrText xml:space="preserve"> CITATION Chr161 \l 1043 </w:instrText>
          </w:r>
          <w:r w:rsidR="00E731A5">
            <w:fldChar w:fldCharType="separate"/>
          </w:r>
          <w:r w:rsidR="00C36F08">
            <w:rPr>
              <w:noProof/>
            </w:rPr>
            <w:t>(Leysen, 2016)</w:t>
          </w:r>
          <w:r w:rsidR="00E731A5">
            <w:fldChar w:fldCharType="end"/>
          </w:r>
        </w:sdtContent>
      </w:sdt>
      <w:r w:rsidR="00B730F6" w:rsidRPr="00B730F6">
        <w:t>.</w:t>
      </w:r>
    </w:p>
    <w:p w14:paraId="7B79866B" w14:textId="07EE31AE" w:rsidR="00B730F6" w:rsidRDefault="00B730F6" w:rsidP="00BF26CA"/>
    <w:p w14:paraId="0A5E8916" w14:textId="6EC2B554" w:rsidR="005F7628" w:rsidRDefault="006A49CF" w:rsidP="00BF26CA">
      <w:r>
        <w:rPr>
          <w:noProof/>
        </w:rPr>
        <mc:AlternateContent>
          <mc:Choice Requires="wps">
            <w:drawing>
              <wp:anchor distT="0" distB="0" distL="114300" distR="114300" simplePos="0" relativeHeight="251665408" behindDoc="0" locked="0" layoutInCell="1" allowOverlap="1" wp14:anchorId="31473A1C" wp14:editId="60C081AC">
                <wp:simplePos x="0" y="0"/>
                <wp:positionH relativeFrom="column">
                  <wp:posOffset>14605</wp:posOffset>
                </wp:positionH>
                <wp:positionV relativeFrom="paragraph">
                  <wp:posOffset>449580</wp:posOffset>
                </wp:positionV>
                <wp:extent cx="2060575" cy="159385"/>
                <wp:effectExtent l="0" t="0" r="0" b="5715"/>
                <wp:wrapThrough wrapText="bothSides">
                  <wp:wrapPolygon edited="0">
                    <wp:start x="0" y="0"/>
                    <wp:lineTo x="0" y="20653"/>
                    <wp:lineTo x="21434" y="20653"/>
                    <wp:lineTo x="21434" y="0"/>
                    <wp:lineTo x="0" y="0"/>
                  </wp:wrapPolygon>
                </wp:wrapThrough>
                <wp:docPr id="8" name="Tekstvak 8"/>
                <wp:cNvGraphicFramePr/>
                <a:graphic xmlns:a="http://schemas.openxmlformats.org/drawingml/2006/main">
                  <a:graphicData uri="http://schemas.microsoft.com/office/word/2010/wordprocessingShape">
                    <wps:wsp>
                      <wps:cNvSpPr txBox="1"/>
                      <wps:spPr>
                        <a:xfrm>
                          <a:off x="0" y="0"/>
                          <a:ext cx="2060575" cy="159385"/>
                        </a:xfrm>
                        <a:prstGeom prst="rect">
                          <a:avLst/>
                        </a:prstGeom>
                        <a:solidFill>
                          <a:prstClr val="white"/>
                        </a:solidFill>
                        <a:ln>
                          <a:noFill/>
                        </a:ln>
                      </wps:spPr>
                      <wps:txbx>
                        <w:txbxContent>
                          <w:p w14:paraId="22DD3320" w14:textId="61F00545" w:rsidR="005B0480" w:rsidRPr="003D7142" w:rsidRDefault="005B0480" w:rsidP="005B0480">
                            <w:pPr>
                              <w:pStyle w:val="Bijschrift"/>
                              <w:rPr>
                                <w:noProof/>
                                <w:sz w:val="22"/>
                              </w:rPr>
                            </w:pPr>
                            <w:r>
                              <w:t xml:space="preserve">Figuur </w:t>
                            </w:r>
                            <w:fldSimple w:instr=" SEQ Figuur \* ARABIC ">
                              <w:r w:rsidR="00616094">
                                <w:rPr>
                                  <w:noProof/>
                                </w:rPr>
                                <w:t>2</w:t>
                              </w:r>
                            </w:fldSimple>
                            <w:r>
                              <w:t>: Machine learning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473A1C" id="Tekstvak 8" o:spid="_x0000_s1027" type="#_x0000_t202" style="position:absolute;margin-left:1.15pt;margin-top:35.4pt;width:162.25pt;height:12.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" stroked="f">
                <v:textbox inset="0,0,0,0">
                  <w:txbxContent>
                    <w:p w14:paraId="22DD3320" w14:textId="61F00545" w:rsidR="005B0480" w:rsidRPr="003D7142" w:rsidRDefault="005B0480" w:rsidP="005B0480">
                      <w:pPr>
                        <w:pStyle w:val="Bijschrift"/>
                        <w:rPr>
                          <w:noProof/>
                          <w:sz w:val="22"/>
                        </w:rPr>
                      </w:pPr>
                      <w:r>
                        <w:t xml:space="preserve">Figuur </w:t>
                      </w:r>
                      <w:fldSimple w:instr=" SEQ Figuur \* ARABIC ">
                        <w:r w:rsidR="00616094">
                          <w:rPr>
                            <w:noProof/>
                          </w:rPr>
                          <w:t>2</w:t>
                        </w:r>
                      </w:fldSimple>
                      <w:r>
                        <w:t>: Machine learning</w:t>
                      </w:r>
                    </w:p>
                  </w:txbxContent>
                </v:textbox>
                <w10:wrap type="through"/>
              </v:shape>
            </w:pict>
          </mc:Fallback>
        </mc:AlternateContent>
      </w:r>
      <w:r w:rsidR="00CB42D9">
        <w:fldChar w:fldCharType="begin"/>
      </w:r>
      <w:r w:rsidR="00CB42D9">
        <w:instrText xml:space="preserve"> INCLUDEPICTURE "https://images.viblo.asia/5f288fac-d8f9-4836-afdf-2753d353231e.jpg" \* MERGEFORMATINET </w:instrText>
      </w:r>
      <w:r w:rsidR="00000000">
        <w:fldChar w:fldCharType="separate"/>
      </w:r>
      <w:r w:rsidR="00CB42D9">
        <w:fldChar w:fldCharType="end"/>
      </w:r>
      <w:r w:rsidR="00E45C4C">
        <w:fldChar w:fldCharType="begin"/>
      </w:r>
      <w:r w:rsidR="00E45C4C">
        <w:instrText xml:space="preserve"> INCLUDEPICTURE "https://www.wordstream.com/wp-content/uploads/2021/07/machine-learning.png" \* MERGEFORMATINET </w:instrText>
      </w:r>
      <w:r w:rsidR="00000000">
        <w:fldChar w:fldCharType="separate"/>
      </w:r>
      <w:r w:rsidR="00E45C4C">
        <w:fldChar w:fldCharType="end"/>
      </w:r>
      <w:r w:rsidR="006B7999" w:rsidRPr="006B7999">
        <w:t>Daarom werd de tweede optie onderzocht op basis van machin</w:t>
      </w:r>
      <w:r w:rsidR="006B7999">
        <w:t>e learning algoritmen</w:t>
      </w:r>
      <w:r w:rsidR="006B7999" w:rsidRPr="006B7999">
        <w:t xml:space="preserve">. Hieruit bleek dat er mogelijkheden waren om het energieverbruik te voorspellen, maar er deed zich telkens een probleem voor. Het gebrek aan </w:t>
      </w:r>
      <w:r w:rsidR="006B7999">
        <w:t>data</w:t>
      </w:r>
      <w:r w:rsidR="006B7999" w:rsidRPr="006B7999">
        <w:t xml:space="preserve"> over het energieverbruik</w:t>
      </w:r>
      <w:r w:rsidR="00AA7AAB">
        <w:t xml:space="preserve"> in Nederland</w:t>
      </w:r>
      <w:r w:rsidR="006B7999" w:rsidRPr="006B7999">
        <w:t>.</w:t>
      </w:r>
      <w:r w:rsidR="006B7999">
        <w:t xml:space="preserve"> De data </w:t>
      </w:r>
      <w:r w:rsidR="00E55713">
        <w:t>waren</w:t>
      </w:r>
      <w:r w:rsidR="006B7999">
        <w:t xml:space="preserve"> alleen maandelijks beschikbaar over heel Nederland of per jaar regionaal. </w:t>
      </w:r>
    </w:p>
    <w:p w14:paraId="7CD2124B" w14:textId="77777777" w:rsidR="006B7999" w:rsidRDefault="006B7999" w:rsidP="00BF26CA"/>
    <w:p w14:paraId="4A5FF4FD" w14:textId="1B28F1DB" w:rsidR="00823158" w:rsidRDefault="00255E0C" w:rsidP="00BF26CA">
      <w:r w:rsidRPr="00255E0C">
        <w:t>Daarom is nader onderzoek gedaan, waarna de wet- en regelgeving is bekeken. Hieruit bleek dat deze gegevens er zijn, maar d</w:t>
      </w:r>
      <w:r w:rsidR="008B63E3">
        <w:t>at deze</w:t>
      </w:r>
      <w:r w:rsidRPr="00255E0C">
        <w:t xml:space="preserve"> gegevens</w:t>
      </w:r>
      <w:r w:rsidR="008B63E3">
        <w:t xml:space="preserve"> </w:t>
      </w:r>
      <w:r w:rsidRPr="00255E0C">
        <w:t xml:space="preserve">niet gebruikt </w:t>
      </w:r>
      <w:r w:rsidR="008B63E3">
        <w:t xml:space="preserve">mogen </w:t>
      </w:r>
      <w:r w:rsidRPr="00255E0C">
        <w:t>worden door de energieleveranciers, omdat dit de privacy van persoonsgegevens schendt. Dit vanwege de Algemene Verordening Gegevensbescherming, ook wel bekend als de AVG. Volgens de AVG mogen deze gegevens echter wel gebruikt worden als de persoon</w:t>
      </w:r>
      <w:r w:rsidR="00512321">
        <w:t xml:space="preserve"> (van wie deze gegevens gebruikt worden)</w:t>
      </w:r>
      <w:r w:rsidRPr="00255E0C">
        <w:t xml:space="preserve"> toestemming geeft. Het probleem is echter dat dit </w:t>
      </w:r>
      <w:r w:rsidR="00957DE9">
        <w:t xml:space="preserve">dan </w:t>
      </w:r>
      <w:r w:rsidR="007B55A1">
        <w:t xml:space="preserve">in strijd komt </w:t>
      </w:r>
      <w:r w:rsidR="007B55A1" w:rsidRPr="00255E0C">
        <w:t>met de Elektriciteits- en Gaswet. Volgens deze wet mogen deze gegevens niet gedeeld worden vanwege bescherming tegen concurrentie en geldt een geheimhoudingsplicht</w:t>
      </w:r>
      <w:r w:rsidR="007B55A1">
        <w:t xml:space="preserve"> (wegens de privacy van huishoudens)</w:t>
      </w:r>
      <w:r w:rsidR="007B55A1" w:rsidRPr="00255E0C">
        <w:t xml:space="preserve">. </w:t>
      </w:r>
      <w:r w:rsidRPr="00255E0C">
        <w:t>Dit leidt tot een ethisch dilemma in het onderzoek</w:t>
      </w:r>
      <w:r w:rsidR="00E731A5">
        <w:t xml:space="preserve"> </w:t>
      </w:r>
      <w:sdt>
        <w:sdtPr>
          <w:id w:val="705600123"/>
          <w:citation/>
        </w:sdtPr>
        <w:sdtContent>
          <w:r w:rsidR="00E731A5">
            <w:fldChar w:fldCharType="begin"/>
          </w:r>
          <w:r w:rsidR="00E731A5">
            <w:instrText xml:space="preserve"> CITATION Ovezd \l 1043 </w:instrText>
          </w:r>
          <w:r w:rsidR="00E731A5">
            <w:fldChar w:fldCharType="separate"/>
          </w:r>
          <w:r w:rsidR="00C36F08">
            <w:rPr>
              <w:noProof/>
            </w:rPr>
            <w:t>(Overheid.nl, z.d.)</w:t>
          </w:r>
          <w:r w:rsidR="00E731A5">
            <w:fldChar w:fldCharType="end"/>
          </w:r>
        </w:sdtContent>
      </w:sdt>
      <w:r w:rsidRPr="00255E0C">
        <w:t>.</w:t>
      </w:r>
    </w:p>
    <w:p w14:paraId="4FC76E3F" w14:textId="77777777" w:rsidR="00823158" w:rsidRDefault="00823158" w:rsidP="00BF26CA">
      <w:pPr>
        <w:rPr>
          <w:rFonts w:ascii="Calibri" w:hAnsi="Calibri" w:cs="Calibri"/>
          <w:color w:val="000000"/>
          <w:szCs w:val="22"/>
        </w:rPr>
      </w:pPr>
    </w:p>
    <w:p w14:paraId="471B74A5" w14:textId="77777777" w:rsidR="00AD71C8" w:rsidRDefault="00AD71C8">
      <w:pPr>
        <w:rPr>
          <w:rFonts w:asciiTheme="majorHAnsi" w:eastAsiaTheme="majorEastAsia" w:hAnsiTheme="majorHAnsi" w:cstheme="majorBidi"/>
          <w:color w:val="01A74D"/>
          <w:sz w:val="28"/>
          <w:szCs w:val="32"/>
        </w:rPr>
      </w:pPr>
      <w:r>
        <w:br w:type="page"/>
      </w:r>
    </w:p>
    <w:p w14:paraId="4EA20D96" w14:textId="3CA2A833" w:rsidR="00255E0C" w:rsidRPr="007542FC" w:rsidRDefault="00255E0C" w:rsidP="00255E0C">
      <w:pPr>
        <w:pStyle w:val="Kop1"/>
      </w:pPr>
      <w:r>
        <w:lastRenderedPageBreak/>
        <w:t xml:space="preserve">Ethisch dilemma </w:t>
      </w:r>
    </w:p>
    <w:p w14:paraId="4A2BC4A7" w14:textId="77777777" w:rsidR="00ED52FB" w:rsidRDefault="00E731A5" w:rsidP="00BF26CA">
      <w:pPr>
        <w:rPr>
          <w:rFonts w:ascii="Calibri" w:hAnsi="Calibri" w:cs="Calibri"/>
          <w:color w:val="000000"/>
          <w:szCs w:val="22"/>
        </w:rPr>
      </w:pPr>
      <w:r>
        <w:rPr>
          <w:rFonts w:ascii="Calibri" w:hAnsi="Calibri" w:cs="Calibri"/>
          <w:color w:val="000000"/>
          <w:szCs w:val="22"/>
        </w:rPr>
        <w:t>Door het technische onderzoek naar de mogelijkheden in het voorspellen van energieconsumptie</w:t>
      </w:r>
      <w:r w:rsidR="00ED52FB">
        <w:rPr>
          <w:rFonts w:ascii="Calibri" w:hAnsi="Calibri" w:cs="Calibri"/>
          <w:color w:val="000000"/>
          <w:szCs w:val="22"/>
        </w:rPr>
        <w:t xml:space="preserve"> is er gekomen tot het volgende ethische dilemma:</w:t>
      </w:r>
    </w:p>
    <w:p w14:paraId="5DBDE1B6" w14:textId="77777777" w:rsidR="00ED52FB" w:rsidRPr="00987A5F" w:rsidRDefault="00ED52FB" w:rsidP="00BF26CA">
      <w:pPr>
        <w:rPr>
          <w:rFonts w:ascii="Calibri" w:hAnsi="Calibri" w:cs="Calibri"/>
          <w:i/>
          <w:iCs/>
          <w:color w:val="000000"/>
          <w:szCs w:val="22"/>
        </w:rPr>
      </w:pPr>
    </w:p>
    <w:p w14:paraId="2C0CA094" w14:textId="16D18FD6" w:rsidR="008640F1" w:rsidRPr="00987A5F" w:rsidRDefault="00120BF7" w:rsidP="008640F1">
      <w:pPr>
        <w:jc w:val="center"/>
        <w:rPr>
          <w:rFonts w:ascii="Calibri" w:hAnsi="Calibri" w:cs="Calibri"/>
          <w:i/>
          <w:iCs/>
          <w:color w:val="000000"/>
          <w:szCs w:val="22"/>
        </w:rPr>
      </w:pPr>
      <w:r w:rsidRPr="00987A5F">
        <w:rPr>
          <w:rFonts w:ascii="Calibri" w:hAnsi="Calibri" w:cs="Calibri"/>
          <w:i/>
          <w:iCs/>
          <w:color w:val="000000"/>
          <w:szCs w:val="22"/>
        </w:rPr>
        <w:t>"Mag de privacy van huishoudens worden geschonden als dat de duurzaamheid ten goede komt?"</w:t>
      </w:r>
    </w:p>
    <w:p w14:paraId="725F8641" w14:textId="77777777" w:rsidR="00120BF7" w:rsidRDefault="00120BF7" w:rsidP="008640F1">
      <w:pPr>
        <w:rPr>
          <w:rFonts w:ascii="Calibri" w:hAnsi="Calibri" w:cs="Calibri"/>
          <w:color w:val="000000"/>
          <w:szCs w:val="22"/>
        </w:rPr>
      </w:pPr>
    </w:p>
    <w:p w14:paraId="4A032C5C" w14:textId="07B00BF4" w:rsidR="00EE18DE" w:rsidRDefault="004A0325" w:rsidP="00BF26CA">
      <w:pPr>
        <w:rPr>
          <w:rFonts w:ascii="Calibri" w:hAnsi="Calibri" w:cs="Calibri"/>
          <w:color w:val="000000"/>
          <w:szCs w:val="22"/>
        </w:rPr>
      </w:pPr>
      <w:r w:rsidRPr="004A0325">
        <w:rPr>
          <w:rFonts w:ascii="Calibri" w:hAnsi="Calibri" w:cs="Calibri"/>
          <w:color w:val="000000"/>
          <w:szCs w:val="22"/>
        </w:rPr>
        <w:t xml:space="preserve">Dit dilemma zal worden benaderd vanuit twee ethische theorieën en uiteindelijk leiden tot een discussie en een conclusie. De eerste ethische theorie is het utilitarisme. De tweede ethische theorie die zal worden toegepast is die van </w:t>
      </w:r>
      <w:r w:rsidR="008928FA">
        <w:rPr>
          <w:rFonts w:ascii="Calibri" w:hAnsi="Calibri" w:cs="Calibri"/>
          <w:color w:val="000000"/>
          <w:szCs w:val="22"/>
        </w:rPr>
        <w:t>Kant</w:t>
      </w:r>
      <w:r w:rsidRPr="004A0325">
        <w:rPr>
          <w:rFonts w:ascii="Calibri" w:hAnsi="Calibri" w:cs="Calibri"/>
          <w:color w:val="000000"/>
          <w:szCs w:val="22"/>
        </w:rPr>
        <w:t>.</w:t>
      </w:r>
    </w:p>
    <w:p w14:paraId="0A02052A" w14:textId="60A17B61" w:rsidR="004A0325" w:rsidRDefault="00C555D5" w:rsidP="006F5BDD">
      <w:pPr>
        <w:pStyle w:val="Kop1"/>
      </w:pPr>
      <w:r>
        <w:t xml:space="preserve">Dilemma vanuit het </w:t>
      </w:r>
      <w:r w:rsidRPr="00C555D5">
        <w:t>utilitarisme</w:t>
      </w:r>
    </w:p>
    <w:p w14:paraId="21998C52" w14:textId="51F5C55C" w:rsidR="005F60C7" w:rsidRDefault="00E008CD" w:rsidP="00416F08">
      <w:r w:rsidRPr="00E008CD">
        <w:t xml:space="preserve">Deze benadering van het dilemma gaat uit van de klassieke benadering van het utilitarisme. </w:t>
      </w:r>
      <w:r w:rsidR="00A1270A">
        <w:t xml:space="preserve">Deze klassieke benadering </w:t>
      </w:r>
      <w:r w:rsidR="005D6939">
        <w:t xml:space="preserve">komt van </w:t>
      </w:r>
      <w:r w:rsidR="005D6939" w:rsidRPr="005D6939">
        <w:t>John Stuart Mil</w:t>
      </w:r>
      <w:r w:rsidR="005F60C7">
        <w:t>l (expliciet gemaakt door Jeremy Bentham)</w:t>
      </w:r>
      <w:r w:rsidR="005D6939">
        <w:t xml:space="preserve">. </w:t>
      </w:r>
      <w:r w:rsidR="00B83939">
        <w:t>Deze theorie komt uit England in de 18</w:t>
      </w:r>
      <w:r w:rsidR="00B83939" w:rsidRPr="00B83939">
        <w:rPr>
          <w:vertAlign w:val="superscript"/>
        </w:rPr>
        <w:t>e</w:t>
      </w:r>
      <w:r w:rsidR="00B83939">
        <w:t xml:space="preserve"> eeuw </w:t>
      </w:r>
      <w:sdt>
        <w:sdtPr>
          <w:id w:val="-1975063339"/>
          <w:citation/>
        </w:sdtPr>
        <w:sdtContent>
          <w:r w:rsidR="00B83939">
            <w:fldChar w:fldCharType="begin"/>
          </w:r>
          <w:r w:rsidR="00CF3883">
            <w:instrText xml:space="preserve">CITATION Tim07 \l 1043 </w:instrText>
          </w:r>
          <w:r w:rsidR="00B83939">
            <w:fldChar w:fldCharType="separate"/>
          </w:r>
          <w:r w:rsidR="00C36F08">
            <w:rPr>
              <w:noProof/>
            </w:rPr>
            <w:t>(Mulgan, 2007)</w:t>
          </w:r>
          <w:r w:rsidR="00B83939">
            <w:fldChar w:fldCharType="end"/>
          </w:r>
        </w:sdtContent>
      </w:sdt>
      <w:r w:rsidR="00B83939">
        <w:t xml:space="preserve">. </w:t>
      </w:r>
    </w:p>
    <w:p w14:paraId="5B5EAEF8" w14:textId="4CAE338B" w:rsidR="005F60C7" w:rsidRDefault="002B4165" w:rsidP="00416F08">
      <w:r>
        <w:rPr>
          <w:noProof/>
        </w:rPr>
        <w:drawing>
          <wp:anchor distT="0" distB="0" distL="114300" distR="114300" simplePos="0" relativeHeight="251660288" behindDoc="0" locked="0" layoutInCell="1" allowOverlap="1" wp14:anchorId="75419F29" wp14:editId="37935A83">
            <wp:simplePos x="0" y="0"/>
            <wp:positionH relativeFrom="column">
              <wp:posOffset>4265591</wp:posOffset>
            </wp:positionH>
            <wp:positionV relativeFrom="paragraph">
              <wp:posOffset>96506</wp:posOffset>
            </wp:positionV>
            <wp:extent cx="1498600" cy="1862455"/>
            <wp:effectExtent l="0" t="0" r="0" b="4445"/>
            <wp:wrapThrough wrapText="bothSides">
              <wp:wrapPolygon edited="0">
                <wp:start x="0" y="0"/>
                <wp:lineTo x="0" y="21504"/>
                <wp:lineTo x="21417" y="21504"/>
                <wp:lineTo x="21417" y="0"/>
                <wp:lineTo x="0" y="0"/>
              </wp:wrapPolygon>
            </wp:wrapThrough>
            <wp:docPr id="5" name="Afbeelding 5" descr="John Stuart Mil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hn Stuart Mill - Wik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8600" cy="1862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AAE0A0" w14:textId="17E36602" w:rsidR="0038583C" w:rsidRDefault="00E008CD" w:rsidP="00416F08">
      <w:r w:rsidRPr="00E008CD">
        <w:t>Een klassieke utilitarist bepaalt of iets moreel goed of slecht is op basis van de gevolgen van een bepaalde actie. Uiteindelijk moet de actie leiden tot meer geluk. Daarbij moet er wel rekening mee worden gehouden dat zoveel mogelijk mensen zo gelukkig mogelijk moeten zijn. Samengevat betekent dit dat de handeling moet leiden tot de grootste hoeveelheid goeds voor het grootste aantal</w:t>
      </w:r>
      <w:r>
        <w:t xml:space="preserve"> </w:t>
      </w:r>
      <w:sdt>
        <w:sdtPr>
          <w:id w:val="1486753286"/>
          <w:citation/>
        </w:sdtPr>
        <w:sdtContent>
          <w:r>
            <w:fldChar w:fldCharType="begin"/>
          </w:r>
          <w:r w:rsidR="00CF3883">
            <w:instrText xml:space="preserve">CITATION Tim07 \l 1043 </w:instrText>
          </w:r>
          <w:r>
            <w:fldChar w:fldCharType="separate"/>
          </w:r>
          <w:r w:rsidR="00C36F08">
            <w:rPr>
              <w:noProof/>
            </w:rPr>
            <w:t>(Mulgan, 2007)</w:t>
          </w:r>
          <w:r>
            <w:fldChar w:fldCharType="end"/>
          </w:r>
        </w:sdtContent>
      </w:sdt>
      <w:r w:rsidRPr="00E008CD">
        <w:t>.</w:t>
      </w:r>
      <w:r w:rsidR="00401958" w:rsidRPr="00401958">
        <w:t xml:space="preserve"> </w:t>
      </w:r>
    </w:p>
    <w:p w14:paraId="5A05063F" w14:textId="0E3D8186" w:rsidR="0038583C" w:rsidRDefault="0038583C" w:rsidP="00416F08"/>
    <w:p w14:paraId="02599700" w14:textId="1D671B22" w:rsidR="00732B36" w:rsidRDefault="002B4165" w:rsidP="00416F08">
      <w:r>
        <w:rPr>
          <w:noProof/>
        </w:rPr>
        <mc:AlternateContent>
          <mc:Choice Requires="wps">
            <w:drawing>
              <wp:anchor distT="0" distB="0" distL="114300" distR="114300" simplePos="0" relativeHeight="251667456" behindDoc="0" locked="0" layoutInCell="1" allowOverlap="1" wp14:anchorId="60FB463C" wp14:editId="5A57D129">
                <wp:simplePos x="0" y="0"/>
                <wp:positionH relativeFrom="column">
                  <wp:posOffset>4266225</wp:posOffset>
                </wp:positionH>
                <wp:positionV relativeFrom="paragraph">
                  <wp:posOffset>595630</wp:posOffset>
                </wp:positionV>
                <wp:extent cx="1498600" cy="201930"/>
                <wp:effectExtent l="0" t="0" r="0" b="1270"/>
                <wp:wrapThrough wrapText="bothSides">
                  <wp:wrapPolygon edited="0">
                    <wp:start x="0" y="0"/>
                    <wp:lineTo x="0" y="20377"/>
                    <wp:lineTo x="21417" y="20377"/>
                    <wp:lineTo x="21417" y="0"/>
                    <wp:lineTo x="0" y="0"/>
                  </wp:wrapPolygon>
                </wp:wrapThrough>
                <wp:docPr id="9" name="Tekstvak 9"/>
                <wp:cNvGraphicFramePr/>
                <a:graphic xmlns:a="http://schemas.openxmlformats.org/drawingml/2006/main">
                  <a:graphicData uri="http://schemas.microsoft.com/office/word/2010/wordprocessingShape">
                    <wps:wsp>
                      <wps:cNvSpPr txBox="1"/>
                      <wps:spPr>
                        <a:xfrm>
                          <a:off x="0" y="0"/>
                          <a:ext cx="1498600" cy="201930"/>
                        </a:xfrm>
                        <a:prstGeom prst="rect">
                          <a:avLst/>
                        </a:prstGeom>
                        <a:solidFill>
                          <a:prstClr val="white"/>
                        </a:solidFill>
                        <a:ln>
                          <a:noFill/>
                        </a:ln>
                      </wps:spPr>
                      <wps:txbx>
                        <w:txbxContent>
                          <w:p w14:paraId="784DD647" w14:textId="6D52053E" w:rsidR="005B0480" w:rsidRPr="009E5C58" w:rsidRDefault="005B0480" w:rsidP="005B0480">
                            <w:pPr>
                              <w:pStyle w:val="Bijschrift"/>
                              <w:rPr>
                                <w:noProof/>
                                <w:sz w:val="22"/>
                              </w:rPr>
                            </w:pPr>
                            <w:r>
                              <w:t xml:space="preserve">Figuur </w:t>
                            </w:r>
                            <w:fldSimple w:instr=" SEQ Figuur \* ARABIC ">
                              <w:r w:rsidR="00616094">
                                <w:rPr>
                                  <w:noProof/>
                                </w:rPr>
                                <w:t>3</w:t>
                              </w:r>
                            </w:fldSimple>
                            <w:r>
                              <w:t xml:space="preserve">: John </w:t>
                            </w:r>
                            <w:r w:rsidRPr="005D6939">
                              <w:t>Stuart Mil</w:t>
                            </w:r>
                            <w:r>
                              <w:t>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FB463C" id="_x0000_t202" coordsize="21600,21600" o:spt="202" path="m,l,21600r21600,l21600,xe">
                <v:stroke joinstyle="miter"/>
                <v:path gradientshapeok="t" o:connecttype="rect"/>
              </v:shapetype>
              <v:shape id="Tekstvak 9" o:spid="_x0000_s1028" type="#_x0000_t202" style="position:absolute;margin-left:335.9pt;margin-top:46.9pt;width:118pt;height:15.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" stroked="f">
                <v:textbox inset="0,0,0,0">
                  <w:txbxContent>
                    <w:p w14:paraId="784DD647" w14:textId="6D52053E" w:rsidR="005B0480" w:rsidRPr="009E5C58" w:rsidRDefault="005B0480" w:rsidP="005B0480">
                      <w:pPr>
                        <w:pStyle w:val="Bijschrift"/>
                        <w:rPr>
                          <w:noProof/>
                          <w:sz w:val="22"/>
                        </w:rPr>
                      </w:pPr>
                      <w:r>
                        <w:t xml:space="preserve">Figuur </w:t>
                      </w:r>
                      <w:fldSimple w:instr=" SEQ Figuur \* ARABIC ">
                        <w:r w:rsidR="00616094">
                          <w:rPr>
                            <w:noProof/>
                          </w:rPr>
                          <w:t>3</w:t>
                        </w:r>
                      </w:fldSimple>
                      <w:r>
                        <w:t xml:space="preserve">: John </w:t>
                      </w:r>
                      <w:r w:rsidRPr="005D6939">
                        <w:t>Stuart Mil</w:t>
                      </w:r>
                      <w:r>
                        <w:t>l</w:t>
                      </w:r>
                    </w:p>
                  </w:txbxContent>
                </v:textbox>
                <w10:wrap type="through"/>
              </v:shape>
            </w:pict>
          </mc:Fallback>
        </mc:AlternateContent>
      </w:r>
      <w:r w:rsidR="006A5C60" w:rsidRPr="006A5C60">
        <w:t>Dit betekent ook dat een utilitarist zijn eigen plezier moet opgeven voor ander</w:t>
      </w:r>
      <w:r w:rsidR="00585018">
        <w:t>en</w:t>
      </w:r>
      <w:r w:rsidR="006A5C60" w:rsidRPr="006A5C60">
        <w:t xml:space="preserve">. Als dit kan leiden tot het meeste geluk voor de meeste mensen. Een grote kanttekening </w:t>
      </w:r>
      <w:r w:rsidR="00582704">
        <w:t>van</w:t>
      </w:r>
      <w:r w:rsidR="006A5C60" w:rsidRPr="006A5C60">
        <w:t xml:space="preserve"> het utilitarisme is dat het heel moeilijk is om te berekenen wat tot het meeste geluk voor de meeste mensen leidt</w:t>
      </w:r>
      <w:r w:rsidR="009B5D8D">
        <w:t xml:space="preserve">. </w:t>
      </w:r>
      <w:r w:rsidR="009B5D8D" w:rsidRPr="009B5D8D">
        <w:t>Bovendien is het in de huidige maatschappij erg moeilijk om beslissingen te nemen die alleen op</w:t>
      </w:r>
      <w:r w:rsidR="00482396">
        <w:t xml:space="preserve"> basis van</w:t>
      </w:r>
      <w:r w:rsidR="009B5D8D" w:rsidRPr="009B5D8D">
        <w:t xml:space="preserve"> geluk gebaseerd zijn</w:t>
      </w:r>
      <w:r w:rsidR="009B5D8D">
        <w:t xml:space="preserve"> </w:t>
      </w:r>
      <w:sdt>
        <w:sdtPr>
          <w:id w:val="-1533799251"/>
          <w:citation/>
        </w:sdtPr>
        <w:sdtContent>
          <w:r w:rsidR="00A45E3F">
            <w:fldChar w:fldCharType="begin"/>
          </w:r>
          <w:r w:rsidR="00A45E3F">
            <w:instrText xml:space="preserve"> CITATION Tim07 \l 1043 </w:instrText>
          </w:r>
          <w:r w:rsidR="00A45E3F">
            <w:fldChar w:fldCharType="separate"/>
          </w:r>
          <w:r w:rsidR="00C36F08">
            <w:rPr>
              <w:noProof/>
            </w:rPr>
            <w:t>(Mulgan, 2007)</w:t>
          </w:r>
          <w:r w:rsidR="00A45E3F">
            <w:fldChar w:fldCharType="end"/>
          </w:r>
        </w:sdtContent>
      </w:sdt>
      <w:r w:rsidR="009B5D8D" w:rsidRPr="009B5D8D">
        <w:t xml:space="preserve">. </w:t>
      </w:r>
      <w:r w:rsidR="00C903C8">
        <w:t xml:space="preserve"> </w:t>
      </w:r>
    </w:p>
    <w:p w14:paraId="190A5543" w14:textId="44831154" w:rsidR="00A45E3F" w:rsidRDefault="00A45E3F" w:rsidP="00416F08"/>
    <w:p w14:paraId="717974EE" w14:textId="4C8371CF" w:rsidR="006A5C60" w:rsidRDefault="00B915E2" w:rsidP="00416F08">
      <w:r w:rsidRPr="00B915E2">
        <w:t>Een ander nadeel van het utilitarisme is dat hoe groter het project is, hoe moeilijker het is om de ethische beslissing op basis van het utilitarisme te nemen</w:t>
      </w:r>
      <w:r>
        <w:t xml:space="preserve"> </w:t>
      </w:r>
      <w:sdt>
        <w:sdtPr>
          <w:id w:val="1742995891"/>
          <w:citation/>
        </w:sdtPr>
        <w:sdtContent>
          <w:r>
            <w:fldChar w:fldCharType="begin"/>
          </w:r>
          <w:r>
            <w:instrText xml:space="preserve"> CITATION Tim07 \l 1043 </w:instrText>
          </w:r>
          <w:r>
            <w:fldChar w:fldCharType="separate"/>
          </w:r>
          <w:r w:rsidR="00C36F08">
            <w:rPr>
              <w:noProof/>
            </w:rPr>
            <w:t>(Mulgan, 2007)</w:t>
          </w:r>
          <w:r>
            <w:fldChar w:fldCharType="end"/>
          </w:r>
        </w:sdtContent>
      </w:sdt>
      <w:r w:rsidRPr="00B915E2">
        <w:t>. Daarom wordt de ethische beslissing genomen op basis van heel Nederland en niet van de wereld, omdat in dat geval duurzaamheid altijd belangrijker zal zijn. Want wereldwijd zullen er altijd meer mensen zijn voor wie duurzaamheid tot geluk leidt, ook al maakt dit alle Nederlanders ongelukkig met deze beslissing.</w:t>
      </w:r>
    </w:p>
    <w:p w14:paraId="1FC1296C" w14:textId="4A739918" w:rsidR="00B915E2" w:rsidRDefault="00B915E2" w:rsidP="00416F08"/>
    <w:p w14:paraId="778B0B35" w14:textId="6AF36BB7" w:rsidR="00732B36" w:rsidRDefault="003C43FB" w:rsidP="00416F08">
      <w:pPr>
        <w:rPr>
          <w:b/>
          <w:bCs/>
        </w:rPr>
      </w:pPr>
      <w:r w:rsidRPr="003C43FB">
        <w:rPr>
          <w:b/>
          <w:bCs/>
        </w:rPr>
        <w:t>Het</w:t>
      </w:r>
      <w:r w:rsidR="00947D4B">
        <w:rPr>
          <w:b/>
          <w:bCs/>
        </w:rPr>
        <w:t xml:space="preserve"> schenden van privacy en verandering</w:t>
      </w:r>
      <w:r w:rsidRPr="003C43FB">
        <w:rPr>
          <w:b/>
          <w:bCs/>
        </w:rPr>
        <w:t xml:space="preserve"> grondrecht</w:t>
      </w:r>
    </w:p>
    <w:p w14:paraId="65BCA5F7" w14:textId="5EF4B768" w:rsidR="00ED6AD4" w:rsidRDefault="00E37814" w:rsidP="00416F08">
      <w:r w:rsidRPr="00E37814">
        <w:t xml:space="preserve">Als er besloten wordt de privacy van huishoudens </w:t>
      </w:r>
      <w:r w:rsidR="00102B32">
        <w:t>te schenden</w:t>
      </w:r>
      <w:r w:rsidRPr="00E37814">
        <w:t xml:space="preserve"> voor duurzaamheid, betekent dit dat het grondrecht moet worden gewijzigd.</w:t>
      </w:r>
      <w:r>
        <w:t xml:space="preserve"> </w:t>
      </w:r>
      <w:r w:rsidR="00131A1B" w:rsidRPr="00131A1B">
        <w:t>Privacy is namelijk een grondrecht. Dit betekent dat iemand vrij is in wie hij is en wat hij doet. Wat ook betekent dat mensen controle houden over hun gegevens</w:t>
      </w:r>
      <w:r w:rsidR="0019419B">
        <w:t xml:space="preserve"> </w:t>
      </w:r>
      <w:sdt>
        <w:sdtPr>
          <w:id w:val="1920907245"/>
          <w:citation/>
        </w:sdtPr>
        <w:sdtContent>
          <w:r w:rsidR="0019419B">
            <w:fldChar w:fldCharType="begin"/>
          </w:r>
          <w:r w:rsidR="0019419B">
            <w:instrText xml:space="preserve"> CITATION DeNzd \l 1043 </w:instrText>
          </w:r>
          <w:r w:rsidR="0019419B">
            <w:fldChar w:fldCharType="separate"/>
          </w:r>
          <w:r w:rsidR="00C36F08">
            <w:rPr>
              <w:noProof/>
            </w:rPr>
            <w:t>(De Nederlandse Grondwet, z.d.)</w:t>
          </w:r>
          <w:r w:rsidR="0019419B">
            <w:fldChar w:fldCharType="end"/>
          </w:r>
        </w:sdtContent>
      </w:sdt>
      <w:r w:rsidR="00131A1B" w:rsidRPr="00131A1B">
        <w:t xml:space="preserve">. </w:t>
      </w:r>
    </w:p>
    <w:p w14:paraId="259AA19A" w14:textId="77777777" w:rsidR="00ED6AD4" w:rsidRDefault="00ED6AD4" w:rsidP="00416F08"/>
    <w:p w14:paraId="1990BC28" w14:textId="1CB5D85F" w:rsidR="009D04A1" w:rsidRPr="00C51131" w:rsidRDefault="009E3DEA" w:rsidP="00416F08">
      <w:pPr>
        <w:rPr>
          <w:b/>
          <w:bCs/>
        </w:rPr>
      </w:pPr>
      <w:r w:rsidRPr="009E3DEA">
        <w:t>Voor een beslissing op basis van het utilitarisme moet dus worden beoordeeld of deze grondwetswijziging leidt tot m</w:t>
      </w:r>
      <w:r w:rsidR="002E5C3F">
        <w:t>eer</w:t>
      </w:r>
      <w:r w:rsidRPr="009E3DEA">
        <w:t xml:space="preserve"> geluk of m</w:t>
      </w:r>
      <w:r w:rsidR="002E5C3F">
        <w:t xml:space="preserve">inder </w:t>
      </w:r>
      <w:r w:rsidRPr="009E3DEA">
        <w:t xml:space="preserve">geluk in plaats van meer duurzaamheid voor Nederlanders. Met andere woorden, wat maakt Nederlanders gelukkiger hun privacy of meer duurzaamheid? </w:t>
      </w:r>
      <w:r w:rsidR="00131A1B" w:rsidRPr="00131A1B">
        <w:t>De vraag van een utilitarist zou dan zijn: leidt deze handeling tot het grootste goed voor het grootste aantal?</w:t>
      </w:r>
    </w:p>
    <w:p w14:paraId="07EA3AAF" w14:textId="0EBF4811" w:rsidR="00111D09" w:rsidRDefault="00111D09" w:rsidP="00111D09"/>
    <w:p w14:paraId="2F5C68FE" w14:textId="151B6BAB" w:rsidR="00111D09" w:rsidRDefault="00111D09" w:rsidP="00111D09">
      <w:r w:rsidRPr="00111D09">
        <w:t xml:space="preserve">Uit </w:t>
      </w:r>
      <w:r w:rsidR="00221574">
        <w:t xml:space="preserve">een </w:t>
      </w:r>
      <w:r w:rsidRPr="00111D09">
        <w:t>onderzoek</w:t>
      </w:r>
      <w:r w:rsidR="00221574">
        <w:t xml:space="preserve"> naar privacy</w:t>
      </w:r>
      <w:r w:rsidRPr="00111D09">
        <w:t xml:space="preserve"> blijkt dat 94% van de</w:t>
      </w:r>
      <w:r w:rsidR="001A4A95">
        <w:t xml:space="preserve"> ondervraagden</w:t>
      </w:r>
      <w:r w:rsidRPr="00111D09">
        <w:t xml:space="preserve"> zich nu al zorgen maakt over hun privacy en de bescherming van hun persoonsgegevens. </w:t>
      </w:r>
      <w:r w:rsidR="001A4A95" w:rsidRPr="001A4A95">
        <w:t xml:space="preserve">Ook blijkt dat slechts 31 procent van de ondervraagden het niet erg vindt als hun </w:t>
      </w:r>
      <w:r w:rsidR="001A4A95">
        <w:t>data</w:t>
      </w:r>
      <w:r w:rsidR="001A4A95" w:rsidRPr="001A4A95">
        <w:t xml:space="preserve"> worden gedeeld</w:t>
      </w:r>
      <w:r w:rsidR="001A4A95">
        <w:t xml:space="preserve"> </w:t>
      </w:r>
      <w:sdt>
        <w:sdtPr>
          <w:id w:val="-1550298172"/>
          <w:citation/>
        </w:sdtPr>
        <w:sdtContent>
          <w:r w:rsidR="00DD387B">
            <w:fldChar w:fldCharType="begin"/>
          </w:r>
          <w:r w:rsidR="00DD387B">
            <w:instrText xml:space="preserve"> CITATION Aut19 \l 1043 </w:instrText>
          </w:r>
          <w:r w:rsidR="00DD387B">
            <w:fldChar w:fldCharType="separate"/>
          </w:r>
          <w:r w:rsidR="00C36F08">
            <w:rPr>
              <w:noProof/>
            </w:rPr>
            <w:t>(Autoriteit persoonsgegevens, 2019)</w:t>
          </w:r>
          <w:r w:rsidR="00DD387B">
            <w:fldChar w:fldCharType="end"/>
          </w:r>
        </w:sdtContent>
      </w:sdt>
      <w:r w:rsidRPr="00111D09">
        <w:t>.</w:t>
      </w:r>
    </w:p>
    <w:p w14:paraId="56BE262D" w14:textId="77777777" w:rsidR="00DD387B" w:rsidRDefault="00DD387B" w:rsidP="00111D09"/>
    <w:p w14:paraId="31BA29FF" w14:textId="1E062102" w:rsidR="00DD387B" w:rsidRDefault="00FE73BD" w:rsidP="00111D09">
      <w:pPr>
        <w:rPr>
          <w:b/>
          <w:bCs/>
        </w:rPr>
      </w:pPr>
      <w:r w:rsidRPr="00FE73BD">
        <w:rPr>
          <w:b/>
          <w:bCs/>
        </w:rPr>
        <w:lastRenderedPageBreak/>
        <w:t>Nederlanders en duurzaamheid</w:t>
      </w:r>
    </w:p>
    <w:p w14:paraId="4953F01D" w14:textId="0CBE510C" w:rsidR="00A41849" w:rsidRDefault="00A41849" w:rsidP="00A41849">
      <w:r>
        <w:t xml:space="preserve">Nu is het belangrijk om te onderzoeken of duurzaamheid meer mensen geluk brengt. In 2021 werd een onderzoek gehouden onder Nederlandse consumenten en hoe belangrijk zij duurzaamheid vinden. </w:t>
      </w:r>
      <w:r w:rsidR="006C51AB">
        <w:t>Hie</w:t>
      </w:r>
      <w:r w:rsidR="00F94F29" w:rsidRPr="00F94F29">
        <w:t xml:space="preserve">ruit bleek ook wat consumenten </w:t>
      </w:r>
      <w:r w:rsidR="00F94F29">
        <w:t>fijn</w:t>
      </w:r>
      <w:r w:rsidR="00F94F29" w:rsidRPr="00F94F29">
        <w:t xml:space="preserve"> vinden aan duurzaamheid </w:t>
      </w:r>
      <w:r w:rsidR="0081095F">
        <w:t>(</w:t>
      </w:r>
      <w:r w:rsidR="00744EDA">
        <w:t>waar</w:t>
      </w:r>
      <w:r w:rsidR="0081095F">
        <w:t xml:space="preserve"> consumenten gelukkig</w:t>
      </w:r>
      <w:r w:rsidR="00744EDA">
        <w:t xml:space="preserve"> van worden</w:t>
      </w:r>
      <w:r w:rsidR="0081095F">
        <w:t xml:space="preserve">) </w:t>
      </w:r>
      <w:r w:rsidR="00F94F29" w:rsidRPr="00F94F29">
        <w:t>en wat ze verwachten</w:t>
      </w:r>
      <w:r w:rsidR="00F94F29">
        <w:t xml:space="preserve"> van wat bedrijven met duurzaamheid doen</w:t>
      </w:r>
      <w:r w:rsidR="00F94F29" w:rsidRPr="00F94F29">
        <w:t>.</w:t>
      </w:r>
    </w:p>
    <w:p w14:paraId="342F7542" w14:textId="77777777" w:rsidR="00A41849" w:rsidRDefault="00A41849" w:rsidP="00A41849"/>
    <w:p w14:paraId="49B68E27" w14:textId="77FB1886" w:rsidR="00667F80" w:rsidRDefault="00A41849" w:rsidP="00A41849">
      <w:r>
        <w:t xml:space="preserve">Daaruit bleek echter dat slechts 48 procent van de ondervraagden vindt dat bedrijven actie moeten ondernemen op het gebied van duurzaamheid. Daarnaast vindt slechts 45 procent van de ondervraagden dat het verminderen van emissies (CO2-uitstoot) tot de belangrijkste duurzame acties behoort </w:t>
      </w:r>
      <w:sdt>
        <w:sdtPr>
          <w:id w:val="1568920501"/>
          <w:citation/>
        </w:sdtPr>
        <w:sdtContent>
          <w:r>
            <w:fldChar w:fldCharType="begin"/>
          </w:r>
          <w:r>
            <w:instrText xml:space="preserve"> CITATION Ips21 \l 1043 </w:instrText>
          </w:r>
          <w:r>
            <w:fldChar w:fldCharType="separate"/>
          </w:r>
          <w:r w:rsidR="00C36F08">
            <w:rPr>
              <w:noProof/>
            </w:rPr>
            <w:t>(Ipsos, 2021)</w:t>
          </w:r>
          <w:r>
            <w:fldChar w:fldCharType="end"/>
          </w:r>
        </w:sdtContent>
      </w:sdt>
      <w:r w:rsidR="00082C61">
        <w:t xml:space="preserve">. </w:t>
      </w:r>
    </w:p>
    <w:p w14:paraId="33C56FF2" w14:textId="77777777" w:rsidR="00A41849" w:rsidRPr="00A41849" w:rsidRDefault="00A41849" w:rsidP="00A41849">
      <w:pPr>
        <w:rPr>
          <w:b/>
          <w:bCs/>
        </w:rPr>
      </w:pPr>
    </w:p>
    <w:p w14:paraId="7CCB55DF" w14:textId="6024BFD7" w:rsidR="00A41849" w:rsidRPr="00A41849" w:rsidRDefault="00A41849" w:rsidP="00A41849">
      <w:pPr>
        <w:rPr>
          <w:b/>
          <w:bCs/>
        </w:rPr>
      </w:pPr>
      <w:r w:rsidRPr="00A41849">
        <w:rPr>
          <w:b/>
          <w:bCs/>
        </w:rPr>
        <w:t>Conclusie vanuit een utilitarist</w:t>
      </w:r>
    </w:p>
    <w:p w14:paraId="3E6A9B9E" w14:textId="13567B47" w:rsidR="00082C61" w:rsidRPr="0003451A" w:rsidRDefault="00120F46" w:rsidP="00111D09">
      <w:r w:rsidRPr="00120F46">
        <w:t xml:space="preserve">Een klassieke utilitarist zou zeggen dat het schenden van de privacy van huishoudens voor duurzaamheid niet tot het meeste geluk leidt. Want meer mensen </w:t>
      </w:r>
      <w:r w:rsidR="00724B4C">
        <w:t xml:space="preserve">worden gelukkig van </w:t>
      </w:r>
      <w:r w:rsidRPr="00120F46">
        <w:t xml:space="preserve">dataprivacy en het bewaren van hun gegevens dan bedrijven die actie ondernemen </w:t>
      </w:r>
      <w:r w:rsidR="00BB3E02">
        <w:t>op het gebied van</w:t>
      </w:r>
      <w:r w:rsidRPr="00120F46">
        <w:t xml:space="preserve"> duurzaamheid.</w:t>
      </w:r>
    </w:p>
    <w:p w14:paraId="2A37F216" w14:textId="4D55B62E" w:rsidR="00416F08" w:rsidRDefault="00416F08" w:rsidP="00416F08">
      <w:pPr>
        <w:pStyle w:val="Kop1"/>
      </w:pPr>
      <w:r>
        <w:t xml:space="preserve">Dilemma vanuit </w:t>
      </w:r>
      <w:r w:rsidR="00E753D4">
        <w:t>Kant</w:t>
      </w:r>
      <w:r>
        <w:t xml:space="preserve"> </w:t>
      </w:r>
    </w:p>
    <w:p w14:paraId="7A7AEB70" w14:textId="7A043A4C" w:rsidR="00416F08" w:rsidRDefault="007D0485" w:rsidP="00416F08">
      <w:r>
        <w:rPr>
          <w:noProof/>
        </w:rPr>
        <w:drawing>
          <wp:anchor distT="0" distB="0" distL="114300" distR="114300" simplePos="0" relativeHeight="251661312" behindDoc="0" locked="0" layoutInCell="1" allowOverlap="1" wp14:anchorId="5AB30F55" wp14:editId="73314B37">
            <wp:simplePos x="0" y="0"/>
            <wp:positionH relativeFrom="column">
              <wp:posOffset>4394200</wp:posOffset>
            </wp:positionH>
            <wp:positionV relativeFrom="paragraph">
              <wp:posOffset>22225</wp:posOffset>
            </wp:positionV>
            <wp:extent cx="1381760" cy="1988185"/>
            <wp:effectExtent l="0" t="0" r="2540" b="5715"/>
            <wp:wrapThrough wrapText="bothSides">
              <wp:wrapPolygon edited="0">
                <wp:start x="0" y="0"/>
                <wp:lineTo x="0" y="21524"/>
                <wp:lineTo x="21441" y="21524"/>
                <wp:lineTo x="21441" y="0"/>
                <wp:lineTo x="0" y="0"/>
              </wp:wrapPolygon>
            </wp:wrapThrough>
            <wp:docPr id="6" name="Afbeelding 6" descr="Immanuel K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manuel Ka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1760" cy="1988185"/>
                    </a:xfrm>
                    <a:prstGeom prst="rect">
                      <a:avLst/>
                    </a:prstGeom>
                    <a:noFill/>
                    <a:ln>
                      <a:noFill/>
                    </a:ln>
                  </pic:spPr>
                </pic:pic>
              </a:graphicData>
            </a:graphic>
            <wp14:sizeRelH relativeFrom="page">
              <wp14:pctWidth>0</wp14:pctWidth>
            </wp14:sizeRelH>
            <wp14:sizeRelV relativeFrom="page">
              <wp14:pctHeight>0</wp14:pctHeight>
            </wp14:sizeRelV>
          </wp:anchor>
        </w:drawing>
      </w:r>
      <w:r w:rsidR="00F3665E" w:rsidRPr="00F3665E">
        <w:t xml:space="preserve">Veel ethische theorieën uit het verleden waren gerelateerd aan het geloof. Kant </w:t>
      </w:r>
      <w:r w:rsidR="00997C45">
        <w:t xml:space="preserve">een Duitse filosoof </w:t>
      </w:r>
      <w:r w:rsidR="00F3665E" w:rsidRPr="00F3665E">
        <w:t>was een van de filosofen die zijn theorie baseerde op de rede. Kant vond daarom ook de moraal erg belangrijk. Volgens Kant kan een handeling alleen moreel zijn als deze wordt ingegeven door plichtsbesef</w:t>
      </w:r>
      <w:r w:rsidR="00F3665E">
        <w:t xml:space="preserve"> </w:t>
      </w:r>
      <w:sdt>
        <w:sdtPr>
          <w:id w:val="-288813368"/>
          <w:citation/>
        </w:sdtPr>
        <w:sdtContent>
          <w:r w:rsidR="00F3665E">
            <w:fldChar w:fldCharType="begin"/>
          </w:r>
          <w:r w:rsidR="005A1C63">
            <w:instrText xml:space="preserve">CITATION Geo20 \l 1043 </w:instrText>
          </w:r>
          <w:r w:rsidR="00F3665E">
            <w:fldChar w:fldCharType="separate"/>
          </w:r>
          <w:r w:rsidR="00C36F08">
            <w:rPr>
              <w:noProof/>
            </w:rPr>
            <w:t>(Cavallar, 2020)</w:t>
          </w:r>
          <w:r w:rsidR="00F3665E">
            <w:fldChar w:fldCharType="end"/>
          </w:r>
        </w:sdtContent>
      </w:sdt>
      <w:r w:rsidR="00F3665E" w:rsidRPr="00F3665E">
        <w:t>.</w:t>
      </w:r>
    </w:p>
    <w:p w14:paraId="69E338DD" w14:textId="60E9CD79" w:rsidR="00767223" w:rsidRDefault="00767223" w:rsidP="00416F08"/>
    <w:p w14:paraId="4F7AD6F0" w14:textId="1452C7A2" w:rsidR="00767223" w:rsidRDefault="00180D6D" w:rsidP="00416F08">
      <w:pPr>
        <w:rPr>
          <w:b/>
          <w:bCs/>
        </w:rPr>
      </w:pPr>
      <w:r>
        <w:rPr>
          <w:b/>
          <w:bCs/>
        </w:rPr>
        <w:t xml:space="preserve">Ethische beslissingen en </w:t>
      </w:r>
      <w:r w:rsidR="00722FAC">
        <w:rPr>
          <w:b/>
          <w:bCs/>
        </w:rPr>
        <w:t>grondwetswijziging</w:t>
      </w:r>
      <w:r w:rsidR="006A50CB">
        <w:rPr>
          <w:b/>
          <w:bCs/>
        </w:rPr>
        <w:t xml:space="preserve"> </w:t>
      </w:r>
    </w:p>
    <w:p w14:paraId="3219626B" w14:textId="2386D313" w:rsidR="00273A1D" w:rsidRDefault="009428A3" w:rsidP="00416F08">
      <w:r w:rsidRPr="00712B0D">
        <w:rPr>
          <w:noProof/>
        </w:rPr>
        <mc:AlternateContent>
          <mc:Choice Requires="wps">
            <w:drawing>
              <wp:anchor distT="0" distB="0" distL="114300" distR="114300" simplePos="0" relativeHeight="251669504" behindDoc="0" locked="0" layoutInCell="1" allowOverlap="1" wp14:anchorId="1ED1C480" wp14:editId="66584AFA">
                <wp:simplePos x="0" y="0"/>
                <wp:positionH relativeFrom="column">
                  <wp:posOffset>4394835</wp:posOffset>
                </wp:positionH>
                <wp:positionV relativeFrom="paragraph">
                  <wp:posOffset>754912</wp:posOffset>
                </wp:positionV>
                <wp:extent cx="1381760" cy="201930"/>
                <wp:effectExtent l="0" t="0" r="2540" b="1270"/>
                <wp:wrapThrough wrapText="bothSides">
                  <wp:wrapPolygon edited="0">
                    <wp:start x="0" y="0"/>
                    <wp:lineTo x="0" y="20377"/>
                    <wp:lineTo x="21441" y="20377"/>
                    <wp:lineTo x="21441" y="0"/>
                    <wp:lineTo x="0" y="0"/>
                  </wp:wrapPolygon>
                </wp:wrapThrough>
                <wp:docPr id="10" name="Tekstvak 10"/>
                <wp:cNvGraphicFramePr/>
                <a:graphic xmlns:a="http://schemas.openxmlformats.org/drawingml/2006/main">
                  <a:graphicData uri="http://schemas.microsoft.com/office/word/2010/wordprocessingShape">
                    <wps:wsp>
                      <wps:cNvSpPr txBox="1"/>
                      <wps:spPr>
                        <a:xfrm>
                          <a:off x="0" y="0"/>
                          <a:ext cx="1381760" cy="201930"/>
                        </a:xfrm>
                        <a:prstGeom prst="rect">
                          <a:avLst/>
                        </a:prstGeom>
                        <a:solidFill>
                          <a:prstClr val="white"/>
                        </a:solidFill>
                        <a:ln>
                          <a:noFill/>
                        </a:ln>
                      </wps:spPr>
                      <wps:txbx>
                        <w:txbxContent>
                          <w:p w14:paraId="62169DF9" w14:textId="20020528" w:rsidR="00764482" w:rsidRPr="00994344" w:rsidRDefault="00764482" w:rsidP="00764482">
                            <w:pPr>
                              <w:pStyle w:val="Bijschrift"/>
                              <w:rPr>
                                <w:noProof/>
                                <w:sz w:val="22"/>
                              </w:rPr>
                            </w:pPr>
                            <w:r>
                              <w:t xml:space="preserve">Figuur </w:t>
                            </w:r>
                            <w:fldSimple w:instr=" SEQ Figuur \* ARABIC ">
                              <w:r w:rsidR="00616094">
                                <w:rPr>
                                  <w:noProof/>
                                </w:rPr>
                                <w:t>4</w:t>
                              </w:r>
                            </w:fldSimple>
                            <w:r>
                              <w:t>: Immanuel Kant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D1C480" id="Tekstvak 10" o:spid="_x0000_s1029" type="#_x0000_t202" style="position:absolute;margin-left:346.05pt;margin-top:59.45pt;width:108.8pt;height:15.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" stroked="f">
                <v:textbox inset="0,0,0,0">
                  <w:txbxContent>
                    <w:p w14:paraId="62169DF9" w14:textId="20020528" w:rsidR="00764482" w:rsidRPr="00994344" w:rsidRDefault="00764482" w:rsidP="00764482">
                      <w:pPr>
                        <w:pStyle w:val="Bijschrift"/>
                        <w:rPr>
                          <w:noProof/>
                          <w:sz w:val="22"/>
                        </w:rPr>
                      </w:pPr>
                      <w:r>
                        <w:t xml:space="preserve">Figuur </w:t>
                      </w:r>
                      <w:fldSimple w:instr=" SEQ Figuur \* ARABIC ">
                        <w:r w:rsidR="00616094">
                          <w:rPr>
                            <w:noProof/>
                          </w:rPr>
                          <w:t>4</w:t>
                        </w:r>
                      </w:fldSimple>
                      <w:r>
                        <w:t>: Immanuel Kant</w:t>
                      </w:r>
                    </w:p>
                  </w:txbxContent>
                </v:textbox>
                <w10:wrap type="through"/>
              </v:shape>
            </w:pict>
          </mc:Fallback>
        </mc:AlternateContent>
      </w:r>
      <w:r w:rsidR="00154247" w:rsidRPr="00154247">
        <w:t xml:space="preserve">Volgens Kant kunnen ethische beslissingen alleen worden genomen als </w:t>
      </w:r>
      <w:r w:rsidR="002D31ED">
        <w:t>deze</w:t>
      </w:r>
      <w:r w:rsidR="00154247" w:rsidRPr="00154247">
        <w:t xml:space="preserve"> volledig rationeel en autonoom zijn. Beslissingen mogen dus alleen worden genomen door iemand die bij het nemen van beslissingen vrij is van invloeden van buitenaf, persoonlijke verlangens of angst voor negatieve gevolgen</w:t>
      </w:r>
      <w:r w:rsidR="00A62D5C">
        <w:t xml:space="preserve"> </w:t>
      </w:r>
      <w:sdt>
        <w:sdtPr>
          <w:id w:val="347601672"/>
          <w:citation/>
        </w:sdtPr>
        <w:sdtContent>
          <w:r w:rsidR="003902DC">
            <w:fldChar w:fldCharType="begin"/>
          </w:r>
          <w:r w:rsidR="003902DC">
            <w:instrText xml:space="preserve"> CITATION Sha05 \l 1043 </w:instrText>
          </w:r>
          <w:r w:rsidR="003902DC">
            <w:fldChar w:fldCharType="separate"/>
          </w:r>
          <w:r w:rsidR="00C36F08">
            <w:rPr>
              <w:noProof/>
            </w:rPr>
            <w:t>(Bowen, 2005)</w:t>
          </w:r>
          <w:r w:rsidR="003902DC">
            <w:fldChar w:fldCharType="end"/>
          </w:r>
        </w:sdtContent>
      </w:sdt>
      <w:r w:rsidR="003902DC">
        <w:t>.</w:t>
      </w:r>
    </w:p>
    <w:p w14:paraId="4F57086E" w14:textId="371424B7" w:rsidR="00BC6CC7" w:rsidRDefault="00BC6CC7" w:rsidP="00416F08"/>
    <w:p w14:paraId="595D3DB4" w14:textId="00173675" w:rsidR="00802925" w:rsidRDefault="00BC6CC7" w:rsidP="00416F08">
      <w:r w:rsidRPr="00BC6CC7">
        <w:t>Om tot huishoudelijke data te komen is eenmalig een grondwetswijziging nodig. Bij een grondwetswijziging hebben een aantal partijen beslissingsrecht. Eerst moet het besluit, dat dan een wetsvoorstel heet, door de Eerste en Tweede Kamer. Daarvoor is een meerderheid van</w:t>
      </w:r>
      <w:r w:rsidR="00D423CD">
        <w:t xml:space="preserve"> de</w:t>
      </w:r>
      <w:r w:rsidRPr="00BC6CC7">
        <w:t xml:space="preserve"> stemmen nodig</w:t>
      </w:r>
      <w:r w:rsidR="00961565">
        <w:t xml:space="preserve"> </w:t>
      </w:r>
      <w:sdt>
        <w:sdtPr>
          <w:id w:val="1058510297"/>
          <w:citation/>
        </w:sdtPr>
        <w:sdtContent>
          <w:r w:rsidR="00961565">
            <w:fldChar w:fldCharType="begin"/>
          </w:r>
          <w:r w:rsidR="00961565">
            <w:instrText xml:space="preserve"> CITATION Rijzd1 \l 1043 </w:instrText>
          </w:r>
          <w:r w:rsidR="00961565">
            <w:fldChar w:fldCharType="separate"/>
          </w:r>
          <w:r w:rsidR="00C36F08">
            <w:rPr>
              <w:noProof/>
            </w:rPr>
            <w:t>(Rijksoverheid, z.d.)</w:t>
          </w:r>
          <w:r w:rsidR="00961565">
            <w:fldChar w:fldCharType="end"/>
          </w:r>
        </w:sdtContent>
      </w:sdt>
      <w:r w:rsidRPr="00BC6CC7">
        <w:t xml:space="preserve">. </w:t>
      </w:r>
    </w:p>
    <w:p w14:paraId="6667C63B" w14:textId="4438D407" w:rsidR="00802925" w:rsidRDefault="00802925" w:rsidP="00416F08"/>
    <w:p w14:paraId="7853A649" w14:textId="2A6B8CB2" w:rsidR="004468D1" w:rsidRDefault="00BC6CC7" w:rsidP="00416F08">
      <w:r w:rsidRPr="00BC6CC7">
        <w:t>Uit onderzoek blijkt echter dat de Tweede Kamer niet vrij is van invloeden van buitenaf. Zo blijkt dat Tweede Kamerleden zich buiten vergaderingen negatief uitgelaten voelen, vooral op Twitter (door andere Kamerleden). Zij vrezen deze gevolgen ook en zien liever een verandering (en verduidelijking) in de '</w:t>
      </w:r>
      <w:r w:rsidR="00802925">
        <w:t>G</w:t>
      </w:r>
      <w:r w:rsidRPr="00BC6CC7">
        <w:t xml:space="preserve">edragscode'. De eerste regel in deze </w:t>
      </w:r>
      <w:r w:rsidR="00802925">
        <w:t>G</w:t>
      </w:r>
      <w:r w:rsidRPr="00BC6CC7">
        <w:t>edragscode is 'het behartigen van privébelangen'</w:t>
      </w:r>
      <w:r w:rsidR="00DC4CA1">
        <w:t xml:space="preserve"> </w:t>
      </w:r>
      <w:sdt>
        <w:sdtPr>
          <w:id w:val="1562824932"/>
          <w:citation/>
        </w:sdtPr>
        <w:sdtContent>
          <w:r w:rsidR="00961565">
            <w:fldChar w:fldCharType="begin"/>
          </w:r>
          <w:r w:rsidR="00773CF5">
            <w:instrText xml:space="preserve">CITATION Colit \l 1043 </w:instrText>
          </w:r>
          <w:r w:rsidR="00961565">
            <w:fldChar w:fldCharType="separate"/>
          </w:r>
          <w:r w:rsidR="00C36F08">
            <w:rPr>
              <w:noProof/>
            </w:rPr>
            <w:t>(College van onderzoek integriteit, 2022)</w:t>
          </w:r>
          <w:r w:rsidR="00961565">
            <w:fldChar w:fldCharType="end"/>
          </w:r>
        </w:sdtContent>
      </w:sdt>
      <w:r w:rsidRPr="00BC6CC7">
        <w:t>.</w:t>
      </w:r>
    </w:p>
    <w:p w14:paraId="150998B7" w14:textId="12239053" w:rsidR="004468D1" w:rsidRDefault="004468D1" w:rsidP="00416F08">
      <w:pPr>
        <w:rPr>
          <w:b/>
          <w:bCs/>
        </w:rPr>
      </w:pPr>
    </w:p>
    <w:p w14:paraId="0B1AA7BC" w14:textId="33FFF242" w:rsidR="00763F9C" w:rsidRPr="009428A3" w:rsidRDefault="009441D8" w:rsidP="00416F08">
      <w:r w:rsidRPr="009428A3">
        <w:t xml:space="preserve">Vanuit de hierboven beschreven aandachtspunten van Kant wordt het sowieso moeilijk om een </w:t>
      </w:r>
      <w:r w:rsidR="00D93058">
        <w:t>grond</w:t>
      </w:r>
      <w:r w:rsidRPr="009428A3">
        <w:t>wet ethisch te veranderen</w:t>
      </w:r>
      <w:r w:rsidR="00054167">
        <w:t xml:space="preserve">, omdat een </w:t>
      </w:r>
      <w:r w:rsidR="00D93058">
        <w:t xml:space="preserve">Tweede Kamerlid </w:t>
      </w:r>
      <w:r w:rsidR="004F303F">
        <w:t>meestal last zal hebben van invloeden van buitenaf</w:t>
      </w:r>
      <w:r w:rsidRPr="009428A3">
        <w:t>.</w:t>
      </w:r>
    </w:p>
    <w:p w14:paraId="16EDEBD7" w14:textId="77777777" w:rsidR="009441D8" w:rsidRPr="0008406B" w:rsidRDefault="009441D8" w:rsidP="00416F08">
      <w:pPr>
        <w:rPr>
          <w:b/>
          <w:bCs/>
        </w:rPr>
      </w:pPr>
    </w:p>
    <w:p w14:paraId="2D1AE76E" w14:textId="191D1C49" w:rsidR="00DC4CA1" w:rsidRDefault="0008406B" w:rsidP="00416F08">
      <w:pPr>
        <w:rPr>
          <w:b/>
          <w:bCs/>
        </w:rPr>
      </w:pPr>
      <w:r w:rsidRPr="0008406B">
        <w:rPr>
          <w:b/>
          <w:bCs/>
        </w:rPr>
        <w:t>Categorische imperatief</w:t>
      </w:r>
    </w:p>
    <w:p w14:paraId="43CEA61C" w14:textId="1100C8F2" w:rsidR="00432DE5" w:rsidRPr="00DC4CA1" w:rsidRDefault="00A70631" w:rsidP="00416F08">
      <w:pPr>
        <w:rPr>
          <w:b/>
          <w:bCs/>
        </w:rPr>
      </w:pPr>
      <w:r w:rsidRPr="00A70631">
        <w:t xml:space="preserve">Om ethische beslissingen te nemen keert Kant vaak terug naar de categorische imperatief </w:t>
      </w:r>
      <w:sdt>
        <w:sdtPr>
          <w:id w:val="-1382711426"/>
          <w:citation/>
        </w:sdtPr>
        <w:sdtContent>
          <w:r w:rsidR="00712B0D">
            <w:fldChar w:fldCharType="begin"/>
          </w:r>
          <w:r w:rsidR="00712B0D">
            <w:instrText xml:space="preserve"> CITATION Sha05 \l 1043 </w:instrText>
          </w:r>
          <w:r w:rsidR="00712B0D">
            <w:fldChar w:fldCharType="separate"/>
          </w:r>
          <w:r w:rsidR="00C36F08">
            <w:rPr>
              <w:noProof/>
            </w:rPr>
            <w:t>(Bowen, 2005)</w:t>
          </w:r>
          <w:r w:rsidR="00712B0D">
            <w:fldChar w:fldCharType="end"/>
          </w:r>
        </w:sdtContent>
      </w:sdt>
      <w:r w:rsidR="00D51EB9">
        <w:t>.</w:t>
      </w:r>
      <w:r w:rsidR="00F37423" w:rsidRPr="00712B0D">
        <w:t xml:space="preserve"> </w:t>
      </w:r>
      <w:r w:rsidR="00F37423" w:rsidRPr="00DC4CA1">
        <w:t>Een van de manieren waarop Kant dit beschreef is dat een</w:t>
      </w:r>
      <w:r w:rsidR="00F37423" w:rsidRPr="00F37423">
        <w:t xml:space="preserve"> mens alleen mag handelen volgens een stelregel waarvan je tegelijkertijd zou willen dat het een universele wet wordt. Daarnaast moet </w:t>
      </w:r>
      <w:r w:rsidR="00F37423" w:rsidRPr="00F37423">
        <w:lastRenderedPageBreak/>
        <w:t>men de menselijkheid zowel in eigen persoon als in die van een ander behandelen en mag een mens nooit als middel worden gebruikt</w:t>
      </w:r>
      <w:r w:rsidR="00F37423">
        <w:t xml:space="preserve"> </w:t>
      </w:r>
      <w:sdt>
        <w:sdtPr>
          <w:id w:val="2011106214"/>
          <w:citation/>
        </w:sdtPr>
        <w:sdtContent>
          <w:r w:rsidR="00F37423">
            <w:fldChar w:fldCharType="begin"/>
          </w:r>
          <w:r w:rsidR="00F37423">
            <w:instrText xml:space="preserve"> CITATION Mir12 \l 1043 </w:instrText>
          </w:r>
          <w:r w:rsidR="00F37423">
            <w:fldChar w:fldCharType="separate"/>
          </w:r>
          <w:r w:rsidR="00C36F08">
            <w:rPr>
              <w:noProof/>
            </w:rPr>
            <w:t>(Miriam, 2012)</w:t>
          </w:r>
          <w:r w:rsidR="00F37423">
            <w:fldChar w:fldCharType="end"/>
          </w:r>
        </w:sdtContent>
      </w:sdt>
      <w:r w:rsidR="00F37423" w:rsidRPr="00F37423">
        <w:t>.</w:t>
      </w:r>
      <w:r w:rsidR="00047C55" w:rsidRPr="00047C55">
        <w:t xml:space="preserve"> </w:t>
      </w:r>
      <w:r w:rsidR="00047C55">
        <w:fldChar w:fldCharType="begin"/>
      </w:r>
      <w:r w:rsidR="00047C55">
        <w:instrText xml:space="preserve"> INCLUDEPICTURE "https://upload.wikimedia.org/wikipedia/commons/thumb/4/43/Immanuel_Kant_%28painted_portrait%29.jpg/130px-Immanuel_Kant_%28painted_portrait%29.jpg" \* MERGEFORMATINET </w:instrText>
      </w:r>
      <w:r w:rsidR="00000000">
        <w:fldChar w:fldCharType="separate"/>
      </w:r>
      <w:r w:rsidR="00047C55">
        <w:fldChar w:fldCharType="end"/>
      </w:r>
    </w:p>
    <w:p w14:paraId="669475D4" w14:textId="1C9528D6" w:rsidR="00432DE5" w:rsidRDefault="00432DE5" w:rsidP="00416F08"/>
    <w:p w14:paraId="69EAF82B" w14:textId="049B82AF" w:rsidR="007D0485" w:rsidRDefault="00E41B43" w:rsidP="004A21D2">
      <w:r w:rsidRPr="00E41B43">
        <w:t xml:space="preserve">Een consument wordt gebruikt als </w:t>
      </w:r>
      <w:r>
        <w:t>doel</w:t>
      </w:r>
      <w:r w:rsidRPr="00E41B43">
        <w:t xml:space="preserve"> voor meer duurzaamheid</w:t>
      </w:r>
      <w:r w:rsidR="00E54EC8">
        <w:t xml:space="preserve">, </w:t>
      </w:r>
      <w:r w:rsidRPr="00E41B43">
        <w:t>wanneer de consument haar privacygevoelige gegevens moet delen voor duurzaamheid.</w:t>
      </w:r>
      <w:r>
        <w:t xml:space="preserve"> </w:t>
      </w:r>
      <w:r w:rsidR="004A21D2" w:rsidRPr="004A21D2">
        <w:t>Bovendien, als ieders privacy geschonden wordt, wordt het een algemene wet en wordt privacy zinloos.</w:t>
      </w:r>
    </w:p>
    <w:p w14:paraId="72B45213" w14:textId="27FB2C9B" w:rsidR="00884C73" w:rsidRPr="00921EF2" w:rsidRDefault="00884C73" w:rsidP="004A21D2">
      <w:r>
        <w:fldChar w:fldCharType="begin"/>
      </w:r>
      <w:r>
        <w:instrText xml:space="preserve"> INCLUDEPICTURE "https://www.mr-online.nl/wp-content/uploads/2020/12/190514_boeken-grondwet2-1.jpg" \* MERGEFORMATINET </w:instrText>
      </w:r>
      <w:r w:rsidR="00000000">
        <w:fldChar w:fldCharType="separate"/>
      </w:r>
      <w:r>
        <w:fldChar w:fldCharType="end"/>
      </w:r>
    </w:p>
    <w:p w14:paraId="4E2E7A30" w14:textId="79B63C92" w:rsidR="004A21D2" w:rsidRDefault="00986916" w:rsidP="004A21D2">
      <w:pPr>
        <w:rPr>
          <w:b/>
          <w:bCs/>
        </w:rPr>
      </w:pPr>
      <w:r>
        <w:rPr>
          <w:noProof/>
        </w:rPr>
        <w:drawing>
          <wp:anchor distT="0" distB="0" distL="114300" distR="114300" simplePos="0" relativeHeight="251670528" behindDoc="0" locked="0" layoutInCell="1" allowOverlap="1" wp14:anchorId="42497C8B" wp14:editId="16489605">
            <wp:simplePos x="0" y="0"/>
            <wp:positionH relativeFrom="column">
              <wp:posOffset>3810</wp:posOffset>
            </wp:positionH>
            <wp:positionV relativeFrom="paragraph">
              <wp:posOffset>36638</wp:posOffset>
            </wp:positionV>
            <wp:extent cx="2094230" cy="1355725"/>
            <wp:effectExtent l="0" t="0" r="1270" b="3175"/>
            <wp:wrapThrough wrapText="bothSides">
              <wp:wrapPolygon edited="0">
                <wp:start x="0" y="0"/>
                <wp:lineTo x="0" y="21448"/>
                <wp:lineTo x="21482" y="21448"/>
                <wp:lineTo x="21482" y="0"/>
                <wp:lineTo x="0" y="0"/>
              </wp:wrapPolygon>
            </wp:wrapThrough>
            <wp:docPr id="3" name="Afbeelding 3" descr="De Nederlandse Grondwet wijzigen: hoe werkt dat ook al weer? - Mr.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 Nederlandse Grondwet wijzigen: hoe werkt dat ook al weer? - Mr. Online"/>
                    <pic:cNvPicPr>
                      <a:picLocks noChangeAspect="1" noChangeArrowheads="1"/>
                    </pic:cNvPicPr>
                  </pic:nvPicPr>
                  <pic:blipFill rotWithShape="1">
                    <a:blip r:embed="rId12">
                      <a:extLst>
                        <a:ext uri="{28A0092B-C50C-407E-A947-70E740481C1C}">
                          <a14:useLocalDpi xmlns:a14="http://schemas.microsoft.com/office/drawing/2010/main" val="0"/>
                        </a:ext>
                      </a:extLst>
                    </a:blip>
                    <a:srcRect b="2926"/>
                    <a:stretch/>
                  </pic:blipFill>
                  <pic:spPr bwMode="auto">
                    <a:xfrm>
                      <a:off x="0" y="0"/>
                      <a:ext cx="2094230" cy="1355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1D2" w:rsidRPr="004A21D2">
        <w:rPr>
          <w:b/>
          <w:bCs/>
        </w:rPr>
        <w:t>Conclusie vanuit Kant</w:t>
      </w:r>
    </w:p>
    <w:p w14:paraId="412A50C9" w14:textId="252B28CB" w:rsidR="002A064A" w:rsidRDefault="00016697">
      <w:r>
        <w:rPr>
          <w:noProof/>
        </w:rPr>
        <mc:AlternateContent>
          <mc:Choice Requires="wps">
            <w:drawing>
              <wp:anchor distT="0" distB="0" distL="114300" distR="114300" simplePos="0" relativeHeight="251672576" behindDoc="0" locked="0" layoutInCell="1" allowOverlap="1" wp14:anchorId="09A2CD26" wp14:editId="22985590">
                <wp:simplePos x="0" y="0"/>
                <wp:positionH relativeFrom="column">
                  <wp:posOffset>3810</wp:posOffset>
                </wp:positionH>
                <wp:positionV relativeFrom="paragraph">
                  <wp:posOffset>1238885</wp:posOffset>
                </wp:positionV>
                <wp:extent cx="2094230" cy="212090"/>
                <wp:effectExtent l="0" t="0" r="1270" b="3810"/>
                <wp:wrapThrough wrapText="bothSides">
                  <wp:wrapPolygon edited="0">
                    <wp:start x="0" y="0"/>
                    <wp:lineTo x="0" y="20695"/>
                    <wp:lineTo x="21482" y="20695"/>
                    <wp:lineTo x="21482" y="0"/>
                    <wp:lineTo x="0" y="0"/>
                  </wp:wrapPolygon>
                </wp:wrapThrough>
                <wp:docPr id="11" name="Tekstvak 11"/>
                <wp:cNvGraphicFramePr/>
                <a:graphic xmlns:a="http://schemas.openxmlformats.org/drawingml/2006/main">
                  <a:graphicData uri="http://schemas.microsoft.com/office/word/2010/wordprocessingShape">
                    <wps:wsp>
                      <wps:cNvSpPr txBox="1"/>
                      <wps:spPr>
                        <a:xfrm>
                          <a:off x="0" y="0"/>
                          <a:ext cx="2094230" cy="212090"/>
                        </a:xfrm>
                        <a:prstGeom prst="rect">
                          <a:avLst/>
                        </a:prstGeom>
                        <a:solidFill>
                          <a:prstClr val="white"/>
                        </a:solidFill>
                        <a:ln>
                          <a:noFill/>
                        </a:ln>
                      </wps:spPr>
                      <wps:txbx>
                        <w:txbxContent>
                          <w:p w14:paraId="18B123F4" w14:textId="34AD3F2D" w:rsidR="00986916" w:rsidRPr="00EE7CCC" w:rsidRDefault="00986916" w:rsidP="00986916">
                            <w:pPr>
                              <w:pStyle w:val="Bijschrift"/>
                              <w:rPr>
                                <w:noProof/>
                                <w:sz w:val="22"/>
                              </w:rPr>
                            </w:pPr>
                            <w:r>
                              <w:t xml:space="preserve">Figuur </w:t>
                            </w:r>
                            <w:fldSimple w:instr=" SEQ Figuur \* ARABIC ">
                              <w:r w:rsidR="00616094">
                                <w:rPr>
                                  <w:noProof/>
                                </w:rPr>
                                <w:t>5</w:t>
                              </w:r>
                            </w:fldSimple>
                            <w:r>
                              <w:t>: De Nederlandse Grondwet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A2CD26" id="Tekstvak 11" o:spid="_x0000_s1030" type="#_x0000_t202" style="position:absolute;margin-left:.3pt;margin-top:97.55pt;width:164.9pt;height:16.7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" stroked="f">
                <v:textbox inset="0,0,0,0">
                  <w:txbxContent>
                    <w:p w14:paraId="18B123F4" w14:textId="34AD3F2D" w:rsidR="00986916" w:rsidRPr="00EE7CCC" w:rsidRDefault="00986916" w:rsidP="00986916">
                      <w:pPr>
                        <w:pStyle w:val="Bijschrift"/>
                        <w:rPr>
                          <w:noProof/>
                          <w:sz w:val="22"/>
                        </w:rPr>
                      </w:pPr>
                      <w:r>
                        <w:t xml:space="preserve">Figuur </w:t>
                      </w:r>
                      <w:fldSimple w:instr=" SEQ Figuur \* ARABIC ">
                        <w:r w:rsidR="00616094">
                          <w:rPr>
                            <w:noProof/>
                          </w:rPr>
                          <w:t>5</w:t>
                        </w:r>
                      </w:fldSimple>
                      <w:r>
                        <w:t>: De Nederlandse Grondwet</w:t>
                      </w:r>
                    </w:p>
                  </w:txbxContent>
                </v:textbox>
                <w10:wrap type="through"/>
              </v:shape>
            </w:pict>
          </mc:Fallback>
        </mc:AlternateContent>
      </w:r>
      <w:r w:rsidR="002150E8" w:rsidRPr="002150E8">
        <w:t>De ethisc</w:t>
      </w:r>
      <w:r w:rsidR="004B666C">
        <w:t>he</w:t>
      </w:r>
      <w:r w:rsidR="002150E8" w:rsidRPr="002150E8">
        <w:t xml:space="preserve"> beslissing zelf kan niet op een ethische manier worden genomen</w:t>
      </w:r>
      <w:r w:rsidR="002C1D32">
        <w:t>, volgens Kant</w:t>
      </w:r>
      <w:r w:rsidR="002150E8" w:rsidRPr="002150E8">
        <w:t>. Het besluit is namelijk niet rationeel en autonoom. De reden hiervoor is dat de Tweede Kamer voorop staat bij een grondwetswijziging. Uit onderzoek blijkt echter dat de Tweede Kamer dit besluit niet kan nemen zonder invloeden van buitenaf, persoonlijke wensen of angst voor negatieve gevolgen</w:t>
      </w:r>
      <w:r w:rsidR="002A064A">
        <w:t xml:space="preserve"> </w:t>
      </w:r>
      <w:sdt>
        <w:sdtPr>
          <w:id w:val="-1311555390"/>
          <w:citation/>
        </w:sdtPr>
        <w:sdtContent>
          <w:r w:rsidR="002A064A">
            <w:fldChar w:fldCharType="begin"/>
          </w:r>
          <w:r w:rsidR="002A064A">
            <w:instrText xml:space="preserve"> CITATION Colit \l 1043 </w:instrText>
          </w:r>
          <w:r w:rsidR="002A064A">
            <w:fldChar w:fldCharType="separate"/>
          </w:r>
          <w:r w:rsidR="00C36F08">
            <w:rPr>
              <w:noProof/>
            </w:rPr>
            <w:t>(College van onderzoek integriteit, 2022)</w:t>
          </w:r>
          <w:r w:rsidR="002A064A">
            <w:fldChar w:fldCharType="end"/>
          </w:r>
        </w:sdtContent>
      </w:sdt>
      <w:r w:rsidR="002150E8" w:rsidRPr="002150E8">
        <w:t>.</w:t>
      </w:r>
    </w:p>
    <w:p w14:paraId="114E92E3" w14:textId="78DAF1A4" w:rsidR="002A064A" w:rsidRDefault="002A064A" w:rsidP="002A064A"/>
    <w:p w14:paraId="71A7C295" w14:textId="2C57F926" w:rsidR="00C97472" w:rsidRDefault="002A064A" w:rsidP="00C97472">
      <w:r>
        <w:t xml:space="preserve">Daarnaast blijkt ook uit </w:t>
      </w:r>
      <w:r w:rsidR="004F1694">
        <w:t>de</w:t>
      </w:r>
      <w:r>
        <w:t xml:space="preserve"> categorische imperatief dat deze beslissing volgens Kant niet genomen kan worden. Dit omdat een mens als middel wordt gebruikt en privacy</w:t>
      </w:r>
      <w:r w:rsidR="00407CC7">
        <w:t xml:space="preserve"> dan</w:t>
      </w:r>
      <w:r>
        <w:t xml:space="preserve"> zinloos wordt. </w:t>
      </w:r>
    </w:p>
    <w:p w14:paraId="20252267" w14:textId="5D932964" w:rsidR="00416F08" w:rsidRPr="00C97472" w:rsidRDefault="00416F08" w:rsidP="00C97472">
      <w:pPr>
        <w:pStyle w:val="Kop1"/>
      </w:pPr>
      <w:r>
        <w:t>Discussie</w:t>
      </w:r>
    </w:p>
    <w:p w14:paraId="21301C50" w14:textId="203814D4" w:rsidR="001B311E" w:rsidRDefault="001B311E" w:rsidP="001B311E">
      <w:r>
        <w:t xml:space="preserve">Tijdens het onderzoek naar het voorspellen van het energieverbruik raakte ik vaak gefrustreerd, omdat ik zonder de juiste gegevens geen nauwkeurig voorspellend model kon maken. In mijn ethisch onderzoek kwam ik echter tot de conclusie dat het delen van persoonlijke energiegegevens niet de juiste oplossing is voor dit probleem. </w:t>
      </w:r>
    </w:p>
    <w:p w14:paraId="34642E1E" w14:textId="77777777" w:rsidR="006206E7" w:rsidRDefault="006206E7" w:rsidP="001B311E"/>
    <w:p w14:paraId="366EA6D1" w14:textId="4D9EC4C4" w:rsidR="0067338E" w:rsidRDefault="007D5682" w:rsidP="001B311E">
      <w:r w:rsidRPr="007D5682">
        <w:t xml:space="preserve">Ik kom hier kort terug op beide </w:t>
      </w:r>
      <w:r w:rsidR="00C223C6">
        <w:t>perspectieven</w:t>
      </w:r>
      <w:r w:rsidR="0030504A">
        <w:t xml:space="preserve">. </w:t>
      </w:r>
      <w:r w:rsidR="00B67C43" w:rsidRPr="00B67C43">
        <w:t xml:space="preserve">Ik ben het eens met de beslissing uit het utilitarisme dat inbreuk op de privacy voor de meeste mensen niet tot het meeste geluk leidt en daarom niet moet worden gedaan. </w:t>
      </w:r>
      <w:r w:rsidR="001260BF" w:rsidRPr="001260BF">
        <w:t>Een nadeel van het utilitarisme is echter dat het moeilijk is een beslissing te nemen op basis van geluk alleen, en daarom is het moeilijker deze conclusie uit het</w:t>
      </w:r>
      <w:r w:rsidR="00DC15B0">
        <w:t xml:space="preserve"> </w:t>
      </w:r>
      <w:r w:rsidR="00DC15B0" w:rsidRPr="00B67C43">
        <w:t>utilitarisme</w:t>
      </w:r>
      <w:r w:rsidR="001260BF" w:rsidRPr="001260BF">
        <w:t xml:space="preserve"> te staven.</w:t>
      </w:r>
      <w:r w:rsidR="00B755EA">
        <w:t xml:space="preserve"> </w:t>
      </w:r>
      <w:r w:rsidR="00482359" w:rsidRPr="00482359">
        <w:t xml:space="preserve">Bovendien </w:t>
      </w:r>
      <w:r w:rsidR="00482359">
        <w:t xml:space="preserve">is </w:t>
      </w:r>
      <w:r w:rsidR="00482359" w:rsidRPr="00482359">
        <w:t>geluk moeilijk te berekenen, wat het dilemma vanuit utilitair oogpunt nog ingewikkelder maakt.</w:t>
      </w:r>
      <w:r w:rsidR="00385F1D">
        <w:t xml:space="preserve"> </w:t>
      </w:r>
      <w:r w:rsidR="001D7BE7" w:rsidRPr="001D7BE7">
        <w:t>Daarom denk ik dat bij dit dilemma het standpunt van het utilitarisme niet erg sterk verdedigd kan worden, ook al steun ik de uitkomst van het utilitarisme</w:t>
      </w:r>
      <w:r w:rsidR="001D7BE7">
        <w:t xml:space="preserve"> bij dit dilemma</w:t>
      </w:r>
      <w:r w:rsidR="001D7BE7" w:rsidRPr="001D7BE7">
        <w:t>.</w:t>
      </w:r>
    </w:p>
    <w:p w14:paraId="5671287C" w14:textId="76920869" w:rsidR="00DF624D" w:rsidRDefault="007F2410" w:rsidP="00DF624D">
      <w:r>
        <w:rPr>
          <w:noProof/>
        </w:rPr>
        <w:drawing>
          <wp:anchor distT="0" distB="0" distL="114300" distR="114300" simplePos="0" relativeHeight="251673600" behindDoc="0" locked="0" layoutInCell="1" allowOverlap="1" wp14:anchorId="4563554B" wp14:editId="191C9AD8">
            <wp:simplePos x="0" y="0"/>
            <wp:positionH relativeFrom="column">
              <wp:posOffset>3246755</wp:posOffset>
            </wp:positionH>
            <wp:positionV relativeFrom="paragraph">
              <wp:posOffset>175895</wp:posOffset>
            </wp:positionV>
            <wp:extent cx="2327910" cy="1737360"/>
            <wp:effectExtent l="0" t="0" r="0" b="2540"/>
            <wp:wrapThrough wrapText="bothSides">
              <wp:wrapPolygon edited="0">
                <wp:start x="0" y="0"/>
                <wp:lineTo x="0" y="21474"/>
                <wp:lineTo x="21447" y="21474"/>
                <wp:lineTo x="21447" y="0"/>
                <wp:lineTo x="0" y="0"/>
              </wp:wrapPolygon>
            </wp:wrapThrough>
            <wp:docPr id="12" name="Afbeelding 12" descr="What Is Data Privacy? - DATA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Data Privacy? - DATAVERSIT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27910" cy="173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F66A7F" w14:textId="5D3287D6" w:rsidR="00DF624D" w:rsidRDefault="00D302A2" w:rsidP="00DF624D">
      <w:r>
        <w:rPr>
          <w:noProof/>
        </w:rPr>
        <mc:AlternateContent>
          <mc:Choice Requires="wps">
            <w:drawing>
              <wp:anchor distT="0" distB="0" distL="114300" distR="114300" simplePos="0" relativeHeight="251675648" behindDoc="0" locked="0" layoutInCell="1" allowOverlap="1" wp14:anchorId="7DA8A419" wp14:editId="57CE05D0">
                <wp:simplePos x="0" y="0"/>
                <wp:positionH relativeFrom="column">
                  <wp:posOffset>3246755</wp:posOffset>
                </wp:positionH>
                <wp:positionV relativeFrom="paragraph">
                  <wp:posOffset>1686885</wp:posOffset>
                </wp:positionV>
                <wp:extent cx="2327910" cy="201930"/>
                <wp:effectExtent l="0" t="0" r="0" b="1270"/>
                <wp:wrapThrough wrapText="bothSides">
                  <wp:wrapPolygon edited="0">
                    <wp:start x="0" y="0"/>
                    <wp:lineTo x="0" y="20377"/>
                    <wp:lineTo x="21447" y="20377"/>
                    <wp:lineTo x="21447" y="0"/>
                    <wp:lineTo x="0" y="0"/>
                  </wp:wrapPolygon>
                </wp:wrapThrough>
                <wp:docPr id="13" name="Tekstvak 13"/>
                <wp:cNvGraphicFramePr/>
                <a:graphic xmlns:a="http://schemas.openxmlformats.org/drawingml/2006/main">
                  <a:graphicData uri="http://schemas.microsoft.com/office/word/2010/wordprocessingShape">
                    <wps:wsp>
                      <wps:cNvSpPr txBox="1"/>
                      <wps:spPr>
                        <a:xfrm>
                          <a:off x="0" y="0"/>
                          <a:ext cx="2327910" cy="201930"/>
                        </a:xfrm>
                        <a:prstGeom prst="rect">
                          <a:avLst/>
                        </a:prstGeom>
                        <a:solidFill>
                          <a:prstClr val="white"/>
                        </a:solidFill>
                        <a:ln>
                          <a:noFill/>
                        </a:ln>
                      </wps:spPr>
                      <wps:txbx>
                        <w:txbxContent>
                          <w:p w14:paraId="4FF78325" w14:textId="36BC41CA" w:rsidR="00616094" w:rsidRPr="00D757BF" w:rsidRDefault="00616094" w:rsidP="00616094">
                            <w:pPr>
                              <w:pStyle w:val="Bijschrift"/>
                              <w:rPr>
                                <w:noProof/>
                                <w:sz w:val="22"/>
                              </w:rPr>
                            </w:pPr>
                            <w:r>
                              <w:t xml:space="preserve">Figuur </w:t>
                            </w:r>
                            <w:fldSimple w:instr=" SEQ Figuur \* ARABIC ">
                              <w:r>
                                <w:rPr>
                                  <w:noProof/>
                                </w:rPr>
                                <w:t>6</w:t>
                              </w:r>
                            </w:fldSimple>
                            <w:r>
                              <w:t>: Dataprivacy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A8A419" id="Tekstvak 13" o:spid="_x0000_s1031" type="#_x0000_t202" style="position:absolute;margin-left:255.65pt;margin-top:132.85pt;width:183.3pt;height:15.9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" stroked="f">
                <v:textbox inset="0,0,0,0">
                  <w:txbxContent>
                    <w:p w14:paraId="4FF78325" w14:textId="36BC41CA" w:rsidR="00616094" w:rsidRPr="00D757BF" w:rsidRDefault="00616094" w:rsidP="00616094">
                      <w:pPr>
                        <w:pStyle w:val="Bijschrift"/>
                        <w:rPr>
                          <w:noProof/>
                          <w:sz w:val="22"/>
                        </w:rPr>
                      </w:pPr>
                      <w:r>
                        <w:t xml:space="preserve">Figuur </w:t>
                      </w:r>
                      <w:fldSimple w:instr=" SEQ Figuur \* ARABIC ">
                        <w:r>
                          <w:rPr>
                            <w:noProof/>
                          </w:rPr>
                          <w:t>6</w:t>
                        </w:r>
                      </w:fldSimple>
                      <w:r>
                        <w:t>: Dataprivacy</w:t>
                      </w:r>
                    </w:p>
                  </w:txbxContent>
                </v:textbox>
                <w10:wrap type="through"/>
              </v:shape>
            </w:pict>
          </mc:Fallback>
        </mc:AlternateContent>
      </w:r>
      <w:r w:rsidR="00DF624D">
        <w:t>En dan terugkomend op Kant.</w:t>
      </w:r>
      <w:r w:rsidR="0047477D">
        <w:t xml:space="preserve"> </w:t>
      </w:r>
      <w:r w:rsidR="00924DE6" w:rsidRPr="00924DE6">
        <w:t xml:space="preserve">Ik ben het helemaal eens met de beslissing vanuit de categorisch imperatief. Want ik vind het erg moeilijk om een beslissing te nemen op basis van een keuze tussen privacy en duurzaamheid. Omdat ik beide erg belangrijk vind. Maar ik vind dat privacy niet geschonden mag worden voor duurzaamheid. </w:t>
      </w:r>
      <w:r w:rsidR="00B82F55">
        <w:t>Daarom vind</w:t>
      </w:r>
      <w:r w:rsidR="00924DE6" w:rsidRPr="00924DE6">
        <w:t xml:space="preserve"> ik het argument van Kant toepasselijk, want als ieders privacy geschonden wordt en het een algemene wet wordt, wordt privacy zinloos. Terwijl ik denk dat privacy het tegenovergestelde van</w:t>
      </w:r>
      <w:r w:rsidR="00B82F55">
        <w:t xml:space="preserve"> zin</w:t>
      </w:r>
      <w:r w:rsidR="00924DE6" w:rsidRPr="00924DE6">
        <w:t>loos moet worden, maar alleen meer besproken</w:t>
      </w:r>
      <w:r w:rsidR="00E17023">
        <w:t xml:space="preserve"> moet worden</w:t>
      </w:r>
      <w:r w:rsidR="00924DE6" w:rsidRPr="00924DE6">
        <w:t>.</w:t>
      </w:r>
      <w:r w:rsidR="00B82F55">
        <w:t xml:space="preserve"> </w:t>
      </w:r>
    </w:p>
    <w:p w14:paraId="06031278" w14:textId="77777777" w:rsidR="00D1419F" w:rsidRDefault="00D1419F" w:rsidP="00DF624D"/>
    <w:p w14:paraId="7F970426" w14:textId="4453D4FD" w:rsidR="001F36A0" w:rsidRDefault="001F36A0" w:rsidP="00DF624D">
      <w:r w:rsidRPr="001F36A0">
        <w:t xml:space="preserve">Bovendien is het wijzigen van een wet op een ethische manier </w:t>
      </w:r>
      <w:r w:rsidRPr="001F36A0">
        <w:t>überhaupt</w:t>
      </w:r>
      <w:r w:rsidRPr="001F36A0">
        <w:t xml:space="preserve"> moeilijk wanneer Kant strikt wordt gevolgd, omdat </w:t>
      </w:r>
      <w:r w:rsidR="00E65EE0">
        <w:t xml:space="preserve">Tweede Kamer </w:t>
      </w:r>
      <w:r w:rsidRPr="001F36A0">
        <w:t>leden (die het wetsvoorstel moeten goedkeuren) gevoelig zijn voor invloeden van buitenaf</w:t>
      </w:r>
      <w:r w:rsidR="00DA23B4">
        <w:t xml:space="preserve"> en persoonlijke verlangens</w:t>
      </w:r>
      <w:r w:rsidRPr="001F36A0">
        <w:t>.</w:t>
      </w:r>
      <w:r w:rsidR="002A11DD">
        <w:t xml:space="preserve"> </w:t>
      </w:r>
      <w:r w:rsidR="00A6401D" w:rsidRPr="00A6401D">
        <w:t>Ik denk dus dat dit betekent dat een wetswijziging volgens Kant</w:t>
      </w:r>
      <w:r w:rsidR="00DA23B4">
        <w:t xml:space="preserve"> in de huidige wetgeving</w:t>
      </w:r>
      <w:r w:rsidR="00A6401D" w:rsidRPr="00A6401D">
        <w:t xml:space="preserve"> nooit volledig ethisch kan gebeuren.</w:t>
      </w:r>
    </w:p>
    <w:p w14:paraId="5986F7DE" w14:textId="42518724" w:rsidR="008E4B6C" w:rsidRDefault="001B311E" w:rsidP="001B311E">
      <w:r>
        <w:lastRenderedPageBreak/>
        <w:t xml:space="preserve">Ik weet echter zeker dat als de gegevens niet persoonsgebonden zijn, maar bijvoorbeeld wijk gebonden, het al mogelijk zal zijn om zeer concrete voorspellingen te doen. Ik baseer dit op hoe concreet ik al kon voorspellen op </w:t>
      </w:r>
      <w:r w:rsidR="00D344DE">
        <w:t xml:space="preserve">basis van erg weinig data en geen classificatie. </w:t>
      </w:r>
      <w:r w:rsidR="00696AC4">
        <w:t xml:space="preserve">Daarnaast is dit </w:t>
      </w:r>
      <w:r>
        <w:t xml:space="preserve">uit </w:t>
      </w:r>
      <w:r w:rsidR="00696AC4">
        <w:t xml:space="preserve">een eerder onderzoek ook gebleken </w:t>
      </w:r>
      <w:sdt>
        <w:sdtPr>
          <w:id w:val="-741324597"/>
          <w:citation/>
        </w:sdtPr>
        <w:sdtContent>
          <w:r w:rsidR="00696AC4">
            <w:fldChar w:fldCharType="begin"/>
          </w:r>
          <w:r w:rsidR="00696AC4">
            <w:instrText xml:space="preserve"> CITATION Chr161 \l 1043 </w:instrText>
          </w:r>
          <w:r w:rsidR="00696AC4">
            <w:fldChar w:fldCharType="separate"/>
          </w:r>
          <w:r w:rsidR="00C36F08">
            <w:rPr>
              <w:noProof/>
            </w:rPr>
            <w:t>(Leysen, 2016)</w:t>
          </w:r>
          <w:r w:rsidR="00696AC4">
            <w:fldChar w:fldCharType="end"/>
          </w:r>
        </w:sdtContent>
      </w:sdt>
      <w:r w:rsidR="00696AC4">
        <w:t xml:space="preserve">. </w:t>
      </w:r>
    </w:p>
    <w:p w14:paraId="428A9E02" w14:textId="77777777" w:rsidR="00D344DE" w:rsidRDefault="00D344DE" w:rsidP="00047C55"/>
    <w:p w14:paraId="458D96E3" w14:textId="46E257F5" w:rsidR="008A17F9" w:rsidRDefault="008A17F9" w:rsidP="00047C55">
      <w:r w:rsidRPr="008A17F9">
        <w:t xml:space="preserve">Daarom stel ik voor dat er een onderzoek komt naar hoe energiegegevens wijk specifiek kunnen worden, zodat daar voorspellende machine learning modellen voor gemaakt kunnen worden. </w:t>
      </w:r>
    </w:p>
    <w:p w14:paraId="027A0F67" w14:textId="77777777" w:rsidR="00BF50DB" w:rsidRDefault="00BF50DB" w:rsidP="00047C55"/>
    <w:p w14:paraId="40521A6F" w14:textId="7E0A21CB" w:rsidR="001D0691" w:rsidRDefault="00BF50DB" w:rsidP="001D0691">
      <w:r w:rsidRPr="00BF50DB">
        <w:t xml:space="preserve">Want ik vind duurzaamheid erg belangrijk en ben het dan ook eens met het RIVM dat om de duurzaamheidsdoelen te bereiken we allemaal ons steentje moeten bijdragen </w:t>
      </w:r>
      <w:sdt>
        <w:sdtPr>
          <w:id w:val="-393970431"/>
          <w:citation/>
        </w:sdtPr>
        <w:sdtContent>
          <w:r>
            <w:fldChar w:fldCharType="begin"/>
          </w:r>
          <w:r>
            <w:instrText xml:space="preserve"> CITATION RIVzd \l 1043 </w:instrText>
          </w:r>
          <w:r>
            <w:fldChar w:fldCharType="separate"/>
          </w:r>
          <w:r w:rsidR="00C36F08">
            <w:rPr>
              <w:noProof/>
            </w:rPr>
            <w:t>(RIVM, z.d.)</w:t>
          </w:r>
          <w:r>
            <w:fldChar w:fldCharType="end"/>
          </w:r>
        </w:sdtContent>
      </w:sdt>
      <w:r w:rsidRPr="00BF50DB">
        <w:t>. Alleen zal dit op een andere manier moeten gebeuren dan het schenden van de privacy.</w:t>
      </w:r>
    </w:p>
    <w:p w14:paraId="52E70D31" w14:textId="05F91974" w:rsidR="00C17EA5" w:rsidRPr="001D0691" w:rsidRDefault="00416F08" w:rsidP="001D0691">
      <w:pPr>
        <w:pStyle w:val="Kop1"/>
      </w:pPr>
      <w:r>
        <w:t xml:space="preserve">Conclusie </w:t>
      </w:r>
    </w:p>
    <w:p w14:paraId="0D3C4C50" w14:textId="3E215FDA" w:rsidR="004B0826" w:rsidRDefault="00E462F6" w:rsidP="004B0826">
      <w:r>
        <w:t xml:space="preserve">Het </w:t>
      </w:r>
      <w:r w:rsidR="009A0735">
        <w:t>ethische</w:t>
      </w:r>
      <w:r>
        <w:t xml:space="preserve"> dilemma dat centraal stond was:</w:t>
      </w:r>
    </w:p>
    <w:p w14:paraId="3A931176" w14:textId="77777777" w:rsidR="004B0826" w:rsidRDefault="004B0826" w:rsidP="004B0826"/>
    <w:p w14:paraId="5EC2B9B8" w14:textId="77777777" w:rsidR="00E462F6" w:rsidRPr="00987A5F" w:rsidRDefault="00E462F6" w:rsidP="00E462F6">
      <w:pPr>
        <w:jc w:val="center"/>
        <w:rPr>
          <w:rFonts w:ascii="Calibri" w:hAnsi="Calibri" w:cs="Calibri"/>
          <w:i/>
          <w:iCs/>
          <w:color w:val="000000"/>
          <w:szCs w:val="22"/>
        </w:rPr>
      </w:pPr>
      <w:r w:rsidRPr="00987A5F">
        <w:rPr>
          <w:rFonts w:ascii="Calibri" w:hAnsi="Calibri" w:cs="Calibri"/>
          <w:i/>
          <w:iCs/>
          <w:color w:val="000000"/>
          <w:szCs w:val="22"/>
        </w:rPr>
        <w:t>"Mag de privacy van huishoudens worden geschonden als dat de duurzaamheid ten goede komt?"</w:t>
      </w:r>
    </w:p>
    <w:p w14:paraId="79FCCBCF" w14:textId="77777777" w:rsidR="009A0735" w:rsidRDefault="009A0735"/>
    <w:p w14:paraId="0F7E2965" w14:textId="2FFE0818" w:rsidR="00183DF1" w:rsidRDefault="009A0735">
      <w:r w:rsidRPr="009A0735">
        <w:t xml:space="preserve">Uit beide ethische theorieën kan worden geconcludeerd dat de privacy van huishoudens niet mag worden geschonden, ook al komt dit de duurzaamheid ten goede. </w:t>
      </w:r>
      <w:r w:rsidR="00BA09E1" w:rsidRPr="00BA09E1">
        <w:t>Dit betekent dat de</w:t>
      </w:r>
      <w:r w:rsidR="00BA09E1">
        <w:t xml:space="preserve"> opdrachtgever</w:t>
      </w:r>
      <w:r w:rsidR="00BA09E1" w:rsidRPr="00BA09E1">
        <w:t xml:space="preserve"> wordt afgeraden verder onderzoek te doen naar de schending van de privacy voor energiegegevens.</w:t>
      </w:r>
    </w:p>
    <w:p w14:paraId="7ED6694B" w14:textId="77777777" w:rsidR="00183DF1" w:rsidRDefault="00183DF1"/>
    <w:p w14:paraId="02891C64" w14:textId="74A8C1D8" w:rsidR="00CE22CC" w:rsidRDefault="009A0735">
      <w:r w:rsidRPr="009A0735">
        <w:t>Er zijn echter mogelijkheden om het energieverbruik te voorspellen en daarom zal moeten worden onderzocht hoe deze gegeve</w:t>
      </w:r>
      <w:r w:rsidR="00B67D9B">
        <w:t xml:space="preserve">ns niet persoonsgebonden worden, maar per </w:t>
      </w:r>
      <w:r w:rsidR="00D302A2">
        <w:t>wijk gebonden</w:t>
      </w:r>
      <w:r w:rsidR="00824CDE">
        <w:t xml:space="preserve"> </w:t>
      </w:r>
      <w:sdt>
        <w:sdtPr>
          <w:id w:val="1031080880"/>
          <w:citation/>
        </w:sdtPr>
        <w:sdtContent>
          <w:r w:rsidR="00824CDE">
            <w:fldChar w:fldCharType="begin"/>
          </w:r>
          <w:r w:rsidR="00824CDE">
            <w:instrText xml:space="preserve"> CITATION Chr161 \l 1043 </w:instrText>
          </w:r>
          <w:r w:rsidR="00824CDE">
            <w:fldChar w:fldCharType="separate"/>
          </w:r>
          <w:r w:rsidR="00C36F08">
            <w:rPr>
              <w:noProof/>
            </w:rPr>
            <w:t>(Leysen, 2016)</w:t>
          </w:r>
          <w:r w:rsidR="00824CDE">
            <w:fldChar w:fldCharType="end"/>
          </w:r>
        </w:sdtContent>
      </w:sdt>
      <w:r w:rsidR="00183DF1">
        <w:t xml:space="preserve">. </w:t>
      </w:r>
      <w:r w:rsidR="00AA7953" w:rsidRPr="00AA7953">
        <w:t>Dit betekent namelijk dat de privacy niet wordt geschonden en dat de juiste gegevens kunnen worden verkregen.</w:t>
      </w:r>
      <w:r w:rsidR="00AA7953">
        <w:t xml:space="preserve"> </w:t>
      </w:r>
      <w:r w:rsidR="00AA7953" w:rsidRPr="00AA7953">
        <w:t xml:space="preserve">Daarom wordt de </w:t>
      </w:r>
      <w:r w:rsidR="00AA7953">
        <w:t>opdrachtgever</w:t>
      </w:r>
      <w:r w:rsidR="00AA7953" w:rsidRPr="00AA7953">
        <w:t xml:space="preserve"> aangeraden hier verder onderzoek naar te doen.</w:t>
      </w:r>
    </w:p>
    <w:p w14:paraId="2091D0BE" w14:textId="77777777" w:rsidR="0067215C" w:rsidRDefault="0067215C"/>
    <w:p w14:paraId="00C893BC" w14:textId="77777777" w:rsidR="0067215C" w:rsidRDefault="0067215C"/>
    <w:p w14:paraId="6751206C" w14:textId="77777777" w:rsidR="0067215C" w:rsidRDefault="0067215C"/>
    <w:p w14:paraId="2A9E18EF" w14:textId="77777777" w:rsidR="0067215C" w:rsidRDefault="0067215C"/>
    <w:p w14:paraId="49F1B08D" w14:textId="77777777" w:rsidR="0067215C" w:rsidRDefault="0067215C"/>
    <w:p w14:paraId="50AA077B" w14:textId="77777777" w:rsidR="0067215C" w:rsidRDefault="0067215C"/>
    <w:p w14:paraId="32E0AA6F" w14:textId="77777777" w:rsidR="0067215C" w:rsidRDefault="0067215C"/>
    <w:p w14:paraId="7B01A3F6" w14:textId="77777777" w:rsidR="0067215C" w:rsidRDefault="0067215C"/>
    <w:p w14:paraId="48D3809D" w14:textId="77777777" w:rsidR="0067215C" w:rsidRDefault="0067215C"/>
    <w:p w14:paraId="33204CEF" w14:textId="77777777" w:rsidR="0067215C" w:rsidRDefault="0067215C"/>
    <w:p w14:paraId="635A1284" w14:textId="77777777" w:rsidR="0067215C" w:rsidRDefault="0067215C"/>
    <w:p w14:paraId="41B0A596" w14:textId="77777777" w:rsidR="0067215C" w:rsidRDefault="0067215C"/>
    <w:p w14:paraId="4AB3848A" w14:textId="77777777" w:rsidR="0067215C" w:rsidRDefault="0067215C"/>
    <w:p w14:paraId="1A276446" w14:textId="77777777" w:rsidR="0067215C" w:rsidRDefault="0067215C"/>
    <w:p w14:paraId="1CD6D175" w14:textId="77777777" w:rsidR="0067215C" w:rsidRDefault="0067215C"/>
    <w:p w14:paraId="1F28E860" w14:textId="77777777" w:rsidR="0067215C" w:rsidRDefault="0067215C"/>
    <w:p w14:paraId="3B61F6F4" w14:textId="77777777" w:rsidR="0067215C" w:rsidRDefault="0067215C"/>
    <w:p w14:paraId="4F25DF0B" w14:textId="77777777" w:rsidR="0067215C" w:rsidRDefault="0067215C"/>
    <w:p w14:paraId="131FCC9B" w14:textId="77777777" w:rsidR="0067215C" w:rsidRDefault="0067215C"/>
    <w:p w14:paraId="7E1BB423" w14:textId="77777777" w:rsidR="0067215C" w:rsidRDefault="0067215C"/>
    <w:p w14:paraId="67EE3708" w14:textId="77777777" w:rsidR="0067215C" w:rsidRDefault="0067215C"/>
    <w:p w14:paraId="5E535FC2" w14:textId="77777777" w:rsidR="0067215C" w:rsidRDefault="0067215C"/>
    <w:p w14:paraId="31DA123E" w14:textId="77777777" w:rsidR="0067215C" w:rsidRDefault="0067215C"/>
    <w:sdt>
      <w:sdtPr>
        <w:rPr>
          <w:rFonts w:asciiTheme="minorHAnsi" w:eastAsiaTheme="minorHAnsi" w:hAnsiTheme="minorHAnsi" w:cstheme="minorBidi"/>
          <w:color w:val="auto"/>
          <w:sz w:val="22"/>
          <w:szCs w:val="24"/>
        </w:rPr>
        <w:id w:val="542180027"/>
        <w:docPartObj>
          <w:docPartGallery w:val="Bibliographies"/>
          <w:docPartUnique/>
        </w:docPartObj>
      </w:sdtPr>
      <w:sdtContent>
        <w:p w14:paraId="3939F851" w14:textId="09795E70" w:rsidR="00D40419" w:rsidRDefault="00D40419">
          <w:pPr>
            <w:pStyle w:val="Kop1"/>
          </w:pPr>
          <w:r>
            <w:t>Bibliografie</w:t>
          </w:r>
        </w:p>
        <w:sdt>
          <w:sdtPr>
            <w:id w:val="-1339768156"/>
            <w:bibliography/>
          </w:sdtPr>
          <w:sdtContent>
            <w:p w14:paraId="033EED3C" w14:textId="77777777" w:rsidR="00C36F08" w:rsidRDefault="00D40419" w:rsidP="00C36F08">
              <w:pPr>
                <w:pStyle w:val="Bibliografie"/>
                <w:ind w:left="720" w:hanging="720"/>
                <w:rPr>
                  <w:noProof/>
                  <w:sz w:val="24"/>
                </w:rPr>
              </w:pPr>
              <w:r>
                <w:fldChar w:fldCharType="begin"/>
              </w:r>
              <w:r>
                <w:instrText>BIBLIOGRAPHY</w:instrText>
              </w:r>
              <w:r>
                <w:fldChar w:fldCharType="separate"/>
              </w:r>
              <w:r w:rsidR="00C36F08">
                <w:rPr>
                  <w:noProof/>
                </w:rPr>
                <w:t xml:space="preserve">Autoriteit persoonsgegevens. (2019). </w:t>
              </w:r>
              <w:r w:rsidR="00C36F08">
                <w:rPr>
                  <w:i/>
                  <w:iCs/>
                  <w:noProof/>
                </w:rPr>
                <w:t>Nederland maakt zich zorgen over privacy.</w:t>
              </w:r>
              <w:r w:rsidR="00C36F08">
                <w:rPr>
                  <w:noProof/>
                </w:rPr>
                <w:t xml:space="preserve"> Nederland: Autoriteit persoonsgegevens.</w:t>
              </w:r>
            </w:p>
            <w:p w14:paraId="201FD2BE" w14:textId="77777777" w:rsidR="00C36F08" w:rsidRDefault="00C36F08" w:rsidP="00C36F08">
              <w:pPr>
                <w:pStyle w:val="Bibliografie"/>
                <w:ind w:left="720" w:hanging="720"/>
                <w:rPr>
                  <w:noProof/>
                </w:rPr>
              </w:pPr>
              <w:r>
                <w:rPr>
                  <w:noProof/>
                </w:rPr>
                <w:t xml:space="preserve">Birger. (2019, oktober 29). </w:t>
              </w:r>
              <w:r>
                <w:rPr>
                  <w:i/>
                  <w:iCs/>
                  <w:noProof/>
                </w:rPr>
                <w:t>Hoe onduurzaam zijn batterijen?</w:t>
              </w:r>
              <w:r>
                <w:rPr>
                  <w:noProof/>
                </w:rPr>
                <w:t xml:space="preserve"> Opgeroepen op oktober 19, 2022, van Voor de wereld van morgen: https://www.voordewereldvanmorgen.nl/artikelen/hoe-onduurzaam-zijn-batterijen</w:t>
              </w:r>
            </w:p>
            <w:p w14:paraId="7FE4827D" w14:textId="77777777" w:rsidR="00C36F08" w:rsidRPr="00156D2C" w:rsidRDefault="00C36F08" w:rsidP="00C36F08">
              <w:pPr>
                <w:pStyle w:val="Bibliografie"/>
                <w:ind w:left="720" w:hanging="720"/>
                <w:rPr>
                  <w:noProof/>
                  <w:lang w:val="en-US"/>
                </w:rPr>
              </w:pPr>
              <w:r w:rsidRPr="00156D2C">
                <w:rPr>
                  <w:noProof/>
                  <w:lang w:val="en-US"/>
                </w:rPr>
                <w:t xml:space="preserve">Bowen, S. (2005). </w:t>
              </w:r>
              <w:r w:rsidRPr="00156D2C">
                <w:rPr>
                  <w:i/>
                  <w:iCs/>
                  <w:noProof/>
                  <w:lang w:val="en-US"/>
                </w:rPr>
                <w:t>A Practical Model for Ethical Decision Making in Issues Management and Public Relations.</w:t>
              </w:r>
              <w:r w:rsidRPr="00156D2C">
                <w:rPr>
                  <w:noProof/>
                  <w:lang w:val="en-US"/>
                </w:rPr>
                <w:t xml:space="preserve"> South Carolina: Journal of Public Relations Research.</w:t>
              </w:r>
            </w:p>
            <w:p w14:paraId="7C6EE07B" w14:textId="77777777" w:rsidR="00C36F08" w:rsidRDefault="00C36F08" w:rsidP="00C36F08">
              <w:pPr>
                <w:pStyle w:val="Bibliografie"/>
                <w:ind w:left="720" w:hanging="720"/>
                <w:rPr>
                  <w:noProof/>
                </w:rPr>
              </w:pPr>
              <w:r w:rsidRPr="00156D2C">
                <w:rPr>
                  <w:noProof/>
                  <w:lang w:val="en-US"/>
                </w:rPr>
                <w:t xml:space="preserve">Britannica. (z.d., z.d. z.d.). </w:t>
              </w:r>
              <w:r>
                <w:rPr>
                  <w:i/>
                  <w:iCs/>
                  <w:noProof/>
                </w:rPr>
                <w:t>hypothetical imperative.</w:t>
              </w:r>
              <w:r>
                <w:rPr>
                  <w:noProof/>
                </w:rPr>
                <w:t xml:space="preserve"> Opgeroepen op oktober 20, 2022, van Britannica: https://www.britannica.com/topic/hypothetical-imperative</w:t>
              </w:r>
            </w:p>
            <w:p w14:paraId="44A6BE40" w14:textId="77777777" w:rsidR="00C36F08" w:rsidRDefault="00C36F08" w:rsidP="00C36F08">
              <w:pPr>
                <w:pStyle w:val="Bibliografie"/>
                <w:ind w:left="720" w:hanging="720"/>
                <w:rPr>
                  <w:noProof/>
                </w:rPr>
              </w:pPr>
              <w:r w:rsidRPr="00156D2C">
                <w:rPr>
                  <w:noProof/>
                  <w:lang w:val="en-US"/>
                </w:rPr>
                <w:t xml:space="preserve">Cavallar, G. (2020). Introduction. In G. Cavallar, </w:t>
              </w:r>
              <w:r w:rsidRPr="00156D2C">
                <w:rPr>
                  <w:i/>
                  <w:iCs/>
                  <w:noProof/>
                  <w:lang w:val="en-US"/>
                </w:rPr>
                <w:t>Kant and the Theory and Practice of International Right</w:t>
              </w:r>
              <w:r w:rsidRPr="00156D2C">
                <w:rPr>
                  <w:noProof/>
                  <w:lang w:val="en-US"/>
                </w:rPr>
                <w:t xml:space="preserve"> (p. 262). </w:t>
              </w:r>
              <w:r>
                <w:rPr>
                  <w:noProof/>
                </w:rPr>
                <w:t>University of Wales Press.</w:t>
              </w:r>
            </w:p>
            <w:p w14:paraId="4BDD88EC" w14:textId="77777777" w:rsidR="00C36F08" w:rsidRDefault="00C36F08" w:rsidP="00C36F08">
              <w:pPr>
                <w:pStyle w:val="Bibliografie"/>
                <w:ind w:left="720" w:hanging="720"/>
                <w:rPr>
                  <w:noProof/>
                </w:rPr>
              </w:pPr>
              <w:r>
                <w:rPr>
                  <w:noProof/>
                </w:rPr>
                <w:t xml:space="preserve">College van onderzoek integriteit. (2022). </w:t>
              </w:r>
              <w:r>
                <w:rPr>
                  <w:i/>
                  <w:iCs/>
                  <w:noProof/>
                </w:rPr>
                <w:t>Jaarverslag 2021-2022.</w:t>
              </w:r>
              <w:r>
                <w:rPr>
                  <w:noProof/>
                </w:rPr>
                <w:t xml:space="preserve"> College van onderzoek integriteit.</w:t>
              </w:r>
            </w:p>
            <w:p w14:paraId="0CDAA040" w14:textId="77777777" w:rsidR="00C36F08" w:rsidRDefault="00C36F08" w:rsidP="00C36F08">
              <w:pPr>
                <w:pStyle w:val="Bibliografie"/>
                <w:ind w:left="720" w:hanging="720"/>
                <w:rPr>
                  <w:noProof/>
                </w:rPr>
              </w:pPr>
              <w:r>
                <w:rPr>
                  <w:noProof/>
                </w:rPr>
                <w:t xml:space="preserve">De Nederlandse Grondwet. (z.d., z.d. z.d.). </w:t>
              </w:r>
              <w:r>
                <w:rPr>
                  <w:i/>
                  <w:iCs/>
                  <w:noProof/>
                </w:rPr>
                <w:t>Artikel 10: Privacy.</w:t>
              </w:r>
              <w:r>
                <w:rPr>
                  <w:noProof/>
                </w:rPr>
                <w:t xml:space="preserve"> Opgeroepen op oktober 20, 2022, van De Nederlandse Grondwet: https://www.denederlandsegrondwet.nl/id/via0hb5jcjzv/artikel_10_privacy</w:t>
              </w:r>
            </w:p>
            <w:p w14:paraId="3A427AE9" w14:textId="77777777" w:rsidR="00C36F08" w:rsidRDefault="00C36F08" w:rsidP="00C36F08">
              <w:pPr>
                <w:pStyle w:val="Bibliografie"/>
                <w:ind w:left="720" w:hanging="720"/>
                <w:rPr>
                  <w:noProof/>
                </w:rPr>
              </w:pPr>
              <w:r>
                <w:rPr>
                  <w:noProof/>
                </w:rPr>
                <w:t xml:space="preserve">Ipsos. (2021). </w:t>
              </w:r>
              <w:r>
                <w:rPr>
                  <w:i/>
                  <w:iCs/>
                  <w:noProof/>
                </w:rPr>
                <w:t>Nederlanders over klimaatverandering.</w:t>
              </w:r>
              <w:r>
                <w:rPr>
                  <w:noProof/>
                </w:rPr>
                <w:t xml:space="preserve"> Ipsos.</w:t>
              </w:r>
            </w:p>
            <w:p w14:paraId="2372174F" w14:textId="77777777" w:rsidR="00C36F08" w:rsidRDefault="00C36F08" w:rsidP="00C36F08">
              <w:pPr>
                <w:pStyle w:val="Bibliografie"/>
                <w:ind w:left="720" w:hanging="720"/>
                <w:rPr>
                  <w:noProof/>
                </w:rPr>
              </w:pPr>
              <w:r>
                <w:rPr>
                  <w:noProof/>
                </w:rPr>
                <w:t xml:space="preserve">Leysen, C. (2016). </w:t>
              </w:r>
              <w:r>
                <w:rPr>
                  <w:i/>
                  <w:iCs/>
                  <w:noProof/>
                </w:rPr>
                <w:t>Energieverbruik voorspellen en clusteren met Gaussiaanse processen.</w:t>
              </w:r>
              <w:r>
                <w:rPr>
                  <w:noProof/>
                </w:rPr>
                <w:t xml:space="preserve"> Leuven: KU Leuven.</w:t>
              </w:r>
            </w:p>
            <w:p w14:paraId="6AF5034B" w14:textId="77777777" w:rsidR="00C36F08" w:rsidRDefault="00C36F08" w:rsidP="00C36F08">
              <w:pPr>
                <w:pStyle w:val="Bibliografie"/>
                <w:ind w:left="720" w:hanging="720"/>
                <w:rPr>
                  <w:noProof/>
                </w:rPr>
              </w:pPr>
              <w:r>
                <w:rPr>
                  <w:noProof/>
                </w:rPr>
                <w:t xml:space="preserve">Miriam. (2012, september 30). </w:t>
              </w:r>
              <w:r>
                <w:rPr>
                  <w:i/>
                  <w:iCs/>
                  <w:noProof/>
                </w:rPr>
                <w:t>2x de categorische imperatief van Kant: niet liegen en niet martelen.</w:t>
              </w:r>
              <w:r>
                <w:rPr>
                  <w:noProof/>
                </w:rPr>
                <w:t xml:space="preserve"> Opgeroepen op september 30, 2022, van Miriam: https://www.miriamrasch.nl/filosofie/2x-de-categorische-imperatief-van-kant-niet-liegen-en-niet-martelen/</w:t>
              </w:r>
            </w:p>
            <w:p w14:paraId="548C4D08" w14:textId="77777777" w:rsidR="00C36F08" w:rsidRDefault="00C36F08" w:rsidP="00C36F08">
              <w:pPr>
                <w:pStyle w:val="Bibliografie"/>
                <w:ind w:left="720" w:hanging="720"/>
                <w:rPr>
                  <w:noProof/>
                </w:rPr>
              </w:pPr>
              <w:r w:rsidRPr="00156D2C">
                <w:rPr>
                  <w:noProof/>
                  <w:lang w:val="en-US"/>
                </w:rPr>
                <w:t xml:space="preserve">Mulgan, T. (2007). What is utilitarianism? In T. Mulgan, </w:t>
              </w:r>
              <w:r w:rsidRPr="00156D2C">
                <w:rPr>
                  <w:i/>
                  <w:iCs/>
                  <w:noProof/>
                  <w:lang w:val="en-US"/>
                </w:rPr>
                <w:t>Understanding Utilitarianism</w:t>
              </w:r>
              <w:r w:rsidRPr="00156D2C">
                <w:rPr>
                  <w:noProof/>
                  <w:lang w:val="en-US"/>
                </w:rPr>
                <w:t xml:space="preserve"> (p. 200). </w:t>
              </w:r>
              <w:r>
                <w:rPr>
                  <w:noProof/>
                </w:rPr>
                <w:t>London: Routledge.</w:t>
              </w:r>
            </w:p>
            <w:p w14:paraId="2573FE41" w14:textId="77777777" w:rsidR="00C36F08" w:rsidRDefault="00C36F08" w:rsidP="00C36F08">
              <w:pPr>
                <w:pStyle w:val="Bibliografie"/>
                <w:ind w:left="720" w:hanging="720"/>
                <w:rPr>
                  <w:noProof/>
                </w:rPr>
              </w:pPr>
              <w:r>
                <w:rPr>
                  <w:noProof/>
                </w:rPr>
                <w:t xml:space="preserve">Netbeheer Nederland. (2022, juni 14). </w:t>
              </w:r>
              <w:r>
                <w:rPr>
                  <w:i/>
                  <w:iCs/>
                  <w:noProof/>
                </w:rPr>
                <w:t>Uit Net NL: Over prijzen, pieken &amp; dalen.</w:t>
              </w:r>
              <w:r>
                <w:rPr>
                  <w:noProof/>
                </w:rPr>
                <w:t xml:space="preserve"> Opgeroepen op oktober 19, 2022, van Netbeheer Nederland: https://www.netbeheernederland.nl/nieuws/uit-net-nl-over-prijzen-pieken-dalen-1185</w:t>
              </w:r>
            </w:p>
            <w:p w14:paraId="6DEDCEFD" w14:textId="77777777" w:rsidR="00C36F08" w:rsidRDefault="00C36F08" w:rsidP="00C36F08">
              <w:pPr>
                <w:pStyle w:val="Bibliografie"/>
                <w:ind w:left="720" w:hanging="720"/>
                <w:rPr>
                  <w:noProof/>
                </w:rPr>
              </w:pPr>
              <w:r>
                <w:rPr>
                  <w:noProof/>
                </w:rPr>
                <w:t xml:space="preserve">Overheid.nl. (z.d., z.d. z.d.). </w:t>
              </w:r>
              <w:r>
                <w:rPr>
                  <w:i/>
                  <w:iCs/>
                  <w:noProof/>
                </w:rPr>
                <w:t>Juridische kaders rondom het delen van energiedata.</w:t>
              </w:r>
              <w:r>
                <w:rPr>
                  <w:noProof/>
                </w:rPr>
                <w:t xml:space="preserve"> Opgeroepen op oktober 19, 2022, van Overheid.nl: https://data.overheid.nl/juridische-kaders-rondom-het-delen-van-energiedata#_Verdiepende_achtergrondinformatie</w:t>
              </w:r>
            </w:p>
            <w:p w14:paraId="572AB5C5" w14:textId="77777777" w:rsidR="00C36F08" w:rsidRDefault="00C36F08" w:rsidP="00C36F08">
              <w:pPr>
                <w:pStyle w:val="Bibliografie"/>
                <w:ind w:left="720" w:hanging="720"/>
                <w:rPr>
                  <w:noProof/>
                </w:rPr>
              </w:pPr>
              <w:r>
                <w:rPr>
                  <w:noProof/>
                </w:rPr>
                <w:t xml:space="preserve">Rijksoverheid. (z.d., z.d. z.d.). </w:t>
              </w:r>
              <w:r>
                <w:rPr>
                  <w:i/>
                  <w:iCs/>
                  <w:noProof/>
                </w:rPr>
                <w:t>Herziening van de Grondwet.</w:t>
              </w:r>
              <w:r>
                <w:rPr>
                  <w:noProof/>
                </w:rPr>
                <w:t xml:space="preserve"> Opgeroepen op oktober 25, 2022, van Rijksoverheid: https://www.rijksoverheid.nl/onderwerpen/grondwet-en-statuut/herziening-grondwet#:~:text=Huidige%20herzieningsprocedure%20Grondwet&amp;text=De%20regering%20of%201%20of,'%20of%20de%20'verklaringswet'.</w:t>
              </w:r>
            </w:p>
            <w:p w14:paraId="1C8C3C22" w14:textId="77777777" w:rsidR="00C36F08" w:rsidRDefault="00C36F08" w:rsidP="00C36F08">
              <w:pPr>
                <w:pStyle w:val="Bibliografie"/>
                <w:ind w:left="720" w:hanging="720"/>
                <w:rPr>
                  <w:noProof/>
                </w:rPr>
              </w:pPr>
              <w:r>
                <w:rPr>
                  <w:noProof/>
                </w:rPr>
                <w:t xml:space="preserve">RIVM. (z.d., z.d. z.d.). </w:t>
              </w:r>
              <w:r>
                <w:rPr>
                  <w:i/>
                  <w:iCs/>
                  <w:noProof/>
                </w:rPr>
                <w:t>Energietransitie.</w:t>
              </w:r>
              <w:r>
                <w:rPr>
                  <w:noProof/>
                </w:rPr>
                <w:t xml:space="preserve"> Opgeroepen op oktober 20, 2022, van RIVM: https://www.rivm.nl/onderwerpen/energietransitie</w:t>
              </w:r>
            </w:p>
            <w:p w14:paraId="4AEB979A" w14:textId="77777777" w:rsidR="00C36F08" w:rsidRDefault="00C36F08" w:rsidP="00C36F08">
              <w:pPr>
                <w:pStyle w:val="Bibliografie"/>
                <w:ind w:left="720" w:hanging="720"/>
                <w:rPr>
                  <w:noProof/>
                </w:rPr>
              </w:pPr>
              <w:r>
                <w:rPr>
                  <w:noProof/>
                </w:rPr>
                <w:t xml:space="preserve">Scheepers, M. (2022). </w:t>
              </w:r>
              <w:r>
                <w:rPr>
                  <w:i/>
                  <w:iCs/>
                  <w:noProof/>
                </w:rPr>
                <w:t>Een klimaatneutraal energiesysteem voor Nederland.</w:t>
              </w:r>
              <w:r>
                <w:rPr>
                  <w:noProof/>
                </w:rPr>
                <w:t xml:space="preserve"> TNO.</w:t>
              </w:r>
            </w:p>
            <w:p w14:paraId="7FF8017B" w14:textId="553C6847" w:rsidR="00D40419" w:rsidRDefault="00D40419" w:rsidP="00C36F08">
              <w:r>
                <w:rPr>
                  <w:b/>
                  <w:bCs/>
                  <w:noProof/>
                </w:rPr>
                <w:fldChar w:fldCharType="end"/>
              </w:r>
            </w:p>
          </w:sdtContent>
        </w:sdt>
      </w:sdtContent>
    </w:sdt>
    <w:p w14:paraId="66524577" w14:textId="7EE06F7A" w:rsidR="004B0826" w:rsidRDefault="004B0826" w:rsidP="008A17F9"/>
    <w:p w14:paraId="01411148" w14:textId="77777777" w:rsidR="004B0826" w:rsidRPr="004B0826" w:rsidRDefault="004B0826" w:rsidP="004B0826"/>
    <w:sectPr w:rsidR="004B0826" w:rsidRPr="004B0826" w:rsidSect="00616094">
      <w:headerReference w:type="default" r:id="rId14"/>
      <w:footerReference w:type="even" r:id="rId15"/>
      <w:footerReference w:type="default" r:id="rId16"/>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7F5A1" w14:textId="77777777" w:rsidR="00361202" w:rsidRDefault="00361202" w:rsidP="00E23063">
      <w:r>
        <w:separator/>
      </w:r>
    </w:p>
  </w:endnote>
  <w:endnote w:type="continuationSeparator" w:id="0">
    <w:p w14:paraId="471C8AA9" w14:textId="77777777" w:rsidR="00361202" w:rsidRDefault="00361202" w:rsidP="00E23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988592508"/>
      <w:docPartObj>
        <w:docPartGallery w:val="Page Numbers (Bottom of Page)"/>
        <w:docPartUnique/>
      </w:docPartObj>
    </w:sdtPr>
    <w:sdtContent>
      <w:p w14:paraId="34EC7593" w14:textId="0F4A9509" w:rsidR="00616094" w:rsidRDefault="00616094" w:rsidP="001B704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56026513" w14:textId="77777777" w:rsidR="00616094" w:rsidRDefault="00616094" w:rsidP="00616094">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2009321100"/>
      <w:docPartObj>
        <w:docPartGallery w:val="Page Numbers (Bottom of Page)"/>
        <w:docPartUnique/>
      </w:docPartObj>
    </w:sdtPr>
    <w:sdtEndPr>
      <w:rPr>
        <w:rStyle w:val="Paginanummer"/>
        <w:color w:val="00B050"/>
      </w:rPr>
    </w:sdtEndPr>
    <w:sdtContent>
      <w:p w14:paraId="404F990F" w14:textId="6BD6873F" w:rsidR="00616094" w:rsidRDefault="00616094" w:rsidP="001B704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14:paraId="12401AC4" w14:textId="77777777" w:rsidR="00616094" w:rsidRDefault="00616094" w:rsidP="00616094">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26048" w14:textId="77777777" w:rsidR="00361202" w:rsidRDefault="00361202" w:rsidP="00E23063">
      <w:r>
        <w:separator/>
      </w:r>
    </w:p>
  </w:footnote>
  <w:footnote w:type="continuationSeparator" w:id="0">
    <w:p w14:paraId="67C927FD" w14:textId="77777777" w:rsidR="00361202" w:rsidRDefault="00361202" w:rsidP="00E230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95D51" w14:textId="4A6483F4" w:rsidR="00E23063" w:rsidRDefault="00E23063">
    <w:pPr>
      <w:pStyle w:val="Koptekst"/>
    </w:pPr>
    <w:r>
      <w:rPr>
        <w:noProof/>
      </w:rPr>
      <w:drawing>
        <wp:anchor distT="0" distB="0" distL="114300" distR="114300" simplePos="0" relativeHeight="251658240" behindDoc="0" locked="0" layoutInCell="1" allowOverlap="1" wp14:anchorId="3C7D8D1C" wp14:editId="0F4BDAA2">
          <wp:simplePos x="0" y="0"/>
          <wp:positionH relativeFrom="column">
            <wp:posOffset>-800515</wp:posOffset>
          </wp:positionH>
          <wp:positionV relativeFrom="paragraph">
            <wp:posOffset>-395177</wp:posOffset>
          </wp:positionV>
          <wp:extent cx="651510" cy="651510"/>
          <wp:effectExtent l="0" t="0" r="0" b="0"/>
          <wp:wrapThrough wrapText="bothSides">
            <wp:wrapPolygon edited="0">
              <wp:start x="9263" y="0"/>
              <wp:lineTo x="6316" y="842"/>
              <wp:lineTo x="2526" y="4632"/>
              <wp:lineTo x="2526" y="6737"/>
              <wp:lineTo x="0" y="9263"/>
              <wp:lineTo x="0" y="15579"/>
              <wp:lineTo x="2947" y="20211"/>
              <wp:lineTo x="6316" y="21053"/>
              <wp:lineTo x="14737" y="21053"/>
              <wp:lineTo x="18105" y="20211"/>
              <wp:lineTo x="21053" y="15579"/>
              <wp:lineTo x="21053" y="9263"/>
              <wp:lineTo x="18947" y="6737"/>
              <wp:lineTo x="19368" y="5053"/>
              <wp:lineTo x="14316" y="421"/>
              <wp:lineTo x="11789" y="0"/>
              <wp:lineTo x="9263" y="0"/>
            </wp:wrapPolygon>
          </wp:wrapThrough>
          <wp:docPr id="1" name="Afbeelding 1" descr="Overzicht van labels en symbolen over duurzaamheid | R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zicht van labels en symbolen over duurzaamheid | R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1510" cy="65151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"https://www.rajapack.nl/INTERSHOP/static/WFS/RAJA-Site/-/RAJA/en_US/mini-sites/environnement/images/criteres-labels/GREEN-labels-big-picto-planete@2x.png" \* MERGEFORMATINET </w:instrText>
    </w:r>
    <w:r w:rsidR="00000000">
      <w:fldChar w:fldCharType="separate"/>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21A4F"/>
    <w:multiLevelType w:val="hybridMultilevel"/>
    <w:tmpl w:val="743CA7CC"/>
    <w:lvl w:ilvl="0" w:tplc="232817A4">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0F20BE0"/>
    <w:multiLevelType w:val="hybridMultilevel"/>
    <w:tmpl w:val="C90685F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58218781">
    <w:abstractNumId w:val="1"/>
  </w:num>
  <w:num w:numId="2" w16cid:durableId="1787234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6CA"/>
    <w:rsid w:val="00001210"/>
    <w:rsid w:val="000033B8"/>
    <w:rsid w:val="00016697"/>
    <w:rsid w:val="00017BEA"/>
    <w:rsid w:val="0003451A"/>
    <w:rsid w:val="0004320E"/>
    <w:rsid w:val="00047C55"/>
    <w:rsid w:val="00054167"/>
    <w:rsid w:val="00057513"/>
    <w:rsid w:val="00067CC1"/>
    <w:rsid w:val="0007505C"/>
    <w:rsid w:val="00077681"/>
    <w:rsid w:val="00082C61"/>
    <w:rsid w:val="0008406B"/>
    <w:rsid w:val="00085065"/>
    <w:rsid w:val="0008508F"/>
    <w:rsid w:val="00094153"/>
    <w:rsid w:val="0009775B"/>
    <w:rsid w:val="000A00BB"/>
    <w:rsid w:val="000A11CD"/>
    <w:rsid w:val="000B1FA2"/>
    <w:rsid w:val="000B2EC6"/>
    <w:rsid w:val="000B669D"/>
    <w:rsid w:val="000C3E44"/>
    <w:rsid w:val="000D2CD7"/>
    <w:rsid w:val="000F2637"/>
    <w:rsid w:val="000F43EA"/>
    <w:rsid w:val="00102B32"/>
    <w:rsid w:val="00102FDF"/>
    <w:rsid w:val="00104979"/>
    <w:rsid w:val="00105CE6"/>
    <w:rsid w:val="00111D09"/>
    <w:rsid w:val="00120BF7"/>
    <w:rsid w:val="00120F46"/>
    <w:rsid w:val="001260BF"/>
    <w:rsid w:val="001319EB"/>
    <w:rsid w:val="00131A1B"/>
    <w:rsid w:val="00135B62"/>
    <w:rsid w:val="00154247"/>
    <w:rsid w:val="00156D2C"/>
    <w:rsid w:val="00165077"/>
    <w:rsid w:val="001675A3"/>
    <w:rsid w:val="00173E9A"/>
    <w:rsid w:val="00180D6D"/>
    <w:rsid w:val="00183DF1"/>
    <w:rsid w:val="0019419B"/>
    <w:rsid w:val="001A4A95"/>
    <w:rsid w:val="001B311E"/>
    <w:rsid w:val="001B60D2"/>
    <w:rsid w:val="001C07CD"/>
    <w:rsid w:val="001D0691"/>
    <w:rsid w:val="001D29AB"/>
    <w:rsid w:val="001D33AD"/>
    <w:rsid w:val="001D3B03"/>
    <w:rsid w:val="001D7BE7"/>
    <w:rsid w:val="001D7F30"/>
    <w:rsid w:val="001E17A0"/>
    <w:rsid w:val="001E2BB5"/>
    <w:rsid w:val="001F36A0"/>
    <w:rsid w:val="001F4825"/>
    <w:rsid w:val="001F5F9D"/>
    <w:rsid w:val="001F72BB"/>
    <w:rsid w:val="00200C1E"/>
    <w:rsid w:val="002061E0"/>
    <w:rsid w:val="00207E0E"/>
    <w:rsid w:val="002150E8"/>
    <w:rsid w:val="00216B3D"/>
    <w:rsid w:val="0022070C"/>
    <w:rsid w:val="00221574"/>
    <w:rsid w:val="002260F9"/>
    <w:rsid w:val="00230A69"/>
    <w:rsid w:val="00255E0C"/>
    <w:rsid w:val="002568AB"/>
    <w:rsid w:val="002648DE"/>
    <w:rsid w:val="002663F6"/>
    <w:rsid w:val="00270DDD"/>
    <w:rsid w:val="00271A50"/>
    <w:rsid w:val="00272C98"/>
    <w:rsid w:val="00272D44"/>
    <w:rsid w:val="00273A1D"/>
    <w:rsid w:val="00276A83"/>
    <w:rsid w:val="00294C51"/>
    <w:rsid w:val="002A064A"/>
    <w:rsid w:val="002A11DD"/>
    <w:rsid w:val="002B4165"/>
    <w:rsid w:val="002C1D32"/>
    <w:rsid w:val="002C4A57"/>
    <w:rsid w:val="002D2282"/>
    <w:rsid w:val="002D31ED"/>
    <w:rsid w:val="002D44F8"/>
    <w:rsid w:val="002E32CF"/>
    <w:rsid w:val="002E5C3F"/>
    <w:rsid w:val="002F6B41"/>
    <w:rsid w:val="0030504A"/>
    <w:rsid w:val="003050A6"/>
    <w:rsid w:val="00307118"/>
    <w:rsid w:val="0032776E"/>
    <w:rsid w:val="00335D71"/>
    <w:rsid w:val="00336111"/>
    <w:rsid w:val="00345E20"/>
    <w:rsid w:val="0034600D"/>
    <w:rsid w:val="00361202"/>
    <w:rsid w:val="00374E4A"/>
    <w:rsid w:val="0038583C"/>
    <w:rsid w:val="00385F1D"/>
    <w:rsid w:val="003902DC"/>
    <w:rsid w:val="00397C14"/>
    <w:rsid w:val="003B63D8"/>
    <w:rsid w:val="003C2713"/>
    <w:rsid w:val="003C43FB"/>
    <w:rsid w:val="003E532D"/>
    <w:rsid w:val="003F53F1"/>
    <w:rsid w:val="003F77BF"/>
    <w:rsid w:val="00401958"/>
    <w:rsid w:val="00401FBC"/>
    <w:rsid w:val="00407CC7"/>
    <w:rsid w:val="00416F08"/>
    <w:rsid w:val="00420C15"/>
    <w:rsid w:val="0042711C"/>
    <w:rsid w:val="00432DE5"/>
    <w:rsid w:val="00436ECC"/>
    <w:rsid w:val="00437761"/>
    <w:rsid w:val="00440A75"/>
    <w:rsid w:val="00442940"/>
    <w:rsid w:val="004468D1"/>
    <w:rsid w:val="004532A5"/>
    <w:rsid w:val="00461E9D"/>
    <w:rsid w:val="004629AC"/>
    <w:rsid w:val="00473976"/>
    <w:rsid w:val="0047477D"/>
    <w:rsid w:val="00482359"/>
    <w:rsid w:val="00482396"/>
    <w:rsid w:val="00483806"/>
    <w:rsid w:val="004841CC"/>
    <w:rsid w:val="00485C9E"/>
    <w:rsid w:val="00487E37"/>
    <w:rsid w:val="004A0325"/>
    <w:rsid w:val="004A21D2"/>
    <w:rsid w:val="004B0826"/>
    <w:rsid w:val="004B087B"/>
    <w:rsid w:val="004B666C"/>
    <w:rsid w:val="004D24C9"/>
    <w:rsid w:val="004F0488"/>
    <w:rsid w:val="004F1694"/>
    <w:rsid w:val="004F29AF"/>
    <w:rsid w:val="004F303F"/>
    <w:rsid w:val="00504D3E"/>
    <w:rsid w:val="00506826"/>
    <w:rsid w:val="005110F4"/>
    <w:rsid w:val="00512321"/>
    <w:rsid w:val="00513EA2"/>
    <w:rsid w:val="00517A5D"/>
    <w:rsid w:val="005246BC"/>
    <w:rsid w:val="00531BE9"/>
    <w:rsid w:val="0054343B"/>
    <w:rsid w:val="0054535D"/>
    <w:rsid w:val="005523B1"/>
    <w:rsid w:val="005578CE"/>
    <w:rsid w:val="0056712D"/>
    <w:rsid w:val="005774D8"/>
    <w:rsid w:val="00581191"/>
    <w:rsid w:val="00581CA7"/>
    <w:rsid w:val="00582704"/>
    <w:rsid w:val="00582C18"/>
    <w:rsid w:val="00585018"/>
    <w:rsid w:val="005A1C63"/>
    <w:rsid w:val="005B0480"/>
    <w:rsid w:val="005C0FCE"/>
    <w:rsid w:val="005C34E0"/>
    <w:rsid w:val="005D4A67"/>
    <w:rsid w:val="005D6939"/>
    <w:rsid w:val="005E003A"/>
    <w:rsid w:val="005E293F"/>
    <w:rsid w:val="005F4A14"/>
    <w:rsid w:val="005F60C7"/>
    <w:rsid w:val="005F6EB1"/>
    <w:rsid w:val="005F6FF6"/>
    <w:rsid w:val="005F7628"/>
    <w:rsid w:val="00616094"/>
    <w:rsid w:val="006206E7"/>
    <w:rsid w:val="00621EF0"/>
    <w:rsid w:val="00645040"/>
    <w:rsid w:val="00646BB2"/>
    <w:rsid w:val="00646CE4"/>
    <w:rsid w:val="006531A3"/>
    <w:rsid w:val="0065523A"/>
    <w:rsid w:val="006558FB"/>
    <w:rsid w:val="006627F1"/>
    <w:rsid w:val="00662B3C"/>
    <w:rsid w:val="006631A7"/>
    <w:rsid w:val="00667F80"/>
    <w:rsid w:val="0067215C"/>
    <w:rsid w:val="0067338E"/>
    <w:rsid w:val="00696AC4"/>
    <w:rsid w:val="006A49CF"/>
    <w:rsid w:val="006A50CB"/>
    <w:rsid w:val="006A56D5"/>
    <w:rsid w:val="006A5C60"/>
    <w:rsid w:val="006B208F"/>
    <w:rsid w:val="006B7999"/>
    <w:rsid w:val="006C2A03"/>
    <w:rsid w:val="006C51AB"/>
    <w:rsid w:val="006D1CE8"/>
    <w:rsid w:val="006D29AB"/>
    <w:rsid w:val="006D3A75"/>
    <w:rsid w:val="006D464C"/>
    <w:rsid w:val="006E05CC"/>
    <w:rsid w:val="006F4092"/>
    <w:rsid w:val="006F5BDD"/>
    <w:rsid w:val="007015A2"/>
    <w:rsid w:val="007109BE"/>
    <w:rsid w:val="00712B0D"/>
    <w:rsid w:val="007179D2"/>
    <w:rsid w:val="00722FAC"/>
    <w:rsid w:val="0072493C"/>
    <w:rsid w:val="00724B4C"/>
    <w:rsid w:val="00732B36"/>
    <w:rsid w:val="00734BAD"/>
    <w:rsid w:val="0073629F"/>
    <w:rsid w:val="007443A7"/>
    <w:rsid w:val="00744EDA"/>
    <w:rsid w:val="007542FC"/>
    <w:rsid w:val="00755A1D"/>
    <w:rsid w:val="00756504"/>
    <w:rsid w:val="00756EE5"/>
    <w:rsid w:val="00763F9C"/>
    <w:rsid w:val="00764482"/>
    <w:rsid w:val="00765D02"/>
    <w:rsid w:val="00765EAA"/>
    <w:rsid w:val="00767223"/>
    <w:rsid w:val="00773CF5"/>
    <w:rsid w:val="007769A0"/>
    <w:rsid w:val="00783C95"/>
    <w:rsid w:val="00784090"/>
    <w:rsid w:val="007879A1"/>
    <w:rsid w:val="00790087"/>
    <w:rsid w:val="00791DBD"/>
    <w:rsid w:val="007A2A08"/>
    <w:rsid w:val="007A5AF7"/>
    <w:rsid w:val="007A6EDC"/>
    <w:rsid w:val="007B14C4"/>
    <w:rsid w:val="007B4A4F"/>
    <w:rsid w:val="007B55A1"/>
    <w:rsid w:val="007B65B9"/>
    <w:rsid w:val="007C2AED"/>
    <w:rsid w:val="007D01E1"/>
    <w:rsid w:val="007D0485"/>
    <w:rsid w:val="007D4DB1"/>
    <w:rsid w:val="007D5682"/>
    <w:rsid w:val="007D721B"/>
    <w:rsid w:val="007E2A51"/>
    <w:rsid w:val="007F2410"/>
    <w:rsid w:val="00802925"/>
    <w:rsid w:val="0081095F"/>
    <w:rsid w:val="00816AF3"/>
    <w:rsid w:val="00823158"/>
    <w:rsid w:val="00824CDE"/>
    <w:rsid w:val="008303DC"/>
    <w:rsid w:val="008317C0"/>
    <w:rsid w:val="00833B42"/>
    <w:rsid w:val="00843C41"/>
    <w:rsid w:val="00843DE1"/>
    <w:rsid w:val="00846779"/>
    <w:rsid w:val="00854E9E"/>
    <w:rsid w:val="0086278B"/>
    <w:rsid w:val="008640F1"/>
    <w:rsid w:val="008672F0"/>
    <w:rsid w:val="00872CF5"/>
    <w:rsid w:val="008806D4"/>
    <w:rsid w:val="00881306"/>
    <w:rsid w:val="00884C73"/>
    <w:rsid w:val="00886DB5"/>
    <w:rsid w:val="008928FA"/>
    <w:rsid w:val="008A17F9"/>
    <w:rsid w:val="008A747B"/>
    <w:rsid w:val="008B21A2"/>
    <w:rsid w:val="008B63E3"/>
    <w:rsid w:val="008C09C7"/>
    <w:rsid w:val="008C7255"/>
    <w:rsid w:val="008D7890"/>
    <w:rsid w:val="008E4B6C"/>
    <w:rsid w:val="00913BDE"/>
    <w:rsid w:val="009156A5"/>
    <w:rsid w:val="00921EF2"/>
    <w:rsid w:val="00924DE6"/>
    <w:rsid w:val="00930CCA"/>
    <w:rsid w:val="00937035"/>
    <w:rsid w:val="009428A3"/>
    <w:rsid w:val="009441D8"/>
    <w:rsid w:val="00947D4B"/>
    <w:rsid w:val="00953A09"/>
    <w:rsid w:val="00957DE9"/>
    <w:rsid w:val="00961565"/>
    <w:rsid w:val="0096361F"/>
    <w:rsid w:val="00982672"/>
    <w:rsid w:val="00986916"/>
    <w:rsid w:val="00986FFC"/>
    <w:rsid w:val="00987A5F"/>
    <w:rsid w:val="00993AFE"/>
    <w:rsid w:val="00996A2E"/>
    <w:rsid w:val="00997C45"/>
    <w:rsid w:val="009A0735"/>
    <w:rsid w:val="009B5D8D"/>
    <w:rsid w:val="009C2C55"/>
    <w:rsid w:val="009D04A1"/>
    <w:rsid w:val="009E29DA"/>
    <w:rsid w:val="009E3DEA"/>
    <w:rsid w:val="009E5F66"/>
    <w:rsid w:val="009E6B07"/>
    <w:rsid w:val="009F3AFA"/>
    <w:rsid w:val="009F5924"/>
    <w:rsid w:val="009F7AC5"/>
    <w:rsid w:val="00A05B62"/>
    <w:rsid w:val="00A1270A"/>
    <w:rsid w:val="00A15993"/>
    <w:rsid w:val="00A23566"/>
    <w:rsid w:val="00A41849"/>
    <w:rsid w:val="00A45E3F"/>
    <w:rsid w:val="00A55799"/>
    <w:rsid w:val="00A56DAF"/>
    <w:rsid w:val="00A62D5C"/>
    <w:rsid w:val="00A6401D"/>
    <w:rsid w:val="00A70631"/>
    <w:rsid w:val="00A71033"/>
    <w:rsid w:val="00A776F1"/>
    <w:rsid w:val="00A81288"/>
    <w:rsid w:val="00AA713D"/>
    <w:rsid w:val="00AA7953"/>
    <w:rsid w:val="00AA7AAB"/>
    <w:rsid w:val="00AB42FE"/>
    <w:rsid w:val="00AB7AC8"/>
    <w:rsid w:val="00AC24C1"/>
    <w:rsid w:val="00AC6CC9"/>
    <w:rsid w:val="00AD71C8"/>
    <w:rsid w:val="00AD7E93"/>
    <w:rsid w:val="00AF4C1D"/>
    <w:rsid w:val="00AF4FF5"/>
    <w:rsid w:val="00B03513"/>
    <w:rsid w:val="00B22AF1"/>
    <w:rsid w:val="00B24BFE"/>
    <w:rsid w:val="00B308E4"/>
    <w:rsid w:val="00B318E0"/>
    <w:rsid w:val="00B5716A"/>
    <w:rsid w:val="00B634AD"/>
    <w:rsid w:val="00B66417"/>
    <w:rsid w:val="00B67C43"/>
    <w:rsid w:val="00B67D9B"/>
    <w:rsid w:val="00B71F10"/>
    <w:rsid w:val="00B72E72"/>
    <w:rsid w:val="00B730F6"/>
    <w:rsid w:val="00B755EA"/>
    <w:rsid w:val="00B82F55"/>
    <w:rsid w:val="00B83939"/>
    <w:rsid w:val="00B84BB2"/>
    <w:rsid w:val="00B87052"/>
    <w:rsid w:val="00B915E2"/>
    <w:rsid w:val="00B94E42"/>
    <w:rsid w:val="00BA09E1"/>
    <w:rsid w:val="00BB370B"/>
    <w:rsid w:val="00BB3D42"/>
    <w:rsid w:val="00BB3E02"/>
    <w:rsid w:val="00BB435C"/>
    <w:rsid w:val="00BC4F1D"/>
    <w:rsid w:val="00BC6CC7"/>
    <w:rsid w:val="00BC7ED4"/>
    <w:rsid w:val="00BD239F"/>
    <w:rsid w:val="00BD2AA4"/>
    <w:rsid w:val="00BD4116"/>
    <w:rsid w:val="00BD66C6"/>
    <w:rsid w:val="00BD6A52"/>
    <w:rsid w:val="00BE7FB4"/>
    <w:rsid w:val="00BF1938"/>
    <w:rsid w:val="00BF26CA"/>
    <w:rsid w:val="00BF2D40"/>
    <w:rsid w:val="00BF3EF4"/>
    <w:rsid w:val="00BF50DB"/>
    <w:rsid w:val="00C03FCC"/>
    <w:rsid w:val="00C06F97"/>
    <w:rsid w:val="00C12EAD"/>
    <w:rsid w:val="00C17EA5"/>
    <w:rsid w:val="00C223C6"/>
    <w:rsid w:val="00C24750"/>
    <w:rsid w:val="00C26F9B"/>
    <w:rsid w:val="00C27249"/>
    <w:rsid w:val="00C33146"/>
    <w:rsid w:val="00C36544"/>
    <w:rsid w:val="00C36F08"/>
    <w:rsid w:val="00C51131"/>
    <w:rsid w:val="00C555D5"/>
    <w:rsid w:val="00C56BE0"/>
    <w:rsid w:val="00C714E6"/>
    <w:rsid w:val="00C7334B"/>
    <w:rsid w:val="00C754D3"/>
    <w:rsid w:val="00C81554"/>
    <w:rsid w:val="00C8527A"/>
    <w:rsid w:val="00C86B8C"/>
    <w:rsid w:val="00C903C8"/>
    <w:rsid w:val="00C97472"/>
    <w:rsid w:val="00CA43EE"/>
    <w:rsid w:val="00CA49DD"/>
    <w:rsid w:val="00CB23B7"/>
    <w:rsid w:val="00CB29EF"/>
    <w:rsid w:val="00CB42D9"/>
    <w:rsid w:val="00CC46AD"/>
    <w:rsid w:val="00CC6C22"/>
    <w:rsid w:val="00CD690E"/>
    <w:rsid w:val="00CE22CC"/>
    <w:rsid w:val="00CF3883"/>
    <w:rsid w:val="00CF7CAB"/>
    <w:rsid w:val="00D03EFB"/>
    <w:rsid w:val="00D048C0"/>
    <w:rsid w:val="00D07E33"/>
    <w:rsid w:val="00D1216E"/>
    <w:rsid w:val="00D1394D"/>
    <w:rsid w:val="00D1419F"/>
    <w:rsid w:val="00D17CC0"/>
    <w:rsid w:val="00D20A57"/>
    <w:rsid w:val="00D24CC6"/>
    <w:rsid w:val="00D302A2"/>
    <w:rsid w:val="00D344DE"/>
    <w:rsid w:val="00D40419"/>
    <w:rsid w:val="00D423CD"/>
    <w:rsid w:val="00D509E2"/>
    <w:rsid w:val="00D51EB9"/>
    <w:rsid w:val="00D548B1"/>
    <w:rsid w:val="00D574F4"/>
    <w:rsid w:val="00D72102"/>
    <w:rsid w:val="00D777F9"/>
    <w:rsid w:val="00D8146E"/>
    <w:rsid w:val="00D93058"/>
    <w:rsid w:val="00D96AC7"/>
    <w:rsid w:val="00DA23B4"/>
    <w:rsid w:val="00DC15B0"/>
    <w:rsid w:val="00DC4CA1"/>
    <w:rsid w:val="00DD387B"/>
    <w:rsid w:val="00DD65ED"/>
    <w:rsid w:val="00DE52CE"/>
    <w:rsid w:val="00DF624D"/>
    <w:rsid w:val="00DF794B"/>
    <w:rsid w:val="00E008CD"/>
    <w:rsid w:val="00E10D58"/>
    <w:rsid w:val="00E17023"/>
    <w:rsid w:val="00E23063"/>
    <w:rsid w:val="00E246F7"/>
    <w:rsid w:val="00E24B02"/>
    <w:rsid w:val="00E37814"/>
    <w:rsid w:val="00E41358"/>
    <w:rsid w:val="00E41B43"/>
    <w:rsid w:val="00E4449B"/>
    <w:rsid w:val="00E45C4C"/>
    <w:rsid w:val="00E462F6"/>
    <w:rsid w:val="00E54EC8"/>
    <w:rsid w:val="00E55713"/>
    <w:rsid w:val="00E567B3"/>
    <w:rsid w:val="00E62246"/>
    <w:rsid w:val="00E65EE0"/>
    <w:rsid w:val="00E731A5"/>
    <w:rsid w:val="00E753D4"/>
    <w:rsid w:val="00E8120E"/>
    <w:rsid w:val="00E92CDA"/>
    <w:rsid w:val="00EA309C"/>
    <w:rsid w:val="00EA36CA"/>
    <w:rsid w:val="00EB4C9E"/>
    <w:rsid w:val="00EB5574"/>
    <w:rsid w:val="00EB71B7"/>
    <w:rsid w:val="00EC1D7B"/>
    <w:rsid w:val="00EC2192"/>
    <w:rsid w:val="00EC53D2"/>
    <w:rsid w:val="00ED1222"/>
    <w:rsid w:val="00ED52FB"/>
    <w:rsid w:val="00ED52FF"/>
    <w:rsid w:val="00ED6AD4"/>
    <w:rsid w:val="00EE18DE"/>
    <w:rsid w:val="00EE2B4C"/>
    <w:rsid w:val="00EF2134"/>
    <w:rsid w:val="00EF2318"/>
    <w:rsid w:val="00F06FFF"/>
    <w:rsid w:val="00F10CEB"/>
    <w:rsid w:val="00F12CB7"/>
    <w:rsid w:val="00F22E58"/>
    <w:rsid w:val="00F245E8"/>
    <w:rsid w:val="00F25EEB"/>
    <w:rsid w:val="00F269B6"/>
    <w:rsid w:val="00F3665E"/>
    <w:rsid w:val="00F37423"/>
    <w:rsid w:val="00F4049C"/>
    <w:rsid w:val="00F43C8C"/>
    <w:rsid w:val="00F52961"/>
    <w:rsid w:val="00F54892"/>
    <w:rsid w:val="00F56B11"/>
    <w:rsid w:val="00F726FE"/>
    <w:rsid w:val="00F7401C"/>
    <w:rsid w:val="00F74C1B"/>
    <w:rsid w:val="00F76CF8"/>
    <w:rsid w:val="00F829FA"/>
    <w:rsid w:val="00F86D5F"/>
    <w:rsid w:val="00F94F29"/>
    <w:rsid w:val="00FA1231"/>
    <w:rsid w:val="00FA4328"/>
    <w:rsid w:val="00FA71F7"/>
    <w:rsid w:val="00FC7337"/>
    <w:rsid w:val="00FD2D90"/>
    <w:rsid w:val="00FE0486"/>
    <w:rsid w:val="00FE1A20"/>
    <w:rsid w:val="00FE4631"/>
    <w:rsid w:val="00FE73BD"/>
    <w:rsid w:val="00FF19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F0D38"/>
  <w15:chartTrackingRefBased/>
  <w15:docId w15:val="{284AB95C-FADC-F242-A740-B7812CC35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85065"/>
    <w:rPr>
      <w:sz w:val="22"/>
    </w:rPr>
  </w:style>
  <w:style w:type="paragraph" w:styleId="Kop1">
    <w:name w:val="heading 1"/>
    <w:basedOn w:val="Standaard"/>
    <w:next w:val="Standaard"/>
    <w:link w:val="Kop1Char"/>
    <w:uiPriority w:val="9"/>
    <w:qFormat/>
    <w:rsid w:val="00255E0C"/>
    <w:pPr>
      <w:keepNext/>
      <w:keepLines/>
      <w:spacing w:before="240"/>
      <w:outlineLvl w:val="0"/>
    </w:pPr>
    <w:rPr>
      <w:rFonts w:asciiTheme="majorHAnsi" w:eastAsiaTheme="majorEastAsia" w:hAnsiTheme="majorHAnsi" w:cstheme="majorBidi"/>
      <w:color w:val="01A74D"/>
      <w:sz w:val="28"/>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F26CA"/>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F26CA"/>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96361F"/>
    <w:pPr>
      <w:ind w:left="720"/>
      <w:contextualSpacing/>
    </w:pPr>
  </w:style>
  <w:style w:type="paragraph" w:styleId="Koptekst">
    <w:name w:val="header"/>
    <w:basedOn w:val="Standaard"/>
    <w:link w:val="KoptekstChar"/>
    <w:uiPriority w:val="99"/>
    <w:unhideWhenUsed/>
    <w:rsid w:val="00E23063"/>
    <w:pPr>
      <w:tabs>
        <w:tab w:val="center" w:pos="4536"/>
        <w:tab w:val="right" w:pos="9072"/>
      </w:tabs>
    </w:pPr>
  </w:style>
  <w:style w:type="character" w:customStyle="1" w:styleId="KoptekstChar">
    <w:name w:val="Koptekst Char"/>
    <w:basedOn w:val="Standaardalinea-lettertype"/>
    <w:link w:val="Koptekst"/>
    <w:uiPriority w:val="99"/>
    <w:rsid w:val="00E23063"/>
    <w:rPr>
      <w:sz w:val="22"/>
    </w:rPr>
  </w:style>
  <w:style w:type="paragraph" w:styleId="Voettekst">
    <w:name w:val="footer"/>
    <w:basedOn w:val="Standaard"/>
    <w:link w:val="VoettekstChar"/>
    <w:uiPriority w:val="99"/>
    <w:unhideWhenUsed/>
    <w:rsid w:val="00E23063"/>
    <w:pPr>
      <w:tabs>
        <w:tab w:val="center" w:pos="4536"/>
        <w:tab w:val="right" w:pos="9072"/>
      </w:tabs>
    </w:pPr>
  </w:style>
  <w:style w:type="character" w:customStyle="1" w:styleId="VoettekstChar">
    <w:name w:val="Voettekst Char"/>
    <w:basedOn w:val="Standaardalinea-lettertype"/>
    <w:link w:val="Voettekst"/>
    <w:uiPriority w:val="99"/>
    <w:rsid w:val="00E23063"/>
    <w:rPr>
      <w:sz w:val="22"/>
    </w:rPr>
  </w:style>
  <w:style w:type="character" w:customStyle="1" w:styleId="Kop1Char">
    <w:name w:val="Kop 1 Char"/>
    <w:basedOn w:val="Standaardalinea-lettertype"/>
    <w:link w:val="Kop1"/>
    <w:uiPriority w:val="9"/>
    <w:rsid w:val="00255E0C"/>
    <w:rPr>
      <w:rFonts w:asciiTheme="majorHAnsi" w:eastAsiaTheme="majorEastAsia" w:hAnsiTheme="majorHAnsi" w:cstheme="majorBidi"/>
      <w:color w:val="01A74D"/>
      <w:sz w:val="28"/>
      <w:szCs w:val="32"/>
    </w:rPr>
  </w:style>
  <w:style w:type="paragraph" w:styleId="Bibliografie">
    <w:name w:val="Bibliography"/>
    <w:basedOn w:val="Standaard"/>
    <w:next w:val="Standaard"/>
    <w:uiPriority w:val="37"/>
    <w:unhideWhenUsed/>
    <w:rsid w:val="004B0826"/>
  </w:style>
  <w:style w:type="paragraph" w:styleId="Bijschrift">
    <w:name w:val="caption"/>
    <w:basedOn w:val="Standaard"/>
    <w:next w:val="Standaard"/>
    <w:uiPriority w:val="35"/>
    <w:unhideWhenUsed/>
    <w:qFormat/>
    <w:rsid w:val="005B0480"/>
    <w:pPr>
      <w:spacing w:after="200"/>
    </w:pPr>
    <w:rPr>
      <w:i/>
      <w:iCs/>
      <w:color w:val="44546A" w:themeColor="text2"/>
      <w:sz w:val="18"/>
      <w:szCs w:val="18"/>
    </w:rPr>
  </w:style>
  <w:style w:type="character" w:styleId="Verwijzingopmerking">
    <w:name w:val="annotation reference"/>
    <w:basedOn w:val="Standaardalinea-lettertype"/>
    <w:uiPriority w:val="99"/>
    <w:semiHidden/>
    <w:unhideWhenUsed/>
    <w:rsid w:val="00AD7E93"/>
    <w:rPr>
      <w:sz w:val="16"/>
      <w:szCs w:val="16"/>
    </w:rPr>
  </w:style>
  <w:style w:type="paragraph" w:styleId="Tekstopmerking">
    <w:name w:val="annotation text"/>
    <w:basedOn w:val="Standaard"/>
    <w:link w:val="TekstopmerkingChar"/>
    <w:uiPriority w:val="99"/>
    <w:semiHidden/>
    <w:unhideWhenUsed/>
    <w:rsid w:val="00AD7E93"/>
    <w:rPr>
      <w:sz w:val="20"/>
      <w:szCs w:val="20"/>
    </w:rPr>
  </w:style>
  <w:style w:type="character" w:customStyle="1" w:styleId="TekstopmerkingChar">
    <w:name w:val="Tekst opmerking Char"/>
    <w:basedOn w:val="Standaardalinea-lettertype"/>
    <w:link w:val="Tekstopmerking"/>
    <w:uiPriority w:val="99"/>
    <w:semiHidden/>
    <w:rsid w:val="00AD7E93"/>
    <w:rPr>
      <w:sz w:val="20"/>
      <w:szCs w:val="20"/>
    </w:rPr>
  </w:style>
  <w:style w:type="paragraph" w:styleId="Onderwerpvanopmerking">
    <w:name w:val="annotation subject"/>
    <w:basedOn w:val="Tekstopmerking"/>
    <w:next w:val="Tekstopmerking"/>
    <w:link w:val="OnderwerpvanopmerkingChar"/>
    <w:uiPriority w:val="99"/>
    <w:semiHidden/>
    <w:unhideWhenUsed/>
    <w:rsid w:val="00AD7E93"/>
    <w:rPr>
      <w:b/>
      <w:bCs/>
    </w:rPr>
  </w:style>
  <w:style w:type="character" w:customStyle="1" w:styleId="OnderwerpvanopmerkingChar">
    <w:name w:val="Onderwerp van opmerking Char"/>
    <w:basedOn w:val="TekstopmerkingChar"/>
    <w:link w:val="Onderwerpvanopmerking"/>
    <w:uiPriority w:val="99"/>
    <w:semiHidden/>
    <w:rsid w:val="00AD7E93"/>
    <w:rPr>
      <w:b/>
      <w:bCs/>
      <w:sz w:val="20"/>
      <w:szCs w:val="20"/>
    </w:rPr>
  </w:style>
  <w:style w:type="character" w:styleId="Paginanummer">
    <w:name w:val="page number"/>
    <w:basedOn w:val="Standaardalinea-lettertype"/>
    <w:uiPriority w:val="99"/>
    <w:semiHidden/>
    <w:unhideWhenUsed/>
    <w:rsid w:val="00616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9391">
      <w:bodyDiv w:val="1"/>
      <w:marLeft w:val="0"/>
      <w:marRight w:val="0"/>
      <w:marTop w:val="0"/>
      <w:marBottom w:val="0"/>
      <w:divBdr>
        <w:top w:val="none" w:sz="0" w:space="0" w:color="auto"/>
        <w:left w:val="none" w:sz="0" w:space="0" w:color="auto"/>
        <w:bottom w:val="none" w:sz="0" w:space="0" w:color="auto"/>
        <w:right w:val="none" w:sz="0" w:space="0" w:color="auto"/>
      </w:divBdr>
    </w:div>
    <w:div w:id="25298072">
      <w:bodyDiv w:val="1"/>
      <w:marLeft w:val="0"/>
      <w:marRight w:val="0"/>
      <w:marTop w:val="0"/>
      <w:marBottom w:val="0"/>
      <w:divBdr>
        <w:top w:val="none" w:sz="0" w:space="0" w:color="auto"/>
        <w:left w:val="none" w:sz="0" w:space="0" w:color="auto"/>
        <w:bottom w:val="none" w:sz="0" w:space="0" w:color="auto"/>
        <w:right w:val="none" w:sz="0" w:space="0" w:color="auto"/>
      </w:divBdr>
    </w:div>
    <w:div w:id="34281850">
      <w:bodyDiv w:val="1"/>
      <w:marLeft w:val="0"/>
      <w:marRight w:val="0"/>
      <w:marTop w:val="0"/>
      <w:marBottom w:val="0"/>
      <w:divBdr>
        <w:top w:val="none" w:sz="0" w:space="0" w:color="auto"/>
        <w:left w:val="none" w:sz="0" w:space="0" w:color="auto"/>
        <w:bottom w:val="none" w:sz="0" w:space="0" w:color="auto"/>
        <w:right w:val="none" w:sz="0" w:space="0" w:color="auto"/>
      </w:divBdr>
    </w:div>
    <w:div w:id="39980381">
      <w:bodyDiv w:val="1"/>
      <w:marLeft w:val="0"/>
      <w:marRight w:val="0"/>
      <w:marTop w:val="0"/>
      <w:marBottom w:val="0"/>
      <w:divBdr>
        <w:top w:val="none" w:sz="0" w:space="0" w:color="auto"/>
        <w:left w:val="none" w:sz="0" w:space="0" w:color="auto"/>
        <w:bottom w:val="none" w:sz="0" w:space="0" w:color="auto"/>
        <w:right w:val="none" w:sz="0" w:space="0" w:color="auto"/>
      </w:divBdr>
    </w:div>
    <w:div w:id="57289567">
      <w:bodyDiv w:val="1"/>
      <w:marLeft w:val="0"/>
      <w:marRight w:val="0"/>
      <w:marTop w:val="0"/>
      <w:marBottom w:val="0"/>
      <w:divBdr>
        <w:top w:val="none" w:sz="0" w:space="0" w:color="auto"/>
        <w:left w:val="none" w:sz="0" w:space="0" w:color="auto"/>
        <w:bottom w:val="none" w:sz="0" w:space="0" w:color="auto"/>
        <w:right w:val="none" w:sz="0" w:space="0" w:color="auto"/>
      </w:divBdr>
    </w:div>
    <w:div w:id="78063525">
      <w:bodyDiv w:val="1"/>
      <w:marLeft w:val="0"/>
      <w:marRight w:val="0"/>
      <w:marTop w:val="0"/>
      <w:marBottom w:val="0"/>
      <w:divBdr>
        <w:top w:val="none" w:sz="0" w:space="0" w:color="auto"/>
        <w:left w:val="none" w:sz="0" w:space="0" w:color="auto"/>
        <w:bottom w:val="none" w:sz="0" w:space="0" w:color="auto"/>
        <w:right w:val="none" w:sz="0" w:space="0" w:color="auto"/>
      </w:divBdr>
    </w:div>
    <w:div w:id="81610665">
      <w:bodyDiv w:val="1"/>
      <w:marLeft w:val="0"/>
      <w:marRight w:val="0"/>
      <w:marTop w:val="0"/>
      <w:marBottom w:val="0"/>
      <w:divBdr>
        <w:top w:val="none" w:sz="0" w:space="0" w:color="auto"/>
        <w:left w:val="none" w:sz="0" w:space="0" w:color="auto"/>
        <w:bottom w:val="none" w:sz="0" w:space="0" w:color="auto"/>
        <w:right w:val="none" w:sz="0" w:space="0" w:color="auto"/>
      </w:divBdr>
    </w:div>
    <w:div w:id="111022433">
      <w:bodyDiv w:val="1"/>
      <w:marLeft w:val="0"/>
      <w:marRight w:val="0"/>
      <w:marTop w:val="0"/>
      <w:marBottom w:val="0"/>
      <w:divBdr>
        <w:top w:val="none" w:sz="0" w:space="0" w:color="auto"/>
        <w:left w:val="none" w:sz="0" w:space="0" w:color="auto"/>
        <w:bottom w:val="none" w:sz="0" w:space="0" w:color="auto"/>
        <w:right w:val="none" w:sz="0" w:space="0" w:color="auto"/>
      </w:divBdr>
    </w:div>
    <w:div w:id="122231570">
      <w:bodyDiv w:val="1"/>
      <w:marLeft w:val="0"/>
      <w:marRight w:val="0"/>
      <w:marTop w:val="0"/>
      <w:marBottom w:val="0"/>
      <w:divBdr>
        <w:top w:val="none" w:sz="0" w:space="0" w:color="auto"/>
        <w:left w:val="none" w:sz="0" w:space="0" w:color="auto"/>
        <w:bottom w:val="none" w:sz="0" w:space="0" w:color="auto"/>
        <w:right w:val="none" w:sz="0" w:space="0" w:color="auto"/>
      </w:divBdr>
    </w:div>
    <w:div w:id="124466327">
      <w:bodyDiv w:val="1"/>
      <w:marLeft w:val="0"/>
      <w:marRight w:val="0"/>
      <w:marTop w:val="0"/>
      <w:marBottom w:val="0"/>
      <w:divBdr>
        <w:top w:val="none" w:sz="0" w:space="0" w:color="auto"/>
        <w:left w:val="none" w:sz="0" w:space="0" w:color="auto"/>
        <w:bottom w:val="none" w:sz="0" w:space="0" w:color="auto"/>
        <w:right w:val="none" w:sz="0" w:space="0" w:color="auto"/>
      </w:divBdr>
    </w:div>
    <w:div w:id="128862144">
      <w:bodyDiv w:val="1"/>
      <w:marLeft w:val="0"/>
      <w:marRight w:val="0"/>
      <w:marTop w:val="0"/>
      <w:marBottom w:val="0"/>
      <w:divBdr>
        <w:top w:val="none" w:sz="0" w:space="0" w:color="auto"/>
        <w:left w:val="none" w:sz="0" w:space="0" w:color="auto"/>
        <w:bottom w:val="none" w:sz="0" w:space="0" w:color="auto"/>
        <w:right w:val="none" w:sz="0" w:space="0" w:color="auto"/>
      </w:divBdr>
    </w:div>
    <w:div w:id="139199670">
      <w:bodyDiv w:val="1"/>
      <w:marLeft w:val="0"/>
      <w:marRight w:val="0"/>
      <w:marTop w:val="0"/>
      <w:marBottom w:val="0"/>
      <w:divBdr>
        <w:top w:val="none" w:sz="0" w:space="0" w:color="auto"/>
        <w:left w:val="none" w:sz="0" w:space="0" w:color="auto"/>
        <w:bottom w:val="none" w:sz="0" w:space="0" w:color="auto"/>
        <w:right w:val="none" w:sz="0" w:space="0" w:color="auto"/>
      </w:divBdr>
    </w:div>
    <w:div w:id="146677687">
      <w:bodyDiv w:val="1"/>
      <w:marLeft w:val="0"/>
      <w:marRight w:val="0"/>
      <w:marTop w:val="0"/>
      <w:marBottom w:val="0"/>
      <w:divBdr>
        <w:top w:val="none" w:sz="0" w:space="0" w:color="auto"/>
        <w:left w:val="none" w:sz="0" w:space="0" w:color="auto"/>
        <w:bottom w:val="none" w:sz="0" w:space="0" w:color="auto"/>
        <w:right w:val="none" w:sz="0" w:space="0" w:color="auto"/>
      </w:divBdr>
    </w:div>
    <w:div w:id="153182812">
      <w:bodyDiv w:val="1"/>
      <w:marLeft w:val="0"/>
      <w:marRight w:val="0"/>
      <w:marTop w:val="0"/>
      <w:marBottom w:val="0"/>
      <w:divBdr>
        <w:top w:val="none" w:sz="0" w:space="0" w:color="auto"/>
        <w:left w:val="none" w:sz="0" w:space="0" w:color="auto"/>
        <w:bottom w:val="none" w:sz="0" w:space="0" w:color="auto"/>
        <w:right w:val="none" w:sz="0" w:space="0" w:color="auto"/>
      </w:divBdr>
    </w:div>
    <w:div w:id="154036560">
      <w:bodyDiv w:val="1"/>
      <w:marLeft w:val="0"/>
      <w:marRight w:val="0"/>
      <w:marTop w:val="0"/>
      <w:marBottom w:val="0"/>
      <w:divBdr>
        <w:top w:val="none" w:sz="0" w:space="0" w:color="auto"/>
        <w:left w:val="none" w:sz="0" w:space="0" w:color="auto"/>
        <w:bottom w:val="none" w:sz="0" w:space="0" w:color="auto"/>
        <w:right w:val="none" w:sz="0" w:space="0" w:color="auto"/>
      </w:divBdr>
    </w:div>
    <w:div w:id="160589965">
      <w:bodyDiv w:val="1"/>
      <w:marLeft w:val="0"/>
      <w:marRight w:val="0"/>
      <w:marTop w:val="0"/>
      <w:marBottom w:val="0"/>
      <w:divBdr>
        <w:top w:val="none" w:sz="0" w:space="0" w:color="auto"/>
        <w:left w:val="none" w:sz="0" w:space="0" w:color="auto"/>
        <w:bottom w:val="none" w:sz="0" w:space="0" w:color="auto"/>
        <w:right w:val="none" w:sz="0" w:space="0" w:color="auto"/>
      </w:divBdr>
    </w:div>
    <w:div w:id="176846427">
      <w:bodyDiv w:val="1"/>
      <w:marLeft w:val="0"/>
      <w:marRight w:val="0"/>
      <w:marTop w:val="0"/>
      <w:marBottom w:val="0"/>
      <w:divBdr>
        <w:top w:val="none" w:sz="0" w:space="0" w:color="auto"/>
        <w:left w:val="none" w:sz="0" w:space="0" w:color="auto"/>
        <w:bottom w:val="none" w:sz="0" w:space="0" w:color="auto"/>
        <w:right w:val="none" w:sz="0" w:space="0" w:color="auto"/>
      </w:divBdr>
    </w:div>
    <w:div w:id="187568408">
      <w:bodyDiv w:val="1"/>
      <w:marLeft w:val="0"/>
      <w:marRight w:val="0"/>
      <w:marTop w:val="0"/>
      <w:marBottom w:val="0"/>
      <w:divBdr>
        <w:top w:val="none" w:sz="0" w:space="0" w:color="auto"/>
        <w:left w:val="none" w:sz="0" w:space="0" w:color="auto"/>
        <w:bottom w:val="none" w:sz="0" w:space="0" w:color="auto"/>
        <w:right w:val="none" w:sz="0" w:space="0" w:color="auto"/>
      </w:divBdr>
    </w:div>
    <w:div w:id="189148189">
      <w:bodyDiv w:val="1"/>
      <w:marLeft w:val="0"/>
      <w:marRight w:val="0"/>
      <w:marTop w:val="0"/>
      <w:marBottom w:val="0"/>
      <w:divBdr>
        <w:top w:val="none" w:sz="0" w:space="0" w:color="auto"/>
        <w:left w:val="none" w:sz="0" w:space="0" w:color="auto"/>
        <w:bottom w:val="none" w:sz="0" w:space="0" w:color="auto"/>
        <w:right w:val="none" w:sz="0" w:space="0" w:color="auto"/>
      </w:divBdr>
    </w:div>
    <w:div w:id="237832390">
      <w:bodyDiv w:val="1"/>
      <w:marLeft w:val="0"/>
      <w:marRight w:val="0"/>
      <w:marTop w:val="0"/>
      <w:marBottom w:val="0"/>
      <w:divBdr>
        <w:top w:val="none" w:sz="0" w:space="0" w:color="auto"/>
        <w:left w:val="none" w:sz="0" w:space="0" w:color="auto"/>
        <w:bottom w:val="none" w:sz="0" w:space="0" w:color="auto"/>
        <w:right w:val="none" w:sz="0" w:space="0" w:color="auto"/>
      </w:divBdr>
    </w:div>
    <w:div w:id="270668934">
      <w:bodyDiv w:val="1"/>
      <w:marLeft w:val="0"/>
      <w:marRight w:val="0"/>
      <w:marTop w:val="0"/>
      <w:marBottom w:val="0"/>
      <w:divBdr>
        <w:top w:val="none" w:sz="0" w:space="0" w:color="auto"/>
        <w:left w:val="none" w:sz="0" w:space="0" w:color="auto"/>
        <w:bottom w:val="none" w:sz="0" w:space="0" w:color="auto"/>
        <w:right w:val="none" w:sz="0" w:space="0" w:color="auto"/>
      </w:divBdr>
    </w:div>
    <w:div w:id="272593808">
      <w:bodyDiv w:val="1"/>
      <w:marLeft w:val="0"/>
      <w:marRight w:val="0"/>
      <w:marTop w:val="0"/>
      <w:marBottom w:val="0"/>
      <w:divBdr>
        <w:top w:val="none" w:sz="0" w:space="0" w:color="auto"/>
        <w:left w:val="none" w:sz="0" w:space="0" w:color="auto"/>
        <w:bottom w:val="none" w:sz="0" w:space="0" w:color="auto"/>
        <w:right w:val="none" w:sz="0" w:space="0" w:color="auto"/>
      </w:divBdr>
    </w:div>
    <w:div w:id="284392297">
      <w:bodyDiv w:val="1"/>
      <w:marLeft w:val="0"/>
      <w:marRight w:val="0"/>
      <w:marTop w:val="0"/>
      <w:marBottom w:val="0"/>
      <w:divBdr>
        <w:top w:val="none" w:sz="0" w:space="0" w:color="auto"/>
        <w:left w:val="none" w:sz="0" w:space="0" w:color="auto"/>
        <w:bottom w:val="none" w:sz="0" w:space="0" w:color="auto"/>
        <w:right w:val="none" w:sz="0" w:space="0" w:color="auto"/>
      </w:divBdr>
    </w:div>
    <w:div w:id="306084980">
      <w:bodyDiv w:val="1"/>
      <w:marLeft w:val="0"/>
      <w:marRight w:val="0"/>
      <w:marTop w:val="0"/>
      <w:marBottom w:val="0"/>
      <w:divBdr>
        <w:top w:val="none" w:sz="0" w:space="0" w:color="auto"/>
        <w:left w:val="none" w:sz="0" w:space="0" w:color="auto"/>
        <w:bottom w:val="none" w:sz="0" w:space="0" w:color="auto"/>
        <w:right w:val="none" w:sz="0" w:space="0" w:color="auto"/>
      </w:divBdr>
    </w:div>
    <w:div w:id="331883807">
      <w:bodyDiv w:val="1"/>
      <w:marLeft w:val="0"/>
      <w:marRight w:val="0"/>
      <w:marTop w:val="0"/>
      <w:marBottom w:val="0"/>
      <w:divBdr>
        <w:top w:val="none" w:sz="0" w:space="0" w:color="auto"/>
        <w:left w:val="none" w:sz="0" w:space="0" w:color="auto"/>
        <w:bottom w:val="none" w:sz="0" w:space="0" w:color="auto"/>
        <w:right w:val="none" w:sz="0" w:space="0" w:color="auto"/>
      </w:divBdr>
    </w:div>
    <w:div w:id="344484034">
      <w:bodyDiv w:val="1"/>
      <w:marLeft w:val="0"/>
      <w:marRight w:val="0"/>
      <w:marTop w:val="0"/>
      <w:marBottom w:val="0"/>
      <w:divBdr>
        <w:top w:val="none" w:sz="0" w:space="0" w:color="auto"/>
        <w:left w:val="none" w:sz="0" w:space="0" w:color="auto"/>
        <w:bottom w:val="none" w:sz="0" w:space="0" w:color="auto"/>
        <w:right w:val="none" w:sz="0" w:space="0" w:color="auto"/>
      </w:divBdr>
    </w:div>
    <w:div w:id="360203909">
      <w:bodyDiv w:val="1"/>
      <w:marLeft w:val="0"/>
      <w:marRight w:val="0"/>
      <w:marTop w:val="0"/>
      <w:marBottom w:val="0"/>
      <w:divBdr>
        <w:top w:val="none" w:sz="0" w:space="0" w:color="auto"/>
        <w:left w:val="none" w:sz="0" w:space="0" w:color="auto"/>
        <w:bottom w:val="none" w:sz="0" w:space="0" w:color="auto"/>
        <w:right w:val="none" w:sz="0" w:space="0" w:color="auto"/>
      </w:divBdr>
    </w:div>
    <w:div w:id="364715594">
      <w:bodyDiv w:val="1"/>
      <w:marLeft w:val="0"/>
      <w:marRight w:val="0"/>
      <w:marTop w:val="0"/>
      <w:marBottom w:val="0"/>
      <w:divBdr>
        <w:top w:val="none" w:sz="0" w:space="0" w:color="auto"/>
        <w:left w:val="none" w:sz="0" w:space="0" w:color="auto"/>
        <w:bottom w:val="none" w:sz="0" w:space="0" w:color="auto"/>
        <w:right w:val="none" w:sz="0" w:space="0" w:color="auto"/>
      </w:divBdr>
    </w:div>
    <w:div w:id="366837706">
      <w:bodyDiv w:val="1"/>
      <w:marLeft w:val="0"/>
      <w:marRight w:val="0"/>
      <w:marTop w:val="0"/>
      <w:marBottom w:val="0"/>
      <w:divBdr>
        <w:top w:val="none" w:sz="0" w:space="0" w:color="auto"/>
        <w:left w:val="none" w:sz="0" w:space="0" w:color="auto"/>
        <w:bottom w:val="none" w:sz="0" w:space="0" w:color="auto"/>
        <w:right w:val="none" w:sz="0" w:space="0" w:color="auto"/>
      </w:divBdr>
    </w:div>
    <w:div w:id="368184391">
      <w:bodyDiv w:val="1"/>
      <w:marLeft w:val="0"/>
      <w:marRight w:val="0"/>
      <w:marTop w:val="0"/>
      <w:marBottom w:val="0"/>
      <w:divBdr>
        <w:top w:val="none" w:sz="0" w:space="0" w:color="auto"/>
        <w:left w:val="none" w:sz="0" w:space="0" w:color="auto"/>
        <w:bottom w:val="none" w:sz="0" w:space="0" w:color="auto"/>
        <w:right w:val="none" w:sz="0" w:space="0" w:color="auto"/>
      </w:divBdr>
    </w:div>
    <w:div w:id="368845346">
      <w:bodyDiv w:val="1"/>
      <w:marLeft w:val="0"/>
      <w:marRight w:val="0"/>
      <w:marTop w:val="0"/>
      <w:marBottom w:val="0"/>
      <w:divBdr>
        <w:top w:val="none" w:sz="0" w:space="0" w:color="auto"/>
        <w:left w:val="none" w:sz="0" w:space="0" w:color="auto"/>
        <w:bottom w:val="none" w:sz="0" w:space="0" w:color="auto"/>
        <w:right w:val="none" w:sz="0" w:space="0" w:color="auto"/>
      </w:divBdr>
    </w:div>
    <w:div w:id="378285283">
      <w:bodyDiv w:val="1"/>
      <w:marLeft w:val="0"/>
      <w:marRight w:val="0"/>
      <w:marTop w:val="0"/>
      <w:marBottom w:val="0"/>
      <w:divBdr>
        <w:top w:val="none" w:sz="0" w:space="0" w:color="auto"/>
        <w:left w:val="none" w:sz="0" w:space="0" w:color="auto"/>
        <w:bottom w:val="none" w:sz="0" w:space="0" w:color="auto"/>
        <w:right w:val="none" w:sz="0" w:space="0" w:color="auto"/>
      </w:divBdr>
    </w:div>
    <w:div w:id="395586793">
      <w:bodyDiv w:val="1"/>
      <w:marLeft w:val="0"/>
      <w:marRight w:val="0"/>
      <w:marTop w:val="0"/>
      <w:marBottom w:val="0"/>
      <w:divBdr>
        <w:top w:val="none" w:sz="0" w:space="0" w:color="auto"/>
        <w:left w:val="none" w:sz="0" w:space="0" w:color="auto"/>
        <w:bottom w:val="none" w:sz="0" w:space="0" w:color="auto"/>
        <w:right w:val="none" w:sz="0" w:space="0" w:color="auto"/>
      </w:divBdr>
    </w:div>
    <w:div w:id="397946454">
      <w:bodyDiv w:val="1"/>
      <w:marLeft w:val="0"/>
      <w:marRight w:val="0"/>
      <w:marTop w:val="0"/>
      <w:marBottom w:val="0"/>
      <w:divBdr>
        <w:top w:val="none" w:sz="0" w:space="0" w:color="auto"/>
        <w:left w:val="none" w:sz="0" w:space="0" w:color="auto"/>
        <w:bottom w:val="none" w:sz="0" w:space="0" w:color="auto"/>
        <w:right w:val="none" w:sz="0" w:space="0" w:color="auto"/>
      </w:divBdr>
    </w:div>
    <w:div w:id="415518620">
      <w:bodyDiv w:val="1"/>
      <w:marLeft w:val="0"/>
      <w:marRight w:val="0"/>
      <w:marTop w:val="0"/>
      <w:marBottom w:val="0"/>
      <w:divBdr>
        <w:top w:val="none" w:sz="0" w:space="0" w:color="auto"/>
        <w:left w:val="none" w:sz="0" w:space="0" w:color="auto"/>
        <w:bottom w:val="none" w:sz="0" w:space="0" w:color="auto"/>
        <w:right w:val="none" w:sz="0" w:space="0" w:color="auto"/>
      </w:divBdr>
    </w:div>
    <w:div w:id="445931556">
      <w:bodyDiv w:val="1"/>
      <w:marLeft w:val="0"/>
      <w:marRight w:val="0"/>
      <w:marTop w:val="0"/>
      <w:marBottom w:val="0"/>
      <w:divBdr>
        <w:top w:val="none" w:sz="0" w:space="0" w:color="auto"/>
        <w:left w:val="none" w:sz="0" w:space="0" w:color="auto"/>
        <w:bottom w:val="none" w:sz="0" w:space="0" w:color="auto"/>
        <w:right w:val="none" w:sz="0" w:space="0" w:color="auto"/>
      </w:divBdr>
    </w:div>
    <w:div w:id="446389473">
      <w:bodyDiv w:val="1"/>
      <w:marLeft w:val="0"/>
      <w:marRight w:val="0"/>
      <w:marTop w:val="0"/>
      <w:marBottom w:val="0"/>
      <w:divBdr>
        <w:top w:val="none" w:sz="0" w:space="0" w:color="auto"/>
        <w:left w:val="none" w:sz="0" w:space="0" w:color="auto"/>
        <w:bottom w:val="none" w:sz="0" w:space="0" w:color="auto"/>
        <w:right w:val="none" w:sz="0" w:space="0" w:color="auto"/>
      </w:divBdr>
    </w:div>
    <w:div w:id="453408019">
      <w:bodyDiv w:val="1"/>
      <w:marLeft w:val="0"/>
      <w:marRight w:val="0"/>
      <w:marTop w:val="0"/>
      <w:marBottom w:val="0"/>
      <w:divBdr>
        <w:top w:val="none" w:sz="0" w:space="0" w:color="auto"/>
        <w:left w:val="none" w:sz="0" w:space="0" w:color="auto"/>
        <w:bottom w:val="none" w:sz="0" w:space="0" w:color="auto"/>
        <w:right w:val="none" w:sz="0" w:space="0" w:color="auto"/>
      </w:divBdr>
    </w:div>
    <w:div w:id="490946688">
      <w:bodyDiv w:val="1"/>
      <w:marLeft w:val="0"/>
      <w:marRight w:val="0"/>
      <w:marTop w:val="0"/>
      <w:marBottom w:val="0"/>
      <w:divBdr>
        <w:top w:val="none" w:sz="0" w:space="0" w:color="auto"/>
        <w:left w:val="none" w:sz="0" w:space="0" w:color="auto"/>
        <w:bottom w:val="none" w:sz="0" w:space="0" w:color="auto"/>
        <w:right w:val="none" w:sz="0" w:space="0" w:color="auto"/>
      </w:divBdr>
    </w:div>
    <w:div w:id="491482905">
      <w:bodyDiv w:val="1"/>
      <w:marLeft w:val="0"/>
      <w:marRight w:val="0"/>
      <w:marTop w:val="0"/>
      <w:marBottom w:val="0"/>
      <w:divBdr>
        <w:top w:val="none" w:sz="0" w:space="0" w:color="auto"/>
        <w:left w:val="none" w:sz="0" w:space="0" w:color="auto"/>
        <w:bottom w:val="none" w:sz="0" w:space="0" w:color="auto"/>
        <w:right w:val="none" w:sz="0" w:space="0" w:color="auto"/>
      </w:divBdr>
    </w:div>
    <w:div w:id="505828942">
      <w:bodyDiv w:val="1"/>
      <w:marLeft w:val="0"/>
      <w:marRight w:val="0"/>
      <w:marTop w:val="0"/>
      <w:marBottom w:val="0"/>
      <w:divBdr>
        <w:top w:val="none" w:sz="0" w:space="0" w:color="auto"/>
        <w:left w:val="none" w:sz="0" w:space="0" w:color="auto"/>
        <w:bottom w:val="none" w:sz="0" w:space="0" w:color="auto"/>
        <w:right w:val="none" w:sz="0" w:space="0" w:color="auto"/>
      </w:divBdr>
    </w:div>
    <w:div w:id="510342599">
      <w:bodyDiv w:val="1"/>
      <w:marLeft w:val="0"/>
      <w:marRight w:val="0"/>
      <w:marTop w:val="0"/>
      <w:marBottom w:val="0"/>
      <w:divBdr>
        <w:top w:val="none" w:sz="0" w:space="0" w:color="auto"/>
        <w:left w:val="none" w:sz="0" w:space="0" w:color="auto"/>
        <w:bottom w:val="none" w:sz="0" w:space="0" w:color="auto"/>
        <w:right w:val="none" w:sz="0" w:space="0" w:color="auto"/>
      </w:divBdr>
    </w:div>
    <w:div w:id="515506663">
      <w:bodyDiv w:val="1"/>
      <w:marLeft w:val="0"/>
      <w:marRight w:val="0"/>
      <w:marTop w:val="0"/>
      <w:marBottom w:val="0"/>
      <w:divBdr>
        <w:top w:val="none" w:sz="0" w:space="0" w:color="auto"/>
        <w:left w:val="none" w:sz="0" w:space="0" w:color="auto"/>
        <w:bottom w:val="none" w:sz="0" w:space="0" w:color="auto"/>
        <w:right w:val="none" w:sz="0" w:space="0" w:color="auto"/>
      </w:divBdr>
    </w:div>
    <w:div w:id="533882634">
      <w:bodyDiv w:val="1"/>
      <w:marLeft w:val="0"/>
      <w:marRight w:val="0"/>
      <w:marTop w:val="0"/>
      <w:marBottom w:val="0"/>
      <w:divBdr>
        <w:top w:val="none" w:sz="0" w:space="0" w:color="auto"/>
        <w:left w:val="none" w:sz="0" w:space="0" w:color="auto"/>
        <w:bottom w:val="none" w:sz="0" w:space="0" w:color="auto"/>
        <w:right w:val="none" w:sz="0" w:space="0" w:color="auto"/>
      </w:divBdr>
    </w:div>
    <w:div w:id="541093044">
      <w:bodyDiv w:val="1"/>
      <w:marLeft w:val="0"/>
      <w:marRight w:val="0"/>
      <w:marTop w:val="0"/>
      <w:marBottom w:val="0"/>
      <w:divBdr>
        <w:top w:val="none" w:sz="0" w:space="0" w:color="auto"/>
        <w:left w:val="none" w:sz="0" w:space="0" w:color="auto"/>
        <w:bottom w:val="none" w:sz="0" w:space="0" w:color="auto"/>
        <w:right w:val="none" w:sz="0" w:space="0" w:color="auto"/>
      </w:divBdr>
    </w:div>
    <w:div w:id="549999488">
      <w:bodyDiv w:val="1"/>
      <w:marLeft w:val="0"/>
      <w:marRight w:val="0"/>
      <w:marTop w:val="0"/>
      <w:marBottom w:val="0"/>
      <w:divBdr>
        <w:top w:val="none" w:sz="0" w:space="0" w:color="auto"/>
        <w:left w:val="none" w:sz="0" w:space="0" w:color="auto"/>
        <w:bottom w:val="none" w:sz="0" w:space="0" w:color="auto"/>
        <w:right w:val="none" w:sz="0" w:space="0" w:color="auto"/>
      </w:divBdr>
    </w:div>
    <w:div w:id="555435742">
      <w:bodyDiv w:val="1"/>
      <w:marLeft w:val="0"/>
      <w:marRight w:val="0"/>
      <w:marTop w:val="0"/>
      <w:marBottom w:val="0"/>
      <w:divBdr>
        <w:top w:val="none" w:sz="0" w:space="0" w:color="auto"/>
        <w:left w:val="none" w:sz="0" w:space="0" w:color="auto"/>
        <w:bottom w:val="none" w:sz="0" w:space="0" w:color="auto"/>
        <w:right w:val="none" w:sz="0" w:space="0" w:color="auto"/>
      </w:divBdr>
    </w:div>
    <w:div w:id="558244883">
      <w:bodyDiv w:val="1"/>
      <w:marLeft w:val="0"/>
      <w:marRight w:val="0"/>
      <w:marTop w:val="0"/>
      <w:marBottom w:val="0"/>
      <w:divBdr>
        <w:top w:val="none" w:sz="0" w:space="0" w:color="auto"/>
        <w:left w:val="none" w:sz="0" w:space="0" w:color="auto"/>
        <w:bottom w:val="none" w:sz="0" w:space="0" w:color="auto"/>
        <w:right w:val="none" w:sz="0" w:space="0" w:color="auto"/>
      </w:divBdr>
    </w:div>
    <w:div w:id="560137707">
      <w:bodyDiv w:val="1"/>
      <w:marLeft w:val="0"/>
      <w:marRight w:val="0"/>
      <w:marTop w:val="0"/>
      <w:marBottom w:val="0"/>
      <w:divBdr>
        <w:top w:val="none" w:sz="0" w:space="0" w:color="auto"/>
        <w:left w:val="none" w:sz="0" w:space="0" w:color="auto"/>
        <w:bottom w:val="none" w:sz="0" w:space="0" w:color="auto"/>
        <w:right w:val="none" w:sz="0" w:space="0" w:color="auto"/>
      </w:divBdr>
    </w:div>
    <w:div w:id="562639210">
      <w:bodyDiv w:val="1"/>
      <w:marLeft w:val="0"/>
      <w:marRight w:val="0"/>
      <w:marTop w:val="0"/>
      <w:marBottom w:val="0"/>
      <w:divBdr>
        <w:top w:val="none" w:sz="0" w:space="0" w:color="auto"/>
        <w:left w:val="none" w:sz="0" w:space="0" w:color="auto"/>
        <w:bottom w:val="none" w:sz="0" w:space="0" w:color="auto"/>
        <w:right w:val="none" w:sz="0" w:space="0" w:color="auto"/>
      </w:divBdr>
    </w:div>
    <w:div w:id="572349322">
      <w:bodyDiv w:val="1"/>
      <w:marLeft w:val="0"/>
      <w:marRight w:val="0"/>
      <w:marTop w:val="0"/>
      <w:marBottom w:val="0"/>
      <w:divBdr>
        <w:top w:val="none" w:sz="0" w:space="0" w:color="auto"/>
        <w:left w:val="none" w:sz="0" w:space="0" w:color="auto"/>
        <w:bottom w:val="none" w:sz="0" w:space="0" w:color="auto"/>
        <w:right w:val="none" w:sz="0" w:space="0" w:color="auto"/>
      </w:divBdr>
    </w:div>
    <w:div w:id="579874594">
      <w:bodyDiv w:val="1"/>
      <w:marLeft w:val="0"/>
      <w:marRight w:val="0"/>
      <w:marTop w:val="0"/>
      <w:marBottom w:val="0"/>
      <w:divBdr>
        <w:top w:val="none" w:sz="0" w:space="0" w:color="auto"/>
        <w:left w:val="none" w:sz="0" w:space="0" w:color="auto"/>
        <w:bottom w:val="none" w:sz="0" w:space="0" w:color="auto"/>
        <w:right w:val="none" w:sz="0" w:space="0" w:color="auto"/>
      </w:divBdr>
    </w:div>
    <w:div w:id="582957176">
      <w:bodyDiv w:val="1"/>
      <w:marLeft w:val="0"/>
      <w:marRight w:val="0"/>
      <w:marTop w:val="0"/>
      <w:marBottom w:val="0"/>
      <w:divBdr>
        <w:top w:val="none" w:sz="0" w:space="0" w:color="auto"/>
        <w:left w:val="none" w:sz="0" w:space="0" w:color="auto"/>
        <w:bottom w:val="none" w:sz="0" w:space="0" w:color="auto"/>
        <w:right w:val="none" w:sz="0" w:space="0" w:color="auto"/>
      </w:divBdr>
    </w:div>
    <w:div w:id="601186992">
      <w:bodyDiv w:val="1"/>
      <w:marLeft w:val="0"/>
      <w:marRight w:val="0"/>
      <w:marTop w:val="0"/>
      <w:marBottom w:val="0"/>
      <w:divBdr>
        <w:top w:val="none" w:sz="0" w:space="0" w:color="auto"/>
        <w:left w:val="none" w:sz="0" w:space="0" w:color="auto"/>
        <w:bottom w:val="none" w:sz="0" w:space="0" w:color="auto"/>
        <w:right w:val="none" w:sz="0" w:space="0" w:color="auto"/>
      </w:divBdr>
    </w:div>
    <w:div w:id="611984186">
      <w:bodyDiv w:val="1"/>
      <w:marLeft w:val="0"/>
      <w:marRight w:val="0"/>
      <w:marTop w:val="0"/>
      <w:marBottom w:val="0"/>
      <w:divBdr>
        <w:top w:val="none" w:sz="0" w:space="0" w:color="auto"/>
        <w:left w:val="none" w:sz="0" w:space="0" w:color="auto"/>
        <w:bottom w:val="none" w:sz="0" w:space="0" w:color="auto"/>
        <w:right w:val="none" w:sz="0" w:space="0" w:color="auto"/>
      </w:divBdr>
    </w:div>
    <w:div w:id="628314992">
      <w:bodyDiv w:val="1"/>
      <w:marLeft w:val="0"/>
      <w:marRight w:val="0"/>
      <w:marTop w:val="0"/>
      <w:marBottom w:val="0"/>
      <w:divBdr>
        <w:top w:val="none" w:sz="0" w:space="0" w:color="auto"/>
        <w:left w:val="none" w:sz="0" w:space="0" w:color="auto"/>
        <w:bottom w:val="none" w:sz="0" w:space="0" w:color="auto"/>
        <w:right w:val="none" w:sz="0" w:space="0" w:color="auto"/>
      </w:divBdr>
    </w:div>
    <w:div w:id="639309858">
      <w:bodyDiv w:val="1"/>
      <w:marLeft w:val="0"/>
      <w:marRight w:val="0"/>
      <w:marTop w:val="0"/>
      <w:marBottom w:val="0"/>
      <w:divBdr>
        <w:top w:val="none" w:sz="0" w:space="0" w:color="auto"/>
        <w:left w:val="none" w:sz="0" w:space="0" w:color="auto"/>
        <w:bottom w:val="none" w:sz="0" w:space="0" w:color="auto"/>
        <w:right w:val="none" w:sz="0" w:space="0" w:color="auto"/>
      </w:divBdr>
    </w:div>
    <w:div w:id="646933593">
      <w:bodyDiv w:val="1"/>
      <w:marLeft w:val="0"/>
      <w:marRight w:val="0"/>
      <w:marTop w:val="0"/>
      <w:marBottom w:val="0"/>
      <w:divBdr>
        <w:top w:val="none" w:sz="0" w:space="0" w:color="auto"/>
        <w:left w:val="none" w:sz="0" w:space="0" w:color="auto"/>
        <w:bottom w:val="none" w:sz="0" w:space="0" w:color="auto"/>
        <w:right w:val="none" w:sz="0" w:space="0" w:color="auto"/>
      </w:divBdr>
    </w:div>
    <w:div w:id="680470072">
      <w:bodyDiv w:val="1"/>
      <w:marLeft w:val="0"/>
      <w:marRight w:val="0"/>
      <w:marTop w:val="0"/>
      <w:marBottom w:val="0"/>
      <w:divBdr>
        <w:top w:val="none" w:sz="0" w:space="0" w:color="auto"/>
        <w:left w:val="none" w:sz="0" w:space="0" w:color="auto"/>
        <w:bottom w:val="none" w:sz="0" w:space="0" w:color="auto"/>
        <w:right w:val="none" w:sz="0" w:space="0" w:color="auto"/>
      </w:divBdr>
    </w:div>
    <w:div w:id="688289995">
      <w:bodyDiv w:val="1"/>
      <w:marLeft w:val="0"/>
      <w:marRight w:val="0"/>
      <w:marTop w:val="0"/>
      <w:marBottom w:val="0"/>
      <w:divBdr>
        <w:top w:val="none" w:sz="0" w:space="0" w:color="auto"/>
        <w:left w:val="none" w:sz="0" w:space="0" w:color="auto"/>
        <w:bottom w:val="none" w:sz="0" w:space="0" w:color="auto"/>
        <w:right w:val="none" w:sz="0" w:space="0" w:color="auto"/>
      </w:divBdr>
    </w:div>
    <w:div w:id="688793702">
      <w:bodyDiv w:val="1"/>
      <w:marLeft w:val="0"/>
      <w:marRight w:val="0"/>
      <w:marTop w:val="0"/>
      <w:marBottom w:val="0"/>
      <w:divBdr>
        <w:top w:val="none" w:sz="0" w:space="0" w:color="auto"/>
        <w:left w:val="none" w:sz="0" w:space="0" w:color="auto"/>
        <w:bottom w:val="none" w:sz="0" w:space="0" w:color="auto"/>
        <w:right w:val="none" w:sz="0" w:space="0" w:color="auto"/>
      </w:divBdr>
    </w:div>
    <w:div w:id="733284787">
      <w:bodyDiv w:val="1"/>
      <w:marLeft w:val="0"/>
      <w:marRight w:val="0"/>
      <w:marTop w:val="0"/>
      <w:marBottom w:val="0"/>
      <w:divBdr>
        <w:top w:val="none" w:sz="0" w:space="0" w:color="auto"/>
        <w:left w:val="none" w:sz="0" w:space="0" w:color="auto"/>
        <w:bottom w:val="none" w:sz="0" w:space="0" w:color="auto"/>
        <w:right w:val="none" w:sz="0" w:space="0" w:color="auto"/>
      </w:divBdr>
    </w:div>
    <w:div w:id="735936317">
      <w:bodyDiv w:val="1"/>
      <w:marLeft w:val="0"/>
      <w:marRight w:val="0"/>
      <w:marTop w:val="0"/>
      <w:marBottom w:val="0"/>
      <w:divBdr>
        <w:top w:val="none" w:sz="0" w:space="0" w:color="auto"/>
        <w:left w:val="none" w:sz="0" w:space="0" w:color="auto"/>
        <w:bottom w:val="none" w:sz="0" w:space="0" w:color="auto"/>
        <w:right w:val="none" w:sz="0" w:space="0" w:color="auto"/>
      </w:divBdr>
    </w:div>
    <w:div w:id="743532695">
      <w:bodyDiv w:val="1"/>
      <w:marLeft w:val="0"/>
      <w:marRight w:val="0"/>
      <w:marTop w:val="0"/>
      <w:marBottom w:val="0"/>
      <w:divBdr>
        <w:top w:val="none" w:sz="0" w:space="0" w:color="auto"/>
        <w:left w:val="none" w:sz="0" w:space="0" w:color="auto"/>
        <w:bottom w:val="none" w:sz="0" w:space="0" w:color="auto"/>
        <w:right w:val="none" w:sz="0" w:space="0" w:color="auto"/>
      </w:divBdr>
    </w:div>
    <w:div w:id="745953505">
      <w:bodyDiv w:val="1"/>
      <w:marLeft w:val="0"/>
      <w:marRight w:val="0"/>
      <w:marTop w:val="0"/>
      <w:marBottom w:val="0"/>
      <w:divBdr>
        <w:top w:val="none" w:sz="0" w:space="0" w:color="auto"/>
        <w:left w:val="none" w:sz="0" w:space="0" w:color="auto"/>
        <w:bottom w:val="none" w:sz="0" w:space="0" w:color="auto"/>
        <w:right w:val="none" w:sz="0" w:space="0" w:color="auto"/>
      </w:divBdr>
    </w:div>
    <w:div w:id="754592555">
      <w:bodyDiv w:val="1"/>
      <w:marLeft w:val="0"/>
      <w:marRight w:val="0"/>
      <w:marTop w:val="0"/>
      <w:marBottom w:val="0"/>
      <w:divBdr>
        <w:top w:val="none" w:sz="0" w:space="0" w:color="auto"/>
        <w:left w:val="none" w:sz="0" w:space="0" w:color="auto"/>
        <w:bottom w:val="none" w:sz="0" w:space="0" w:color="auto"/>
        <w:right w:val="none" w:sz="0" w:space="0" w:color="auto"/>
      </w:divBdr>
    </w:div>
    <w:div w:id="759259784">
      <w:bodyDiv w:val="1"/>
      <w:marLeft w:val="0"/>
      <w:marRight w:val="0"/>
      <w:marTop w:val="0"/>
      <w:marBottom w:val="0"/>
      <w:divBdr>
        <w:top w:val="none" w:sz="0" w:space="0" w:color="auto"/>
        <w:left w:val="none" w:sz="0" w:space="0" w:color="auto"/>
        <w:bottom w:val="none" w:sz="0" w:space="0" w:color="auto"/>
        <w:right w:val="none" w:sz="0" w:space="0" w:color="auto"/>
      </w:divBdr>
    </w:div>
    <w:div w:id="762995323">
      <w:bodyDiv w:val="1"/>
      <w:marLeft w:val="0"/>
      <w:marRight w:val="0"/>
      <w:marTop w:val="0"/>
      <w:marBottom w:val="0"/>
      <w:divBdr>
        <w:top w:val="none" w:sz="0" w:space="0" w:color="auto"/>
        <w:left w:val="none" w:sz="0" w:space="0" w:color="auto"/>
        <w:bottom w:val="none" w:sz="0" w:space="0" w:color="auto"/>
        <w:right w:val="none" w:sz="0" w:space="0" w:color="auto"/>
      </w:divBdr>
    </w:div>
    <w:div w:id="768744057">
      <w:bodyDiv w:val="1"/>
      <w:marLeft w:val="0"/>
      <w:marRight w:val="0"/>
      <w:marTop w:val="0"/>
      <w:marBottom w:val="0"/>
      <w:divBdr>
        <w:top w:val="none" w:sz="0" w:space="0" w:color="auto"/>
        <w:left w:val="none" w:sz="0" w:space="0" w:color="auto"/>
        <w:bottom w:val="none" w:sz="0" w:space="0" w:color="auto"/>
        <w:right w:val="none" w:sz="0" w:space="0" w:color="auto"/>
      </w:divBdr>
    </w:div>
    <w:div w:id="770667580">
      <w:bodyDiv w:val="1"/>
      <w:marLeft w:val="0"/>
      <w:marRight w:val="0"/>
      <w:marTop w:val="0"/>
      <w:marBottom w:val="0"/>
      <w:divBdr>
        <w:top w:val="none" w:sz="0" w:space="0" w:color="auto"/>
        <w:left w:val="none" w:sz="0" w:space="0" w:color="auto"/>
        <w:bottom w:val="none" w:sz="0" w:space="0" w:color="auto"/>
        <w:right w:val="none" w:sz="0" w:space="0" w:color="auto"/>
      </w:divBdr>
    </w:div>
    <w:div w:id="795490100">
      <w:bodyDiv w:val="1"/>
      <w:marLeft w:val="0"/>
      <w:marRight w:val="0"/>
      <w:marTop w:val="0"/>
      <w:marBottom w:val="0"/>
      <w:divBdr>
        <w:top w:val="none" w:sz="0" w:space="0" w:color="auto"/>
        <w:left w:val="none" w:sz="0" w:space="0" w:color="auto"/>
        <w:bottom w:val="none" w:sz="0" w:space="0" w:color="auto"/>
        <w:right w:val="none" w:sz="0" w:space="0" w:color="auto"/>
      </w:divBdr>
    </w:div>
    <w:div w:id="804159469">
      <w:bodyDiv w:val="1"/>
      <w:marLeft w:val="0"/>
      <w:marRight w:val="0"/>
      <w:marTop w:val="0"/>
      <w:marBottom w:val="0"/>
      <w:divBdr>
        <w:top w:val="none" w:sz="0" w:space="0" w:color="auto"/>
        <w:left w:val="none" w:sz="0" w:space="0" w:color="auto"/>
        <w:bottom w:val="none" w:sz="0" w:space="0" w:color="auto"/>
        <w:right w:val="none" w:sz="0" w:space="0" w:color="auto"/>
      </w:divBdr>
    </w:div>
    <w:div w:id="814840400">
      <w:bodyDiv w:val="1"/>
      <w:marLeft w:val="0"/>
      <w:marRight w:val="0"/>
      <w:marTop w:val="0"/>
      <w:marBottom w:val="0"/>
      <w:divBdr>
        <w:top w:val="none" w:sz="0" w:space="0" w:color="auto"/>
        <w:left w:val="none" w:sz="0" w:space="0" w:color="auto"/>
        <w:bottom w:val="none" w:sz="0" w:space="0" w:color="auto"/>
        <w:right w:val="none" w:sz="0" w:space="0" w:color="auto"/>
      </w:divBdr>
    </w:div>
    <w:div w:id="817771747">
      <w:bodyDiv w:val="1"/>
      <w:marLeft w:val="0"/>
      <w:marRight w:val="0"/>
      <w:marTop w:val="0"/>
      <w:marBottom w:val="0"/>
      <w:divBdr>
        <w:top w:val="none" w:sz="0" w:space="0" w:color="auto"/>
        <w:left w:val="none" w:sz="0" w:space="0" w:color="auto"/>
        <w:bottom w:val="none" w:sz="0" w:space="0" w:color="auto"/>
        <w:right w:val="none" w:sz="0" w:space="0" w:color="auto"/>
      </w:divBdr>
    </w:div>
    <w:div w:id="821115325">
      <w:bodyDiv w:val="1"/>
      <w:marLeft w:val="0"/>
      <w:marRight w:val="0"/>
      <w:marTop w:val="0"/>
      <w:marBottom w:val="0"/>
      <w:divBdr>
        <w:top w:val="none" w:sz="0" w:space="0" w:color="auto"/>
        <w:left w:val="none" w:sz="0" w:space="0" w:color="auto"/>
        <w:bottom w:val="none" w:sz="0" w:space="0" w:color="auto"/>
        <w:right w:val="none" w:sz="0" w:space="0" w:color="auto"/>
      </w:divBdr>
    </w:div>
    <w:div w:id="828669137">
      <w:bodyDiv w:val="1"/>
      <w:marLeft w:val="0"/>
      <w:marRight w:val="0"/>
      <w:marTop w:val="0"/>
      <w:marBottom w:val="0"/>
      <w:divBdr>
        <w:top w:val="none" w:sz="0" w:space="0" w:color="auto"/>
        <w:left w:val="none" w:sz="0" w:space="0" w:color="auto"/>
        <w:bottom w:val="none" w:sz="0" w:space="0" w:color="auto"/>
        <w:right w:val="none" w:sz="0" w:space="0" w:color="auto"/>
      </w:divBdr>
    </w:div>
    <w:div w:id="829322688">
      <w:bodyDiv w:val="1"/>
      <w:marLeft w:val="0"/>
      <w:marRight w:val="0"/>
      <w:marTop w:val="0"/>
      <w:marBottom w:val="0"/>
      <w:divBdr>
        <w:top w:val="none" w:sz="0" w:space="0" w:color="auto"/>
        <w:left w:val="none" w:sz="0" w:space="0" w:color="auto"/>
        <w:bottom w:val="none" w:sz="0" w:space="0" w:color="auto"/>
        <w:right w:val="none" w:sz="0" w:space="0" w:color="auto"/>
      </w:divBdr>
    </w:div>
    <w:div w:id="867060618">
      <w:bodyDiv w:val="1"/>
      <w:marLeft w:val="0"/>
      <w:marRight w:val="0"/>
      <w:marTop w:val="0"/>
      <w:marBottom w:val="0"/>
      <w:divBdr>
        <w:top w:val="none" w:sz="0" w:space="0" w:color="auto"/>
        <w:left w:val="none" w:sz="0" w:space="0" w:color="auto"/>
        <w:bottom w:val="none" w:sz="0" w:space="0" w:color="auto"/>
        <w:right w:val="none" w:sz="0" w:space="0" w:color="auto"/>
      </w:divBdr>
    </w:div>
    <w:div w:id="869993247">
      <w:bodyDiv w:val="1"/>
      <w:marLeft w:val="0"/>
      <w:marRight w:val="0"/>
      <w:marTop w:val="0"/>
      <w:marBottom w:val="0"/>
      <w:divBdr>
        <w:top w:val="none" w:sz="0" w:space="0" w:color="auto"/>
        <w:left w:val="none" w:sz="0" w:space="0" w:color="auto"/>
        <w:bottom w:val="none" w:sz="0" w:space="0" w:color="auto"/>
        <w:right w:val="none" w:sz="0" w:space="0" w:color="auto"/>
      </w:divBdr>
    </w:div>
    <w:div w:id="890728134">
      <w:bodyDiv w:val="1"/>
      <w:marLeft w:val="0"/>
      <w:marRight w:val="0"/>
      <w:marTop w:val="0"/>
      <w:marBottom w:val="0"/>
      <w:divBdr>
        <w:top w:val="none" w:sz="0" w:space="0" w:color="auto"/>
        <w:left w:val="none" w:sz="0" w:space="0" w:color="auto"/>
        <w:bottom w:val="none" w:sz="0" w:space="0" w:color="auto"/>
        <w:right w:val="none" w:sz="0" w:space="0" w:color="auto"/>
      </w:divBdr>
    </w:div>
    <w:div w:id="892472103">
      <w:bodyDiv w:val="1"/>
      <w:marLeft w:val="0"/>
      <w:marRight w:val="0"/>
      <w:marTop w:val="0"/>
      <w:marBottom w:val="0"/>
      <w:divBdr>
        <w:top w:val="none" w:sz="0" w:space="0" w:color="auto"/>
        <w:left w:val="none" w:sz="0" w:space="0" w:color="auto"/>
        <w:bottom w:val="none" w:sz="0" w:space="0" w:color="auto"/>
        <w:right w:val="none" w:sz="0" w:space="0" w:color="auto"/>
      </w:divBdr>
    </w:div>
    <w:div w:id="896940357">
      <w:bodyDiv w:val="1"/>
      <w:marLeft w:val="0"/>
      <w:marRight w:val="0"/>
      <w:marTop w:val="0"/>
      <w:marBottom w:val="0"/>
      <w:divBdr>
        <w:top w:val="none" w:sz="0" w:space="0" w:color="auto"/>
        <w:left w:val="none" w:sz="0" w:space="0" w:color="auto"/>
        <w:bottom w:val="none" w:sz="0" w:space="0" w:color="auto"/>
        <w:right w:val="none" w:sz="0" w:space="0" w:color="auto"/>
      </w:divBdr>
    </w:div>
    <w:div w:id="900284664">
      <w:bodyDiv w:val="1"/>
      <w:marLeft w:val="0"/>
      <w:marRight w:val="0"/>
      <w:marTop w:val="0"/>
      <w:marBottom w:val="0"/>
      <w:divBdr>
        <w:top w:val="none" w:sz="0" w:space="0" w:color="auto"/>
        <w:left w:val="none" w:sz="0" w:space="0" w:color="auto"/>
        <w:bottom w:val="none" w:sz="0" w:space="0" w:color="auto"/>
        <w:right w:val="none" w:sz="0" w:space="0" w:color="auto"/>
      </w:divBdr>
    </w:div>
    <w:div w:id="903492349">
      <w:bodyDiv w:val="1"/>
      <w:marLeft w:val="0"/>
      <w:marRight w:val="0"/>
      <w:marTop w:val="0"/>
      <w:marBottom w:val="0"/>
      <w:divBdr>
        <w:top w:val="none" w:sz="0" w:space="0" w:color="auto"/>
        <w:left w:val="none" w:sz="0" w:space="0" w:color="auto"/>
        <w:bottom w:val="none" w:sz="0" w:space="0" w:color="auto"/>
        <w:right w:val="none" w:sz="0" w:space="0" w:color="auto"/>
      </w:divBdr>
    </w:div>
    <w:div w:id="905918579">
      <w:bodyDiv w:val="1"/>
      <w:marLeft w:val="0"/>
      <w:marRight w:val="0"/>
      <w:marTop w:val="0"/>
      <w:marBottom w:val="0"/>
      <w:divBdr>
        <w:top w:val="none" w:sz="0" w:space="0" w:color="auto"/>
        <w:left w:val="none" w:sz="0" w:space="0" w:color="auto"/>
        <w:bottom w:val="none" w:sz="0" w:space="0" w:color="auto"/>
        <w:right w:val="none" w:sz="0" w:space="0" w:color="auto"/>
      </w:divBdr>
    </w:div>
    <w:div w:id="907616984">
      <w:bodyDiv w:val="1"/>
      <w:marLeft w:val="0"/>
      <w:marRight w:val="0"/>
      <w:marTop w:val="0"/>
      <w:marBottom w:val="0"/>
      <w:divBdr>
        <w:top w:val="none" w:sz="0" w:space="0" w:color="auto"/>
        <w:left w:val="none" w:sz="0" w:space="0" w:color="auto"/>
        <w:bottom w:val="none" w:sz="0" w:space="0" w:color="auto"/>
        <w:right w:val="none" w:sz="0" w:space="0" w:color="auto"/>
      </w:divBdr>
    </w:div>
    <w:div w:id="935282631">
      <w:bodyDiv w:val="1"/>
      <w:marLeft w:val="0"/>
      <w:marRight w:val="0"/>
      <w:marTop w:val="0"/>
      <w:marBottom w:val="0"/>
      <w:divBdr>
        <w:top w:val="none" w:sz="0" w:space="0" w:color="auto"/>
        <w:left w:val="none" w:sz="0" w:space="0" w:color="auto"/>
        <w:bottom w:val="none" w:sz="0" w:space="0" w:color="auto"/>
        <w:right w:val="none" w:sz="0" w:space="0" w:color="auto"/>
      </w:divBdr>
    </w:div>
    <w:div w:id="953824009">
      <w:bodyDiv w:val="1"/>
      <w:marLeft w:val="0"/>
      <w:marRight w:val="0"/>
      <w:marTop w:val="0"/>
      <w:marBottom w:val="0"/>
      <w:divBdr>
        <w:top w:val="none" w:sz="0" w:space="0" w:color="auto"/>
        <w:left w:val="none" w:sz="0" w:space="0" w:color="auto"/>
        <w:bottom w:val="none" w:sz="0" w:space="0" w:color="auto"/>
        <w:right w:val="none" w:sz="0" w:space="0" w:color="auto"/>
      </w:divBdr>
    </w:div>
    <w:div w:id="956524116">
      <w:bodyDiv w:val="1"/>
      <w:marLeft w:val="0"/>
      <w:marRight w:val="0"/>
      <w:marTop w:val="0"/>
      <w:marBottom w:val="0"/>
      <w:divBdr>
        <w:top w:val="none" w:sz="0" w:space="0" w:color="auto"/>
        <w:left w:val="none" w:sz="0" w:space="0" w:color="auto"/>
        <w:bottom w:val="none" w:sz="0" w:space="0" w:color="auto"/>
        <w:right w:val="none" w:sz="0" w:space="0" w:color="auto"/>
      </w:divBdr>
    </w:div>
    <w:div w:id="978608946">
      <w:bodyDiv w:val="1"/>
      <w:marLeft w:val="0"/>
      <w:marRight w:val="0"/>
      <w:marTop w:val="0"/>
      <w:marBottom w:val="0"/>
      <w:divBdr>
        <w:top w:val="none" w:sz="0" w:space="0" w:color="auto"/>
        <w:left w:val="none" w:sz="0" w:space="0" w:color="auto"/>
        <w:bottom w:val="none" w:sz="0" w:space="0" w:color="auto"/>
        <w:right w:val="none" w:sz="0" w:space="0" w:color="auto"/>
      </w:divBdr>
    </w:div>
    <w:div w:id="983117495">
      <w:bodyDiv w:val="1"/>
      <w:marLeft w:val="0"/>
      <w:marRight w:val="0"/>
      <w:marTop w:val="0"/>
      <w:marBottom w:val="0"/>
      <w:divBdr>
        <w:top w:val="none" w:sz="0" w:space="0" w:color="auto"/>
        <w:left w:val="none" w:sz="0" w:space="0" w:color="auto"/>
        <w:bottom w:val="none" w:sz="0" w:space="0" w:color="auto"/>
        <w:right w:val="none" w:sz="0" w:space="0" w:color="auto"/>
      </w:divBdr>
    </w:div>
    <w:div w:id="996035214">
      <w:bodyDiv w:val="1"/>
      <w:marLeft w:val="0"/>
      <w:marRight w:val="0"/>
      <w:marTop w:val="0"/>
      <w:marBottom w:val="0"/>
      <w:divBdr>
        <w:top w:val="none" w:sz="0" w:space="0" w:color="auto"/>
        <w:left w:val="none" w:sz="0" w:space="0" w:color="auto"/>
        <w:bottom w:val="none" w:sz="0" w:space="0" w:color="auto"/>
        <w:right w:val="none" w:sz="0" w:space="0" w:color="auto"/>
      </w:divBdr>
    </w:div>
    <w:div w:id="1014649317">
      <w:bodyDiv w:val="1"/>
      <w:marLeft w:val="0"/>
      <w:marRight w:val="0"/>
      <w:marTop w:val="0"/>
      <w:marBottom w:val="0"/>
      <w:divBdr>
        <w:top w:val="none" w:sz="0" w:space="0" w:color="auto"/>
        <w:left w:val="none" w:sz="0" w:space="0" w:color="auto"/>
        <w:bottom w:val="none" w:sz="0" w:space="0" w:color="auto"/>
        <w:right w:val="none" w:sz="0" w:space="0" w:color="auto"/>
      </w:divBdr>
    </w:div>
    <w:div w:id="1027293357">
      <w:bodyDiv w:val="1"/>
      <w:marLeft w:val="0"/>
      <w:marRight w:val="0"/>
      <w:marTop w:val="0"/>
      <w:marBottom w:val="0"/>
      <w:divBdr>
        <w:top w:val="none" w:sz="0" w:space="0" w:color="auto"/>
        <w:left w:val="none" w:sz="0" w:space="0" w:color="auto"/>
        <w:bottom w:val="none" w:sz="0" w:space="0" w:color="auto"/>
        <w:right w:val="none" w:sz="0" w:space="0" w:color="auto"/>
      </w:divBdr>
    </w:div>
    <w:div w:id="1037662557">
      <w:bodyDiv w:val="1"/>
      <w:marLeft w:val="0"/>
      <w:marRight w:val="0"/>
      <w:marTop w:val="0"/>
      <w:marBottom w:val="0"/>
      <w:divBdr>
        <w:top w:val="none" w:sz="0" w:space="0" w:color="auto"/>
        <w:left w:val="none" w:sz="0" w:space="0" w:color="auto"/>
        <w:bottom w:val="none" w:sz="0" w:space="0" w:color="auto"/>
        <w:right w:val="none" w:sz="0" w:space="0" w:color="auto"/>
      </w:divBdr>
    </w:div>
    <w:div w:id="1040328048">
      <w:bodyDiv w:val="1"/>
      <w:marLeft w:val="0"/>
      <w:marRight w:val="0"/>
      <w:marTop w:val="0"/>
      <w:marBottom w:val="0"/>
      <w:divBdr>
        <w:top w:val="none" w:sz="0" w:space="0" w:color="auto"/>
        <w:left w:val="none" w:sz="0" w:space="0" w:color="auto"/>
        <w:bottom w:val="none" w:sz="0" w:space="0" w:color="auto"/>
        <w:right w:val="none" w:sz="0" w:space="0" w:color="auto"/>
      </w:divBdr>
    </w:div>
    <w:div w:id="1042250827">
      <w:bodyDiv w:val="1"/>
      <w:marLeft w:val="0"/>
      <w:marRight w:val="0"/>
      <w:marTop w:val="0"/>
      <w:marBottom w:val="0"/>
      <w:divBdr>
        <w:top w:val="none" w:sz="0" w:space="0" w:color="auto"/>
        <w:left w:val="none" w:sz="0" w:space="0" w:color="auto"/>
        <w:bottom w:val="none" w:sz="0" w:space="0" w:color="auto"/>
        <w:right w:val="none" w:sz="0" w:space="0" w:color="auto"/>
      </w:divBdr>
    </w:div>
    <w:div w:id="1042943187">
      <w:bodyDiv w:val="1"/>
      <w:marLeft w:val="0"/>
      <w:marRight w:val="0"/>
      <w:marTop w:val="0"/>
      <w:marBottom w:val="0"/>
      <w:divBdr>
        <w:top w:val="none" w:sz="0" w:space="0" w:color="auto"/>
        <w:left w:val="none" w:sz="0" w:space="0" w:color="auto"/>
        <w:bottom w:val="none" w:sz="0" w:space="0" w:color="auto"/>
        <w:right w:val="none" w:sz="0" w:space="0" w:color="auto"/>
      </w:divBdr>
    </w:div>
    <w:div w:id="1079325031">
      <w:bodyDiv w:val="1"/>
      <w:marLeft w:val="0"/>
      <w:marRight w:val="0"/>
      <w:marTop w:val="0"/>
      <w:marBottom w:val="0"/>
      <w:divBdr>
        <w:top w:val="none" w:sz="0" w:space="0" w:color="auto"/>
        <w:left w:val="none" w:sz="0" w:space="0" w:color="auto"/>
        <w:bottom w:val="none" w:sz="0" w:space="0" w:color="auto"/>
        <w:right w:val="none" w:sz="0" w:space="0" w:color="auto"/>
      </w:divBdr>
    </w:div>
    <w:div w:id="1108279759">
      <w:bodyDiv w:val="1"/>
      <w:marLeft w:val="0"/>
      <w:marRight w:val="0"/>
      <w:marTop w:val="0"/>
      <w:marBottom w:val="0"/>
      <w:divBdr>
        <w:top w:val="none" w:sz="0" w:space="0" w:color="auto"/>
        <w:left w:val="none" w:sz="0" w:space="0" w:color="auto"/>
        <w:bottom w:val="none" w:sz="0" w:space="0" w:color="auto"/>
        <w:right w:val="none" w:sz="0" w:space="0" w:color="auto"/>
      </w:divBdr>
    </w:div>
    <w:div w:id="1112211486">
      <w:bodyDiv w:val="1"/>
      <w:marLeft w:val="0"/>
      <w:marRight w:val="0"/>
      <w:marTop w:val="0"/>
      <w:marBottom w:val="0"/>
      <w:divBdr>
        <w:top w:val="none" w:sz="0" w:space="0" w:color="auto"/>
        <w:left w:val="none" w:sz="0" w:space="0" w:color="auto"/>
        <w:bottom w:val="none" w:sz="0" w:space="0" w:color="auto"/>
        <w:right w:val="none" w:sz="0" w:space="0" w:color="auto"/>
      </w:divBdr>
    </w:div>
    <w:div w:id="1132165790">
      <w:bodyDiv w:val="1"/>
      <w:marLeft w:val="0"/>
      <w:marRight w:val="0"/>
      <w:marTop w:val="0"/>
      <w:marBottom w:val="0"/>
      <w:divBdr>
        <w:top w:val="none" w:sz="0" w:space="0" w:color="auto"/>
        <w:left w:val="none" w:sz="0" w:space="0" w:color="auto"/>
        <w:bottom w:val="none" w:sz="0" w:space="0" w:color="auto"/>
        <w:right w:val="none" w:sz="0" w:space="0" w:color="auto"/>
      </w:divBdr>
    </w:div>
    <w:div w:id="1150514930">
      <w:bodyDiv w:val="1"/>
      <w:marLeft w:val="0"/>
      <w:marRight w:val="0"/>
      <w:marTop w:val="0"/>
      <w:marBottom w:val="0"/>
      <w:divBdr>
        <w:top w:val="none" w:sz="0" w:space="0" w:color="auto"/>
        <w:left w:val="none" w:sz="0" w:space="0" w:color="auto"/>
        <w:bottom w:val="none" w:sz="0" w:space="0" w:color="auto"/>
        <w:right w:val="none" w:sz="0" w:space="0" w:color="auto"/>
      </w:divBdr>
    </w:div>
    <w:div w:id="1154106230">
      <w:bodyDiv w:val="1"/>
      <w:marLeft w:val="0"/>
      <w:marRight w:val="0"/>
      <w:marTop w:val="0"/>
      <w:marBottom w:val="0"/>
      <w:divBdr>
        <w:top w:val="none" w:sz="0" w:space="0" w:color="auto"/>
        <w:left w:val="none" w:sz="0" w:space="0" w:color="auto"/>
        <w:bottom w:val="none" w:sz="0" w:space="0" w:color="auto"/>
        <w:right w:val="none" w:sz="0" w:space="0" w:color="auto"/>
      </w:divBdr>
    </w:div>
    <w:div w:id="1168790956">
      <w:bodyDiv w:val="1"/>
      <w:marLeft w:val="0"/>
      <w:marRight w:val="0"/>
      <w:marTop w:val="0"/>
      <w:marBottom w:val="0"/>
      <w:divBdr>
        <w:top w:val="none" w:sz="0" w:space="0" w:color="auto"/>
        <w:left w:val="none" w:sz="0" w:space="0" w:color="auto"/>
        <w:bottom w:val="none" w:sz="0" w:space="0" w:color="auto"/>
        <w:right w:val="none" w:sz="0" w:space="0" w:color="auto"/>
      </w:divBdr>
    </w:div>
    <w:div w:id="1171680834">
      <w:bodyDiv w:val="1"/>
      <w:marLeft w:val="0"/>
      <w:marRight w:val="0"/>
      <w:marTop w:val="0"/>
      <w:marBottom w:val="0"/>
      <w:divBdr>
        <w:top w:val="none" w:sz="0" w:space="0" w:color="auto"/>
        <w:left w:val="none" w:sz="0" w:space="0" w:color="auto"/>
        <w:bottom w:val="none" w:sz="0" w:space="0" w:color="auto"/>
        <w:right w:val="none" w:sz="0" w:space="0" w:color="auto"/>
      </w:divBdr>
    </w:div>
    <w:div w:id="1179200677">
      <w:bodyDiv w:val="1"/>
      <w:marLeft w:val="0"/>
      <w:marRight w:val="0"/>
      <w:marTop w:val="0"/>
      <w:marBottom w:val="0"/>
      <w:divBdr>
        <w:top w:val="none" w:sz="0" w:space="0" w:color="auto"/>
        <w:left w:val="none" w:sz="0" w:space="0" w:color="auto"/>
        <w:bottom w:val="none" w:sz="0" w:space="0" w:color="auto"/>
        <w:right w:val="none" w:sz="0" w:space="0" w:color="auto"/>
      </w:divBdr>
    </w:div>
    <w:div w:id="1181700890">
      <w:bodyDiv w:val="1"/>
      <w:marLeft w:val="0"/>
      <w:marRight w:val="0"/>
      <w:marTop w:val="0"/>
      <w:marBottom w:val="0"/>
      <w:divBdr>
        <w:top w:val="none" w:sz="0" w:space="0" w:color="auto"/>
        <w:left w:val="none" w:sz="0" w:space="0" w:color="auto"/>
        <w:bottom w:val="none" w:sz="0" w:space="0" w:color="auto"/>
        <w:right w:val="none" w:sz="0" w:space="0" w:color="auto"/>
      </w:divBdr>
    </w:div>
    <w:div w:id="1181775910">
      <w:bodyDiv w:val="1"/>
      <w:marLeft w:val="0"/>
      <w:marRight w:val="0"/>
      <w:marTop w:val="0"/>
      <w:marBottom w:val="0"/>
      <w:divBdr>
        <w:top w:val="none" w:sz="0" w:space="0" w:color="auto"/>
        <w:left w:val="none" w:sz="0" w:space="0" w:color="auto"/>
        <w:bottom w:val="none" w:sz="0" w:space="0" w:color="auto"/>
        <w:right w:val="none" w:sz="0" w:space="0" w:color="auto"/>
      </w:divBdr>
    </w:div>
    <w:div w:id="1188057671">
      <w:bodyDiv w:val="1"/>
      <w:marLeft w:val="0"/>
      <w:marRight w:val="0"/>
      <w:marTop w:val="0"/>
      <w:marBottom w:val="0"/>
      <w:divBdr>
        <w:top w:val="none" w:sz="0" w:space="0" w:color="auto"/>
        <w:left w:val="none" w:sz="0" w:space="0" w:color="auto"/>
        <w:bottom w:val="none" w:sz="0" w:space="0" w:color="auto"/>
        <w:right w:val="none" w:sz="0" w:space="0" w:color="auto"/>
      </w:divBdr>
    </w:div>
    <w:div w:id="1196893372">
      <w:bodyDiv w:val="1"/>
      <w:marLeft w:val="0"/>
      <w:marRight w:val="0"/>
      <w:marTop w:val="0"/>
      <w:marBottom w:val="0"/>
      <w:divBdr>
        <w:top w:val="none" w:sz="0" w:space="0" w:color="auto"/>
        <w:left w:val="none" w:sz="0" w:space="0" w:color="auto"/>
        <w:bottom w:val="none" w:sz="0" w:space="0" w:color="auto"/>
        <w:right w:val="none" w:sz="0" w:space="0" w:color="auto"/>
      </w:divBdr>
    </w:div>
    <w:div w:id="1200704788">
      <w:bodyDiv w:val="1"/>
      <w:marLeft w:val="0"/>
      <w:marRight w:val="0"/>
      <w:marTop w:val="0"/>
      <w:marBottom w:val="0"/>
      <w:divBdr>
        <w:top w:val="none" w:sz="0" w:space="0" w:color="auto"/>
        <w:left w:val="none" w:sz="0" w:space="0" w:color="auto"/>
        <w:bottom w:val="none" w:sz="0" w:space="0" w:color="auto"/>
        <w:right w:val="none" w:sz="0" w:space="0" w:color="auto"/>
      </w:divBdr>
    </w:div>
    <w:div w:id="1217742732">
      <w:bodyDiv w:val="1"/>
      <w:marLeft w:val="0"/>
      <w:marRight w:val="0"/>
      <w:marTop w:val="0"/>
      <w:marBottom w:val="0"/>
      <w:divBdr>
        <w:top w:val="none" w:sz="0" w:space="0" w:color="auto"/>
        <w:left w:val="none" w:sz="0" w:space="0" w:color="auto"/>
        <w:bottom w:val="none" w:sz="0" w:space="0" w:color="auto"/>
        <w:right w:val="none" w:sz="0" w:space="0" w:color="auto"/>
      </w:divBdr>
    </w:div>
    <w:div w:id="1218854257">
      <w:bodyDiv w:val="1"/>
      <w:marLeft w:val="0"/>
      <w:marRight w:val="0"/>
      <w:marTop w:val="0"/>
      <w:marBottom w:val="0"/>
      <w:divBdr>
        <w:top w:val="none" w:sz="0" w:space="0" w:color="auto"/>
        <w:left w:val="none" w:sz="0" w:space="0" w:color="auto"/>
        <w:bottom w:val="none" w:sz="0" w:space="0" w:color="auto"/>
        <w:right w:val="none" w:sz="0" w:space="0" w:color="auto"/>
      </w:divBdr>
    </w:div>
    <w:div w:id="1220826659">
      <w:bodyDiv w:val="1"/>
      <w:marLeft w:val="0"/>
      <w:marRight w:val="0"/>
      <w:marTop w:val="0"/>
      <w:marBottom w:val="0"/>
      <w:divBdr>
        <w:top w:val="none" w:sz="0" w:space="0" w:color="auto"/>
        <w:left w:val="none" w:sz="0" w:space="0" w:color="auto"/>
        <w:bottom w:val="none" w:sz="0" w:space="0" w:color="auto"/>
        <w:right w:val="none" w:sz="0" w:space="0" w:color="auto"/>
      </w:divBdr>
    </w:div>
    <w:div w:id="1223374397">
      <w:bodyDiv w:val="1"/>
      <w:marLeft w:val="0"/>
      <w:marRight w:val="0"/>
      <w:marTop w:val="0"/>
      <w:marBottom w:val="0"/>
      <w:divBdr>
        <w:top w:val="none" w:sz="0" w:space="0" w:color="auto"/>
        <w:left w:val="none" w:sz="0" w:space="0" w:color="auto"/>
        <w:bottom w:val="none" w:sz="0" w:space="0" w:color="auto"/>
        <w:right w:val="none" w:sz="0" w:space="0" w:color="auto"/>
      </w:divBdr>
    </w:div>
    <w:div w:id="1228953546">
      <w:bodyDiv w:val="1"/>
      <w:marLeft w:val="0"/>
      <w:marRight w:val="0"/>
      <w:marTop w:val="0"/>
      <w:marBottom w:val="0"/>
      <w:divBdr>
        <w:top w:val="none" w:sz="0" w:space="0" w:color="auto"/>
        <w:left w:val="none" w:sz="0" w:space="0" w:color="auto"/>
        <w:bottom w:val="none" w:sz="0" w:space="0" w:color="auto"/>
        <w:right w:val="none" w:sz="0" w:space="0" w:color="auto"/>
      </w:divBdr>
    </w:div>
    <w:div w:id="1230916750">
      <w:bodyDiv w:val="1"/>
      <w:marLeft w:val="0"/>
      <w:marRight w:val="0"/>
      <w:marTop w:val="0"/>
      <w:marBottom w:val="0"/>
      <w:divBdr>
        <w:top w:val="none" w:sz="0" w:space="0" w:color="auto"/>
        <w:left w:val="none" w:sz="0" w:space="0" w:color="auto"/>
        <w:bottom w:val="none" w:sz="0" w:space="0" w:color="auto"/>
        <w:right w:val="none" w:sz="0" w:space="0" w:color="auto"/>
      </w:divBdr>
    </w:div>
    <w:div w:id="1233854549">
      <w:bodyDiv w:val="1"/>
      <w:marLeft w:val="0"/>
      <w:marRight w:val="0"/>
      <w:marTop w:val="0"/>
      <w:marBottom w:val="0"/>
      <w:divBdr>
        <w:top w:val="none" w:sz="0" w:space="0" w:color="auto"/>
        <w:left w:val="none" w:sz="0" w:space="0" w:color="auto"/>
        <w:bottom w:val="none" w:sz="0" w:space="0" w:color="auto"/>
        <w:right w:val="none" w:sz="0" w:space="0" w:color="auto"/>
      </w:divBdr>
    </w:div>
    <w:div w:id="1257982853">
      <w:bodyDiv w:val="1"/>
      <w:marLeft w:val="0"/>
      <w:marRight w:val="0"/>
      <w:marTop w:val="0"/>
      <w:marBottom w:val="0"/>
      <w:divBdr>
        <w:top w:val="none" w:sz="0" w:space="0" w:color="auto"/>
        <w:left w:val="none" w:sz="0" w:space="0" w:color="auto"/>
        <w:bottom w:val="none" w:sz="0" w:space="0" w:color="auto"/>
        <w:right w:val="none" w:sz="0" w:space="0" w:color="auto"/>
      </w:divBdr>
    </w:div>
    <w:div w:id="1259676582">
      <w:bodyDiv w:val="1"/>
      <w:marLeft w:val="0"/>
      <w:marRight w:val="0"/>
      <w:marTop w:val="0"/>
      <w:marBottom w:val="0"/>
      <w:divBdr>
        <w:top w:val="none" w:sz="0" w:space="0" w:color="auto"/>
        <w:left w:val="none" w:sz="0" w:space="0" w:color="auto"/>
        <w:bottom w:val="none" w:sz="0" w:space="0" w:color="auto"/>
        <w:right w:val="none" w:sz="0" w:space="0" w:color="auto"/>
      </w:divBdr>
    </w:div>
    <w:div w:id="1263948769">
      <w:bodyDiv w:val="1"/>
      <w:marLeft w:val="0"/>
      <w:marRight w:val="0"/>
      <w:marTop w:val="0"/>
      <w:marBottom w:val="0"/>
      <w:divBdr>
        <w:top w:val="none" w:sz="0" w:space="0" w:color="auto"/>
        <w:left w:val="none" w:sz="0" w:space="0" w:color="auto"/>
        <w:bottom w:val="none" w:sz="0" w:space="0" w:color="auto"/>
        <w:right w:val="none" w:sz="0" w:space="0" w:color="auto"/>
      </w:divBdr>
    </w:div>
    <w:div w:id="1284116334">
      <w:bodyDiv w:val="1"/>
      <w:marLeft w:val="0"/>
      <w:marRight w:val="0"/>
      <w:marTop w:val="0"/>
      <w:marBottom w:val="0"/>
      <w:divBdr>
        <w:top w:val="none" w:sz="0" w:space="0" w:color="auto"/>
        <w:left w:val="none" w:sz="0" w:space="0" w:color="auto"/>
        <w:bottom w:val="none" w:sz="0" w:space="0" w:color="auto"/>
        <w:right w:val="none" w:sz="0" w:space="0" w:color="auto"/>
      </w:divBdr>
    </w:div>
    <w:div w:id="1294211559">
      <w:bodyDiv w:val="1"/>
      <w:marLeft w:val="0"/>
      <w:marRight w:val="0"/>
      <w:marTop w:val="0"/>
      <w:marBottom w:val="0"/>
      <w:divBdr>
        <w:top w:val="none" w:sz="0" w:space="0" w:color="auto"/>
        <w:left w:val="none" w:sz="0" w:space="0" w:color="auto"/>
        <w:bottom w:val="none" w:sz="0" w:space="0" w:color="auto"/>
        <w:right w:val="none" w:sz="0" w:space="0" w:color="auto"/>
      </w:divBdr>
    </w:div>
    <w:div w:id="1311129352">
      <w:bodyDiv w:val="1"/>
      <w:marLeft w:val="0"/>
      <w:marRight w:val="0"/>
      <w:marTop w:val="0"/>
      <w:marBottom w:val="0"/>
      <w:divBdr>
        <w:top w:val="none" w:sz="0" w:space="0" w:color="auto"/>
        <w:left w:val="none" w:sz="0" w:space="0" w:color="auto"/>
        <w:bottom w:val="none" w:sz="0" w:space="0" w:color="auto"/>
        <w:right w:val="none" w:sz="0" w:space="0" w:color="auto"/>
      </w:divBdr>
    </w:div>
    <w:div w:id="1327444031">
      <w:bodyDiv w:val="1"/>
      <w:marLeft w:val="0"/>
      <w:marRight w:val="0"/>
      <w:marTop w:val="0"/>
      <w:marBottom w:val="0"/>
      <w:divBdr>
        <w:top w:val="none" w:sz="0" w:space="0" w:color="auto"/>
        <w:left w:val="none" w:sz="0" w:space="0" w:color="auto"/>
        <w:bottom w:val="none" w:sz="0" w:space="0" w:color="auto"/>
        <w:right w:val="none" w:sz="0" w:space="0" w:color="auto"/>
      </w:divBdr>
    </w:div>
    <w:div w:id="1365910562">
      <w:bodyDiv w:val="1"/>
      <w:marLeft w:val="0"/>
      <w:marRight w:val="0"/>
      <w:marTop w:val="0"/>
      <w:marBottom w:val="0"/>
      <w:divBdr>
        <w:top w:val="none" w:sz="0" w:space="0" w:color="auto"/>
        <w:left w:val="none" w:sz="0" w:space="0" w:color="auto"/>
        <w:bottom w:val="none" w:sz="0" w:space="0" w:color="auto"/>
        <w:right w:val="none" w:sz="0" w:space="0" w:color="auto"/>
      </w:divBdr>
    </w:div>
    <w:div w:id="1372724993">
      <w:bodyDiv w:val="1"/>
      <w:marLeft w:val="0"/>
      <w:marRight w:val="0"/>
      <w:marTop w:val="0"/>
      <w:marBottom w:val="0"/>
      <w:divBdr>
        <w:top w:val="none" w:sz="0" w:space="0" w:color="auto"/>
        <w:left w:val="none" w:sz="0" w:space="0" w:color="auto"/>
        <w:bottom w:val="none" w:sz="0" w:space="0" w:color="auto"/>
        <w:right w:val="none" w:sz="0" w:space="0" w:color="auto"/>
      </w:divBdr>
    </w:div>
    <w:div w:id="1373460407">
      <w:bodyDiv w:val="1"/>
      <w:marLeft w:val="0"/>
      <w:marRight w:val="0"/>
      <w:marTop w:val="0"/>
      <w:marBottom w:val="0"/>
      <w:divBdr>
        <w:top w:val="none" w:sz="0" w:space="0" w:color="auto"/>
        <w:left w:val="none" w:sz="0" w:space="0" w:color="auto"/>
        <w:bottom w:val="none" w:sz="0" w:space="0" w:color="auto"/>
        <w:right w:val="none" w:sz="0" w:space="0" w:color="auto"/>
      </w:divBdr>
    </w:div>
    <w:div w:id="1374885206">
      <w:bodyDiv w:val="1"/>
      <w:marLeft w:val="0"/>
      <w:marRight w:val="0"/>
      <w:marTop w:val="0"/>
      <w:marBottom w:val="0"/>
      <w:divBdr>
        <w:top w:val="none" w:sz="0" w:space="0" w:color="auto"/>
        <w:left w:val="none" w:sz="0" w:space="0" w:color="auto"/>
        <w:bottom w:val="none" w:sz="0" w:space="0" w:color="auto"/>
        <w:right w:val="none" w:sz="0" w:space="0" w:color="auto"/>
      </w:divBdr>
    </w:div>
    <w:div w:id="1378580088">
      <w:bodyDiv w:val="1"/>
      <w:marLeft w:val="0"/>
      <w:marRight w:val="0"/>
      <w:marTop w:val="0"/>
      <w:marBottom w:val="0"/>
      <w:divBdr>
        <w:top w:val="none" w:sz="0" w:space="0" w:color="auto"/>
        <w:left w:val="none" w:sz="0" w:space="0" w:color="auto"/>
        <w:bottom w:val="none" w:sz="0" w:space="0" w:color="auto"/>
        <w:right w:val="none" w:sz="0" w:space="0" w:color="auto"/>
      </w:divBdr>
    </w:div>
    <w:div w:id="1383358919">
      <w:bodyDiv w:val="1"/>
      <w:marLeft w:val="0"/>
      <w:marRight w:val="0"/>
      <w:marTop w:val="0"/>
      <w:marBottom w:val="0"/>
      <w:divBdr>
        <w:top w:val="none" w:sz="0" w:space="0" w:color="auto"/>
        <w:left w:val="none" w:sz="0" w:space="0" w:color="auto"/>
        <w:bottom w:val="none" w:sz="0" w:space="0" w:color="auto"/>
        <w:right w:val="none" w:sz="0" w:space="0" w:color="auto"/>
      </w:divBdr>
    </w:div>
    <w:div w:id="1385324777">
      <w:bodyDiv w:val="1"/>
      <w:marLeft w:val="0"/>
      <w:marRight w:val="0"/>
      <w:marTop w:val="0"/>
      <w:marBottom w:val="0"/>
      <w:divBdr>
        <w:top w:val="none" w:sz="0" w:space="0" w:color="auto"/>
        <w:left w:val="none" w:sz="0" w:space="0" w:color="auto"/>
        <w:bottom w:val="none" w:sz="0" w:space="0" w:color="auto"/>
        <w:right w:val="none" w:sz="0" w:space="0" w:color="auto"/>
      </w:divBdr>
    </w:div>
    <w:div w:id="1407143571">
      <w:bodyDiv w:val="1"/>
      <w:marLeft w:val="0"/>
      <w:marRight w:val="0"/>
      <w:marTop w:val="0"/>
      <w:marBottom w:val="0"/>
      <w:divBdr>
        <w:top w:val="none" w:sz="0" w:space="0" w:color="auto"/>
        <w:left w:val="none" w:sz="0" w:space="0" w:color="auto"/>
        <w:bottom w:val="none" w:sz="0" w:space="0" w:color="auto"/>
        <w:right w:val="none" w:sz="0" w:space="0" w:color="auto"/>
      </w:divBdr>
    </w:div>
    <w:div w:id="1430083207">
      <w:bodyDiv w:val="1"/>
      <w:marLeft w:val="0"/>
      <w:marRight w:val="0"/>
      <w:marTop w:val="0"/>
      <w:marBottom w:val="0"/>
      <w:divBdr>
        <w:top w:val="none" w:sz="0" w:space="0" w:color="auto"/>
        <w:left w:val="none" w:sz="0" w:space="0" w:color="auto"/>
        <w:bottom w:val="none" w:sz="0" w:space="0" w:color="auto"/>
        <w:right w:val="none" w:sz="0" w:space="0" w:color="auto"/>
      </w:divBdr>
    </w:div>
    <w:div w:id="1433667608">
      <w:bodyDiv w:val="1"/>
      <w:marLeft w:val="0"/>
      <w:marRight w:val="0"/>
      <w:marTop w:val="0"/>
      <w:marBottom w:val="0"/>
      <w:divBdr>
        <w:top w:val="none" w:sz="0" w:space="0" w:color="auto"/>
        <w:left w:val="none" w:sz="0" w:space="0" w:color="auto"/>
        <w:bottom w:val="none" w:sz="0" w:space="0" w:color="auto"/>
        <w:right w:val="none" w:sz="0" w:space="0" w:color="auto"/>
      </w:divBdr>
    </w:div>
    <w:div w:id="1438403293">
      <w:bodyDiv w:val="1"/>
      <w:marLeft w:val="0"/>
      <w:marRight w:val="0"/>
      <w:marTop w:val="0"/>
      <w:marBottom w:val="0"/>
      <w:divBdr>
        <w:top w:val="none" w:sz="0" w:space="0" w:color="auto"/>
        <w:left w:val="none" w:sz="0" w:space="0" w:color="auto"/>
        <w:bottom w:val="none" w:sz="0" w:space="0" w:color="auto"/>
        <w:right w:val="none" w:sz="0" w:space="0" w:color="auto"/>
      </w:divBdr>
    </w:div>
    <w:div w:id="1441486287">
      <w:bodyDiv w:val="1"/>
      <w:marLeft w:val="0"/>
      <w:marRight w:val="0"/>
      <w:marTop w:val="0"/>
      <w:marBottom w:val="0"/>
      <w:divBdr>
        <w:top w:val="none" w:sz="0" w:space="0" w:color="auto"/>
        <w:left w:val="none" w:sz="0" w:space="0" w:color="auto"/>
        <w:bottom w:val="none" w:sz="0" w:space="0" w:color="auto"/>
        <w:right w:val="none" w:sz="0" w:space="0" w:color="auto"/>
      </w:divBdr>
    </w:div>
    <w:div w:id="1444761033">
      <w:bodyDiv w:val="1"/>
      <w:marLeft w:val="0"/>
      <w:marRight w:val="0"/>
      <w:marTop w:val="0"/>
      <w:marBottom w:val="0"/>
      <w:divBdr>
        <w:top w:val="none" w:sz="0" w:space="0" w:color="auto"/>
        <w:left w:val="none" w:sz="0" w:space="0" w:color="auto"/>
        <w:bottom w:val="none" w:sz="0" w:space="0" w:color="auto"/>
        <w:right w:val="none" w:sz="0" w:space="0" w:color="auto"/>
      </w:divBdr>
    </w:div>
    <w:div w:id="1446844714">
      <w:bodyDiv w:val="1"/>
      <w:marLeft w:val="0"/>
      <w:marRight w:val="0"/>
      <w:marTop w:val="0"/>
      <w:marBottom w:val="0"/>
      <w:divBdr>
        <w:top w:val="none" w:sz="0" w:space="0" w:color="auto"/>
        <w:left w:val="none" w:sz="0" w:space="0" w:color="auto"/>
        <w:bottom w:val="none" w:sz="0" w:space="0" w:color="auto"/>
        <w:right w:val="none" w:sz="0" w:space="0" w:color="auto"/>
      </w:divBdr>
    </w:div>
    <w:div w:id="1454396880">
      <w:bodyDiv w:val="1"/>
      <w:marLeft w:val="0"/>
      <w:marRight w:val="0"/>
      <w:marTop w:val="0"/>
      <w:marBottom w:val="0"/>
      <w:divBdr>
        <w:top w:val="none" w:sz="0" w:space="0" w:color="auto"/>
        <w:left w:val="none" w:sz="0" w:space="0" w:color="auto"/>
        <w:bottom w:val="none" w:sz="0" w:space="0" w:color="auto"/>
        <w:right w:val="none" w:sz="0" w:space="0" w:color="auto"/>
      </w:divBdr>
    </w:div>
    <w:div w:id="1463035410">
      <w:bodyDiv w:val="1"/>
      <w:marLeft w:val="0"/>
      <w:marRight w:val="0"/>
      <w:marTop w:val="0"/>
      <w:marBottom w:val="0"/>
      <w:divBdr>
        <w:top w:val="none" w:sz="0" w:space="0" w:color="auto"/>
        <w:left w:val="none" w:sz="0" w:space="0" w:color="auto"/>
        <w:bottom w:val="none" w:sz="0" w:space="0" w:color="auto"/>
        <w:right w:val="none" w:sz="0" w:space="0" w:color="auto"/>
      </w:divBdr>
    </w:div>
    <w:div w:id="1464539796">
      <w:bodyDiv w:val="1"/>
      <w:marLeft w:val="0"/>
      <w:marRight w:val="0"/>
      <w:marTop w:val="0"/>
      <w:marBottom w:val="0"/>
      <w:divBdr>
        <w:top w:val="none" w:sz="0" w:space="0" w:color="auto"/>
        <w:left w:val="none" w:sz="0" w:space="0" w:color="auto"/>
        <w:bottom w:val="none" w:sz="0" w:space="0" w:color="auto"/>
        <w:right w:val="none" w:sz="0" w:space="0" w:color="auto"/>
      </w:divBdr>
    </w:div>
    <w:div w:id="1464693865">
      <w:bodyDiv w:val="1"/>
      <w:marLeft w:val="0"/>
      <w:marRight w:val="0"/>
      <w:marTop w:val="0"/>
      <w:marBottom w:val="0"/>
      <w:divBdr>
        <w:top w:val="none" w:sz="0" w:space="0" w:color="auto"/>
        <w:left w:val="none" w:sz="0" w:space="0" w:color="auto"/>
        <w:bottom w:val="none" w:sz="0" w:space="0" w:color="auto"/>
        <w:right w:val="none" w:sz="0" w:space="0" w:color="auto"/>
      </w:divBdr>
    </w:div>
    <w:div w:id="1474063711">
      <w:bodyDiv w:val="1"/>
      <w:marLeft w:val="0"/>
      <w:marRight w:val="0"/>
      <w:marTop w:val="0"/>
      <w:marBottom w:val="0"/>
      <w:divBdr>
        <w:top w:val="none" w:sz="0" w:space="0" w:color="auto"/>
        <w:left w:val="none" w:sz="0" w:space="0" w:color="auto"/>
        <w:bottom w:val="none" w:sz="0" w:space="0" w:color="auto"/>
        <w:right w:val="none" w:sz="0" w:space="0" w:color="auto"/>
      </w:divBdr>
    </w:div>
    <w:div w:id="1490056659">
      <w:bodyDiv w:val="1"/>
      <w:marLeft w:val="0"/>
      <w:marRight w:val="0"/>
      <w:marTop w:val="0"/>
      <w:marBottom w:val="0"/>
      <w:divBdr>
        <w:top w:val="none" w:sz="0" w:space="0" w:color="auto"/>
        <w:left w:val="none" w:sz="0" w:space="0" w:color="auto"/>
        <w:bottom w:val="none" w:sz="0" w:space="0" w:color="auto"/>
        <w:right w:val="none" w:sz="0" w:space="0" w:color="auto"/>
      </w:divBdr>
    </w:div>
    <w:div w:id="1490636103">
      <w:bodyDiv w:val="1"/>
      <w:marLeft w:val="0"/>
      <w:marRight w:val="0"/>
      <w:marTop w:val="0"/>
      <w:marBottom w:val="0"/>
      <w:divBdr>
        <w:top w:val="none" w:sz="0" w:space="0" w:color="auto"/>
        <w:left w:val="none" w:sz="0" w:space="0" w:color="auto"/>
        <w:bottom w:val="none" w:sz="0" w:space="0" w:color="auto"/>
        <w:right w:val="none" w:sz="0" w:space="0" w:color="auto"/>
      </w:divBdr>
    </w:div>
    <w:div w:id="1500466869">
      <w:bodyDiv w:val="1"/>
      <w:marLeft w:val="0"/>
      <w:marRight w:val="0"/>
      <w:marTop w:val="0"/>
      <w:marBottom w:val="0"/>
      <w:divBdr>
        <w:top w:val="none" w:sz="0" w:space="0" w:color="auto"/>
        <w:left w:val="none" w:sz="0" w:space="0" w:color="auto"/>
        <w:bottom w:val="none" w:sz="0" w:space="0" w:color="auto"/>
        <w:right w:val="none" w:sz="0" w:space="0" w:color="auto"/>
      </w:divBdr>
    </w:div>
    <w:div w:id="1513836344">
      <w:bodyDiv w:val="1"/>
      <w:marLeft w:val="0"/>
      <w:marRight w:val="0"/>
      <w:marTop w:val="0"/>
      <w:marBottom w:val="0"/>
      <w:divBdr>
        <w:top w:val="none" w:sz="0" w:space="0" w:color="auto"/>
        <w:left w:val="none" w:sz="0" w:space="0" w:color="auto"/>
        <w:bottom w:val="none" w:sz="0" w:space="0" w:color="auto"/>
        <w:right w:val="none" w:sz="0" w:space="0" w:color="auto"/>
      </w:divBdr>
    </w:div>
    <w:div w:id="1516725736">
      <w:bodyDiv w:val="1"/>
      <w:marLeft w:val="0"/>
      <w:marRight w:val="0"/>
      <w:marTop w:val="0"/>
      <w:marBottom w:val="0"/>
      <w:divBdr>
        <w:top w:val="none" w:sz="0" w:space="0" w:color="auto"/>
        <w:left w:val="none" w:sz="0" w:space="0" w:color="auto"/>
        <w:bottom w:val="none" w:sz="0" w:space="0" w:color="auto"/>
        <w:right w:val="none" w:sz="0" w:space="0" w:color="auto"/>
      </w:divBdr>
    </w:div>
    <w:div w:id="1531914032">
      <w:bodyDiv w:val="1"/>
      <w:marLeft w:val="0"/>
      <w:marRight w:val="0"/>
      <w:marTop w:val="0"/>
      <w:marBottom w:val="0"/>
      <w:divBdr>
        <w:top w:val="none" w:sz="0" w:space="0" w:color="auto"/>
        <w:left w:val="none" w:sz="0" w:space="0" w:color="auto"/>
        <w:bottom w:val="none" w:sz="0" w:space="0" w:color="auto"/>
        <w:right w:val="none" w:sz="0" w:space="0" w:color="auto"/>
      </w:divBdr>
    </w:div>
    <w:div w:id="1534345953">
      <w:bodyDiv w:val="1"/>
      <w:marLeft w:val="0"/>
      <w:marRight w:val="0"/>
      <w:marTop w:val="0"/>
      <w:marBottom w:val="0"/>
      <w:divBdr>
        <w:top w:val="none" w:sz="0" w:space="0" w:color="auto"/>
        <w:left w:val="none" w:sz="0" w:space="0" w:color="auto"/>
        <w:bottom w:val="none" w:sz="0" w:space="0" w:color="auto"/>
        <w:right w:val="none" w:sz="0" w:space="0" w:color="auto"/>
      </w:divBdr>
    </w:div>
    <w:div w:id="1534727729">
      <w:bodyDiv w:val="1"/>
      <w:marLeft w:val="0"/>
      <w:marRight w:val="0"/>
      <w:marTop w:val="0"/>
      <w:marBottom w:val="0"/>
      <w:divBdr>
        <w:top w:val="none" w:sz="0" w:space="0" w:color="auto"/>
        <w:left w:val="none" w:sz="0" w:space="0" w:color="auto"/>
        <w:bottom w:val="none" w:sz="0" w:space="0" w:color="auto"/>
        <w:right w:val="none" w:sz="0" w:space="0" w:color="auto"/>
      </w:divBdr>
    </w:div>
    <w:div w:id="1536429362">
      <w:bodyDiv w:val="1"/>
      <w:marLeft w:val="0"/>
      <w:marRight w:val="0"/>
      <w:marTop w:val="0"/>
      <w:marBottom w:val="0"/>
      <w:divBdr>
        <w:top w:val="none" w:sz="0" w:space="0" w:color="auto"/>
        <w:left w:val="none" w:sz="0" w:space="0" w:color="auto"/>
        <w:bottom w:val="none" w:sz="0" w:space="0" w:color="auto"/>
        <w:right w:val="none" w:sz="0" w:space="0" w:color="auto"/>
      </w:divBdr>
    </w:div>
    <w:div w:id="1538855961">
      <w:bodyDiv w:val="1"/>
      <w:marLeft w:val="0"/>
      <w:marRight w:val="0"/>
      <w:marTop w:val="0"/>
      <w:marBottom w:val="0"/>
      <w:divBdr>
        <w:top w:val="none" w:sz="0" w:space="0" w:color="auto"/>
        <w:left w:val="none" w:sz="0" w:space="0" w:color="auto"/>
        <w:bottom w:val="none" w:sz="0" w:space="0" w:color="auto"/>
        <w:right w:val="none" w:sz="0" w:space="0" w:color="auto"/>
      </w:divBdr>
    </w:div>
    <w:div w:id="1543900172">
      <w:bodyDiv w:val="1"/>
      <w:marLeft w:val="0"/>
      <w:marRight w:val="0"/>
      <w:marTop w:val="0"/>
      <w:marBottom w:val="0"/>
      <w:divBdr>
        <w:top w:val="none" w:sz="0" w:space="0" w:color="auto"/>
        <w:left w:val="none" w:sz="0" w:space="0" w:color="auto"/>
        <w:bottom w:val="none" w:sz="0" w:space="0" w:color="auto"/>
        <w:right w:val="none" w:sz="0" w:space="0" w:color="auto"/>
      </w:divBdr>
    </w:div>
    <w:div w:id="1549683371">
      <w:bodyDiv w:val="1"/>
      <w:marLeft w:val="0"/>
      <w:marRight w:val="0"/>
      <w:marTop w:val="0"/>
      <w:marBottom w:val="0"/>
      <w:divBdr>
        <w:top w:val="none" w:sz="0" w:space="0" w:color="auto"/>
        <w:left w:val="none" w:sz="0" w:space="0" w:color="auto"/>
        <w:bottom w:val="none" w:sz="0" w:space="0" w:color="auto"/>
        <w:right w:val="none" w:sz="0" w:space="0" w:color="auto"/>
      </w:divBdr>
    </w:div>
    <w:div w:id="1556164137">
      <w:bodyDiv w:val="1"/>
      <w:marLeft w:val="0"/>
      <w:marRight w:val="0"/>
      <w:marTop w:val="0"/>
      <w:marBottom w:val="0"/>
      <w:divBdr>
        <w:top w:val="none" w:sz="0" w:space="0" w:color="auto"/>
        <w:left w:val="none" w:sz="0" w:space="0" w:color="auto"/>
        <w:bottom w:val="none" w:sz="0" w:space="0" w:color="auto"/>
        <w:right w:val="none" w:sz="0" w:space="0" w:color="auto"/>
      </w:divBdr>
    </w:div>
    <w:div w:id="1596553832">
      <w:bodyDiv w:val="1"/>
      <w:marLeft w:val="0"/>
      <w:marRight w:val="0"/>
      <w:marTop w:val="0"/>
      <w:marBottom w:val="0"/>
      <w:divBdr>
        <w:top w:val="none" w:sz="0" w:space="0" w:color="auto"/>
        <w:left w:val="none" w:sz="0" w:space="0" w:color="auto"/>
        <w:bottom w:val="none" w:sz="0" w:space="0" w:color="auto"/>
        <w:right w:val="none" w:sz="0" w:space="0" w:color="auto"/>
      </w:divBdr>
    </w:div>
    <w:div w:id="1603953344">
      <w:bodyDiv w:val="1"/>
      <w:marLeft w:val="0"/>
      <w:marRight w:val="0"/>
      <w:marTop w:val="0"/>
      <w:marBottom w:val="0"/>
      <w:divBdr>
        <w:top w:val="none" w:sz="0" w:space="0" w:color="auto"/>
        <w:left w:val="none" w:sz="0" w:space="0" w:color="auto"/>
        <w:bottom w:val="none" w:sz="0" w:space="0" w:color="auto"/>
        <w:right w:val="none" w:sz="0" w:space="0" w:color="auto"/>
      </w:divBdr>
    </w:div>
    <w:div w:id="1609042429">
      <w:bodyDiv w:val="1"/>
      <w:marLeft w:val="0"/>
      <w:marRight w:val="0"/>
      <w:marTop w:val="0"/>
      <w:marBottom w:val="0"/>
      <w:divBdr>
        <w:top w:val="none" w:sz="0" w:space="0" w:color="auto"/>
        <w:left w:val="none" w:sz="0" w:space="0" w:color="auto"/>
        <w:bottom w:val="none" w:sz="0" w:space="0" w:color="auto"/>
        <w:right w:val="none" w:sz="0" w:space="0" w:color="auto"/>
      </w:divBdr>
    </w:div>
    <w:div w:id="1626693785">
      <w:bodyDiv w:val="1"/>
      <w:marLeft w:val="0"/>
      <w:marRight w:val="0"/>
      <w:marTop w:val="0"/>
      <w:marBottom w:val="0"/>
      <w:divBdr>
        <w:top w:val="none" w:sz="0" w:space="0" w:color="auto"/>
        <w:left w:val="none" w:sz="0" w:space="0" w:color="auto"/>
        <w:bottom w:val="none" w:sz="0" w:space="0" w:color="auto"/>
        <w:right w:val="none" w:sz="0" w:space="0" w:color="auto"/>
      </w:divBdr>
    </w:div>
    <w:div w:id="1631087102">
      <w:bodyDiv w:val="1"/>
      <w:marLeft w:val="0"/>
      <w:marRight w:val="0"/>
      <w:marTop w:val="0"/>
      <w:marBottom w:val="0"/>
      <w:divBdr>
        <w:top w:val="none" w:sz="0" w:space="0" w:color="auto"/>
        <w:left w:val="none" w:sz="0" w:space="0" w:color="auto"/>
        <w:bottom w:val="none" w:sz="0" w:space="0" w:color="auto"/>
        <w:right w:val="none" w:sz="0" w:space="0" w:color="auto"/>
      </w:divBdr>
    </w:div>
    <w:div w:id="1635016199">
      <w:bodyDiv w:val="1"/>
      <w:marLeft w:val="0"/>
      <w:marRight w:val="0"/>
      <w:marTop w:val="0"/>
      <w:marBottom w:val="0"/>
      <w:divBdr>
        <w:top w:val="none" w:sz="0" w:space="0" w:color="auto"/>
        <w:left w:val="none" w:sz="0" w:space="0" w:color="auto"/>
        <w:bottom w:val="none" w:sz="0" w:space="0" w:color="auto"/>
        <w:right w:val="none" w:sz="0" w:space="0" w:color="auto"/>
      </w:divBdr>
    </w:div>
    <w:div w:id="1649356164">
      <w:bodyDiv w:val="1"/>
      <w:marLeft w:val="0"/>
      <w:marRight w:val="0"/>
      <w:marTop w:val="0"/>
      <w:marBottom w:val="0"/>
      <w:divBdr>
        <w:top w:val="none" w:sz="0" w:space="0" w:color="auto"/>
        <w:left w:val="none" w:sz="0" w:space="0" w:color="auto"/>
        <w:bottom w:val="none" w:sz="0" w:space="0" w:color="auto"/>
        <w:right w:val="none" w:sz="0" w:space="0" w:color="auto"/>
      </w:divBdr>
    </w:div>
    <w:div w:id="1672902700">
      <w:bodyDiv w:val="1"/>
      <w:marLeft w:val="0"/>
      <w:marRight w:val="0"/>
      <w:marTop w:val="0"/>
      <w:marBottom w:val="0"/>
      <w:divBdr>
        <w:top w:val="none" w:sz="0" w:space="0" w:color="auto"/>
        <w:left w:val="none" w:sz="0" w:space="0" w:color="auto"/>
        <w:bottom w:val="none" w:sz="0" w:space="0" w:color="auto"/>
        <w:right w:val="none" w:sz="0" w:space="0" w:color="auto"/>
      </w:divBdr>
    </w:div>
    <w:div w:id="1677616587">
      <w:bodyDiv w:val="1"/>
      <w:marLeft w:val="0"/>
      <w:marRight w:val="0"/>
      <w:marTop w:val="0"/>
      <w:marBottom w:val="0"/>
      <w:divBdr>
        <w:top w:val="none" w:sz="0" w:space="0" w:color="auto"/>
        <w:left w:val="none" w:sz="0" w:space="0" w:color="auto"/>
        <w:bottom w:val="none" w:sz="0" w:space="0" w:color="auto"/>
        <w:right w:val="none" w:sz="0" w:space="0" w:color="auto"/>
      </w:divBdr>
    </w:div>
    <w:div w:id="1686520413">
      <w:bodyDiv w:val="1"/>
      <w:marLeft w:val="0"/>
      <w:marRight w:val="0"/>
      <w:marTop w:val="0"/>
      <w:marBottom w:val="0"/>
      <w:divBdr>
        <w:top w:val="none" w:sz="0" w:space="0" w:color="auto"/>
        <w:left w:val="none" w:sz="0" w:space="0" w:color="auto"/>
        <w:bottom w:val="none" w:sz="0" w:space="0" w:color="auto"/>
        <w:right w:val="none" w:sz="0" w:space="0" w:color="auto"/>
      </w:divBdr>
    </w:div>
    <w:div w:id="1719351079">
      <w:bodyDiv w:val="1"/>
      <w:marLeft w:val="0"/>
      <w:marRight w:val="0"/>
      <w:marTop w:val="0"/>
      <w:marBottom w:val="0"/>
      <w:divBdr>
        <w:top w:val="none" w:sz="0" w:space="0" w:color="auto"/>
        <w:left w:val="none" w:sz="0" w:space="0" w:color="auto"/>
        <w:bottom w:val="none" w:sz="0" w:space="0" w:color="auto"/>
        <w:right w:val="none" w:sz="0" w:space="0" w:color="auto"/>
      </w:divBdr>
    </w:div>
    <w:div w:id="1724134585">
      <w:bodyDiv w:val="1"/>
      <w:marLeft w:val="0"/>
      <w:marRight w:val="0"/>
      <w:marTop w:val="0"/>
      <w:marBottom w:val="0"/>
      <w:divBdr>
        <w:top w:val="none" w:sz="0" w:space="0" w:color="auto"/>
        <w:left w:val="none" w:sz="0" w:space="0" w:color="auto"/>
        <w:bottom w:val="none" w:sz="0" w:space="0" w:color="auto"/>
        <w:right w:val="none" w:sz="0" w:space="0" w:color="auto"/>
      </w:divBdr>
    </w:div>
    <w:div w:id="1737901126">
      <w:bodyDiv w:val="1"/>
      <w:marLeft w:val="0"/>
      <w:marRight w:val="0"/>
      <w:marTop w:val="0"/>
      <w:marBottom w:val="0"/>
      <w:divBdr>
        <w:top w:val="none" w:sz="0" w:space="0" w:color="auto"/>
        <w:left w:val="none" w:sz="0" w:space="0" w:color="auto"/>
        <w:bottom w:val="none" w:sz="0" w:space="0" w:color="auto"/>
        <w:right w:val="none" w:sz="0" w:space="0" w:color="auto"/>
      </w:divBdr>
    </w:div>
    <w:div w:id="1748336273">
      <w:bodyDiv w:val="1"/>
      <w:marLeft w:val="0"/>
      <w:marRight w:val="0"/>
      <w:marTop w:val="0"/>
      <w:marBottom w:val="0"/>
      <w:divBdr>
        <w:top w:val="none" w:sz="0" w:space="0" w:color="auto"/>
        <w:left w:val="none" w:sz="0" w:space="0" w:color="auto"/>
        <w:bottom w:val="none" w:sz="0" w:space="0" w:color="auto"/>
        <w:right w:val="none" w:sz="0" w:space="0" w:color="auto"/>
      </w:divBdr>
    </w:div>
    <w:div w:id="1750421643">
      <w:bodyDiv w:val="1"/>
      <w:marLeft w:val="0"/>
      <w:marRight w:val="0"/>
      <w:marTop w:val="0"/>
      <w:marBottom w:val="0"/>
      <w:divBdr>
        <w:top w:val="none" w:sz="0" w:space="0" w:color="auto"/>
        <w:left w:val="none" w:sz="0" w:space="0" w:color="auto"/>
        <w:bottom w:val="none" w:sz="0" w:space="0" w:color="auto"/>
        <w:right w:val="none" w:sz="0" w:space="0" w:color="auto"/>
      </w:divBdr>
    </w:div>
    <w:div w:id="1750926859">
      <w:bodyDiv w:val="1"/>
      <w:marLeft w:val="0"/>
      <w:marRight w:val="0"/>
      <w:marTop w:val="0"/>
      <w:marBottom w:val="0"/>
      <w:divBdr>
        <w:top w:val="none" w:sz="0" w:space="0" w:color="auto"/>
        <w:left w:val="none" w:sz="0" w:space="0" w:color="auto"/>
        <w:bottom w:val="none" w:sz="0" w:space="0" w:color="auto"/>
        <w:right w:val="none" w:sz="0" w:space="0" w:color="auto"/>
      </w:divBdr>
    </w:div>
    <w:div w:id="1753430107">
      <w:bodyDiv w:val="1"/>
      <w:marLeft w:val="0"/>
      <w:marRight w:val="0"/>
      <w:marTop w:val="0"/>
      <w:marBottom w:val="0"/>
      <w:divBdr>
        <w:top w:val="none" w:sz="0" w:space="0" w:color="auto"/>
        <w:left w:val="none" w:sz="0" w:space="0" w:color="auto"/>
        <w:bottom w:val="none" w:sz="0" w:space="0" w:color="auto"/>
        <w:right w:val="none" w:sz="0" w:space="0" w:color="auto"/>
      </w:divBdr>
    </w:div>
    <w:div w:id="1762096062">
      <w:bodyDiv w:val="1"/>
      <w:marLeft w:val="0"/>
      <w:marRight w:val="0"/>
      <w:marTop w:val="0"/>
      <w:marBottom w:val="0"/>
      <w:divBdr>
        <w:top w:val="none" w:sz="0" w:space="0" w:color="auto"/>
        <w:left w:val="none" w:sz="0" w:space="0" w:color="auto"/>
        <w:bottom w:val="none" w:sz="0" w:space="0" w:color="auto"/>
        <w:right w:val="none" w:sz="0" w:space="0" w:color="auto"/>
      </w:divBdr>
    </w:div>
    <w:div w:id="1777484145">
      <w:bodyDiv w:val="1"/>
      <w:marLeft w:val="0"/>
      <w:marRight w:val="0"/>
      <w:marTop w:val="0"/>
      <w:marBottom w:val="0"/>
      <w:divBdr>
        <w:top w:val="none" w:sz="0" w:space="0" w:color="auto"/>
        <w:left w:val="none" w:sz="0" w:space="0" w:color="auto"/>
        <w:bottom w:val="none" w:sz="0" w:space="0" w:color="auto"/>
        <w:right w:val="none" w:sz="0" w:space="0" w:color="auto"/>
      </w:divBdr>
    </w:div>
    <w:div w:id="1778059705">
      <w:bodyDiv w:val="1"/>
      <w:marLeft w:val="0"/>
      <w:marRight w:val="0"/>
      <w:marTop w:val="0"/>
      <w:marBottom w:val="0"/>
      <w:divBdr>
        <w:top w:val="none" w:sz="0" w:space="0" w:color="auto"/>
        <w:left w:val="none" w:sz="0" w:space="0" w:color="auto"/>
        <w:bottom w:val="none" w:sz="0" w:space="0" w:color="auto"/>
        <w:right w:val="none" w:sz="0" w:space="0" w:color="auto"/>
      </w:divBdr>
    </w:div>
    <w:div w:id="1793285440">
      <w:bodyDiv w:val="1"/>
      <w:marLeft w:val="0"/>
      <w:marRight w:val="0"/>
      <w:marTop w:val="0"/>
      <w:marBottom w:val="0"/>
      <w:divBdr>
        <w:top w:val="none" w:sz="0" w:space="0" w:color="auto"/>
        <w:left w:val="none" w:sz="0" w:space="0" w:color="auto"/>
        <w:bottom w:val="none" w:sz="0" w:space="0" w:color="auto"/>
        <w:right w:val="none" w:sz="0" w:space="0" w:color="auto"/>
      </w:divBdr>
    </w:div>
    <w:div w:id="1796871205">
      <w:bodyDiv w:val="1"/>
      <w:marLeft w:val="0"/>
      <w:marRight w:val="0"/>
      <w:marTop w:val="0"/>
      <w:marBottom w:val="0"/>
      <w:divBdr>
        <w:top w:val="none" w:sz="0" w:space="0" w:color="auto"/>
        <w:left w:val="none" w:sz="0" w:space="0" w:color="auto"/>
        <w:bottom w:val="none" w:sz="0" w:space="0" w:color="auto"/>
        <w:right w:val="none" w:sz="0" w:space="0" w:color="auto"/>
      </w:divBdr>
    </w:div>
    <w:div w:id="1800879641">
      <w:bodyDiv w:val="1"/>
      <w:marLeft w:val="0"/>
      <w:marRight w:val="0"/>
      <w:marTop w:val="0"/>
      <w:marBottom w:val="0"/>
      <w:divBdr>
        <w:top w:val="none" w:sz="0" w:space="0" w:color="auto"/>
        <w:left w:val="none" w:sz="0" w:space="0" w:color="auto"/>
        <w:bottom w:val="none" w:sz="0" w:space="0" w:color="auto"/>
        <w:right w:val="none" w:sz="0" w:space="0" w:color="auto"/>
      </w:divBdr>
    </w:div>
    <w:div w:id="1800955313">
      <w:bodyDiv w:val="1"/>
      <w:marLeft w:val="0"/>
      <w:marRight w:val="0"/>
      <w:marTop w:val="0"/>
      <w:marBottom w:val="0"/>
      <w:divBdr>
        <w:top w:val="none" w:sz="0" w:space="0" w:color="auto"/>
        <w:left w:val="none" w:sz="0" w:space="0" w:color="auto"/>
        <w:bottom w:val="none" w:sz="0" w:space="0" w:color="auto"/>
        <w:right w:val="none" w:sz="0" w:space="0" w:color="auto"/>
      </w:divBdr>
    </w:div>
    <w:div w:id="1806001464">
      <w:bodyDiv w:val="1"/>
      <w:marLeft w:val="0"/>
      <w:marRight w:val="0"/>
      <w:marTop w:val="0"/>
      <w:marBottom w:val="0"/>
      <w:divBdr>
        <w:top w:val="none" w:sz="0" w:space="0" w:color="auto"/>
        <w:left w:val="none" w:sz="0" w:space="0" w:color="auto"/>
        <w:bottom w:val="none" w:sz="0" w:space="0" w:color="auto"/>
        <w:right w:val="none" w:sz="0" w:space="0" w:color="auto"/>
      </w:divBdr>
    </w:div>
    <w:div w:id="1807887659">
      <w:bodyDiv w:val="1"/>
      <w:marLeft w:val="0"/>
      <w:marRight w:val="0"/>
      <w:marTop w:val="0"/>
      <w:marBottom w:val="0"/>
      <w:divBdr>
        <w:top w:val="none" w:sz="0" w:space="0" w:color="auto"/>
        <w:left w:val="none" w:sz="0" w:space="0" w:color="auto"/>
        <w:bottom w:val="none" w:sz="0" w:space="0" w:color="auto"/>
        <w:right w:val="none" w:sz="0" w:space="0" w:color="auto"/>
      </w:divBdr>
    </w:div>
    <w:div w:id="1829051399">
      <w:bodyDiv w:val="1"/>
      <w:marLeft w:val="0"/>
      <w:marRight w:val="0"/>
      <w:marTop w:val="0"/>
      <w:marBottom w:val="0"/>
      <w:divBdr>
        <w:top w:val="none" w:sz="0" w:space="0" w:color="auto"/>
        <w:left w:val="none" w:sz="0" w:space="0" w:color="auto"/>
        <w:bottom w:val="none" w:sz="0" w:space="0" w:color="auto"/>
        <w:right w:val="none" w:sz="0" w:space="0" w:color="auto"/>
      </w:divBdr>
    </w:div>
    <w:div w:id="1833642093">
      <w:bodyDiv w:val="1"/>
      <w:marLeft w:val="0"/>
      <w:marRight w:val="0"/>
      <w:marTop w:val="0"/>
      <w:marBottom w:val="0"/>
      <w:divBdr>
        <w:top w:val="none" w:sz="0" w:space="0" w:color="auto"/>
        <w:left w:val="none" w:sz="0" w:space="0" w:color="auto"/>
        <w:bottom w:val="none" w:sz="0" w:space="0" w:color="auto"/>
        <w:right w:val="none" w:sz="0" w:space="0" w:color="auto"/>
      </w:divBdr>
    </w:div>
    <w:div w:id="1835298796">
      <w:bodyDiv w:val="1"/>
      <w:marLeft w:val="0"/>
      <w:marRight w:val="0"/>
      <w:marTop w:val="0"/>
      <w:marBottom w:val="0"/>
      <w:divBdr>
        <w:top w:val="none" w:sz="0" w:space="0" w:color="auto"/>
        <w:left w:val="none" w:sz="0" w:space="0" w:color="auto"/>
        <w:bottom w:val="none" w:sz="0" w:space="0" w:color="auto"/>
        <w:right w:val="none" w:sz="0" w:space="0" w:color="auto"/>
      </w:divBdr>
    </w:div>
    <w:div w:id="1870558523">
      <w:bodyDiv w:val="1"/>
      <w:marLeft w:val="0"/>
      <w:marRight w:val="0"/>
      <w:marTop w:val="0"/>
      <w:marBottom w:val="0"/>
      <w:divBdr>
        <w:top w:val="none" w:sz="0" w:space="0" w:color="auto"/>
        <w:left w:val="none" w:sz="0" w:space="0" w:color="auto"/>
        <w:bottom w:val="none" w:sz="0" w:space="0" w:color="auto"/>
        <w:right w:val="none" w:sz="0" w:space="0" w:color="auto"/>
      </w:divBdr>
    </w:div>
    <w:div w:id="1875725102">
      <w:bodyDiv w:val="1"/>
      <w:marLeft w:val="0"/>
      <w:marRight w:val="0"/>
      <w:marTop w:val="0"/>
      <w:marBottom w:val="0"/>
      <w:divBdr>
        <w:top w:val="none" w:sz="0" w:space="0" w:color="auto"/>
        <w:left w:val="none" w:sz="0" w:space="0" w:color="auto"/>
        <w:bottom w:val="none" w:sz="0" w:space="0" w:color="auto"/>
        <w:right w:val="none" w:sz="0" w:space="0" w:color="auto"/>
      </w:divBdr>
    </w:div>
    <w:div w:id="1888181862">
      <w:bodyDiv w:val="1"/>
      <w:marLeft w:val="0"/>
      <w:marRight w:val="0"/>
      <w:marTop w:val="0"/>
      <w:marBottom w:val="0"/>
      <w:divBdr>
        <w:top w:val="none" w:sz="0" w:space="0" w:color="auto"/>
        <w:left w:val="none" w:sz="0" w:space="0" w:color="auto"/>
        <w:bottom w:val="none" w:sz="0" w:space="0" w:color="auto"/>
        <w:right w:val="none" w:sz="0" w:space="0" w:color="auto"/>
      </w:divBdr>
    </w:div>
    <w:div w:id="1901207281">
      <w:bodyDiv w:val="1"/>
      <w:marLeft w:val="0"/>
      <w:marRight w:val="0"/>
      <w:marTop w:val="0"/>
      <w:marBottom w:val="0"/>
      <w:divBdr>
        <w:top w:val="none" w:sz="0" w:space="0" w:color="auto"/>
        <w:left w:val="none" w:sz="0" w:space="0" w:color="auto"/>
        <w:bottom w:val="none" w:sz="0" w:space="0" w:color="auto"/>
        <w:right w:val="none" w:sz="0" w:space="0" w:color="auto"/>
      </w:divBdr>
    </w:div>
    <w:div w:id="1901401212">
      <w:bodyDiv w:val="1"/>
      <w:marLeft w:val="0"/>
      <w:marRight w:val="0"/>
      <w:marTop w:val="0"/>
      <w:marBottom w:val="0"/>
      <w:divBdr>
        <w:top w:val="none" w:sz="0" w:space="0" w:color="auto"/>
        <w:left w:val="none" w:sz="0" w:space="0" w:color="auto"/>
        <w:bottom w:val="none" w:sz="0" w:space="0" w:color="auto"/>
        <w:right w:val="none" w:sz="0" w:space="0" w:color="auto"/>
      </w:divBdr>
    </w:div>
    <w:div w:id="1909146668">
      <w:bodyDiv w:val="1"/>
      <w:marLeft w:val="0"/>
      <w:marRight w:val="0"/>
      <w:marTop w:val="0"/>
      <w:marBottom w:val="0"/>
      <w:divBdr>
        <w:top w:val="none" w:sz="0" w:space="0" w:color="auto"/>
        <w:left w:val="none" w:sz="0" w:space="0" w:color="auto"/>
        <w:bottom w:val="none" w:sz="0" w:space="0" w:color="auto"/>
        <w:right w:val="none" w:sz="0" w:space="0" w:color="auto"/>
      </w:divBdr>
    </w:div>
    <w:div w:id="1918248051">
      <w:bodyDiv w:val="1"/>
      <w:marLeft w:val="0"/>
      <w:marRight w:val="0"/>
      <w:marTop w:val="0"/>
      <w:marBottom w:val="0"/>
      <w:divBdr>
        <w:top w:val="none" w:sz="0" w:space="0" w:color="auto"/>
        <w:left w:val="none" w:sz="0" w:space="0" w:color="auto"/>
        <w:bottom w:val="none" w:sz="0" w:space="0" w:color="auto"/>
        <w:right w:val="none" w:sz="0" w:space="0" w:color="auto"/>
      </w:divBdr>
    </w:div>
    <w:div w:id="1934244835">
      <w:bodyDiv w:val="1"/>
      <w:marLeft w:val="0"/>
      <w:marRight w:val="0"/>
      <w:marTop w:val="0"/>
      <w:marBottom w:val="0"/>
      <w:divBdr>
        <w:top w:val="none" w:sz="0" w:space="0" w:color="auto"/>
        <w:left w:val="none" w:sz="0" w:space="0" w:color="auto"/>
        <w:bottom w:val="none" w:sz="0" w:space="0" w:color="auto"/>
        <w:right w:val="none" w:sz="0" w:space="0" w:color="auto"/>
      </w:divBdr>
    </w:div>
    <w:div w:id="1936091117">
      <w:bodyDiv w:val="1"/>
      <w:marLeft w:val="0"/>
      <w:marRight w:val="0"/>
      <w:marTop w:val="0"/>
      <w:marBottom w:val="0"/>
      <w:divBdr>
        <w:top w:val="none" w:sz="0" w:space="0" w:color="auto"/>
        <w:left w:val="none" w:sz="0" w:space="0" w:color="auto"/>
        <w:bottom w:val="none" w:sz="0" w:space="0" w:color="auto"/>
        <w:right w:val="none" w:sz="0" w:space="0" w:color="auto"/>
      </w:divBdr>
    </w:div>
    <w:div w:id="1942488377">
      <w:bodyDiv w:val="1"/>
      <w:marLeft w:val="0"/>
      <w:marRight w:val="0"/>
      <w:marTop w:val="0"/>
      <w:marBottom w:val="0"/>
      <w:divBdr>
        <w:top w:val="none" w:sz="0" w:space="0" w:color="auto"/>
        <w:left w:val="none" w:sz="0" w:space="0" w:color="auto"/>
        <w:bottom w:val="none" w:sz="0" w:space="0" w:color="auto"/>
        <w:right w:val="none" w:sz="0" w:space="0" w:color="auto"/>
      </w:divBdr>
    </w:div>
    <w:div w:id="1942687095">
      <w:bodyDiv w:val="1"/>
      <w:marLeft w:val="0"/>
      <w:marRight w:val="0"/>
      <w:marTop w:val="0"/>
      <w:marBottom w:val="0"/>
      <w:divBdr>
        <w:top w:val="none" w:sz="0" w:space="0" w:color="auto"/>
        <w:left w:val="none" w:sz="0" w:space="0" w:color="auto"/>
        <w:bottom w:val="none" w:sz="0" w:space="0" w:color="auto"/>
        <w:right w:val="none" w:sz="0" w:space="0" w:color="auto"/>
      </w:divBdr>
    </w:div>
    <w:div w:id="1948195961">
      <w:bodyDiv w:val="1"/>
      <w:marLeft w:val="0"/>
      <w:marRight w:val="0"/>
      <w:marTop w:val="0"/>
      <w:marBottom w:val="0"/>
      <w:divBdr>
        <w:top w:val="none" w:sz="0" w:space="0" w:color="auto"/>
        <w:left w:val="none" w:sz="0" w:space="0" w:color="auto"/>
        <w:bottom w:val="none" w:sz="0" w:space="0" w:color="auto"/>
        <w:right w:val="none" w:sz="0" w:space="0" w:color="auto"/>
      </w:divBdr>
    </w:div>
    <w:div w:id="1961301009">
      <w:bodyDiv w:val="1"/>
      <w:marLeft w:val="0"/>
      <w:marRight w:val="0"/>
      <w:marTop w:val="0"/>
      <w:marBottom w:val="0"/>
      <w:divBdr>
        <w:top w:val="none" w:sz="0" w:space="0" w:color="auto"/>
        <w:left w:val="none" w:sz="0" w:space="0" w:color="auto"/>
        <w:bottom w:val="none" w:sz="0" w:space="0" w:color="auto"/>
        <w:right w:val="none" w:sz="0" w:space="0" w:color="auto"/>
      </w:divBdr>
    </w:div>
    <w:div w:id="1983927036">
      <w:bodyDiv w:val="1"/>
      <w:marLeft w:val="0"/>
      <w:marRight w:val="0"/>
      <w:marTop w:val="0"/>
      <w:marBottom w:val="0"/>
      <w:divBdr>
        <w:top w:val="none" w:sz="0" w:space="0" w:color="auto"/>
        <w:left w:val="none" w:sz="0" w:space="0" w:color="auto"/>
        <w:bottom w:val="none" w:sz="0" w:space="0" w:color="auto"/>
        <w:right w:val="none" w:sz="0" w:space="0" w:color="auto"/>
      </w:divBdr>
    </w:div>
    <w:div w:id="1999192347">
      <w:bodyDiv w:val="1"/>
      <w:marLeft w:val="0"/>
      <w:marRight w:val="0"/>
      <w:marTop w:val="0"/>
      <w:marBottom w:val="0"/>
      <w:divBdr>
        <w:top w:val="none" w:sz="0" w:space="0" w:color="auto"/>
        <w:left w:val="none" w:sz="0" w:space="0" w:color="auto"/>
        <w:bottom w:val="none" w:sz="0" w:space="0" w:color="auto"/>
        <w:right w:val="none" w:sz="0" w:space="0" w:color="auto"/>
      </w:divBdr>
    </w:div>
    <w:div w:id="2005621579">
      <w:bodyDiv w:val="1"/>
      <w:marLeft w:val="0"/>
      <w:marRight w:val="0"/>
      <w:marTop w:val="0"/>
      <w:marBottom w:val="0"/>
      <w:divBdr>
        <w:top w:val="none" w:sz="0" w:space="0" w:color="auto"/>
        <w:left w:val="none" w:sz="0" w:space="0" w:color="auto"/>
        <w:bottom w:val="none" w:sz="0" w:space="0" w:color="auto"/>
        <w:right w:val="none" w:sz="0" w:space="0" w:color="auto"/>
      </w:divBdr>
    </w:div>
    <w:div w:id="2027949295">
      <w:bodyDiv w:val="1"/>
      <w:marLeft w:val="0"/>
      <w:marRight w:val="0"/>
      <w:marTop w:val="0"/>
      <w:marBottom w:val="0"/>
      <w:divBdr>
        <w:top w:val="none" w:sz="0" w:space="0" w:color="auto"/>
        <w:left w:val="none" w:sz="0" w:space="0" w:color="auto"/>
        <w:bottom w:val="none" w:sz="0" w:space="0" w:color="auto"/>
        <w:right w:val="none" w:sz="0" w:space="0" w:color="auto"/>
      </w:divBdr>
    </w:div>
    <w:div w:id="2035497732">
      <w:bodyDiv w:val="1"/>
      <w:marLeft w:val="0"/>
      <w:marRight w:val="0"/>
      <w:marTop w:val="0"/>
      <w:marBottom w:val="0"/>
      <w:divBdr>
        <w:top w:val="none" w:sz="0" w:space="0" w:color="auto"/>
        <w:left w:val="none" w:sz="0" w:space="0" w:color="auto"/>
        <w:bottom w:val="none" w:sz="0" w:space="0" w:color="auto"/>
        <w:right w:val="none" w:sz="0" w:space="0" w:color="auto"/>
      </w:divBdr>
    </w:div>
    <w:div w:id="2036034966">
      <w:bodyDiv w:val="1"/>
      <w:marLeft w:val="0"/>
      <w:marRight w:val="0"/>
      <w:marTop w:val="0"/>
      <w:marBottom w:val="0"/>
      <w:divBdr>
        <w:top w:val="none" w:sz="0" w:space="0" w:color="auto"/>
        <w:left w:val="none" w:sz="0" w:space="0" w:color="auto"/>
        <w:bottom w:val="none" w:sz="0" w:space="0" w:color="auto"/>
        <w:right w:val="none" w:sz="0" w:space="0" w:color="auto"/>
      </w:divBdr>
    </w:div>
    <w:div w:id="2067139763">
      <w:bodyDiv w:val="1"/>
      <w:marLeft w:val="0"/>
      <w:marRight w:val="0"/>
      <w:marTop w:val="0"/>
      <w:marBottom w:val="0"/>
      <w:divBdr>
        <w:top w:val="none" w:sz="0" w:space="0" w:color="auto"/>
        <w:left w:val="none" w:sz="0" w:space="0" w:color="auto"/>
        <w:bottom w:val="none" w:sz="0" w:space="0" w:color="auto"/>
        <w:right w:val="none" w:sz="0" w:space="0" w:color="auto"/>
      </w:divBdr>
    </w:div>
    <w:div w:id="2093575397">
      <w:bodyDiv w:val="1"/>
      <w:marLeft w:val="0"/>
      <w:marRight w:val="0"/>
      <w:marTop w:val="0"/>
      <w:marBottom w:val="0"/>
      <w:divBdr>
        <w:top w:val="none" w:sz="0" w:space="0" w:color="auto"/>
        <w:left w:val="none" w:sz="0" w:space="0" w:color="auto"/>
        <w:bottom w:val="none" w:sz="0" w:space="0" w:color="auto"/>
        <w:right w:val="none" w:sz="0" w:space="0" w:color="auto"/>
      </w:divBdr>
    </w:div>
    <w:div w:id="2107144962">
      <w:bodyDiv w:val="1"/>
      <w:marLeft w:val="0"/>
      <w:marRight w:val="0"/>
      <w:marTop w:val="0"/>
      <w:marBottom w:val="0"/>
      <w:divBdr>
        <w:top w:val="none" w:sz="0" w:space="0" w:color="auto"/>
        <w:left w:val="none" w:sz="0" w:space="0" w:color="auto"/>
        <w:bottom w:val="none" w:sz="0" w:space="0" w:color="auto"/>
        <w:right w:val="none" w:sz="0" w:space="0" w:color="auto"/>
      </w:divBdr>
    </w:div>
    <w:div w:id="2112621194">
      <w:bodyDiv w:val="1"/>
      <w:marLeft w:val="0"/>
      <w:marRight w:val="0"/>
      <w:marTop w:val="0"/>
      <w:marBottom w:val="0"/>
      <w:divBdr>
        <w:top w:val="none" w:sz="0" w:space="0" w:color="auto"/>
        <w:left w:val="none" w:sz="0" w:space="0" w:color="auto"/>
        <w:bottom w:val="none" w:sz="0" w:space="0" w:color="auto"/>
        <w:right w:val="none" w:sz="0" w:space="0" w:color="auto"/>
      </w:divBdr>
    </w:div>
    <w:div w:id="2120559611">
      <w:bodyDiv w:val="1"/>
      <w:marLeft w:val="0"/>
      <w:marRight w:val="0"/>
      <w:marTop w:val="0"/>
      <w:marBottom w:val="0"/>
      <w:divBdr>
        <w:top w:val="none" w:sz="0" w:space="0" w:color="auto"/>
        <w:left w:val="none" w:sz="0" w:space="0" w:color="auto"/>
        <w:bottom w:val="none" w:sz="0" w:space="0" w:color="auto"/>
        <w:right w:val="none" w:sz="0" w:space="0" w:color="auto"/>
      </w:divBdr>
    </w:div>
    <w:div w:id="2131166457">
      <w:bodyDiv w:val="1"/>
      <w:marLeft w:val="0"/>
      <w:marRight w:val="0"/>
      <w:marTop w:val="0"/>
      <w:marBottom w:val="0"/>
      <w:divBdr>
        <w:top w:val="none" w:sz="0" w:space="0" w:color="auto"/>
        <w:left w:val="none" w:sz="0" w:space="0" w:color="auto"/>
        <w:bottom w:val="none" w:sz="0" w:space="0" w:color="auto"/>
        <w:right w:val="none" w:sz="0" w:space="0" w:color="auto"/>
      </w:divBdr>
    </w:div>
    <w:div w:id="213864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Net22</b:Tag>
    <b:SourceType>DocumentFromInternetSite</b:SourceType>
    <b:Guid>{6AD0C5F9-689E-F743-B1D7-D94F29D488DF}</b:Guid>
    <b:Author>
      <b:Author>
        <b:Corporate>Netbeheer Nederland</b:Corporate>
      </b:Author>
    </b:Author>
    <b:Title>Uit Net NL: Over prijzen, pieken &amp; dalen</b:Title>
    <b:InternetSiteTitle>Netbeheer Nederland</b:InternetSiteTitle>
    <b:URL>https://www.netbeheernederland.nl/nieuws/uit-net-nl-over-prijzen-pieken-dalen-1185</b:URL>
    <b:Year>2022</b:Year>
    <b:Month>juni</b:Month>
    <b:Day>14</b:Day>
    <b:YearAccessed>2022</b:YearAccessed>
    <b:MonthAccessed>oktober</b:MonthAccessed>
    <b:DayAccessed>19</b:DayAccessed>
    <b:RefOrder>1</b:RefOrder>
  </b:Source>
  <b:Source>
    <b:Tag>Chr161</b:Tag>
    <b:SourceType>Report</b:SourceType>
    <b:Guid>{D9AF4F20-0C12-214C-95E1-C780A3FB4EB4}</b:Guid>
    <b:Author>
      <b:Author>
        <b:NameList>
          <b:Person>
            <b:Last>Leysen</b:Last>
            <b:First>Christiaan</b:First>
          </b:Person>
        </b:NameList>
      </b:Author>
    </b:Author>
    <b:Title>Energieverbruik voorspellen en clusteren met Gaussiaanse processen</b:Title>
    <b:Publisher>KU Leuven</b:Publisher>
    <b:City>Leuven</b:City>
    <b:Year>2016</b:Year>
    <b:RefOrder>3</b:RefOrder>
  </b:Source>
  <b:Source>
    <b:Tag>Bir19</b:Tag>
    <b:SourceType>DocumentFromInternetSite</b:SourceType>
    <b:Guid>{59105E82-8536-FC47-8BB1-19B4F0049794}</b:Guid>
    <b:Title>Hoe onduurzaam zijn batterijen?</b:Title>
    <b:Year>2019</b:Year>
    <b:Author>
      <b:Author>
        <b:NameList>
          <b:Person>
            <b:Last>Birger</b:Last>
          </b:Person>
        </b:NameList>
      </b:Author>
    </b:Author>
    <b:InternetSiteTitle>Voor de wereld van morgen</b:InternetSiteTitle>
    <b:URL>https://www.voordewereldvanmorgen.nl/artikelen/hoe-onduurzaam-zijn-batterijen</b:URL>
    <b:Month>oktober</b:Month>
    <b:Day>29</b:Day>
    <b:YearAccessed>2022</b:YearAccessed>
    <b:MonthAccessed>oktober</b:MonthAccessed>
    <b:DayAccessed>19</b:DayAccessed>
    <b:RefOrder>4</b:RefOrder>
  </b:Source>
  <b:Source>
    <b:Tag>Ovezd</b:Tag>
    <b:SourceType>DocumentFromInternetSite</b:SourceType>
    <b:Guid>{82E08138-4B42-F04B-831F-8C45073D3654}</b:Guid>
    <b:Author>
      <b:Author>
        <b:Corporate>Overheid.nl</b:Corporate>
      </b:Author>
    </b:Author>
    <b:Title>Juridische kaders rondom het delen van energiedata</b:Title>
    <b:InternetSiteTitle>Overheid.nl</b:InternetSiteTitle>
    <b:URL>https://data.overheid.nl/juridische-kaders-rondom-het-delen-van-energiedata#_Verdiepende_achtergrondinformatie</b:URL>
    <b:Year>z.d.</b:Year>
    <b:Month>z.d.</b:Month>
    <b:Day>z.d.</b:Day>
    <b:YearAccessed>2022</b:YearAccessed>
    <b:MonthAccessed>oktober</b:MonthAccessed>
    <b:DayAccessed>19</b:DayAccessed>
    <b:RefOrder>5</b:RefOrder>
  </b:Source>
  <b:Source>
    <b:Tag>DeNzd</b:Tag>
    <b:SourceType>DocumentFromInternetSite</b:SourceType>
    <b:Guid>{150169C6-2854-414A-B200-D4D93CDF122E}</b:Guid>
    <b:Title>Artikel 10: Privacy</b:Title>
    <b:Year>z.d.</b:Year>
    <b:Author>
      <b:Author>
        <b:Corporate>De Nederlandse Grondwet</b:Corporate>
      </b:Author>
    </b:Author>
    <b:InternetSiteTitle>De Nederlandse Grondwet</b:InternetSiteTitle>
    <b:URL>https://www.denederlandsegrondwet.nl/id/via0hb5jcjzv/artikel_10_privacy</b:URL>
    <b:Month>z.d.</b:Month>
    <b:Day>z.d.</b:Day>
    <b:YearAccessed>2022</b:YearAccessed>
    <b:MonthAccessed>oktober</b:MonthAccessed>
    <b:DayAccessed>20</b:DayAccessed>
    <b:RefOrder>7</b:RefOrder>
  </b:Source>
  <b:Source>
    <b:Tag>Aut19</b:Tag>
    <b:SourceType>Report</b:SourceType>
    <b:Guid>{38DCF047-BC07-D84D-B408-BCBBA07879E1}</b:Guid>
    <b:Title>Nederland maakt zich zorgen over privacy</b:Title>
    <b:Year>2019</b:Year>
    <b:Author>
      <b:Author>
        <b:Corporate>Autoriteit persoonsgegevens</b:Corporate>
      </b:Author>
    </b:Author>
    <b:Publisher>Autoriteit persoonsgegevens</b:Publisher>
    <b:City>Nederland</b:City>
    <b:RefOrder>8</b:RefOrder>
  </b:Source>
  <b:Source>
    <b:Tag>Ips21</b:Tag>
    <b:SourceType>Report</b:SourceType>
    <b:Guid>{70DCF906-8767-444C-A9CE-B6BEFB3CC4B3}</b:Guid>
    <b:Author>
      <b:Author>
        <b:Corporate>Ipsos</b:Corporate>
      </b:Author>
    </b:Author>
    <b:Title>Nederlanders over klimaatverandering</b:Title>
    <b:Publisher>Ipsos</b:Publisher>
    <b:Year>2021</b:Year>
    <b:RefOrder>9</b:RefOrder>
  </b:Source>
  <b:Source>
    <b:Tag>Brizd</b:Tag>
    <b:SourceType>DocumentFromInternetSite</b:SourceType>
    <b:Guid>{7F46E9BC-A882-EE43-8E57-CE15F60589D7}</b:Guid>
    <b:Title>hypothetical imperative</b:Title>
    <b:Year>z.d.</b:Year>
    <b:Author>
      <b:Author>
        <b:Corporate>Britannica</b:Corporate>
      </b:Author>
    </b:Author>
    <b:InternetSiteTitle>Britannica</b:InternetSiteTitle>
    <b:URL>https://www.britannica.com/topic/hypothetical-imperative</b:URL>
    <b:Month>z.d.</b:Month>
    <b:Day>z.d.</b:Day>
    <b:YearAccessed>2022</b:YearAccessed>
    <b:MonthAccessed>oktober</b:MonthAccessed>
    <b:DayAccessed>20</b:DayAccessed>
    <b:RefOrder>16</b:RefOrder>
  </b:Source>
  <b:Source>
    <b:Tag>RIVzd</b:Tag>
    <b:SourceType>DocumentFromInternetSite</b:SourceType>
    <b:Guid>{BA95E0C2-1AA4-1F49-A0B7-33E27A83EA9A}</b:Guid>
    <b:Author>
      <b:Author>
        <b:Corporate>RIVM</b:Corporate>
      </b:Author>
    </b:Author>
    <b:Title>Energietransitie</b:Title>
    <b:InternetSiteTitle>RIVM</b:InternetSiteTitle>
    <b:URL>https://www.rivm.nl/onderwerpen/energietransitie</b:URL>
    <b:Year>z.d.</b:Year>
    <b:Month>z.d.</b:Month>
    <b:Day>z.d.</b:Day>
    <b:YearAccessed>2022</b:YearAccessed>
    <b:MonthAccessed>oktober</b:MonthAccessed>
    <b:DayAccessed>20</b:DayAccessed>
    <b:RefOrder>15</b:RefOrder>
  </b:Source>
  <b:Source>
    <b:Tag>Mir12</b:Tag>
    <b:SourceType>DocumentFromInternetSite</b:SourceType>
    <b:Guid>{FAFA1382-603C-9243-9C58-FB52B39C48A1}</b:Guid>
    <b:Author>
      <b:Author>
        <b:Corporate>Miriam</b:Corporate>
      </b:Author>
    </b:Author>
    <b:Title>2x de categorische imperatief van Kant: niet liegen en niet martelen</b:Title>
    <b:InternetSiteTitle>Miriam</b:InternetSiteTitle>
    <b:URL>https://www.miriamrasch.nl/filosofie/2x-de-categorische-imperatief-van-kant-niet-liegen-en-niet-martelen/</b:URL>
    <b:Year>2012</b:Year>
    <b:Month>september</b:Month>
    <b:Day>30</b:Day>
    <b:YearAccessed>2022</b:YearAccessed>
    <b:MonthAccessed>september</b:MonthAccessed>
    <b:DayAccessed>30</b:DayAccessed>
    <b:RefOrder>14</b:RefOrder>
  </b:Source>
  <b:Source>
    <b:Tag>Sha05</b:Tag>
    <b:SourceType>Report</b:SourceType>
    <b:Guid>{ABDF6225-B8B7-D443-A499-D0DF1C691AF4}</b:Guid>
    <b:Author>
      <b:Author>
        <b:NameList>
          <b:Person>
            <b:Last>Bowen</b:Last>
            <b:First>Shannon</b:First>
          </b:Person>
        </b:NameList>
      </b:Author>
    </b:Author>
    <b:Title>A Practical Model for Ethical Decision Making in Issues Management and Public Relations</b:Title>
    <b:Publisher>Journal of Public Relations Research</b:Publisher>
    <b:City>South Carolina</b:City>
    <b:Year>2005</b:Year>
    <b:RefOrder>11</b:RefOrder>
  </b:Source>
  <b:Source>
    <b:Tag>Rijzd1</b:Tag>
    <b:SourceType>DocumentFromInternetSite</b:SourceType>
    <b:Guid>{4DED3061-87FF-9946-8009-A4BB587AFD85}</b:Guid>
    <b:Title>Herziening van de Grondwet</b:Title>
    <b:Year>z.d.</b:Year>
    <b:Author>
      <b:Author>
        <b:Corporate>Rijksoverheid</b:Corporate>
      </b:Author>
    </b:Author>
    <b:InternetSiteTitle>Rijksoverheid</b:InternetSiteTitle>
    <b:URL>https://www.rijksoverheid.nl/onderwerpen/grondwet-en-statuut/herziening-grondwet#:~:text=Huidige%20herzieningsprocedure%20Grondwet&amp;text=De%20regering%20of%201%20of,'%20of%20de%20'verklaringswet'.</b:URL>
    <b:Month>z.d.</b:Month>
    <b:Day>z.d.</b:Day>
    <b:YearAccessed>2022</b:YearAccessed>
    <b:MonthAccessed>oktober</b:MonthAccessed>
    <b:DayAccessed>25</b:DayAccessed>
    <b:RefOrder>12</b:RefOrder>
  </b:Source>
  <b:Source>
    <b:Tag>Colit</b:Tag>
    <b:SourceType>Report</b:SourceType>
    <b:Guid>{218BF156-9263-E049-BC8C-35AFA7B3FB28}</b:Guid>
    <b:Title>Jaarverslag 2021-2022</b:Title>
    <b:Year>2022</b:Year>
    <b:Author>
      <b:Author>
        <b:Corporate>College van onderzoek integriteit</b:Corporate>
      </b:Author>
    </b:Author>
    <b:Publisher>College van onderzoek integriteit</b:Publisher>
    <b:RefOrder>13</b:RefOrder>
  </b:Source>
  <b:Source>
    <b:Tag>Geo20</b:Tag>
    <b:SourceType>BookSection</b:SourceType>
    <b:Guid>{DB9FD990-E130-1D42-BC6A-855AD2321410}</b:Guid>
    <b:Title>Introduction</b:Title>
    <b:Year>2020</b:Year>
    <b:Author>
      <b:Author>
        <b:NameList>
          <b:Person>
            <b:Last>Cavallar</b:Last>
            <b:First>Georg</b:First>
          </b:Person>
        </b:NameList>
      </b:Author>
      <b:BookAuthor>
        <b:NameList>
          <b:Person>
            <b:Last>Cavallar</b:Last>
            <b:First>Georg</b:First>
          </b:Person>
        </b:NameList>
      </b:BookAuthor>
    </b:Author>
    <b:BookTitle>Kant and the Theory and Practice of International Right</b:BookTitle>
    <b:Pages>262</b:Pages>
    <b:Publisher>University of Wales Press</b:Publisher>
    <b:RefOrder>10</b:RefOrder>
  </b:Source>
  <b:Source>
    <b:Tag>Tim07</b:Tag>
    <b:SourceType>BookSection</b:SourceType>
    <b:Guid>{5F22C837-F8F8-EB42-9603-8C9E17EFD8AB}</b:Guid>
    <b:Title>What is utilitarianism?</b:Title>
    <b:Year>2007</b:Year>
    <b:Author>
      <b:Author>
        <b:NameList>
          <b:Person>
            <b:Last>Mulgan</b:Last>
            <b:First>Tim</b:First>
          </b:Person>
        </b:NameList>
      </b:Author>
      <b:BookAuthor>
        <b:NameList>
          <b:Person>
            <b:Last>Mulgan</b:Last>
            <b:First>Tim</b:First>
          </b:Person>
        </b:NameList>
      </b:BookAuthor>
    </b:Author>
    <b:BookTitle>Understanding Utilitarianism</b:BookTitle>
    <b:City>London</b:City>
    <b:Publisher>Routledge</b:Publisher>
    <b:Pages>200</b:Pages>
    <b:RefOrder>6</b:RefOrder>
  </b:Source>
  <b:Source>
    <b:Tag>Mar221</b:Tag>
    <b:SourceType>Report</b:SourceType>
    <b:Guid>{1B46FFF8-B96C-4542-9863-19E862236D2D}</b:Guid>
    <b:Title>Een klimaatneutraal energiesysteem voor Nederland</b:Title>
    <b:Year>2022</b:Year>
    <b:Author>
      <b:Author>
        <b:NameList>
          <b:Person>
            <b:Last>Scheepers</b:Last>
            <b:First>Martin</b:First>
          </b:Person>
        </b:NameList>
      </b:Author>
    </b:Author>
    <b:Publisher>TNO</b:Publisher>
    <b:RefOrder>2</b:RefOrder>
  </b:Source>
</b:Sources>
</file>

<file path=customXml/itemProps1.xml><?xml version="1.0" encoding="utf-8"?>
<ds:datastoreItem xmlns:ds="http://schemas.openxmlformats.org/officeDocument/2006/customXml" ds:itemID="{FA489126-00B2-094A-97E7-F81EFFBAA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6</Pages>
  <Words>2704</Words>
  <Characters>14873</Characters>
  <Application>Microsoft Office Word</Application>
  <DocSecurity>0</DocSecurity>
  <Lines>123</Lines>
  <Paragraphs>35</Paragraphs>
  <ScaleCrop>false</ScaleCrop>
  <Company/>
  <LinksUpToDate>false</LinksUpToDate>
  <CharactersWithSpaces>17542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Smink</dc:creator>
  <cp:keywords/>
  <dc:description/>
  <cp:lastModifiedBy>Rik Smink</cp:lastModifiedBy>
  <cp:revision>499</cp:revision>
  <dcterms:created xsi:type="dcterms:W3CDTF">2022-10-20T10:07:00Z</dcterms:created>
  <dcterms:modified xsi:type="dcterms:W3CDTF">2022-11-02T10:11:00Z</dcterms:modified>
</cp:coreProperties>
</file>