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7E91" w14:textId="19C77A13" w:rsidR="00AE3D38" w:rsidRDefault="00AB2B3D" w:rsidP="00AB2B3D">
      <w:pPr>
        <w:pStyle w:val="Titel"/>
        <w:rPr>
          <w:b/>
          <w:bCs/>
          <w:sz w:val="48"/>
          <w:szCs w:val="48"/>
        </w:rPr>
      </w:pPr>
      <w:r w:rsidRPr="00AE3D38">
        <w:rPr>
          <w:b/>
          <w:bCs/>
          <w:sz w:val="48"/>
          <w:szCs w:val="48"/>
        </w:rPr>
        <w:t>Stakeholdersanalyse voor RoyalHaskoningDHV</w:t>
      </w:r>
    </w:p>
    <w:p w14:paraId="3AC94D49" w14:textId="77777777" w:rsidR="00271D7C" w:rsidRPr="00EE18DE" w:rsidRDefault="00271D7C" w:rsidP="00271D7C">
      <w:pPr>
        <w:jc w:val="center"/>
        <w:rPr>
          <w:i/>
          <w:iCs/>
        </w:rPr>
      </w:pPr>
      <w:r w:rsidRPr="00EE18DE">
        <w:rPr>
          <w:i/>
          <w:iCs/>
        </w:rPr>
        <w:t xml:space="preserve">Geschreven door Rik Smink, </w:t>
      </w:r>
      <w:r w:rsidRPr="00B730F6">
        <w:rPr>
          <w:i/>
          <w:iCs/>
        </w:rPr>
        <w:t>Master student Human-centered artificial intelligence</w:t>
      </w:r>
    </w:p>
    <w:p w14:paraId="5C646074" w14:textId="77777777" w:rsidR="00732AB8" w:rsidRPr="00732AB8" w:rsidRDefault="00732AB8" w:rsidP="00732AB8"/>
    <w:p w14:paraId="107E7465" w14:textId="5048B4FE" w:rsidR="005E78EB" w:rsidRDefault="006A605D" w:rsidP="00BC2678">
      <w:r w:rsidRPr="0022070C">
        <w:t xml:space="preserve">Nederland kampt met problemen in zijn elektriciteitsnet. Dat komt omdat er grote pieken en dalen in het net zitten. Dat komt door de </w:t>
      </w:r>
      <w:r>
        <w:t xml:space="preserve">onvoorspelbare </w:t>
      </w:r>
      <w:r w:rsidRPr="0022070C">
        <w:t xml:space="preserve">vraag naar energie van consumenten en bedrijven. Dit leidt tot problemen in het net en zorgt ervoor dat energieproductiebedrijven </w:t>
      </w:r>
      <w:r>
        <w:t xml:space="preserve">(bekend als energieleveranciers) </w:t>
      </w:r>
      <w:r w:rsidRPr="0022070C">
        <w:t xml:space="preserve">op het laatste moment moeten ingrijpen. Daardoor raakt het net sneller overbelast en moeten netbeheerders </w:t>
      </w:r>
      <w:r>
        <w:t xml:space="preserve">(onderhouden en beheren het net) </w:t>
      </w:r>
      <w:r w:rsidRPr="0022070C">
        <w:t>ingrijpen</w:t>
      </w:r>
      <w:r>
        <w:t xml:space="preserve"> </w:t>
      </w:r>
      <w:sdt>
        <w:sdtPr>
          <w:id w:val="2048951660"/>
          <w:citation/>
        </w:sdtPr>
        <w:sdtContent>
          <w:r>
            <w:fldChar w:fldCharType="begin"/>
          </w:r>
          <w:r>
            <w:instrText xml:space="preserve"> CITATION Net22 \l 1043 </w:instrText>
          </w:r>
          <w:r>
            <w:fldChar w:fldCharType="separate"/>
          </w:r>
          <w:r w:rsidR="00B2140E">
            <w:rPr>
              <w:noProof/>
            </w:rPr>
            <w:t>(Netbeheer Nederland, 2022)</w:t>
          </w:r>
          <w:r>
            <w:fldChar w:fldCharType="end"/>
          </w:r>
        </w:sdtContent>
      </w:sdt>
      <w:r w:rsidRPr="0022070C">
        <w:t>.</w:t>
      </w:r>
      <w:r w:rsidR="00B45F0E">
        <w:t xml:space="preserve"> </w:t>
      </w:r>
    </w:p>
    <w:p w14:paraId="70A4B802" w14:textId="77777777" w:rsidR="005E78EB" w:rsidRDefault="005E78EB" w:rsidP="00BC2678"/>
    <w:p w14:paraId="14EE1923" w14:textId="5E43F898" w:rsidR="00B45F0E" w:rsidRDefault="001F2D1F" w:rsidP="00BC2678">
      <w:r w:rsidRPr="001F2D1F">
        <w:t>Een manier om dit te voorkomen is het voorspellen van het energieverbruik. Daarom heeft RoyalHaskoningDHV een project opgezet om het energieverbruik te voorspellen op basis van machine learning algoritmes.</w:t>
      </w:r>
    </w:p>
    <w:p w14:paraId="78B2370E" w14:textId="77777777" w:rsidR="00B45F0E" w:rsidRDefault="00B45F0E" w:rsidP="00BC2678"/>
    <w:p w14:paraId="01229B09" w14:textId="039BAA8C" w:rsidR="001F2D1F" w:rsidRPr="001F2D1F" w:rsidRDefault="0083021E" w:rsidP="00BC2678">
      <w:pPr>
        <w:rPr>
          <w:b/>
          <w:bCs/>
        </w:rPr>
      </w:pPr>
      <w:r>
        <w:rPr>
          <w:b/>
          <w:bCs/>
        </w:rPr>
        <w:t>Analyse en</w:t>
      </w:r>
      <w:r w:rsidR="001F2D1F">
        <w:rPr>
          <w:b/>
          <w:bCs/>
        </w:rPr>
        <w:t xml:space="preserve"> vraagstelling</w:t>
      </w:r>
    </w:p>
    <w:p w14:paraId="013EE03F" w14:textId="0D4705B2" w:rsidR="00CA2847" w:rsidRDefault="00BC2678" w:rsidP="00BC2678">
      <w:r w:rsidRPr="00BC2678">
        <w:t>Dit document bevat een stakeholderanalyse opgesteld voor RoyalHaskoningDHV</w:t>
      </w:r>
      <w:r w:rsidR="00691ABA">
        <w:t xml:space="preserve"> over dit project</w:t>
      </w:r>
      <w:r w:rsidRPr="00BC2678">
        <w:t>. Deze analyse</w:t>
      </w:r>
      <w:r w:rsidR="00251839">
        <w:t xml:space="preserve"> beschrijft </w:t>
      </w:r>
      <w:r w:rsidR="00376298">
        <w:t xml:space="preserve">met welke stakeholders RoyalHaskoningDHV rekening moet houden, wanneer het </w:t>
      </w:r>
      <w:r w:rsidR="00CA2847">
        <w:t>machine learning model op de markt gaat brengen. De vraag die centraal staat in deze analyse</w:t>
      </w:r>
      <w:r w:rsidR="00E31E8C">
        <w:t xml:space="preserve">: </w:t>
      </w:r>
    </w:p>
    <w:p w14:paraId="10B67C2A" w14:textId="77777777" w:rsidR="00A45C5C" w:rsidRPr="008B651D" w:rsidRDefault="00A45C5C" w:rsidP="008B651D">
      <w:pPr>
        <w:jc w:val="center"/>
        <w:rPr>
          <w:i/>
          <w:iCs/>
        </w:rPr>
      </w:pPr>
    </w:p>
    <w:p w14:paraId="0FFA1621" w14:textId="713E075B" w:rsidR="008B651D" w:rsidRPr="008B651D" w:rsidRDefault="008B651D" w:rsidP="008B651D">
      <w:pPr>
        <w:jc w:val="center"/>
        <w:rPr>
          <w:i/>
          <w:iCs/>
        </w:rPr>
      </w:pPr>
      <w:r w:rsidRPr="008B651D">
        <w:rPr>
          <w:i/>
          <w:iCs/>
        </w:rPr>
        <w:t xml:space="preserve">"Met welke stakeholders en stakeholderwaarden moet RoyalHaskoningDHV rekening houden bij het op de markt brengen van het machine learning </w:t>
      </w:r>
      <w:r w:rsidR="009A76D1" w:rsidRPr="008B651D">
        <w:rPr>
          <w:i/>
          <w:iCs/>
        </w:rPr>
        <w:t>model</w:t>
      </w:r>
      <w:r w:rsidR="009A76D1">
        <w:rPr>
          <w:i/>
          <w:iCs/>
        </w:rPr>
        <w:t>?</w:t>
      </w:r>
      <w:r w:rsidRPr="008B651D">
        <w:rPr>
          <w:i/>
          <w:iCs/>
        </w:rPr>
        <w:t>"</w:t>
      </w:r>
    </w:p>
    <w:p w14:paraId="0DBE7526" w14:textId="77777777" w:rsidR="008B651D" w:rsidRDefault="008B651D" w:rsidP="00BC2678"/>
    <w:p w14:paraId="41F2CD75" w14:textId="7B143129" w:rsidR="00E43927" w:rsidRDefault="00E0557B" w:rsidP="00BC2678">
      <w:r w:rsidRPr="00E0557B">
        <w:t xml:space="preserve">Bij de analyse wordt niet alleen gekeken naar de </w:t>
      </w:r>
      <w:r>
        <w:t>stakeholders</w:t>
      </w:r>
      <w:r w:rsidRPr="00E0557B">
        <w:t xml:space="preserve"> zelf, maar ook naar de aanpak en de waarden van de </w:t>
      </w:r>
      <w:r w:rsidR="004C72F2">
        <w:t>stakeholders</w:t>
      </w:r>
      <w:r w:rsidRPr="00E0557B">
        <w:t xml:space="preserve">. Voor het tweede punt is een ethische matrix opgesteld, waaruit maatregelen zijn voortgekomen. </w:t>
      </w:r>
    </w:p>
    <w:p w14:paraId="2351E799" w14:textId="0F9B5D10" w:rsidR="00E0557B" w:rsidRDefault="00E0557B" w:rsidP="00BC2678">
      <w:pPr>
        <w:rPr>
          <w:b/>
          <w:bCs/>
        </w:rPr>
      </w:pPr>
    </w:p>
    <w:p w14:paraId="5A646A35" w14:textId="3ECC17C8" w:rsidR="001F2D1F" w:rsidRPr="00AA0BBE" w:rsidRDefault="006C54E6" w:rsidP="00BC2678">
      <w:pPr>
        <w:rPr>
          <w:b/>
          <w:bCs/>
        </w:rPr>
      </w:pPr>
      <w:r>
        <w:rPr>
          <w:b/>
          <w:bCs/>
        </w:rPr>
        <w:t>De stakeholdersanalyse</w:t>
      </w:r>
    </w:p>
    <w:p w14:paraId="5DD6A8E0" w14:textId="031378A5" w:rsidR="00610807" w:rsidRDefault="000A76F0" w:rsidP="004F44A7">
      <w:r>
        <w:rPr>
          <w:noProof/>
        </w:rPr>
        <mc:AlternateContent>
          <mc:Choice Requires="wps">
            <w:drawing>
              <wp:anchor distT="0" distB="0" distL="114300" distR="114300" simplePos="0" relativeHeight="251661313" behindDoc="0" locked="0" layoutInCell="1" allowOverlap="1" wp14:anchorId="24CAD16F" wp14:editId="31A5607E">
                <wp:simplePos x="0" y="0"/>
                <wp:positionH relativeFrom="column">
                  <wp:posOffset>2150878</wp:posOffset>
                </wp:positionH>
                <wp:positionV relativeFrom="paragraph">
                  <wp:posOffset>2292985</wp:posOffset>
                </wp:positionV>
                <wp:extent cx="3753485" cy="162560"/>
                <wp:effectExtent l="0" t="0" r="5715" b="2540"/>
                <wp:wrapThrough wrapText="bothSides">
                  <wp:wrapPolygon edited="0">
                    <wp:start x="0" y="0"/>
                    <wp:lineTo x="0" y="20250"/>
                    <wp:lineTo x="21560" y="20250"/>
                    <wp:lineTo x="21560"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3753485" cy="162560"/>
                        </a:xfrm>
                        <a:prstGeom prst="rect">
                          <a:avLst/>
                        </a:prstGeom>
                        <a:solidFill>
                          <a:prstClr val="white"/>
                        </a:solidFill>
                        <a:ln>
                          <a:noFill/>
                        </a:ln>
                      </wps:spPr>
                      <wps:txbx>
                        <w:txbxContent>
                          <w:p w14:paraId="2D6BA010" w14:textId="25B61A32" w:rsidR="004A6E7C" w:rsidRPr="00927843" w:rsidRDefault="004A6E7C" w:rsidP="004A6E7C">
                            <w:pPr>
                              <w:pStyle w:val="Bijschrift"/>
                              <w:rPr>
                                <w:noProof/>
                                <w:sz w:val="22"/>
                              </w:rPr>
                            </w:pPr>
                            <w:r>
                              <w:t xml:space="preserve">Figuur </w:t>
                            </w:r>
                            <w:fldSimple w:instr=" SEQ Figuur \* ARABIC ">
                              <w:r w:rsidR="00900604">
                                <w:rPr>
                                  <w:noProof/>
                                </w:rPr>
                                <w:t>1</w:t>
                              </w:r>
                            </w:fldSimple>
                            <w:r>
                              <w:t>: Stakeholders en relaties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CAD16F" id="_x0000_t202" coordsize="21600,21600" o:spt="202" path="m,l,21600r21600,l21600,xe">
                <v:stroke joinstyle="miter"/>
                <v:path gradientshapeok="t" o:connecttype="rect"/>
              </v:shapetype>
              <v:shape id="Tekstvak 7" o:spid="_x0000_s1026" type="#_x0000_t202" style="position:absolute;margin-left:169.35pt;margin-top:180.55pt;width:295.55pt;height:12.8pt;z-index:2516613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" stroked="f">
                <v:textbox inset="0,0,0,0">
                  <w:txbxContent>
                    <w:p w14:paraId="2D6BA010" w14:textId="25B61A32" w:rsidR="004A6E7C" w:rsidRPr="00927843" w:rsidRDefault="004A6E7C" w:rsidP="004A6E7C">
                      <w:pPr>
                        <w:pStyle w:val="Bijschrift"/>
                        <w:rPr>
                          <w:noProof/>
                          <w:sz w:val="22"/>
                        </w:rPr>
                      </w:pPr>
                      <w:r>
                        <w:t xml:space="preserve">Figuur </w:t>
                      </w:r>
                      <w:r w:rsidR="00271D7C">
                        <w:fldChar w:fldCharType="begin"/>
                      </w:r>
                      <w:r w:rsidR="00271D7C">
                        <w:instrText xml:space="preserve"> SEQ Figuur \* ARABIC </w:instrText>
                      </w:r>
                      <w:r w:rsidR="00271D7C">
                        <w:fldChar w:fldCharType="separate"/>
                      </w:r>
                      <w:r w:rsidR="00900604">
                        <w:rPr>
                          <w:noProof/>
                        </w:rPr>
                        <w:t>1</w:t>
                      </w:r>
                      <w:r w:rsidR="00271D7C">
                        <w:rPr>
                          <w:noProof/>
                        </w:rPr>
                        <w:fldChar w:fldCharType="end"/>
                      </w:r>
                      <w:r>
                        <w:t>: Stakeholders en relaties</w:t>
                      </w:r>
                    </w:p>
                  </w:txbxContent>
                </v:textbox>
                <w10:wrap type="through"/>
              </v:shape>
            </w:pict>
          </mc:Fallback>
        </mc:AlternateContent>
      </w:r>
      <w:r>
        <w:rPr>
          <w:noProof/>
        </w:rPr>
        <w:drawing>
          <wp:anchor distT="0" distB="0" distL="114300" distR="114300" simplePos="0" relativeHeight="251659265" behindDoc="0" locked="0" layoutInCell="1" allowOverlap="1" wp14:anchorId="4F56960F" wp14:editId="343A2CF6">
            <wp:simplePos x="0" y="0"/>
            <wp:positionH relativeFrom="column">
              <wp:posOffset>2023493</wp:posOffset>
            </wp:positionH>
            <wp:positionV relativeFrom="paragraph">
              <wp:posOffset>310515</wp:posOffset>
            </wp:positionV>
            <wp:extent cx="3753485" cy="1930400"/>
            <wp:effectExtent l="0" t="0" r="5715" b="0"/>
            <wp:wrapThrough wrapText="bothSides">
              <wp:wrapPolygon edited="0">
                <wp:start x="0" y="0"/>
                <wp:lineTo x="0" y="21458"/>
                <wp:lineTo x="21560" y="21458"/>
                <wp:lineTo x="21560" y="0"/>
                <wp:lineTo x="0" y="0"/>
              </wp:wrapPolygon>
            </wp:wrapThrough>
            <wp:docPr id="4" name="Afbeelding 4" descr="Stakeholders do segmento de alimentos e suas expectativas - Food Safety  Braz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keholders do segmento de alimentos e suas expectativas - Food Safety  Braz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48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62D" w:rsidRPr="005D462D">
        <w:t xml:space="preserve">Dit is een uitgebreide stakeholderanalyse, waarbij de meest voorkomende stakeholders worden geïdentificeerd. De populariteit van stakeholderanalyse is namelijk toegenomen. Het probleem is echter dat veel bedrijven het alleen zien als een instrument voor een besluitvormingsproces. Terwijl een stakeholderanalyse veel breder toepasbaar is, wanneer bijvoorbeeld ook stakeholderwaarden worden meegenomen </w:t>
      </w:r>
      <w:sdt>
        <w:sdtPr>
          <w:id w:val="-924725848"/>
          <w:citation/>
        </w:sdtPr>
        <w:sdtContent>
          <w:r w:rsidR="00627BF8">
            <w:fldChar w:fldCharType="begin"/>
          </w:r>
          <w:r w:rsidR="00627BF8">
            <w:instrText xml:space="preserve"> CITATION Var00 \l 1043 </w:instrText>
          </w:r>
          <w:r w:rsidR="00627BF8">
            <w:fldChar w:fldCharType="separate"/>
          </w:r>
          <w:r w:rsidR="00B2140E">
            <w:rPr>
              <w:noProof/>
            </w:rPr>
            <w:t>(Varvasovzky, 2000)</w:t>
          </w:r>
          <w:r w:rsidR="00627BF8">
            <w:fldChar w:fldCharType="end"/>
          </w:r>
        </w:sdtContent>
      </w:sdt>
      <w:r w:rsidR="008B52E0">
        <w:t xml:space="preserve">. </w:t>
      </w:r>
    </w:p>
    <w:p w14:paraId="5EA7F3AD" w14:textId="77777777" w:rsidR="00610807" w:rsidRDefault="00610807" w:rsidP="004F44A7"/>
    <w:p w14:paraId="4343F327" w14:textId="3CDF0737" w:rsidR="004F44A7" w:rsidRDefault="00D013AA" w:rsidP="004F44A7">
      <w:r w:rsidRPr="00D013AA">
        <w:t>Bovendien maken de verschillende analyses het mogelijk de modellen te visualiseren. Dit helpt om de boodschap van de stakeholderanalyse</w:t>
      </w:r>
      <w:r w:rsidR="00821211">
        <w:t xml:space="preserve"> </w:t>
      </w:r>
      <w:r w:rsidRPr="00D013AA">
        <w:t>en de ethische matrix over te brengen. Het biedt dan ook een gemakkelijkere manier om kennis over stakeholderwaarden over te brengen. Ook dit is een belangrijk onderdeel van "</w:t>
      </w:r>
      <w:r w:rsidR="0042040B">
        <w:t>stakeholder</w:t>
      </w:r>
      <w:r w:rsidR="00EE6475">
        <w:t>-</w:t>
      </w:r>
      <w:r w:rsidR="0042040B">
        <w:t xml:space="preserve"> en</w:t>
      </w:r>
      <w:r w:rsidR="00EE6475">
        <w:t xml:space="preserve"> </w:t>
      </w:r>
      <w:r w:rsidRPr="00D013AA">
        <w:t>omgevingsmanagement"</w:t>
      </w:r>
      <w:r w:rsidR="00991102">
        <w:t xml:space="preserve"> </w:t>
      </w:r>
      <w:sdt>
        <w:sdtPr>
          <w:id w:val="-1812856199"/>
          <w:citation/>
        </w:sdtPr>
        <w:sdtContent>
          <w:r w:rsidR="00991102">
            <w:fldChar w:fldCharType="begin"/>
          </w:r>
          <w:r w:rsidR="00991102">
            <w:instrText xml:space="preserve"> CITATION Joë09 \l 1043 </w:instrText>
          </w:r>
          <w:r w:rsidR="00991102">
            <w:fldChar w:fldCharType="separate"/>
          </w:r>
          <w:r w:rsidR="00B2140E">
            <w:rPr>
              <w:noProof/>
            </w:rPr>
            <w:t>(Meijers, 2009)</w:t>
          </w:r>
          <w:r w:rsidR="00991102">
            <w:fldChar w:fldCharType="end"/>
          </w:r>
        </w:sdtContent>
      </w:sdt>
      <w:r w:rsidRPr="00D013AA">
        <w:t>.</w:t>
      </w:r>
      <w:r w:rsidR="00430392" w:rsidRPr="00430392">
        <w:t xml:space="preserve"> </w:t>
      </w:r>
      <w:r w:rsidR="00430392">
        <w:fldChar w:fldCharType="begin"/>
      </w:r>
      <w:r w:rsidR="00430392">
        <w:instrText xml:space="preserve"> INCLUDEPICTURE "https://foodsafetybrazil.org/wp-content/uploads/2020/06/whatsapp-image-2018-09-05-at-17-01-39.jpeg" \* MERGEFORMATINET </w:instrText>
      </w:r>
      <w:r w:rsidR="00000000">
        <w:fldChar w:fldCharType="separate"/>
      </w:r>
      <w:r w:rsidR="00430392">
        <w:fldChar w:fldCharType="end"/>
      </w:r>
    </w:p>
    <w:p w14:paraId="356FE372" w14:textId="77777777" w:rsidR="0068551B" w:rsidRDefault="0068551B" w:rsidP="004F44A7"/>
    <w:p w14:paraId="7A1E86C7" w14:textId="77777777" w:rsidR="006C54E6" w:rsidRDefault="006C54E6">
      <w:pPr>
        <w:rPr>
          <w:rFonts w:asciiTheme="majorHAnsi" w:eastAsiaTheme="majorEastAsia" w:hAnsiTheme="majorHAnsi" w:cstheme="majorBidi"/>
          <w:color w:val="2F5496" w:themeColor="accent1" w:themeShade="BF"/>
          <w:sz w:val="26"/>
          <w:szCs w:val="26"/>
        </w:rPr>
      </w:pPr>
      <w:r>
        <w:br w:type="page"/>
      </w:r>
    </w:p>
    <w:p w14:paraId="227AA091" w14:textId="36B93477" w:rsidR="006145E4" w:rsidRDefault="006145E4" w:rsidP="0068551B">
      <w:pPr>
        <w:pStyle w:val="Kop2"/>
        <w:numPr>
          <w:ilvl w:val="0"/>
          <w:numId w:val="8"/>
        </w:numPr>
      </w:pPr>
      <w:r>
        <w:lastRenderedPageBreak/>
        <w:t>Introductie stakeholdersanalyse</w:t>
      </w:r>
    </w:p>
    <w:p w14:paraId="296FCCE8" w14:textId="7979CA21" w:rsidR="006145E4" w:rsidRDefault="006145E4" w:rsidP="006145E4">
      <w:r>
        <w:t xml:space="preserve">Er zijn verschillende manieren om stakeholders te </w:t>
      </w:r>
      <w:r w:rsidR="00A70B98">
        <w:t>classificeren</w:t>
      </w:r>
      <w:r>
        <w:t xml:space="preserve">. </w:t>
      </w:r>
      <w:r w:rsidR="0062163D" w:rsidRPr="0062163D">
        <w:t>Hierover bestaat vaak verwarring binnen bedrijven</w:t>
      </w:r>
      <w:r w:rsidR="0062163D">
        <w:t xml:space="preserve"> </w:t>
      </w:r>
      <w:sdt>
        <w:sdtPr>
          <w:id w:val="-1902741359"/>
          <w:citation/>
        </w:sdtPr>
        <w:sdtContent>
          <w:r w:rsidR="007C69B4">
            <w:fldChar w:fldCharType="begin"/>
          </w:r>
          <w:r w:rsidR="007C69B4">
            <w:instrText xml:space="preserve"> CITATION Oso20 \l 1043 </w:instrText>
          </w:r>
          <w:r w:rsidR="007C69B4">
            <w:fldChar w:fldCharType="separate"/>
          </w:r>
          <w:r w:rsidR="00B2140E">
            <w:rPr>
              <w:noProof/>
            </w:rPr>
            <w:t>(Osome, 2020)</w:t>
          </w:r>
          <w:r w:rsidR="007C69B4">
            <w:fldChar w:fldCharType="end"/>
          </w:r>
        </w:sdtContent>
      </w:sdt>
      <w:r w:rsidR="00FF55D8">
        <w:t xml:space="preserve">. </w:t>
      </w:r>
      <w:r w:rsidR="0062163D" w:rsidRPr="0062163D">
        <w:t>Daarom worden eerst de drie meest voorkomende manieren toegelicht en deze komen later in dit document terug voor het project. De verschillende maniere</w:t>
      </w:r>
      <w:r w:rsidR="0092153F">
        <w:t xml:space="preserve">n </w:t>
      </w:r>
      <w:r w:rsidR="0092153F" w:rsidRPr="0092153F">
        <w:t xml:space="preserve">om stakeholders te benaderen staan in </w:t>
      </w:r>
      <w:r w:rsidR="006465BC">
        <w:fldChar w:fldCharType="begin"/>
      </w:r>
      <w:r w:rsidR="006465BC">
        <w:instrText xml:space="preserve"> REF _Ref114828055 \h </w:instrText>
      </w:r>
      <w:r w:rsidR="006465BC">
        <w:fldChar w:fldCharType="separate"/>
      </w:r>
      <w:r w:rsidR="006465BC">
        <w:t xml:space="preserve">Tabel </w:t>
      </w:r>
      <w:r w:rsidR="006465BC">
        <w:rPr>
          <w:noProof/>
        </w:rPr>
        <w:t>1</w:t>
      </w:r>
      <w:r w:rsidR="006465BC">
        <w:fldChar w:fldCharType="end"/>
      </w:r>
      <w:r w:rsidR="0092153F" w:rsidRPr="0092153F">
        <w:t>.</w:t>
      </w:r>
    </w:p>
    <w:p w14:paraId="6C3B7C6A" w14:textId="77777777" w:rsidR="007C69B4" w:rsidRDefault="007C69B4" w:rsidP="006145E4"/>
    <w:p w14:paraId="1E7E2BB5" w14:textId="6453BBDF" w:rsidR="0092153F" w:rsidRDefault="0092153F" w:rsidP="0092153F">
      <w:pPr>
        <w:pStyle w:val="Bijschrift"/>
        <w:keepNext/>
      </w:pPr>
      <w:bookmarkStart w:id="0" w:name="_Ref114828055"/>
      <w:r>
        <w:t xml:space="preserve">Tabel </w:t>
      </w:r>
      <w:fldSimple w:instr=" SEQ Tabel \* ARABIC ">
        <w:r w:rsidR="0083021E">
          <w:rPr>
            <w:noProof/>
          </w:rPr>
          <w:t>1</w:t>
        </w:r>
      </w:fldSimple>
      <w:bookmarkEnd w:id="0"/>
      <w:r>
        <w:t>: Stakeholders classificeren</w:t>
      </w:r>
    </w:p>
    <w:tbl>
      <w:tblPr>
        <w:tblStyle w:val="Tabelraster"/>
        <w:tblW w:w="0" w:type="auto"/>
        <w:tblLook w:val="04A0" w:firstRow="1" w:lastRow="0" w:firstColumn="1" w:lastColumn="0" w:noHBand="0" w:noVBand="1"/>
      </w:tblPr>
      <w:tblGrid>
        <w:gridCol w:w="2547"/>
        <w:gridCol w:w="6515"/>
      </w:tblGrid>
      <w:tr w:rsidR="007C69B4" w14:paraId="49F6F6F3" w14:textId="77777777" w:rsidTr="0028262D">
        <w:tc>
          <w:tcPr>
            <w:tcW w:w="2547" w:type="dxa"/>
          </w:tcPr>
          <w:p w14:paraId="5CC1A27C" w14:textId="77777777" w:rsidR="007C69B4" w:rsidRPr="00F41294" w:rsidRDefault="007C69B4" w:rsidP="0028262D">
            <w:pPr>
              <w:rPr>
                <w:b/>
                <w:bCs/>
              </w:rPr>
            </w:pPr>
            <w:r w:rsidRPr="00F41294">
              <w:rPr>
                <w:b/>
                <w:bCs/>
              </w:rPr>
              <w:t>Benadering stakeholders:</w:t>
            </w:r>
          </w:p>
        </w:tc>
        <w:tc>
          <w:tcPr>
            <w:tcW w:w="6515" w:type="dxa"/>
          </w:tcPr>
          <w:p w14:paraId="0B835F98" w14:textId="77777777" w:rsidR="007C69B4" w:rsidRPr="00F41294" w:rsidRDefault="007C69B4" w:rsidP="0028262D">
            <w:pPr>
              <w:rPr>
                <w:b/>
                <w:bCs/>
              </w:rPr>
            </w:pPr>
            <w:r w:rsidRPr="00F41294">
              <w:rPr>
                <w:b/>
                <w:bCs/>
              </w:rPr>
              <w:t>Toelichting:</w:t>
            </w:r>
          </w:p>
        </w:tc>
      </w:tr>
      <w:tr w:rsidR="007C69B4" w14:paraId="07150DD5" w14:textId="77777777" w:rsidTr="0028262D">
        <w:tc>
          <w:tcPr>
            <w:tcW w:w="2547" w:type="dxa"/>
          </w:tcPr>
          <w:p w14:paraId="226CB2FA" w14:textId="77777777" w:rsidR="007C69B4" w:rsidRPr="00D1290A" w:rsidRDefault="007C69B4" w:rsidP="0028262D">
            <w:pPr>
              <w:rPr>
                <w:i/>
                <w:iCs/>
              </w:rPr>
            </w:pPr>
            <w:r w:rsidRPr="00D1290A">
              <w:rPr>
                <w:i/>
                <w:iCs/>
              </w:rPr>
              <w:t>Direct en indirect</w:t>
            </w:r>
          </w:p>
        </w:tc>
        <w:tc>
          <w:tcPr>
            <w:tcW w:w="6515" w:type="dxa"/>
          </w:tcPr>
          <w:p w14:paraId="3F1AED79" w14:textId="7657143B" w:rsidR="007C69B4" w:rsidRDefault="0086060E" w:rsidP="0028262D">
            <w:r w:rsidRPr="0086060E">
              <w:t xml:space="preserve">Directe </w:t>
            </w:r>
            <w:r>
              <w:t>stakeholders</w:t>
            </w:r>
            <w:r w:rsidRPr="0086060E">
              <w:t xml:space="preserve"> zijn betrokken bij de bedrijfsvoering. Indirecte </w:t>
            </w:r>
            <w:r>
              <w:t>stakeholders</w:t>
            </w:r>
            <w:r w:rsidRPr="0086060E">
              <w:t xml:space="preserve"> zijn geïnteresseerd in het resultaat van deze bedrijfsactiviteiten </w:t>
            </w:r>
            <w:sdt>
              <w:sdtPr>
                <w:id w:val="-956569948"/>
                <w:citation/>
              </w:sdtPr>
              <w:sdtContent>
                <w:r w:rsidR="007C69B4">
                  <w:fldChar w:fldCharType="begin"/>
                </w:r>
                <w:r w:rsidR="007C69B4">
                  <w:instrText xml:space="preserve"> CITATION Oso20 \l 1043 </w:instrText>
                </w:r>
                <w:r w:rsidR="007C69B4">
                  <w:fldChar w:fldCharType="separate"/>
                </w:r>
                <w:r w:rsidR="00B2140E">
                  <w:rPr>
                    <w:noProof/>
                  </w:rPr>
                  <w:t>(Osome, 2020)</w:t>
                </w:r>
                <w:r w:rsidR="007C69B4">
                  <w:fldChar w:fldCharType="end"/>
                </w:r>
              </w:sdtContent>
            </w:sdt>
            <w:r w:rsidR="007C69B4">
              <w:t xml:space="preserve">. </w:t>
            </w:r>
          </w:p>
        </w:tc>
      </w:tr>
      <w:tr w:rsidR="007C69B4" w14:paraId="7340E0B9" w14:textId="77777777" w:rsidTr="0028262D">
        <w:tc>
          <w:tcPr>
            <w:tcW w:w="2547" w:type="dxa"/>
          </w:tcPr>
          <w:p w14:paraId="4DC053CF" w14:textId="77777777" w:rsidR="007C69B4" w:rsidRPr="00D1290A" w:rsidRDefault="007C69B4" w:rsidP="0028262D">
            <w:pPr>
              <w:rPr>
                <w:i/>
                <w:iCs/>
              </w:rPr>
            </w:pPr>
            <w:r w:rsidRPr="00D1290A">
              <w:rPr>
                <w:i/>
                <w:iCs/>
              </w:rPr>
              <w:t>Intern en extern</w:t>
            </w:r>
          </w:p>
        </w:tc>
        <w:tc>
          <w:tcPr>
            <w:tcW w:w="6515" w:type="dxa"/>
          </w:tcPr>
          <w:p w14:paraId="665C0536" w14:textId="147AD7CC" w:rsidR="007C69B4" w:rsidRDefault="007C69B4" w:rsidP="0028262D">
            <w:r>
              <w:t xml:space="preserve">Interne stakeholders zijn </w:t>
            </w:r>
            <w:r w:rsidR="00006EC4">
              <w:t xml:space="preserve">actief </w:t>
            </w:r>
            <w:r>
              <w:t xml:space="preserve">binnen het bedrijf. Externe stakeholders zijn buiten het bedrijf actief </w:t>
            </w:r>
            <w:sdt>
              <w:sdtPr>
                <w:id w:val="2053113511"/>
                <w:citation/>
              </w:sdtPr>
              <w:sdtContent>
                <w:r>
                  <w:fldChar w:fldCharType="begin"/>
                </w:r>
                <w:r>
                  <w:instrText xml:space="preserve"> CITATION Oso20 \l 1043 </w:instrText>
                </w:r>
                <w:r>
                  <w:fldChar w:fldCharType="separate"/>
                </w:r>
                <w:r w:rsidR="00B2140E">
                  <w:rPr>
                    <w:noProof/>
                  </w:rPr>
                  <w:t>(Osome, 2020)</w:t>
                </w:r>
                <w:r>
                  <w:fldChar w:fldCharType="end"/>
                </w:r>
              </w:sdtContent>
            </w:sdt>
            <w:r>
              <w:t xml:space="preserve">. </w:t>
            </w:r>
          </w:p>
        </w:tc>
      </w:tr>
      <w:tr w:rsidR="007C69B4" w14:paraId="253FC18C" w14:textId="77777777" w:rsidTr="0028262D">
        <w:tc>
          <w:tcPr>
            <w:tcW w:w="2547" w:type="dxa"/>
          </w:tcPr>
          <w:p w14:paraId="1AFA1FEE" w14:textId="77777777" w:rsidR="007C69B4" w:rsidRPr="00D1290A" w:rsidRDefault="007C69B4" w:rsidP="0028262D">
            <w:pPr>
              <w:rPr>
                <w:i/>
                <w:iCs/>
              </w:rPr>
            </w:pPr>
            <w:r w:rsidRPr="00D1290A">
              <w:rPr>
                <w:i/>
                <w:iCs/>
              </w:rPr>
              <w:t>Primair en secundair</w:t>
            </w:r>
          </w:p>
        </w:tc>
        <w:tc>
          <w:tcPr>
            <w:tcW w:w="6515" w:type="dxa"/>
          </w:tcPr>
          <w:p w14:paraId="262B3181" w14:textId="5D69D328" w:rsidR="00C754B1" w:rsidRDefault="00DE1452" w:rsidP="0028262D">
            <w:r w:rsidRPr="00DE1452">
              <w:t xml:space="preserve">Primaire stakeholders zijn het meest betrokken bij de bedrijfsstrategie. Terwijl secundaire stakeholders hier niet dagelijks bij betrokken zijn </w:t>
            </w:r>
            <w:sdt>
              <w:sdtPr>
                <w:id w:val="-1770149272"/>
                <w:citation/>
              </w:sdtPr>
              <w:sdtContent>
                <w:r>
                  <w:fldChar w:fldCharType="begin"/>
                </w:r>
                <w:r>
                  <w:instrText xml:space="preserve"> CITATION Oso20 \l 1043 </w:instrText>
                </w:r>
                <w:r>
                  <w:fldChar w:fldCharType="separate"/>
                </w:r>
                <w:r w:rsidR="00B2140E">
                  <w:rPr>
                    <w:noProof/>
                  </w:rPr>
                  <w:t>(Osome, 2020)</w:t>
                </w:r>
                <w:r>
                  <w:fldChar w:fldCharType="end"/>
                </w:r>
              </w:sdtContent>
            </w:sdt>
            <w:r w:rsidRPr="00DE1452">
              <w:t xml:space="preserve">. Dit kan verward worden met directe en indirecte stakeholders. </w:t>
            </w:r>
          </w:p>
          <w:p w14:paraId="25D744AB" w14:textId="77777777" w:rsidR="00C754B1" w:rsidRDefault="00C754B1" w:rsidP="0028262D"/>
          <w:p w14:paraId="08A7B7B8" w14:textId="6A03435E" w:rsidR="007C69B4" w:rsidRDefault="00DE1452" w:rsidP="0028262D">
            <w:r w:rsidRPr="00DE1452">
              <w:t xml:space="preserve">Directe stakeholders zijn betrokken bij de bedrijfsvoering, terwijl primaire stakeholders invloed hebben op het resultaat </w:t>
            </w:r>
            <w:sdt>
              <w:sdtPr>
                <w:id w:val="1197510511"/>
                <w:citation/>
              </w:sdtPr>
              <w:sdtContent>
                <w:r>
                  <w:fldChar w:fldCharType="begin"/>
                </w:r>
                <w:r>
                  <w:instrText xml:space="preserve"> CITATION Prozd \l 1043 </w:instrText>
                </w:r>
                <w:r>
                  <w:fldChar w:fldCharType="separate"/>
                </w:r>
                <w:r w:rsidR="00B2140E">
                  <w:rPr>
                    <w:noProof/>
                  </w:rPr>
                  <w:t>(Projectmanagementsite, z.d.)</w:t>
                </w:r>
                <w:r>
                  <w:fldChar w:fldCharType="end"/>
                </w:r>
              </w:sdtContent>
            </w:sdt>
            <w:r w:rsidRPr="00DE1452">
              <w:t>.</w:t>
            </w:r>
          </w:p>
        </w:tc>
      </w:tr>
    </w:tbl>
    <w:p w14:paraId="53E3C15D" w14:textId="59507ED9" w:rsidR="007C69B4" w:rsidRDefault="007C69B4" w:rsidP="006145E4"/>
    <w:p w14:paraId="7F2378A8" w14:textId="77777777" w:rsidR="005E1748" w:rsidRDefault="005E1748" w:rsidP="006145E4"/>
    <w:p w14:paraId="7F6085E6" w14:textId="7CCFA57A" w:rsidR="005E1748" w:rsidRDefault="005E1748" w:rsidP="005E1748">
      <w:pPr>
        <w:pStyle w:val="Kop2"/>
        <w:numPr>
          <w:ilvl w:val="0"/>
          <w:numId w:val="8"/>
        </w:numPr>
      </w:pPr>
      <w:r>
        <w:t>Keuze van stakeholders</w:t>
      </w:r>
    </w:p>
    <w:p w14:paraId="53086637" w14:textId="18350BB7" w:rsidR="00EC0559" w:rsidRDefault="00C5307F" w:rsidP="005E1748">
      <w:r w:rsidRPr="00C5307F">
        <w:t>De</w:t>
      </w:r>
      <w:r w:rsidR="008979E4">
        <w:t xml:space="preserve"> stakeholders</w:t>
      </w:r>
      <w:r w:rsidRPr="00C5307F">
        <w:t xml:space="preserve"> werden niet willekeurig gekozen. Studies in de energiesector van andere bedrijven werden in aanmerking genomen. Dit wordt hieronder nader toegelicht.</w:t>
      </w:r>
    </w:p>
    <w:p w14:paraId="010AEBF4" w14:textId="77777777" w:rsidR="00C5307F" w:rsidRDefault="00C5307F" w:rsidP="005E1748"/>
    <w:p w14:paraId="3014DBE9" w14:textId="60F8B594" w:rsidR="00531FFB" w:rsidRDefault="00930041" w:rsidP="005E1748">
      <w:r w:rsidRPr="00930041">
        <w:t>Een van de redenen voor het project is het efficiënter produceren van energie, wat de duurzaamheid ten goede komt</w:t>
      </w:r>
      <w:r w:rsidR="00FF2E1E">
        <w:t xml:space="preserve">. </w:t>
      </w:r>
      <w:r w:rsidR="00531FFB" w:rsidRPr="00531FFB">
        <w:t xml:space="preserve">Behalve tot meer duurzaamheid leidt efficiëntere energieproductie ook tot CO2-reductie, zo blijkt uit onderzoek </w:t>
      </w:r>
      <w:sdt>
        <w:sdtPr>
          <w:id w:val="795646986"/>
          <w:citation/>
        </w:sdtPr>
        <w:sdtContent>
          <w:r w:rsidR="002D3616">
            <w:fldChar w:fldCharType="begin"/>
          </w:r>
          <w:r w:rsidR="002D3616">
            <w:instrText xml:space="preserve"> CITATION Mar22 \l 1043 </w:instrText>
          </w:r>
          <w:r w:rsidR="002D3616">
            <w:fldChar w:fldCharType="separate"/>
          </w:r>
          <w:r w:rsidR="00B2140E">
            <w:rPr>
              <w:noProof/>
            </w:rPr>
            <w:t>(Scheepers, 2022)</w:t>
          </w:r>
          <w:r w:rsidR="002D3616">
            <w:fldChar w:fldCharType="end"/>
          </w:r>
        </w:sdtContent>
      </w:sdt>
      <w:r w:rsidRPr="00930041">
        <w:t xml:space="preserve">. </w:t>
      </w:r>
    </w:p>
    <w:p w14:paraId="1E61250E" w14:textId="77777777" w:rsidR="00531FFB" w:rsidRDefault="00531FFB" w:rsidP="005E1748"/>
    <w:p w14:paraId="0471B8C3" w14:textId="4E8E28B2" w:rsidR="000305B5" w:rsidRDefault="007F19D8" w:rsidP="005E1748">
      <w:r w:rsidRPr="007F19D8">
        <w:t>VolkerWessels werkt ook aan het gevolg van efficiëntere energieproductie</w:t>
      </w:r>
      <w:r w:rsidR="00927FD2">
        <w:t>, wat leidt tot CO2-reductie</w:t>
      </w:r>
      <w:r w:rsidRPr="007F19D8">
        <w:t xml:space="preserve">. </w:t>
      </w:r>
      <w:r w:rsidR="00930041" w:rsidRPr="00930041">
        <w:t>In een onderzoek naar de communicatie naar stakeholders over hun CO2-reductie heeft het bedrijf een stakeholderanalyse toegepast. Uit deze stakeholderanalyse kwamen veel stakeholders naar voren die ook belangrijk zijn voor het project</w:t>
      </w:r>
      <w:r w:rsidR="008B208E">
        <w:t xml:space="preserve"> </w:t>
      </w:r>
      <w:sdt>
        <w:sdtPr>
          <w:id w:val="1544635645"/>
          <w:citation/>
        </w:sdtPr>
        <w:sdtContent>
          <w:r w:rsidR="008B208E">
            <w:fldChar w:fldCharType="begin"/>
          </w:r>
          <w:r w:rsidR="008B208E">
            <w:instrText xml:space="preserve"> CITATION Hey21 \l 1043 </w:instrText>
          </w:r>
          <w:r w:rsidR="008B208E">
            <w:fldChar w:fldCharType="separate"/>
          </w:r>
          <w:r w:rsidR="00B2140E">
            <w:rPr>
              <w:noProof/>
            </w:rPr>
            <w:t>(Heye, 2021)</w:t>
          </w:r>
          <w:r w:rsidR="008B208E">
            <w:fldChar w:fldCharType="end"/>
          </w:r>
        </w:sdtContent>
      </w:sdt>
      <w:r w:rsidR="00930041" w:rsidRPr="00930041">
        <w:t xml:space="preserve">. </w:t>
      </w:r>
      <w:r w:rsidR="00515259">
        <w:t xml:space="preserve">Daarnaast zijn adviseurs en de Hogeschool Utrecht opgenomen. </w:t>
      </w:r>
      <w:r w:rsidR="008B208E" w:rsidRPr="008B208E">
        <w:t>Deze waren projectafhankelijk. Dit omdat het project in samenwerking met de Hogeschool Utrecht is opgezet. De adviseurs zijn opgenomen omdat uit een gesprek met de opdrachtgever bleek dat zij belangrijk zijn voor projecten binnen RoyalHaskoningDHV en zij ook door de opdrachtgever op de hoogte worden gehouden</w:t>
      </w:r>
      <w:r w:rsidR="00DA1901">
        <w:t xml:space="preserve"> in dit project</w:t>
      </w:r>
      <w:r w:rsidR="008B208E" w:rsidRPr="008B208E">
        <w:t>.</w:t>
      </w:r>
    </w:p>
    <w:p w14:paraId="3A1044E0" w14:textId="77777777" w:rsidR="000305B5" w:rsidRDefault="000305B5" w:rsidP="005E1748"/>
    <w:p w14:paraId="2CB13865" w14:textId="66A460A3" w:rsidR="00230324" w:rsidRDefault="00AA2EE3" w:rsidP="005E1748">
      <w:r w:rsidRPr="00AA2EE3">
        <w:t>De niet opgenomen stakeholders zijn alleen van belang voor het project van VolkerWessels en niet voor het project dat voor RoyalHaskoningDHV wordt uitgevoerd, omdat ze bedrijfsgebonden zijn. De niet opgenomen stakeholders zijn omwonenden, aandeelhouders, bewoners klimaatgevoelige gebieden, Flora &amp; Fauna en bewoners uit gebieden, waar het hout vandaan komt</w:t>
      </w:r>
      <w:r w:rsidR="00DE3597">
        <w:t>. De opgenomen stakeholders staan in de volgende paragraaf</w:t>
      </w:r>
      <w:r>
        <w:t xml:space="preserve"> </w:t>
      </w:r>
      <w:sdt>
        <w:sdtPr>
          <w:id w:val="48036139"/>
          <w:citation/>
        </w:sdtPr>
        <w:sdtContent>
          <w:r w:rsidR="00842C88">
            <w:fldChar w:fldCharType="begin"/>
          </w:r>
          <w:r w:rsidR="00842C88">
            <w:instrText xml:space="preserve"> CITATION Hey21 \l 1043 </w:instrText>
          </w:r>
          <w:r w:rsidR="00842C88">
            <w:fldChar w:fldCharType="separate"/>
          </w:r>
          <w:r w:rsidR="00B2140E">
            <w:rPr>
              <w:noProof/>
            </w:rPr>
            <w:t>(Heye, 2021)</w:t>
          </w:r>
          <w:r w:rsidR="00842C88">
            <w:fldChar w:fldCharType="end"/>
          </w:r>
        </w:sdtContent>
      </w:sdt>
      <w:r w:rsidR="00930041" w:rsidRPr="00930041">
        <w:t>.</w:t>
      </w:r>
    </w:p>
    <w:p w14:paraId="066D8D45" w14:textId="09CE18B5" w:rsidR="0052581B" w:rsidRDefault="0052581B" w:rsidP="005E1748"/>
    <w:p w14:paraId="5699C2DF" w14:textId="7E98F1E1" w:rsidR="00173DE6" w:rsidRPr="005E1748" w:rsidRDefault="00173DE6" w:rsidP="005E1748">
      <w:r w:rsidRPr="00173DE6">
        <w:t>Omdat de stakeholders vanuit zeer verschillende uitgangspunten komen, is het belangrijk om de stakeholders op verschillende manieren in te delen voordat een stakeholderbenadering en ethische matrix kunnen worden toegepast. Dit gebeurt dan ook in deze stakeholder</w:t>
      </w:r>
      <w:r>
        <w:t>s</w:t>
      </w:r>
      <w:r w:rsidRPr="00173DE6">
        <w:t>an</w:t>
      </w:r>
      <w:r>
        <w:t>a</w:t>
      </w:r>
      <w:r w:rsidRPr="00173DE6">
        <w:t>lyse</w:t>
      </w:r>
      <w:r w:rsidR="00555D23">
        <w:t xml:space="preserve"> </w:t>
      </w:r>
      <w:sdt>
        <w:sdtPr>
          <w:id w:val="318933779"/>
          <w:citation/>
        </w:sdtPr>
        <w:sdtContent>
          <w:r w:rsidR="00555D23">
            <w:fldChar w:fldCharType="begin"/>
          </w:r>
          <w:r w:rsidR="00555D23">
            <w:instrText xml:space="preserve"> CITATION Var00 \l 1043 </w:instrText>
          </w:r>
          <w:r w:rsidR="00555D23">
            <w:fldChar w:fldCharType="separate"/>
          </w:r>
          <w:r w:rsidR="00B2140E">
            <w:rPr>
              <w:noProof/>
            </w:rPr>
            <w:t>(Varvasovzky, 2000)</w:t>
          </w:r>
          <w:r w:rsidR="00555D23">
            <w:fldChar w:fldCharType="end"/>
          </w:r>
        </w:sdtContent>
      </w:sdt>
      <w:r w:rsidRPr="00173DE6">
        <w:t>.</w:t>
      </w:r>
    </w:p>
    <w:p w14:paraId="7A8542FF" w14:textId="6E005262" w:rsidR="006762E9" w:rsidRDefault="00194B58" w:rsidP="0068551B">
      <w:pPr>
        <w:pStyle w:val="Kop2"/>
        <w:numPr>
          <w:ilvl w:val="0"/>
          <w:numId w:val="8"/>
        </w:numPr>
      </w:pPr>
      <w:r>
        <w:lastRenderedPageBreak/>
        <w:t xml:space="preserve">Wie zijn de directe- en indirecte stakeholders? </w:t>
      </w:r>
    </w:p>
    <w:p w14:paraId="0404D2D5" w14:textId="24D0CB1B" w:rsidR="00DF73CD" w:rsidRDefault="00AA0A5D" w:rsidP="00194B58">
      <w:r>
        <w:rPr>
          <w:noProof/>
        </w:rPr>
        <w:drawing>
          <wp:anchor distT="0" distB="0" distL="114300" distR="114300" simplePos="0" relativeHeight="251658240" behindDoc="0" locked="0" layoutInCell="1" allowOverlap="1" wp14:anchorId="3C386E70" wp14:editId="283D78F1">
            <wp:simplePos x="0" y="0"/>
            <wp:positionH relativeFrom="column">
              <wp:posOffset>2884466</wp:posOffset>
            </wp:positionH>
            <wp:positionV relativeFrom="paragraph">
              <wp:posOffset>43771</wp:posOffset>
            </wp:positionV>
            <wp:extent cx="2997200" cy="2137410"/>
            <wp:effectExtent l="0" t="0" r="0" b="0"/>
            <wp:wrapThrough wrapText="bothSides">
              <wp:wrapPolygon edited="0">
                <wp:start x="0" y="0"/>
                <wp:lineTo x="0" y="21433"/>
                <wp:lineTo x="21508" y="21433"/>
                <wp:lineTo x="21508" y="0"/>
                <wp:lineTo x="0" y="0"/>
              </wp:wrapPolygon>
            </wp:wrapThrough>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rotWithShape="1">
                    <a:blip r:embed="rId9" cstate="print">
                      <a:extLst>
                        <a:ext uri="{28A0092B-C50C-407E-A947-70E740481C1C}">
                          <a14:useLocalDpi xmlns:a14="http://schemas.microsoft.com/office/drawing/2010/main" val="0"/>
                        </a:ext>
                      </a:extLst>
                    </a:blip>
                    <a:srcRect t="2850" r="4727"/>
                    <a:stretch/>
                  </pic:blipFill>
                  <pic:spPr bwMode="auto">
                    <a:xfrm>
                      <a:off x="0" y="0"/>
                      <a:ext cx="2997200" cy="2137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4B58">
        <w:t>In het</w:t>
      </w:r>
      <w:r w:rsidR="004202D6">
        <w:t xml:space="preserve"> tweede</w:t>
      </w:r>
      <w:r w:rsidR="00194B58">
        <w:t xml:space="preserve"> deel van dit document worden de directe- en indirecte stakeholders van het project</w:t>
      </w:r>
      <w:r w:rsidR="00DE1452">
        <w:t xml:space="preserve"> ingedeeld</w:t>
      </w:r>
      <w:r w:rsidR="00194B58">
        <w:t>.</w:t>
      </w:r>
      <w:r w:rsidR="002C0B7E">
        <w:t xml:space="preserve"> </w:t>
      </w:r>
      <w:r w:rsidR="00907D23">
        <w:t>De stakeholders zijn eerst ingedeeld op deze manier</w:t>
      </w:r>
      <w:r w:rsidR="00C75B88">
        <w:t xml:space="preserve"> </w:t>
      </w:r>
      <w:r w:rsidR="00907D23">
        <w:t xml:space="preserve">omdat dit </w:t>
      </w:r>
      <w:r w:rsidR="00DE1255">
        <w:t>ook een belangrijk onderdeel is van een VSD</w:t>
      </w:r>
      <w:r w:rsidR="00EE3871">
        <w:t xml:space="preserve"> </w:t>
      </w:r>
      <w:sdt>
        <w:sdtPr>
          <w:id w:val="-608588572"/>
          <w:citation/>
        </w:sdtPr>
        <w:sdtContent>
          <w:r w:rsidR="00D226C1">
            <w:fldChar w:fldCharType="begin"/>
          </w:r>
          <w:r w:rsidR="00AA2EE3">
            <w:instrText xml:space="preserve">CITATION Fri06 \l 1043 </w:instrText>
          </w:r>
          <w:r w:rsidR="00D226C1">
            <w:fldChar w:fldCharType="separate"/>
          </w:r>
          <w:r w:rsidR="00B2140E">
            <w:rPr>
              <w:noProof/>
            </w:rPr>
            <w:t>(Friedman, 2006)</w:t>
          </w:r>
          <w:r w:rsidR="00D226C1">
            <w:fldChar w:fldCharType="end"/>
          </w:r>
        </w:sdtContent>
      </w:sdt>
      <w:r w:rsidR="00DE1255">
        <w:t xml:space="preserve">. </w:t>
      </w:r>
      <w:r w:rsidR="007C69B4">
        <w:t>De</w:t>
      </w:r>
      <w:r w:rsidR="00EE3871">
        <w:t xml:space="preserve"> stakeholders </w:t>
      </w:r>
      <w:r w:rsidR="007C69B4">
        <w:t xml:space="preserve">zijn </w:t>
      </w:r>
      <w:r w:rsidR="004202D6">
        <w:t xml:space="preserve">weergeven in </w:t>
      </w:r>
      <w:r w:rsidR="0046278D">
        <w:fldChar w:fldCharType="begin"/>
      </w:r>
      <w:r w:rsidR="0046278D">
        <w:instrText xml:space="preserve"> REF _Ref114828319 \h </w:instrText>
      </w:r>
      <w:r w:rsidR="0046278D">
        <w:fldChar w:fldCharType="separate"/>
      </w:r>
      <w:r w:rsidR="00AA1DBA">
        <w:t xml:space="preserve">Figuur </w:t>
      </w:r>
      <w:r w:rsidR="00AA1DBA">
        <w:rPr>
          <w:noProof/>
        </w:rPr>
        <w:t>2</w:t>
      </w:r>
      <w:r w:rsidR="0046278D">
        <w:fldChar w:fldCharType="end"/>
      </w:r>
      <w:r w:rsidR="004202D6">
        <w:t>.</w:t>
      </w:r>
    </w:p>
    <w:p w14:paraId="03DEB700" w14:textId="77777777" w:rsidR="007D701C" w:rsidRDefault="007D701C" w:rsidP="00194B58"/>
    <w:p w14:paraId="5236FBBB" w14:textId="23E016F1" w:rsidR="009A76D1" w:rsidRDefault="00AA0A5D" w:rsidP="003F28D0">
      <w:r>
        <w:rPr>
          <w:noProof/>
        </w:rPr>
        <mc:AlternateContent>
          <mc:Choice Requires="wps">
            <w:drawing>
              <wp:anchor distT="0" distB="0" distL="114300" distR="114300" simplePos="0" relativeHeight="251658241" behindDoc="0" locked="0" layoutInCell="1" allowOverlap="1" wp14:anchorId="08BCB6DD" wp14:editId="16EBDFC1">
                <wp:simplePos x="0" y="0"/>
                <wp:positionH relativeFrom="column">
                  <wp:posOffset>2958598</wp:posOffset>
                </wp:positionH>
                <wp:positionV relativeFrom="paragraph">
                  <wp:posOffset>818913</wp:posOffset>
                </wp:positionV>
                <wp:extent cx="3148965" cy="182880"/>
                <wp:effectExtent l="0" t="0" r="635" b="0"/>
                <wp:wrapThrough wrapText="bothSides">
                  <wp:wrapPolygon edited="0">
                    <wp:start x="0" y="0"/>
                    <wp:lineTo x="0" y="19500"/>
                    <wp:lineTo x="21517" y="19500"/>
                    <wp:lineTo x="21517"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3148965" cy="182880"/>
                        </a:xfrm>
                        <a:prstGeom prst="rect">
                          <a:avLst/>
                        </a:prstGeom>
                        <a:solidFill>
                          <a:prstClr val="white"/>
                        </a:solidFill>
                        <a:ln>
                          <a:noFill/>
                        </a:ln>
                      </wps:spPr>
                      <wps:txbx>
                        <w:txbxContent>
                          <w:p w14:paraId="08FD19AC" w14:textId="55AB7182" w:rsidR="004202D6" w:rsidRPr="00DC7327" w:rsidRDefault="004202D6" w:rsidP="004202D6">
                            <w:pPr>
                              <w:pStyle w:val="Bijschrift"/>
                              <w:rPr>
                                <w:noProof/>
                                <w:sz w:val="22"/>
                              </w:rPr>
                            </w:pPr>
                            <w:bookmarkStart w:id="1" w:name="_Ref114828319"/>
                            <w:r>
                              <w:t xml:space="preserve">Figuur </w:t>
                            </w:r>
                            <w:fldSimple w:instr=" SEQ Figuur \* ARABIC ">
                              <w:r w:rsidR="00900604">
                                <w:rPr>
                                  <w:noProof/>
                                </w:rPr>
                                <w:t>2</w:t>
                              </w:r>
                            </w:fldSimple>
                            <w:bookmarkEnd w:id="1"/>
                            <w:r>
                              <w:t>: Directe- en indirecte stakeholders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CB6DD" id="Tekstvak 6" o:spid="_x0000_s1027" type="#_x0000_t202" style="position:absolute;margin-left:232.95pt;margin-top:64.5pt;width:247.95pt;height:14.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" stroked="f">
                <v:textbox inset="0,0,0,0">
                  <w:txbxContent>
                    <w:p w14:paraId="08FD19AC" w14:textId="55AB7182" w:rsidR="004202D6" w:rsidRPr="00DC7327" w:rsidRDefault="004202D6" w:rsidP="004202D6">
                      <w:pPr>
                        <w:pStyle w:val="Bijschrift"/>
                        <w:rPr>
                          <w:noProof/>
                          <w:sz w:val="22"/>
                        </w:rPr>
                      </w:pPr>
                      <w:bookmarkStart w:id="2" w:name="_Ref114828319"/>
                      <w:r>
                        <w:t xml:space="preserve">Figuur </w:t>
                      </w:r>
                      <w:r w:rsidR="00271D7C">
                        <w:fldChar w:fldCharType="begin"/>
                      </w:r>
                      <w:r w:rsidR="00271D7C">
                        <w:instrText xml:space="preserve"> SEQ Figuur \* ARAB</w:instrText>
                      </w:r>
                      <w:r w:rsidR="00271D7C">
                        <w:instrText xml:space="preserve">IC </w:instrText>
                      </w:r>
                      <w:r w:rsidR="00271D7C">
                        <w:fldChar w:fldCharType="separate"/>
                      </w:r>
                      <w:r w:rsidR="00900604">
                        <w:rPr>
                          <w:noProof/>
                        </w:rPr>
                        <w:t>2</w:t>
                      </w:r>
                      <w:r w:rsidR="00271D7C">
                        <w:rPr>
                          <w:noProof/>
                        </w:rPr>
                        <w:fldChar w:fldCharType="end"/>
                      </w:r>
                      <w:bookmarkEnd w:id="2"/>
                      <w:r>
                        <w:t>: Directe- en indirecte stakeholders</w:t>
                      </w:r>
                    </w:p>
                  </w:txbxContent>
                </v:textbox>
                <w10:wrap type="through"/>
              </v:shape>
            </w:pict>
          </mc:Fallback>
        </mc:AlternateContent>
      </w:r>
      <w:r w:rsidR="006B6424" w:rsidRPr="006B6424">
        <w:t xml:space="preserve">De directe </w:t>
      </w:r>
      <w:r w:rsidR="006B6424">
        <w:t>stakeholders</w:t>
      </w:r>
      <w:r w:rsidR="006B6424" w:rsidRPr="006B6424">
        <w:t xml:space="preserve"> zijn werknemers, management, adviseurs en klanten. Zij zijn namelijk betrokken bij de bedrijfsvoering. Ook klanten zijn direct betrokken bij de bedrijfsvoering omdat RoyalHaskoningDHV projecten zeer klantafhankelijk maakt.</w:t>
      </w:r>
    </w:p>
    <w:p w14:paraId="4469003C" w14:textId="19E15909" w:rsidR="00583D7A" w:rsidRDefault="00583D7A" w:rsidP="00AE3D38"/>
    <w:p w14:paraId="2A27E07F" w14:textId="0D60A218" w:rsidR="00E44BC6" w:rsidRDefault="00E44BC6" w:rsidP="00583D7A">
      <w:pPr>
        <w:pStyle w:val="Kop2"/>
        <w:numPr>
          <w:ilvl w:val="0"/>
          <w:numId w:val="8"/>
        </w:numPr>
      </w:pPr>
      <w:r>
        <w:t>Wie zijn de primaire/secundaire en interne/externe stakeholders</w:t>
      </w:r>
    </w:p>
    <w:p w14:paraId="0893EFC8" w14:textId="0C7CEAEF" w:rsidR="00DB3E64" w:rsidRDefault="00AA5F0D" w:rsidP="00AA5F0D">
      <w:r w:rsidRPr="00AA5F0D">
        <w:t xml:space="preserve">In het derde deel van dit document worden de </w:t>
      </w:r>
      <w:r>
        <w:t>stakeholders</w:t>
      </w:r>
      <w:r w:rsidRPr="00AA5F0D">
        <w:t xml:space="preserve"> ingedeeld naar primaire of secundaire </w:t>
      </w:r>
      <w:r>
        <w:t>stakeholders</w:t>
      </w:r>
      <w:r w:rsidRPr="00AA5F0D">
        <w:t xml:space="preserve">. Daarnaast worden ze ingedeeld naar intern en extern. Ook wordt hier onderscheid gemaakt tussen een interface-stakeholder. Dit is een stakeholder die niet bij het project betrokken is, maar een legitiem belang heeft </w:t>
      </w:r>
      <w:sdt>
        <w:sdtPr>
          <w:id w:val="-458335793"/>
          <w:citation/>
        </w:sdtPr>
        <w:sdtContent>
          <w:r w:rsidR="009B5625">
            <w:fldChar w:fldCharType="begin"/>
          </w:r>
          <w:r w:rsidR="009B5625">
            <w:instrText xml:space="preserve"> CITATION Prozd \l 1043 </w:instrText>
          </w:r>
          <w:r w:rsidR="009B5625">
            <w:fldChar w:fldCharType="separate"/>
          </w:r>
          <w:r w:rsidR="00B2140E">
            <w:rPr>
              <w:noProof/>
            </w:rPr>
            <w:t>(Projectmanagementsite, z.d.)</w:t>
          </w:r>
          <w:r w:rsidR="009B5625">
            <w:fldChar w:fldCharType="end"/>
          </w:r>
        </w:sdtContent>
      </w:sdt>
      <w:r w:rsidR="009B5625">
        <w:t>.</w:t>
      </w:r>
      <w:r w:rsidR="00237FE6">
        <w:t xml:space="preserve"> </w:t>
      </w:r>
    </w:p>
    <w:p w14:paraId="1352516C" w14:textId="77777777" w:rsidR="00DB3E64" w:rsidRDefault="00DB3E64" w:rsidP="00AA5F0D"/>
    <w:p w14:paraId="1D200842" w14:textId="7B1213EA" w:rsidR="000E71C1" w:rsidRDefault="00FC409E" w:rsidP="00AA5F0D">
      <w:r w:rsidRPr="00FC409E">
        <w:t xml:space="preserve">De reden voor deze analyse is dat over </w:t>
      </w:r>
      <w:r>
        <w:t>stakeholders</w:t>
      </w:r>
      <w:r w:rsidRPr="00FC409E">
        <w:t xml:space="preserve"> op een andere manier kan worden gedacht dan alleen direct of indirect</w:t>
      </w:r>
      <w:r>
        <w:t xml:space="preserve"> </w:t>
      </w:r>
      <w:sdt>
        <w:sdtPr>
          <w:id w:val="1941569730"/>
          <w:citation/>
        </w:sdtPr>
        <w:sdtContent>
          <w:r w:rsidR="00996925">
            <w:fldChar w:fldCharType="begin"/>
          </w:r>
          <w:r w:rsidR="00996925">
            <w:instrText xml:space="preserve"> CITATION Joë09 \l 1043 </w:instrText>
          </w:r>
          <w:r w:rsidR="00996925">
            <w:fldChar w:fldCharType="separate"/>
          </w:r>
          <w:r w:rsidR="00B2140E">
            <w:rPr>
              <w:noProof/>
            </w:rPr>
            <w:t>(Meijers, 2009)</w:t>
          </w:r>
          <w:r w:rsidR="00996925">
            <w:fldChar w:fldCharType="end"/>
          </w:r>
        </w:sdtContent>
      </w:sdt>
      <w:r w:rsidRPr="00FC409E">
        <w:t>. Dit geeft meer inzicht in de stakeholders van het project. Bovendien vormt het de basis van de stakeholderbenadering</w:t>
      </w:r>
      <w:r w:rsidR="00996925">
        <w:t xml:space="preserve"> </w:t>
      </w:r>
      <w:sdt>
        <w:sdtPr>
          <w:id w:val="292178172"/>
          <w:citation/>
        </w:sdtPr>
        <w:sdtContent>
          <w:r w:rsidR="00996925">
            <w:fldChar w:fldCharType="begin"/>
          </w:r>
          <w:r w:rsidR="00996925">
            <w:instrText xml:space="preserve"> CITATION Oso20 \l 1043 </w:instrText>
          </w:r>
          <w:r w:rsidR="00996925">
            <w:fldChar w:fldCharType="separate"/>
          </w:r>
          <w:r w:rsidR="00B2140E">
            <w:rPr>
              <w:noProof/>
            </w:rPr>
            <w:t>(Osome, 2020)</w:t>
          </w:r>
          <w:r w:rsidR="00996925">
            <w:fldChar w:fldCharType="end"/>
          </w:r>
        </w:sdtContent>
      </w:sdt>
      <w:r w:rsidRPr="00FC409E">
        <w:t xml:space="preserve">. </w:t>
      </w:r>
      <w:r w:rsidR="00F12398">
        <w:t xml:space="preserve">Dit is </w:t>
      </w:r>
      <w:r w:rsidR="00AA5F0D">
        <w:t xml:space="preserve">weergeven in </w:t>
      </w:r>
      <w:r w:rsidR="00AA5F0D">
        <w:fldChar w:fldCharType="begin"/>
      </w:r>
      <w:r w:rsidR="00AA5F0D">
        <w:instrText xml:space="preserve"> REF _Ref114828506 \h </w:instrText>
      </w:r>
      <w:r w:rsidR="00AA5F0D">
        <w:fldChar w:fldCharType="separate"/>
      </w:r>
      <w:r w:rsidR="00996925">
        <w:t xml:space="preserve">Figuur </w:t>
      </w:r>
      <w:r w:rsidR="00996925">
        <w:rPr>
          <w:noProof/>
        </w:rPr>
        <w:t>3</w:t>
      </w:r>
      <w:r w:rsidR="00AA5F0D">
        <w:fldChar w:fldCharType="end"/>
      </w:r>
      <w:r w:rsidR="00AA5F0D">
        <w:t>.</w:t>
      </w:r>
      <w:r w:rsidR="00F12398">
        <w:t xml:space="preserve"> </w:t>
      </w:r>
    </w:p>
    <w:p w14:paraId="36DCFF61" w14:textId="77777777" w:rsidR="00AA5F0D" w:rsidRDefault="00AA5F0D" w:rsidP="00AA5F0D"/>
    <w:p w14:paraId="07271D5D" w14:textId="77777777" w:rsidR="00AA5F0D" w:rsidRDefault="004E22E4" w:rsidP="00AA5F0D">
      <w:pPr>
        <w:keepNext/>
      </w:pPr>
      <w:r>
        <w:rPr>
          <w:noProof/>
        </w:rPr>
        <w:drawing>
          <wp:inline distT="0" distB="0" distL="0" distR="0" wp14:anchorId="4D3C2FDA" wp14:editId="3BD006DE">
            <wp:extent cx="4757057" cy="3069120"/>
            <wp:effectExtent l="0" t="0" r="5715" b="4445"/>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0300" cy="3122826"/>
                    </a:xfrm>
                    <a:prstGeom prst="rect">
                      <a:avLst/>
                    </a:prstGeom>
                  </pic:spPr>
                </pic:pic>
              </a:graphicData>
            </a:graphic>
          </wp:inline>
        </w:drawing>
      </w:r>
    </w:p>
    <w:p w14:paraId="75066E11" w14:textId="1AF65873" w:rsidR="00983BD6" w:rsidRDefault="00AA5F0D" w:rsidP="00DB3E64">
      <w:pPr>
        <w:pStyle w:val="Bijschrift"/>
      </w:pPr>
      <w:bookmarkStart w:id="2" w:name="_Ref114828506"/>
      <w:r>
        <w:t xml:space="preserve">Figuur </w:t>
      </w:r>
      <w:fldSimple w:instr=" SEQ Figuur \* ARABIC ">
        <w:r w:rsidR="00900604">
          <w:rPr>
            <w:noProof/>
          </w:rPr>
          <w:t>3</w:t>
        </w:r>
      </w:fldSimple>
      <w:bookmarkEnd w:id="2"/>
      <w:r>
        <w:t>: Primaire/secundaire en interne en externe stakeholders</w:t>
      </w:r>
    </w:p>
    <w:p w14:paraId="3EFC716C" w14:textId="156404C2" w:rsidR="00983BD6" w:rsidRDefault="00854AC7" w:rsidP="00983BD6">
      <w:r w:rsidRPr="00854AC7">
        <w:t xml:space="preserve">De primaire en interne </w:t>
      </w:r>
      <w:r w:rsidR="000C0B75">
        <w:t>stakeholders</w:t>
      </w:r>
      <w:r w:rsidRPr="00854AC7">
        <w:t xml:space="preserve"> zijn het management en de </w:t>
      </w:r>
      <w:r w:rsidR="000C0B75">
        <w:t>adviseurs</w:t>
      </w:r>
      <w:r w:rsidRPr="00854AC7">
        <w:t xml:space="preserve">. Deze </w:t>
      </w:r>
      <w:r w:rsidR="000C0B75">
        <w:t xml:space="preserve">stakeholders </w:t>
      </w:r>
      <w:r w:rsidRPr="00854AC7">
        <w:t xml:space="preserve">zijn namelijk betrokken bij het project en kunnen ook invloed uitoefenen op het eindresultaat. De medewerkers zijn ook interne stakeholders. De werknemers zullen echter moeten doen wat hen wordt opgelegd. Dit maakt hen tot secundaire </w:t>
      </w:r>
      <w:r w:rsidR="00973785">
        <w:t>stakeholders</w:t>
      </w:r>
      <w:r w:rsidRPr="00854AC7">
        <w:t xml:space="preserve">. De klanten, netbeheerders, het </w:t>
      </w:r>
      <w:r w:rsidR="00973785">
        <w:t>volk</w:t>
      </w:r>
      <w:r w:rsidRPr="00854AC7">
        <w:t xml:space="preserve">, pers en media en concurrenten. Zijn extern betrokken bij het project en kunnen tijdens het project </w:t>
      </w:r>
      <w:r w:rsidRPr="00854AC7">
        <w:lastRenderedPageBreak/>
        <w:t>nog geen directe invloed uitoefenen. Wanneer het project wordt uitgevoerd, worden de klanten en netbeheerders primair. De overheid en de Hogeschool Utrecht zijn als partijen niet direct betrokken bij het project, maar kunnen er indirect wel invloed op uitoefenen. De overheid via wet- en regelgeving en de Hogeschool Utrecht als begeleiding</w:t>
      </w:r>
      <w:r w:rsidR="00F32E9F">
        <w:t xml:space="preserve"> </w:t>
      </w:r>
      <w:sdt>
        <w:sdtPr>
          <w:id w:val="868339864"/>
          <w:citation/>
        </w:sdtPr>
        <w:sdtContent>
          <w:r w:rsidR="00F32E9F">
            <w:fldChar w:fldCharType="begin"/>
          </w:r>
          <w:r w:rsidR="00F32E9F">
            <w:instrText xml:space="preserve"> CITATION Ove21 \l 1043 </w:instrText>
          </w:r>
          <w:r w:rsidR="00F32E9F">
            <w:fldChar w:fldCharType="separate"/>
          </w:r>
          <w:r w:rsidR="00B2140E">
            <w:rPr>
              <w:noProof/>
            </w:rPr>
            <w:t>(Overheid, 2021)</w:t>
          </w:r>
          <w:r w:rsidR="00F32E9F">
            <w:fldChar w:fldCharType="end"/>
          </w:r>
        </w:sdtContent>
      </w:sdt>
      <w:r w:rsidRPr="00854AC7">
        <w:t>.</w:t>
      </w:r>
    </w:p>
    <w:p w14:paraId="541774D0" w14:textId="77777777" w:rsidR="00854AC7" w:rsidRPr="00983BD6" w:rsidRDefault="00854AC7" w:rsidP="00983BD6"/>
    <w:p w14:paraId="6D9464F9" w14:textId="11D0096E" w:rsidR="003B7F8D" w:rsidRDefault="003B7F8D" w:rsidP="00983BD6">
      <w:pPr>
        <w:pStyle w:val="Kop2"/>
        <w:numPr>
          <w:ilvl w:val="0"/>
          <w:numId w:val="8"/>
        </w:numPr>
      </w:pPr>
      <w:r>
        <w:t>De stakeholdersaanpak</w:t>
      </w:r>
    </w:p>
    <w:p w14:paraId="4E6EC4C9" w14:textId="7AA21F34" w:rsidR="00267E9D" w:rsidRDefault="00BB115F" w:rsidP="00BE3190">
      <w:r>
        <w:rPr>
          <w:noProof/>
        </w:rPr>
        <w:drawing>
          <wp:anchor distT="0" distB="0" distL="114300" distR="114300" simplePos="0" relativeHeight="251662337" behindDoc="0" locked="0" layoutInCell="1" allowOverlap="1" wp14:anchorId="19EF34CA" wp14:editId="4B152F2A">
            <wp:simplePos x="0" y="0"/>
            <wp:positionH relativeFrom="column">
              <wp:posOffset>1800446</wp:posOffset>
            </wp:positionH>
            <wp:positionV relativeFrom="paragraph">
              <wp:posOffset>125730</wp:posOffset>
            </wp:positionV>
            <wp:extent cx="4082415" cy="2390775"/>
            <wp:effectExtent l="0" t="0" r="0" b="0"/>
            <wp:wrapThrough wrapText="bothSides">
              <wp:wrapPolygon edited="0">
                <wp:start x="0" y="0"/>
                <wp:lineTo x="0" y="21457"/>
                <wp:lineTo x="21503" y="21457"/>
                <wp:lineTo x="21503"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2415" cy="2390775"/>
                    </a:xfrm>
                    <a:prstGeom prst="rect">
                      <a:avLst/>
                    </a:prstGeom>
                  </pic:spPr>
                </pic:pic>
              </a:graphicData>
            </a:graphic>
            <wp14:sizeRelH relativeFrom="page">
              <wp14:pctWidth>0</wp14:pctWidth>
            </wp14:sizeRelH>
            <wp14:sizeRelV relativeFrom="page">
              <wp14:pctHeight>0</wp14:pctHeight>
            </wp14:sizeRelV>
          </wp:anchor>
        </w:drawing>
      </w:r>
      <w:r w:rsidR="00BE3190" w:rsidRPr="00BE3190">
        <w:t>Dit is het belangrijkste onderdeel van de stakeholderanalyse.</w:t>
      </w:r>
      <w:r w:rsidR="00C528A0">
        <w:t xml:space="preserve"> </w:t>
      </w:r>
      <w:r w:rsidR="00267E9D" w:rsidRPr="00267E9D">
        <w:t>Dit komt omdat stakeholders worden gevisualiseerd. Binnen een organisatie, van operationeel tot strategisch, is dit de beste manier om de boodschap van stakeholdermanagement over te brengen</w:t>
      </w:r>
      <w:sdt>
        <w:sdtPr>
          <w:id w:val="-890189856"/>
          <w:citation/>
        </w:sdtPr>
        <w:sdtContent>
          <w:r w:rsidR="00CE4DCD">
            <w:fldChar w:fldCharType="begin"/>
          </w:r>
          <w:r w:rsidR="00CE4DCD">
            <w:instrText xml:space="preserve"> CITATION Joë09 \l 1043 </w:instrText>
          </w:r>
          <w:r w:rsidR="00CE4DCD">
            <w:fldChar w:fldCharType="separate"/>
          </w:r>
          <w:r w:rsidR="00B2140E">
            <w:rPr>
              <w:noProof/>
            </w:rPr>
            <w:t xml:space="preserve"> (Meijers, 2009)</w:t>
          </w:r>
          <w:r w:rsidR="00CE4DCD">
            <w:fldChar w:fldCharType="end"/>
          </w:r>
        </w:sdtContent>
      </w:sdt>
      <w:r w:rsidR="004C0EE6">
        <w:t xml:space="preserve">. </w:t>
      </w:r>
    </w:p>
    <w:p w14:paraId="71A1ECF6" w14:textId="78D77C59" w:rsidR="00267E9D" w:rsidRDefault="00267E9D" w:rsidP="00BE3190"/>
    <w:p w14:paraId="335531CE" w14:textId="1FFF3B14" w:rsidR="006C3005" w:rsidRDefault="00900604" w:rsidP="00BE3190">
      <w:r>
        <w:rPr>
          <w:noProof/>
        </w:rPr>
        <mc:AlternateContent>
          <mc:Choice Requires="wps">
            <w:drawing>
              <wp:anchor distT="0" distB="0" distL="114300" distR="114300" simplePos="0" relativeHeight="251664385" behindDoc="0" locked="0" layoutInCell="1" allowOverlap="1" wp14:anchorId="16468811" wp14:editId="40F5FC91">
                <wp:simplePos x="0" y="0"/>
                <wp:positionH relativeFrom="column">
                  <wp:posOffset>1800860</wp:posOffset>
                </wp:positionH>
                <wp:positionV relativeFrom="paragraph">
                  <wp:posOffset>524510</wp:posOffset>
                </wp:positionV>
                <wp:extent cx="4082415" cy="169545"/>
                <wp:effectExtent l="0" t="0" r="0" b="0"/>
                <wp:wrapThrough wrapText="bothSides">
                  <wp:wrapPolygon edited="0">
                    <wp:start x="0" y="0"/>
                    <wp:lineTo x="0" y="19416"/>
                    <wp:lineTo x="21503" y="19416"/>
                    <wp:lineTo x="21503"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4082415" cy="169545"/>
                        </a:xfrm>
                        <a:prstGeom prst="rect">
                          <a:avLst/>
                        </a:prstGeom>
                        <a:solidFill>
                          <a:prstClr val="white"/>
                        </a:solidFill>
                        <a:ln>
                          <a:noFill/>
                        </a:ln>
                      </wps:spPr>
                      <wps:txbx>
                        <w:txbxContent>
                          <w:p w14:paraId="20980047" w14:textId="6F65EBD9" w:rsidR="00900604" w:rsidRPr="0096126D" w:rsidRDefault="00900604" w:rsidP="00900604">
                            <w:pPr>
                              <w:pStyle w:val="Bijschrift"/>
                              <w:rPr>
                                <w:noProof/>
                                <w:sz w:val="22"/>
                              </w:rPr>
                            </w:pPr>
                            <w:r>
                              <w:t xml:space="preserve">Figuur </w:t>
                            </w:r>
                            <w:fldSimple w:instr=" SEQ Figuur \* ARABIC ">
                              <w:r>
                                <w:rPr>
                                  <w:noProof/>
                                </w:rPr>
                                <w:t>4</w:t>
                              </w:r>
                            </w:fldSimple>
                            <w:r>
                              <w:t>: Macht en belang matrix stakeholders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468811" id="Tekstvak 8" o:spid="_x0000_s1028" type="#_x0000_t202" style="position:absolute;margin-left:141.8pt;margin-top:41.3pt;width:321.45pt;height:13.35pt;z-index:2516643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" stroked="f">
                <v:textbox inset="0,0,0,0">
                  <w:txbxContent>
                    <w:p w14:paraId="20980047" w14:textId="6F65EBD9" w:rsidR="00900604" w:rsidRPr="0096126D" w:rsidRDefault="00900604" w:rsidP="00900604">
                      <w:pPr>
                        <w:pStyle w:val="Bijschrift"/>
                        <w:rPr>
                          <w:noProof/>
                          <w:sz w:val="22"/>
                        </w:rPr>
                      </w:pPr>
                      <w:r>
                        <w:t xml:space="preserve">Figuur </w:t>
                      </w:r>
                      <w:fldSimple w:instr=" SEQ Figuur \* ARABIC ">
                        <w:r>
                          <w:rPr>
                            <w:noProof/>
                          </w:rPr>
                          <w:t>4</w:t>
                        </w:r>
                      </w:fldSimple>
                      <w:r>
                        <w:t>: Macht en belang matrix stakeholders</w:t>
                      </w:r>
                    </w:p>
                  </w:txbxContent>
                </v:textbox>
                <w10:wrap type="through"/>
              </v:shape>
            </w:pict>
          </mc:Fallback>
        </mc:AlternateContent>
      </w:r>
      <w:r w:rsidR="00BE3190" w:rsidRPr="00BE3190">
        <w:t>De stakeholders worden ingedeeld op basis van hun benadering. Dit wordt bepaald aan de hand van het belang en de macht van de stakeholder in het project</w:t>
      </w:r>
      <w:r w:rsidR="00BE3190">
        <w:t xml:space="preserve"> </w:t>
      </w:r>
      <w:sdt>
        <w:sdtPr>
          <w:id w:val="1740438270"/>
          <w:citation/>
        </w:sdtPr>
        <w:sdtContent>
          <w:r w:rsidR="00196250">
            <w:fldChar w:fldCharType="begin"/>
          </w:r>
          <w:r w:rsidR="00196250">
            <w:instrText xml:space="preserve"> CITATION TUDzd \l 1043 </w:instrText>
          </w:r>
          <w:r w:rsidR="00196250">
            <w:fldChar w:fldCharType="separate"/>
          </w:r>
          <w:r w:rsidR="00B2140E">
            <w:rPr>
              <w:noProof/>
            </w:rPr>
            <w:t>(TUDelft, z.d.)</w:t>
          </w:r>
          <w:r w:rsidR="00196250">
            <w:fldChar w:fldCharType="end"/>
          </w:r>
        </w:sdtContent>
      </w:sdt>
      <w:r w:rsidR="0018755F">
        <w:t>.</w:t>
      </w:r>
      <w:r w:rsidR="00A25B77">
        <w:t xml:space="preserve"> De stakeholdersaanpak is</w:t>
      </w:r>
      <w:r w:rsidR="00BE3190">
        <w:t xml:space="preserve"> weergeven </w:t>
      </w:r>
      <w:r w:rsidR="00A25B77">
        <w:t xml:space="preserve">in </w:t>
      </w:r>
      <w:r w:rsidR="00F10EB3">
        <w:fldChar w:fldCharType="begin"/>
      </w:r>
      <w:r w:rsidR="00F10EB3">
        <w:instrText xml:space="preserve"> REF _Ref114828660 \h </w:instrText>
      </w:r>
      <w:r w:rsidR="00F10EB3">
        <w:fldChar w:fldCharType="separate"/>
      </w:r>
      <w:r w:rsidR="00B34CF0">
        <w:t xml:space="preserve">Figuur </w:t>
      </w:r>
      <w:r w:rsidR="00B34CF0">
        <w:rPr>
          <w:noProof/>
        </w:rPr>
        <w:t>4</w:t>
      </w:r>
      <w:r w:rsidR="00F10EB3">
        <w:fldChar w:fldCharType="end"/>
      </w:r>
      <w:r w:rsidR="00F10EB3">
        <w:t xml:space="preserve"> </w:t>
      </w:r>
      <w:r w:rsidR="00056DDB">
        <w:t xml:space="preserve">en wordt in </w:t>
      </w:r>
      <w:r w:rsidR="00F10EB3">
        <w:rPr>
          <w:highlight w:val="yellow"/>
        </w:rPr>
        <w:fldChar w:fldCharType="begin"/>
      </w:r>
      <w:r w:rsidR="00F10EB3">
        <w:instrText xml:space="preserve"> REF _Ref114828737 \h </w:instrText>
      </w:r>
      <w:r w:rsidR="00F10EB3">
        <w:rPr>
          <w:highlight w:val="yellow"/>
        </w:rPr>
      </w:r>
      <w:r w:rsidR="00F10EB3">
        <w:rPr>
          <w:highlight w:val="yellow"/>
        </w:rPr>
        <w:fldChar w:fldCharType="separate"/>
      </w:r>
      <w:r w:rsidR="00F10EB3">
        <w:t xml:space="preserve">Tabel </w:t>
      </w:r>
      <w:r w:rsidR="00F10EB3">
        <w:rPr>
          <w:noProof/>
        </w:rPr>
        <w:t>2</w:t>
      </w:r>
      <w:r w:rsidR="00F10EB3">
        <w:rPr>
          <w:highlight w:val="yellow"/>
        </w:rPr>
        <w:fldChar w:fldCharType="end"/>
      </w:r>
      <w:r w:rsidR="00F10EB3">
        <w:t xml:space="preserve"> </w:t>
      </w:r>
      <w:r w:rsidR="00056DDB">
        <w:t xml:space="preserve">toegelicht. </w:t>
      </w:r>
    </w:p>
    <w:p w14:paraId="36DC8CE1" w14:textId="27C1970B" w:rsidR="006C3005" w:rsidRDefault="006C3005" w:rsidP="003B7F8D"/>
    <w:p w14:paraId="33D481B7" w14:textId="2D0227ED" w:rsidR="00F12398" w:rsidRPr="007E5748" w:rsidRDefault="00AD52A6" w:rsidP="007E5748">
      <w:pPr>
        <w:rPr>
          <w:b/>
          <w:bCs/>
        </w:rPr>
      </w:pPr>
      <w:r w:rsidRPr="007E5748">
        <w:rPr>
          <w:b/>
          <w:bCs/>
        </w:rPr>
        <w:t>Toelichting</w:t>
      </w:r>
      <w:r w:rsidR="00F10EB3" w:rsidRPr="007E5748">
        <w:rPr>
          <w:b/>
          <w:bCs/>
        </w:rPr>
        <w:t xml:space="preserve"> matrix</w:t>
      </w:r>
      <w:r w:rsidRPr="007E5748">
        <w:rPr>
          <w:b/>
          <w:bCs/>
        </w:rPr>
        <w:t>:</w:t>
      </w:r>
    </w:p>
    <w:p w14:paraId="069FA9BA" w14:textId="21D0A851" w:rsidR="0097244C" w:rsidRPr="0097244C" w:rsidRDefault="0097244C" w:rsidP="00AD52A6">
      <w:r w:rsidRPr="0097244C">
        <w:t xml:space="preserve">In de toelichting van de matrix wordt ook rekening gehouden met de doelen en waarden van de belangrijke stakeholders. </w:t>
      </w:r>
      <w:r w:rsidR="00190889" w:rsidRPr="00190889">
        <w:t>Hierdoor kan RoyalHaskoningDHV haar benadering van haar stakeholders bepalen.</w:t>
      </w:r>
    </w:p>
    <w:p w14:paraId="5BB14986" w14:textId="77777777" w:rsidR="00F10EB3" w:rsidRDefault="00F10EB3" w:rsidP="00AD52A6">
      <w:pPr>
        <w:rPr>
          <w:b/>
          <w:bCs/>
        </w:rPr>
      </w:pPr>
    </w:p>
    <w:p w14:paraId="24F30BA2" w14:textId="7F31715E" w:rsidR="00F10EB3" w:rsidRDefault="00F10EB3" w:rsidP="00F10EB3">
      <w:pPr>
        <w:pStyle w:val="Bijschrift"/>
        <w:keepNext/>
      </w:pPr>
      <w:bookmarkStart w:id="3" w:name="_Ref114828737"/>
      <w:r>
        <w:t xml:space="preserve">Tabel </w:t>
      </w:r>
      <w:fldSimple w:instr=" SEQ Tabel \* ARABIC ">
        <w:r w:rsidR="0083021E">
          <w:rPr>
            <w:noProof/>
          </w:rPr>
          <w:t>2</w:t>
        </w:r>
      </w:fldSimple>
      <w:bookmarkEnd w:id="3"/>
      <w:r>
        <w:t>: Toelichting matrix stakeholders</w:t>
      </w:r>
    </w:p>
    <w:tbl>
      <w:tblPr>
        <w:tblStyle w:val="Tabelraster"/>
        <w:tblW w:w="0" w:type="auto"/>
        <w:tblLook w:val="04A0" w:firstRow="1" w:lastRow="0" w:firstColumn="1" w:lastColumn="0" w:noHBand="0" w:noVBand="1"/>
      </w:tblPr>
      <w:tblGrid>
        <w:gridCol w:w="2405"/>
        <w:gridCol w:w="6657"/>
      </w:tblGrid>
      <w:tr w:rsidR="00AD52A6" w14:paraId="05826B8C" w14:textId="77777777" w:rsidTr="00AD52A6">
        <w:tc>
          <w:tcPr>
            <w:tcW w:w="2405" w:type="dxa"/>
          </w:tcPr>
          <w:p w14:paraId="7F44AE62" w14:textId="227AF878" w:rsidR="00AD52A6" w:rsidRDefault="00AD52A6" w:rsidP="00AD52A6">
            <w:pPr>
              <w:rPr>
                <w:b/>
                <w:bCs/>
              </w:rPr>
            </w:pPr>
            <w:r>
              <w:rPr>
                <w:b/>
                <w:bCs/>
              </w:rPr>
              <w:t xml:space="preserve">Stakeholders: </w:t>
            </w:r>
          </w:p>
        </w:tc>
        <w:tc>
          <w:tcPr>
            <w:tcW w:w="6657" w:type="dxa"/>
          </w:tcPr>
          <w:p w14:paraId="08E2F29F" w14:textId="2CA40C61" w:rsidR="00AD52A6" w:rsidRDefault="00AD52A6" w:rsidP="00AD52A6">
            <w:pPr>
              <w:rPr>
                <w:b/>
                <w:bCs/>
              </w:rPr>
            </w:pPr>
            <w:r>
              <w:rPr>
                <w:b/>
                <w:bCs/>
              </w:rPr>
              <w:t xml:space="preserve">Aanpak: </w:t>
            </w:r>
          </w:p>
        </w:tc>
      </w:tr>
      <w:tr w:rsidR="00AD52A6" w:rsidRPr="00C76E18" w14:paraId="10D04A76" w14:textId="77777777" w:rsidTr="00AD52A6">
        <w:tc>
          <w:tcPr>
            <w:tcW w:w="2405" w:type="dxa"/>
          </w:tcPr>
          <w:p w14:paraId="77648CA8" w14:textId="01168C65" w:rsidR="00AD52A6" w:rsidRPr="006271E4" w:rsidRDefault="00C76E18" w:rsidP="00AD52A6">
            <w:pPr>
              <w:rPr>
                <w:i/>
                <w:iCs/>
              </w:rPr>
            </w:pPr>
            <w:r w:rsidRPr="006271E4">
              <w:rPr>
                <w:i/>
                <w:iCs/>
              </w:rPr>
              <w:t>Management, adviseurs en overheid</w:t>
            </w:r>
          </w:p>
        </w:tc>
        <w:tc>
          <w:tcPr>
            <w:tcW w:w="6657" w:type="dxa"/>
          </w:tcPr>
          <w:p w14:paraId="03A21AD5" w14:textId="1EC14A95" w:rsidR="00397FA4" w:rsidRDefault="00280122" w:rsidP="00AD52A6">
            <w:r>
              <w:t xml:space="preserve">De overheid wil </w:t>
            </w:r>
            <w:r w:rsidR="00397FA4">
              <w:t>dat er verduurzaamd wordt in de energiesector</w:t>
            </w:r>
            <w:r w:rsidR="00730B09">
              <w:t xml:space="preserve"> </w:t>
            </w:r>
            <w:sdt>
              <w:sdtPr>
                <w:id w:val="1991904084"/>
                <w:citation/>
              </w:sdtPr>
              <w:sdtContent>
                <w:r w:rsidR="00730B09">
                  <w:fldChar w:fldCharType="begin"/>
                </w:r>
                <w:r w:rsidR="00730B09">
                  <w:instrText xml:space="preserve"> CITATION Rijzd \l 1043 </w:instrText>
                </w:r>
                <w:r w:rsidR="00730B09">
                  <w:fldChar w:fldCharType="separate"/>
                </w:r>
                <w:r w:rsidR="00B2140E">
                  <w:rPr>
                    <w:noProof/>
                  </w:rPr>
                  <w:t>(Rijksoverheid, z.d.)</w:t>
                </w:r>
                <w:r w:rsidR="00730B09">
                  <w:fldChar w:fldCharType="end"/>
                </w:r>
              </w:sdtContent>
            </w:sdt>
            <w:r w:rsidR="00397FA4">
              <w:t xml:space="preserve"> en </w:t>
            </w:r>
            <w:r w:rsidR="007B7BF6" w:rsidRPr="007B7BF6">
              <w:t xml:space="preserve">een manier om dit te doen is het energieverbruik af te stemmen op de productie. Daarnaast bepaalt de overheid de wetten rond </w:t>
            </w:r>
            <w:r w:rsidR="004E05CD">
              <w:t xml:space="preserve">kunstmatige intelligentie </w:t>
            </w:r>
            <w:sdt>
              <w:sdtPr>
                <w:id w:val="83048855"/>
                <w:citation/>
              </w:sdtPr>
              <w:sdtContent>
                <w:r w:rsidR="004E05CD">
                  <w:fldChar w:fldCharType="begin"/>
                </w:r>
                <w:r w:rsidR="004E05CD">
                  <w:instrText xml:space="preserve"> CITATION Har22 \l 1043 </w:instrText>
                </w:r>
                <w:r w:rsidR="004E05CD">
                  <w:fldChar w:fldCharType="separate"/>
                </w:r>
                <w:r w:rsidR="00B2140E">
                  <w:rPr>
                    <w:noProof/>
                  </w:rPr>
                  <w:t>(Hartholt, 2022)</w:t>
                </w:r>
                <w:r w:rsidR="004E05CD">
                  <w:fldChar w:fldCharType="end"/>
                </w:r>
              </w:sdtContent>
            </w:sdt>
            <w:r w:rsidR="007B7BF6" w:rsidRPr="007B7BF6">
              <w:t xml:space="preserve">. De overheid is dus een zeer belangrijke stakeholder. Daarnaast zijn ook het management en de </w:t>
            </w:r>
            <w:r w:rsidR="00BC6545">
              <w:t>adviseurs</w:t>
            </w:r>
            <w:r w:rsidR="007B7BF6" w:rsidRPr="007B7BF6">
              <w:t xml:space="preserve"> in het project zeer belangrijke stakeholders. Zij bepalen namelijk de aanpak en strategie van het project.</w:t>
            </w:r>
          </w:p>
          <w:p w14:paraId="081B8A0D" w14:textId="77777777" w:rsidR="00397FA4" w:rsidRDefault="00397FA4" w:rsidP="00AD52A6"/>
          <w:p w14:paraId="1C2BA354" w14:textId="77777777" w:rsidR="00561DE0" w:rsidRDefault="00BC165C" w:rsidP="00AD52A6">
            <w:r w:rsidRPr="00BC165C">
              <w:t>Dit zijn de belangrijkste mensen in de stakeholderbenadering, omdat deze stakeholders zowel een groot belang als macht hebben in het project. Het belangrijkste is dat zij degenen zijn die in de gaten gehouden en tevreden gehouden moeten worden.</w:t>
            </w:r>
            <w:r w:rsidR="00F32538">
              <w:t xml:space="preserve"> </w:t>
            </w:r>
          </w:p>
          <w:p w14:paraId="27621B7B" w14:textId="77777777" w:rsidR="00561DE0" w:rsidRDefault="00561DE0" w:rsidP="00AD52A6"/>
          <w:p w14:paraId="67750F13" w14:textId="333E3DB0" w:rsidR="00AD52A6" w:rsidRPr="00C76E18" w:rsidRDefault="005C5657" w:rsidP="00AD52A6">
            <w:r w:rsidRPr="005C5657">
              <w:t>Dit betekent niet dat dit de belangrijkste stakeholders zijn voor de gehele analyse. Voor het volk (de samenleving) zijn waarden zeer belangrijk in de stakeholderbenadering. Deze komen tot uiting in de ethische matrix.</w:t>
            </w:r>
          </w:p>
        </w:tc>
      </w:tr>
      <w:tr w:rsidR="00AD52A6" w:rsidRPr="00C76E18" w14:paraId="1B65EBAB" w14:textId="77777777" w:rsidTr="00AD52A6">
        <w:tc>
          <w:tcPr>
            <w:tcW w:w="2405" w:type="dxa"/>
          </w:tcPr>
          <w:p w14:paraId="21C53C54" w14:textId="6DDE64C0" w:rsidR="00AD52A6" w:rsidRPr="006271E4" w:rsidRDefault="00636106" w:rsidP="00AD52A6">
            <w:pPr>
              <w:rPr>
                <w:i/>
                <w:iCs/>
              </w:rPr>
            </w:pPr>
            <w:r w:rsidRPr="006271E4">
              <w:rPr>
                <w:i/>
                <w:iCs/>
              </w:rPr>
              <w:lastRenderedPageBreak/>
              <w:t xml:space="preserve">De netbeheerders </w:t>
            </w:r>
          </w:p>
        </w:tc>
        <w:tc>
          <w:tcPr>
            <w:tcW w:w="6657" w:type="dxa"/>
          </w:tcPr>
          <w:p w14:paraId="26A8237B" w14:textId="79F2D301" w:rsidR="00AD52A6" w:rsidRPr="00C76E18" w:rsidRDefault="008C4B36" w:rsidP="00AD52A6">
            <w:r w:rsidRPr="008C4B36">
              <w:t>Het net is momenteel overbelast</w:t>
            </w:r>
            <w:r>
              <w:t xml:space="preserve"> </w:t>
            </w:r>
            <w:sdt>
              <w:sdtPr>
                <w:id w:val="187032881"/>
                <w:citation/>
              </w:sdtPr>
              <w:sdtContent>
                <w:r>
                  <w:fldChar w:fldCharType="begin"/>
                </w:r>
                <w:r>
                  <w:instrText xml:space="preserve"> CITATION Netzd \l 1043 </w:instrText>
                </w:r>
                <w:r>
                  <w:fldChar w:fldCharType="separate"/>
                </w:r>
                <w:r w:rsidR="00B2140E">
                  <w:rPr>
                    <w:noProof/>
                  </w:rPr>
                  <w:t>(Netbeheer Nederland, z.d.)</w:t>
                </w:r>
                <w:r>
                  <w:fldChar w:fldCharType="end"/>
                </w:r>
              </w:sdtContent>
            </w:sdt>
            <w:r w:rsidRPr="008C4B36">
              <w:t xml:space="preserve"> en als het m</w:t>
            </w:r>
            <w:r>
              <w:t>achine learning model</w:t>
            </w:r>
            <w:r w:rsidRPr="008C4B36">
              <w:t xml:space="preserve"> kan worden toegepast, kan dit potentieel worden verminderd. De belangstelling van de netbeheerders is dan ook zeer groot. Dit betekent echter dat als er te veel fouten in het model</w:t>
            </w:r>
            <w:r w:rsidR="0083021E">
              <w:t xml:space="preserve"> (om energieconsumptie te voorspellen)</w:t>
            </w:r>
            <w:r w:rsidRPr="008C4B36">
              <w:t xml:space="preserve"> zitten, de netbeheerders zullen moeten gaan ingrijpen, anders raakt het net te zwaar belast. Daarom geldt voor deze </w:t>
            </w:r>
            <w:r>
              <w:t>stakeholders</w:t>
            </w:r>
            <w:r w:rsidRPr="008C4B36">
              <w:t xml:space="preserve"> dezelfde aanpak als voor management, </w:t>
            </w:r>
            <w:r>
              <w:t xml:space="preserve">adviseurs </w:t>
            </w:r>
            <w:r w:rsidRPr="008C4B36">
              <w:t>en overheid.</w:t>
            </w:r>
          </w:p>
        </w:tc>
      </w:tr>
      <w:tr w:rsidR="00AD52A6" w:rsidRPr="00C76E18" w14:paraId="083EE37D" w14:textId="77777777" w:rsidTr="00AD52A6">
        <w:tc>
          <w:tcPr>
            <w:tcW w:w="2405" w:type="dxa"/>
          </w:tcPr>
          <w:p w14:paraId="300ECBA0" w14:textId="79BE6E61" w:rsidR="00AD52A6" w:rsidRPr="006271E4" w:rsidRDefault="00770ED5" w:rsidP="00AD52A6">
            <w:pPr>
              <w:rPr>
                <w:i/>
                <w:iCs/>
              </w:rPr>
            </w:pPr>
            <w:r w:rsidRPr="006271E4">
              <w:rPr>
                <w:i/>
                <w:iCs/>
              </w:rPr>
              <w:t>Pers en media</w:t>
            </w:r>
          </w:p>
        </w:tc>
        <w:tc>
          <w:tcPr>
            <w:tcW w:w="6657" w:type="dxa"/>
          </w:tcPr>
          <w:p w14:paraId="42A67E0F" w14:textId="258238A7" w:rsidR="00AD52A6" w:rsidRPr="00C76E18" w:rsidRDefault="006C63AB" w:rsidP="00AD52A6">
            <w:r w:rsidRPr="006C63AB">
              <w:t xml:space="preserve">De pers en de media kunnen veel invloed uitoefenen op een project door het negatief af te schilderen. </w:t>
            </w:r>
            <w:r w:rsidR="004F7C67" w:rsidRPr="004F7C67">
              <w:t>Dit blijkt ook uit onderzoek naar de Media Explosie. Massacommunicatie van pers en media kan in korte tijd hele projecten demoniseren (bewust negatief afschilderen)</w:t>
            </w:r>
            <w:r w:rsidR="004F7C67">
              <w:t xml:space="preserve"> </w:t>
            </w:r>
            <w:sdt>
              <w:sdtPr>
                <w:id w:val="1013339733"/>
                <w:citation/>
              </w:sdtPr>
              <w:sdtContent>
                <w:r w:rsidR="004F7C67">
                  <w:fldChar w:fldCharType="begin"/>
                </w:r>
                <w:r w:rsidR="004F7C67">
                  <w:instrText xml:space="preserve"> CITATION Kee11 \l 1043 </w:instrText>
                </w:r>
                <w:r w:rsidR="004F7C67">
                  <w:fldChar w:fldCharType="separate"/>
                </w:r>
                <w:r w:rsidR="00B2140E">
                  <w:rPr>
                    <w:noProof/>
                  </w:rPr>
                  <w:t>(Dijk, 2011)</w:t>
                </w:r>
                <w:r w:rsidR="004F7C67">
                  <w:fldChar w:fldCharType="end"/>
                </w:r>
              </w:sdtContent>
            </w:sdt>
            <w:r w:rsidR="004F7C67" w:rsidRPr="004F7C67">
              <w:t>.</w:t>
            </w:r>
            <w:r w:rsidRPr="006C63AB">
              <w:t xml:space="preserve">Het belang van het project is voor deze </w:t>
            </w:r>
            <w:r>
              <w:t>stakeholder is</w:t>
            </w:r>
            <w:r w:rsidRPr="006C63AB">
              <w:t xml:space="preserve"> echter matig. Daarom is het belangrijk deze belanghebbende tevreden te houden.</w:t>
            </w:r>
          </w:p>
        </w:tc>
      </w:tr>
      <w:tr w:rsidR="00AD52A6" w:rsidRPr="00C76E18" w14:paraId="5888F379" w14:textId="77777777" w:rsidTr="00AD52A6">
        <w:tc>
          <w:tcPr>
            <w:tcW w:w="2405" w:type="dxa"/>
          </w:tcPr>
          <w:p w14:paraId="6FA9E44F" w14:textId="0F44D341" w:rsidR="00AD52A6" w:rsidRPr="006271E4" w:rsidRDefault="00EB1819" w:rsidP="00AD52A6">
            <w:pPr>
              <w:rPr>
                <w:i/>
                <w:iCs/>
              </w:rPr>
            </w:pPr>
            <w:r w:rsidRPr="006271E4">
              <w:rPr>
                <w:i/>
                <w:iCs/>
              </w:rPr>
              <w:t>Medewerkers en Hogeschool Utrecht</w:t>
            </w:r>
          </w:p>
        </w:tc>
        <w:tc>
          <w:tcPr>
            <w:tcW w:w="6657" w:type="dxa"/>
          </w:tcPr>
          <w:p w14:paraId="74A72631" w14:textId="77777777" w:rsidR="00086BEE" w:rsidRDefault="00E0162C" w:rsidP="00AD52A6">
            <w:r w:rsidRPr="00E0162C">
              <w:t xml:space="preserve">Deze </w:t>
            </w:r>
            <w:r>
              <w:t>stakeholders</w:t>
            </w:r>
            <w:r w:rsidRPr="00E0162C">
              <w:t xml:space="preserve"> hebben een </w:t>
            </w:r>
            <w:r>
              <w:t xml:space="preserve">matig </w:t>
            </w:r>
            <w:r w:rsidRPr="00E0162C">
              <w:t>belang en macht in het project.</w:t>
            </w:r>
            <w:r w:rsidR="00C625E8">
              <w:t xml:space="preserve"> Het project is namelijk vanuit de Hogeschool Utrecht in d</w:t>
            </w:r>
            <w:r w:rsidR="003C4A0A">
              <w:t>i</w:t>
            </w:r>
            <w:r w:rsidR="00C625E8">
              <w:t xml:space="preserve">t geval al afgerond. </w:t>
            </w:r>
          </w:p>
          <w:p w14:paraId="4F97DD01" w14:textId="77777777" w:rsidR="00086BEE" w:rsidRDefault="00086BEE" w:rsidP="00AD52A6"/>
          <w:p w14:paraId="63A8A9DA" w14:textId="4B712B53" w:rsidR="00AD52A6" w:rsidRPr="00C76E18" w:rsidRDefault="00040124" w:rsidP="00AD52A6">
            <w:r w:rsidRPr="00040124">
              <w:t xml:space="preserve">De overgrote meerderheid van de werknemers van RoyalHaskoningDHV zal geen gevolgen van het project ondervinden. </w:t>
            </w:r>
            <w:r w:rsidR="00E0162C" w:rsidRPr="00E0162C">
              <w:t xml:space="preserve">Daarom moeten deze </w:t>
            </w:r>
            <w:r w:rsidR="003C4A0A">
              <w:t>stakeholders</w:t>
            </w:r>
            <w:r w:rsidR="00E0162C" w:rsidRPr="00E0162C">
              <w:t xml:space="preserve"> alleen </w:t>
            </w:r>
            <w:r w:rsidR="00E0162C">
              <w:t>gemonitord worden</w:t>
            </w:r>
            <w:r w:rsidR="00E0162C" w:rsidRPr="00E0162C">
              <w:t>.</w:t>
            </w:r>
          </w:p>
        </w:tc>
      </w:tr>
      <w:tr w:rsidR="00AD52A6" w:rsidRPr="00C76E18" w14:paraId="78AB4F52" w14:textId="77777777" w:rsidTr="00AD52A6">
        <w:tc>
          <w:tcPr>
            <w:tcW w:w="2405" w:type="dxa"/>
          </w:tcPr>
          <w:p w14:paraId="18F15CA6" w14:textId="5C49633B" w:rsidR="00AD52A6" w:rsidRPr="006271E4" w:rsidRDefault="008C2E32" w:rsidP="00AD52A6">
            <w:pPr>
              <w:rPr>
                <w:i/>
                <w:iCs/>
              </w:rPr>
            </w:pPr>
            <w:r w:rsidRPr="006271E4">
              <w:rPr>
                <w:i/>
                <w:iCs/>
              </w:rPr>
              <w:t>Klanten</w:t>
            </w:r>
          </w:p>
        </w:tc>
        <w:tc>
          <w:tcPr>
            <w:tcW w:w="6657" w:type="dxa"/>
          </w:tcPr>
          <w:p w14:paraId="7E7C1129" w14:textId="24AC9DDA" w:rsidR="00AD52A6" w:rsidRPr="00C76E18" w:rsidRDefault="003C4A0A" w:rsidP="00AD52A6">
            <w:r w:rsidRPr="003C4A0A">
              <w:t xml:space="preserve">Energieproductiebedrijven willen graag het energieverbruik voorspellen, zodat zij hun productie daarop kunnen afstemmen. Daarom is hun belang groot. Hun macht is daarentegen </w:t>
            </w:r>
            <w:r>
              <w:t>matig</w:t>
            </w:r>
            <w:r w:rsidRPr="003C4A0A">
              <w:t xml:space="preserve"> omdat zij het project niet kunnen beïnvloeden. Daarom moeten deze</w:t>
            </w:r>
            <w:r>
              <w:t xml:space="preserve"> stakeholders</w:t>
            </w:r>
            <w:r w:rsidRPr="003C4A0A">
              <w:t xml:space="preserve"> tijdens het project worden geïnformeerd</w:t>
            </w:r>
            <w:r w:rsidR="00DA6F1E">
              <w:t xml:space="preserve"> </w:t>
            </w:r>
            <w:sdt>
              <w:sdtPr>
                <w:id w:val="-51308438"/>
                <w:citation/>
              </w:sdtPr>
              <w:sdtContent>
                <w:r w:rsidR="00E33380">
                  <w:fldChar w:fldCharType="begin"/>
                </w:r>
                <w:r w:rsidR="00E33380">
                  <w:instrText xml:space="preserve"> CITATION Vri20 \l 1043 </w:instrText>
                </w:r>
                <w:r w:rsidR="00E33380">
                  <w:fldChar w:fldCharType="separate"/>
                </w:r>
                <w:r w:rsidR="00B2140E">
                  <w:rPr>
                    <w:noProof/>
                  </w:rPr>
                  <w:t>(Vries, 2020)</w:t>
                </w:r>
                <w:r w:rsidR="00E33380">
                  <w:fldChar w:fldCharType="end"/>
                </w:r>
              </w:sdtContent>
            </w:sdt>
            <w:r w:rsidRPr="003C4A0A">
              <w:t>.</w:t>
            </w:r>
          </w:p>
        </w:tc>
      </w:tr>
      <w:tr w:rsidR="00AD52A6" w:rsidRPr="00C76E18" w14:paraId="42CC7A3D" w14:textId="77777777" w:rsidTr="00AD52A6">
        <w:tc>
          <w:tcPr>
            <w:tcW w:w="2405" w:type="dxa"/>
          </w:tcPr>
          <w:p w14:paraId="5F0EFFB0" w14:textId="654C0126" w:rsidR="00AD52A6" w:rsidRPr="006271E4" w:rsidRDefault="00256342" w:rsidP="00AD52A6">
            <w:pPr>
              <w:rPr>
                <w:i/>
                <w:iCs/>
              </w:rPr>
            </w:pPr>
            <w:r w:rsidRPr="006271E4">
              <w:rPr>
                <w:i/>
                <w:iCs/>
              </w:rPr>
              <w:t>Concurrenten en het volk</w:t>
            </w:r>
          </w:p>
        </w:tc>
        <w:tc>
          <w:tcPr>
            <w:tcW w:w="6657" w:type="dxa"/>
          </w:tcPr>
          <w:p w14:paraId="38D4B65A" w14:textId="5051D23A" w:rsidR="002557AE" w:rsidRDefault="00466CFB" w:rsidP="00AD52A6">
            <w:r w:rsidRPr="00466CFB">
              <w:t>De macht in het project van deze</w:t>
            </w:r>
            <w:r>
              <w:t xml:space="preserve"> stakeholders</w:t>
            </w:r>
            <w:r w:rsidRPr="00466CFB">
              <w:t xml:space="preserve"> is gering. Het belang is echter groot. Dit komt omdat het project concurrenten een concurrentienadeel kan opleveren</w:t>
            </w:r>
            <w:r w:rsidR="00B86909">
              <w:t xml:space="preserve"> </w:t>
            </w:r>
            <w:sdt>
              <w:sdtPr>
                <w:id w:val="557748715"/>
                <w:citation/>
              </w:sdtPr>
              <w:sdtContent>
                <w:r w:rsidR="00B86909">
                  <w:fldChar w:fldCharType="begin"/>
                </w:r>
                <w:r w:rsidR="00B86909">
                  <w:instrText xml:space="preserve"> CITATION Vri20 \l 1043 </w:instrText>
                </w:r>
                <w:r w:rsidR="00B86909">
                  <w:fldChar w:fldCharType="separate"/>
                </w:r>
                <w:r w:rsidR="00B2140E">
                  <w:rPr>
                    <w:noProof/>
                  </w:rPr>
                  <w:t>(Vries, 2020)</w:t>
                </w:r>
                <w:r w:rsidR="00B86909">
                  <w:fldChar w:fldCharType="end"/>
                </w:r>
              </w:sdtContent>
            </w:sdt>
            <w:r w:rsidRPr="00466CFB">
              <w:t xml:space="preserve">. </w:t>
            </w:r>
          </w:p>
          <w:p w14:paraId="4E6A6DDD" w14:textId="77777777" w:rsidR="002557AE" w:rsidRDefault="002557AE" w:rsidP="00AD52A6"/>
          <w:p w14:paraId="5D73E95D" w14:textId="32BFC7A8" w:rsidR="00AD52A6" w:rsidRPr="00C76E18" w:rsidRDefault="00466CFB" w:rsidP="00AD52A6">
            <w:r w:rsidRPr="00466CFB">
              <w:t>En voor de bevolking kan het een voordeel in de energieprijzen betekenen</w:t>
            </w:r>
            <w:r w:rsidR="009F7077">
              <w:t xml:space="preserve"> </w:t>
            </w:r>
            <w:sdt>
              <w:sdtPr>
                <w:id w:val="1323704779"/>
                <w:citation/>
              </w:sdtPr>
              <w:sdtContent>
                <w:r w:rsidR="002557AE">
                  <w:fldChar w:fldCharType="begin"/>
                </w:r>
                <w:r w:rsidR="002557AE">
                  <w:instrText xml:space="preserve"> CITATION Chr16 \l 1043 </w:instrText>
                </w:r>
                <w:r w:rsidR="002557AE">
                  <w:fldChar w:fldCharType="separate"/>
                </w:r>
                <w:r w:rsidR="00B2140E">
                  <w:rPr>
                    <w:noProof/>
                  </w:rPr>
                  <w:t>(Leysen, 2016)</w:t>
                </w:r>
                <w:r w:rsidR="002557AE">
                  <w:fldChar w:fldCharType="end"/>
                </w:r>
              </w:sdtContent>
            </w:sdt>
            <w:r w:rsidRPr="00466CFB">
              <w:t xml:space="preserve">. Ook deze </w:t>
            </w:r>
            <w:r w:rsidR="003E2452">
              <w:t>stakeholders</w:t>
            </w:r>
            <w:r w:rsidRPr="00466CFB">
              <w:t xml:space="preserve"> moeten worden geïnformeerd.</w:t>
            </w:r>
          </w:p>
        </w:tc>
      </w:tr>
    </w:tbl>
    <w:p w14:paraId="349343AF" w14:textId="77777777" w:rsidR="00F10EB3" w:rsidRDefault="00F10EB3" w:rsidP="007119B4"/>
    <w:p w14:paraId="0E214F1B" w14:textId="6CCBFCAC" w:rsidR="00E463F5" w:rsidRDefault="00E463F5" w:rsidP="007E5748">
      <w:pPr>
        <w:pStyle w:val="Kop2"/>
        <w:numPr>
          <w:ilvl w:val="0"/>
          <w:numId w:val="8"/>
        </w:numPr>
      </w:pPr>
      <w:r>
        <w:t>Ethical matrix</w:t>
      </w:r>
    </w:p>
    <w:p w14:paraId="0D8A3322" w14:textId="38448E69" w:rsidR="00825EC6" w:rsidRDefault="002D0A6D" w:rsidP="00E463F5">
      <w:r w:rsidRPr="002D0A6D">
        <w:t xml:space="preserve">Het vijfde deel past de ethische matrix toe op de analyse van </w:t>
      </w:r>
      <w:r>
        <w:t>de stakeholders</w:t>
      </w:r>
      <w:r w:rsidRPr="002D0A6D">
        <w:t>. Een ethische matrix identificeert de waarden van de</w:t>
      </w:r>
      <w:r>
        <w:t xml:space="preserve"> stakeholders</w:t>
      </w:r>
      <w:r w:rsidRPr="002D0A6D">
        <w:t>.</w:t>
      </w:r>
      <w:r w:rsidR="0074232E">
        <w:t xml:space="preserve"> Dit is belangrijk om</w:t>
      </w:r>
      <w:r w:rsidR="006344BC">
        <w:t xml:space="preserve">dat een stakeholdersanalyse dan breder ingezet kan worden </w:t>
      </w:r>
      <w:sdt>
        <w:sdtPr>
          <w:id w:val="-1403213866"/>
          <w:citation/>
        </w:sdtPr>
        <w:sdtContent>
          <w:r w:rsidR="0017130A">
            <w:fldChar w:fldCharType="begin"/>
          </w:r>
          <w:r w:rsidR="0017130A">
            <w:instrText xml:space="preserve"> CITATION Var00 \l 1043 </w:instrText>
          </w:r>
          <w:r w:rsidR="0017130A">
            <w:fldChar w:fldCharType="separate"/>
          </w:r>
          <w:r w:rsidR="00B2140E">
            <w:rPr>
              <w:noProof/>
            </w:rPr>
            <w:t>(Varvasovzky, 2000)</w:t>
          </w:r>
          <w:r w:rsidR="0017130A">
            <w:fldChar w:fldCharType="end"/>
          </w:r>
        </w:sdtContent>
      </w:sdt>
      <w:r w:rsidR="006344BC">
        <w:t xml:space="preserve">. </w:t>
      </w:r>
      <w:r w:rsidR="00B11363">
        <w:t xml:space="preserve">Bovendien maakt dit ook onderdeel uit </w:t>
      </w:r>
      <w:r w:rsidR="006344BC">
        <w:t>van het stakeholdersmanagement</w:t>
      </w:r>
      <w:r w:rsidR="0017130A">
        <w:t xml:space="preserve"> </w:t>
      </w:r>
      <w:sdt>
        <w:sdtPr>
          <w:id w:val="-222985512"/>
          <w:citation/>
        </w:sdtPr>
        <w:sdtContent>
          <w:r w:rsidR="0017130A">
            <w:fldChar w:fldCharType="begin"/>
          </w:r>
          <w:r w:rsidR="0017130A">
            <w:instrText xml:space="preserve"> CITATION Joë09 \l 1043 </w:instrText>
          </w:r>
          <w:r w:rsidR="0017130A">
            <w:fldChar w:fldCharType="separate"/>
          </w:r>
          <w:r w:rsidR="00B2140E">
            <w:rPr>
              <w:noProof/>
            </w:rPr>
            <w:t>(Meijers, 2009)</w:t>
          </w:r>
          <w:r w:rsidR="0017130A">
            <w:fldChar w:fldCharType="end"/>
          </w:r>
        </w:sdtContent>
      </w:sdt>
      <w:r w:rsidR="006344BC">
        <w:t xml:space="preserve">. </w:t>
      </w:r>
      <w:r w:rsidRPr="002D0A6D">
        <w:t xml:space="preserve">Deze matrix beschrijft ook de </w:t>
      </w:r>
      <w:r w:rsidR="00226732">
        <w:t xml:space="preserve">impact </w:t>
      </w:r>
      <w:sdt>
        <w:sdtPr>
          <w:id w:val="-434289728"/>
          <w:citation/>
        </w:sdtPr>
        <w:sdtContent>
          <w:r w:rsidR="00226732">
            <w:fldChar w:fldCharType="begin"/>
          </w:r>
          <w:r w:rsidR="00AA2EE3">
            <w:instrText xml:space="preserve">CITATION Fri06 \l 1043 </w:instrText>
          </w:r>
          <w:r w:rsidR="00226732">
            <w:fldChar w:fldCharType="separate"/>
          </w:r>
          <w:r w:rsidR="00B2140E">
            <w:rPr>
              <w:noProof/>
            </w:rPr>
            <w:t>(Friedman, 2006)</w:t>
          </w:r>
          <w:r w:rsidR="00226732">
            <w:fldChar w:fldCharType="end"/>
          </w:r>
        </w:sdtContent>
      </w:sdt>
      <w:r w:rsidR="00226732">
        <w:t>.</w:t>
      </w:r>
      <w:r w:rsidR="00D36E32">
        <w:t xml:space="preserve"> </w:t>
      </w:r>
    </w:p>
    <w:p w14:paraId="49BDAE65" w14:textId="77777777" w:rsidR="00825EC6" w:rsidRDefault="00825EC6" w:rsidP="00E463F5"/>
    <w:p w14:paraId="0122D168" w14:textId="0310CCB9" w:rsidR="00501E52" w:rsidRDefault="00501E52" w:rsidP="00B92147">
      <w:r w:rsidRPr="00501E52">
        <w:t xml:space="preserve">Een soortgelijk onderzoek (energieverbruik) werd uitgevoerd naar </w:t>
      </w:r>
      <w:r>
        <w:t>stakeholders</w:t>
      </w:r>
      <w:r w:rsidRPr="00501E52">
        <w:t xml:space="preserve"> in de bloembollensector. Dit onderzoek ging over stakeholdermanagement ten aanzien van energiebesparingsprojecten in deze sector. Een conclusie die uit dit onderzoek naar voren kwam is ook een belangrijke reden voor het opstellen van de ethische matrix. Er werd namelijk geconcludeerd dat stakeholders alleen willen bijdragen aan het doel van dit project als het niet in strijd is met hun eigen waarden en eerder geneigd zijn actie te ondernemen als het hun eigen waarden dient</w:t>
      </w:r>
      <w:r>
        <w:t xml:space="preserve"> </w:t>
      </w:r>
      <w:sdt>
        <w:sdtPr>
          <w:id w:val="-1044825105"/>
          <w:citation/>
        </w:sdtPr>
        <w:sdtContent>
          <w:r w:rsidR="007A29E2">
            <w:fldChar w:fldCharType="begin"/>
          </w:r>
          <w:r w:rsidR="00B2140E">
            <w:instrText xml:space="preserve">CITATION SAM11 \l 1043 </w:instrText>
          </w:r>
          <w:r w:rsidR="007A29E2">
            <w:fldChar w:fldCharType="separate"/>
          </w:r>
          <w:r w:rsidR="00B2140E">
            <w:rPr>
              <w:noProof/>
            </w:rPr>
            <w:t>(Kool, 2011)</w:t>
          </w:r>
          <w:r w:rsidR="007A29E2">
            <w:fldChar w:fldCharType="end"/>
          </w:r>
        </w:sdtContent>
      </w:sdt>
      <w:r w:rsidRPr="00501E52">
        <w:t xml:space="preserve">. </w:t>
      </w:r>
    </w:p>
    <w:p w14:paraId="2E3DFA81" w14:textId="77777777" w:rsidR="00501E52" w:rsidRDefault="00501E52" w:rsidP="00B92147"/>
    <w:p w14:paraId="650663C6" w14:textId="7AA86D23" w:rsidR="00375DAB" w:rsidRDefault="0000317A" w:rsidP="00B92147">
      <w:r w:rsidRPr="0000317A">
        <w:t xml:space="preserve">Daarom worden vijf waarden opgenomen in de ethische matrix en vergeleken met de </w:t>
      </w:r>
      <w:r>
        <w:t>stakeholders</w:t>
      </w:r>
      <w:r w:rsidRPr="0000317A">
        <w:t>.</w:t>
      </w:r>
      <w:r w:rsidR="007B2C7B">
        <w:t xml:space="preserve"> De waarden zijn </w:t>
      </w:r>
      <w:r w:rsidR="00375DAB">
        <w:t>gebaseerd</w:t>
      </w:r>
      <w:r w:rsidR="007B2C7B">
        <w:t xml:space="preserve"> op de waarden</w:t>
      </w:r>
      <w:r w:rsidR="00342DC8">
        <w:t>, missie en visie</w:t>
      </w:r>
      <w:r w:rsidR="007B2C7B">
        <w:t xml:space="preserve"> die Royal</w:t>
      </w:r>
      <w:r w:rsidR="00375DAB">
        <w:t xml:space="preserve">HaskoningDHV beschrijft op haar </w:t>
      </w:r>
      <w:r w:rsidR="00375DAB">
        <w:lastRenderedPageBreak/>
        <w:t>website</w:t>
      </w:r>
      <w:r w:rsidR="00342DC8">
        <w:t xml:space="preserve"> </w:t>
      </w:r>
      <w:sdt>
        <w:sdtPr>
          <w:id w:val="-789906728"/>
          <w:citation/>
        </w:sdtPr>
        <w:sdtContent>
          <w:r w:rsidR="00342DC8">
            <w:fldChar w:fldCharType="begin"/>
          </w:r>
          <w:r w:rsidR="00342DC8">
            <w:instrText xml:space="preserve"> CITATION Royzd1 \l 1043 </w:instrText>
          </w:r>
          <w:r w:rsidR="00342DC8">
            <w:fldChar w:fldCharType="separate"/>
          </w:r>
          <w:r w:rsidR="00B2140E">
            <w:rPr>
              <w:noProof/>
            </w:rPr>
            <w:t>(RoyalHaskoningDHV, z.d.)</w:t>
          </w:r>
          <w:r w:rsidR="00342DC8">
            <w:fldChar w:fldCharType="end"/>
          </w:r>
        </w:sdtContent>
      </w:sdt>
      <w:r w:rsidR="00375DAB">
        <w:t xml:space="preserve">. </w:t>
      </w:r>
      <w:r w:rsidR="002606C2" w:rsidRPr="002606C2">
        <w:t xml:space="preserve">Naast dat deze waarden belangrijk zijn voor RoyalHaskoningDHV, blijkt uit het VolkerWessels onderzoek en het onderzoek in de bloemensector dat deze waarden ook belangrijk zijn voor </w:t>
      </w:r>
      <w:r w:rsidR="002606C2">
        <w:t xml:space="preserve">de </w:t>
      </w:r>
      <w:r w:rsidR="002606C2" w:rsidRPr="002606C2">
        <w:t>stakeholders</w:t>
      </w:r>
      <w:r w:rsidR="002606C2">
        <w:t xml:space="preserve"> </w:t>
      </w:r>
      <w:sdt>
        <w:sdtPr>
          <w:id w:val="169151646"/>
          <w:citation/>
        </w:sdtPr>
        <w:sdtContent>
          <w:r w:rsidR="002606C2">
            <w:fldChar w:fldCharType="begin"/>
          </w:r>
          <w:r w:rsidR="002606C2">
            <w:instrText xml:space="preserve"> CITATION Mar22 \l 1043 </w:instrText>
          </w:r>
          <w:r w:rsidR="002606C2">
            <w:fldChar w:fldCharType="separate"/>
          </w:r>
          <w:r w:rsidR="00B2140E">
            <w:rPr>
              <w:noProof/>
            </w:rPr>
            <w:t>(Scheepers, 2022)</w:t>
          </w:r>
          <w:r w:rsidR="002606C2">
            <w:fldChar w:fldCharType="end"/>
          </w:r>
        </w:sdtContent>
      </w:sdt>
      <w:sdt>
        <w:sdtPr>
          <w:id w:val="-1671010664"/>
          <w:citation/>
        </w:sdtPr>
        <w:sdtContent>
          <w:r w:rsidR="002606C2">
            <w:fldChar w:fldCharType="begin"/>
          </w:r>
          <w:r w:rsidR="00B2140E">
            <w:instrText xml:space="preserve">CITATION SAM11 \l 1043 </w:instrText>
          </w:r>
          <w:r w:rsidR="002606C2">
            <w:fldChar w:fldCharType="separate"/>
          </w:r>
          <w:r w:rsidR="00B2140E">
            <w:rPr>
              <w:noProof/>
            </w:rPr>
            <w:t xml:space="preserve"> (Kool, 2011)</w:t>
          </w:r>
          <w:r w:rsidR="002606C2">
            <w:fldChar w:fldCharType="end"/>
          </w:r>
        </w:sdtContent>
      </w:sdt>
      <w:r w:rsidR="002606C2" w:rsidRPr="002606C2">
        <w:t>.</w:t>
      </w:r>
    </w:p>
    <w:p w14:paraId="334F56E1" w14:textId="77777777" w:rsidR="00375DAB" w:rsidRDefault="00375DAB" w:rsidP="00B92147"/>
    <w:p w14:paraId="15163F2C" w14:textId="373260FE" w:rsidR="00226732" w:rsidRDefault="0000317A" w:rsidP="00B92147">
      <w:r w:rsidRPr="0000317A">
        <w:t xml:space="preserve">Als </w:t>
      </w:r>
      <w:r w:rsidR="00375DAB">
        <w:t xml:space="preserve">een blok </w:t>
      </w:r>
      <w:r w:rsidRPr="0000317A">
        <w:t>rood is</w:t>
      </w:r>
      <w:r w:rsidR="00375DAB">
        <w:t xml:space="preserve"> in de matrix</w:t>
      </w:r>
      <w:r w:rsidRPr="0000317A">
        <w:t>, betekent dit dat de waarden van de</w:t>
      </w:r>
      <w:r>
        <w:t xml:space="preserve"> stakeholders</w:t>
      </w:r>
      <w:r w:rsidRPr="0000317A">
        <w:t xml:space="preserve"> in strijd zijn met het project. Hiervoor moet dus actie worden ondernomen, zodat de stakeholders alsnog actie ondernemen tot het project</w:t>
      </w:r>
      <w:r w:rsidR="00222B9E">
        <w:t xml:space="preserve"> </w:t>
      </w:r>
      <w:sdt>
        <w:sdtPr>
          <w:id w:val="1751320681"/>
          <w:citation/>
        </w:sdtPr>
        <w:sdtContent>
          <w:r w:rsidR="00222B9E">
            <w:fldChar w:fldCharType="begin"/>
          </w:r>
          <w:r w:rsidR="00B2140E">
            <w:instrText xml:space="preserve">CITATION SAM11 \l 1043 </w:instrText>
          </w:r>
          <w:r w:rsidR="00222B9E">
            <w:fldChar w:fldCharType="separate"/>
          </w:r>
          <w:r w:rsidR="00B2140E">
            <w:rPr>
              <w:noProof/>
            </w:rPr>
            <w:t>(Kool, 2011)</w:t>
          </w:r>
          <w:r w:rsidR="00222B9E">
            <w:fldChar w:fldCharType="end"/>
          </w:r>
        </w:sdtContent>
      </w:sdt>
      <w:r w:rsidRPr="0000317A">
        <w:t xml:space="preserve">. </w:t>
      </w:r>
      <w:r w:rsidR="00226732">
        <w:t xml:space="preserve">Zie de ethical matrix in </w:t>
      </w:r>
      <w:r w:rsidR="00915A9D">
        <w:rPr>
          <w:highlight w:val="yellow"/>
        </w:rPr>
        <w:fldChar w:fldCharType="begin"/>
      </w:r>
      <w:r w:rsidR="00915A9D">
        <w:instrText xml:space="preserve"> REF _Ref117594516 \h </w:instrText>
      </w:r>
      <w:r w:rsidR="00915A9D">
        <w:rPr>
          <w:highlight w:val="yellow"/>
        </w:rPr>
      </w:r>
      <w:r w:rsidR="00915A9D">
        <w:rPr>
          <w:highlight w:val="yellow"/>
        </w:rPr>
        <w:fldChar w:fldCharType="separate"/>
      </w:r>
      <w:r w:rsidR="00915A9D">
        <w:t xml:space="preserve">Tabel </w:t>
      </w:r>
      <w:r w:rsidR="00915A9D">
        <w:rPr>
          <w:noProof/>
        </w:rPr>
        <w:t>3</w:t>
      </w:r>
      <w:r w:rsidR="00915A9D">
        <w:rPr>
          <w:highlight w:val="yellow"/>
        </w:rPr>
        <w:fldChar w:fldCharType="end"/>
      </w:r>
      <w:r w:rsidR="00915A9D">
        <w:t xml:space="preserve">. </w:t>
      </w:r>
    </w:p>
    <w:p w14:paraId="41AED12E" w14:textId="77777777" w:rsidR="002A0520" w:rsidRDefault="002A0520" w:rsidP="00E463F5"/>
    <w:p w14:paraId="1CCDE17B" w14:textId="76E3B972" w:rsidR="0083021E" w:rsidRDefault="0083021E" w:rsidP="0083021E">
      <w:pPr>
        <w:pStyle w:val="Bijschrift"/>
        <w:keepNext/>
      </w:pPr>
      <w:bookmarkStart w:id="4" w:name="_Ref117594516"/>
      <w:r>
        <w:t xml:space="preserve">Tabel </w:t>
      </w:r>
      <w:fldSimple w:instr=" SEQ Tabel \* ARABIC ">
        <w:r>
          <w:rPr>
            <w:noProof/>
          </w:rPr>
          <w:t>3</w:t>
        </w:r>
      </w:fldSimple>
      <w:bookmarkEnd w:id="4"/>
      <w:r>
        <w:t>: Ethische matrix</w:t>
      </w:r>
    </w:p>
    <w:tbl>
      <w:tblPr>
        <w:tblStyle w:val="Rastertabel1licht-Accent1"/>
        <w:tblW w:w="0" w:type="auto"/>
        <w:tblLayout w:type="fixed"/>
        <w:tblLook w:val="04A0" w:firstRow="1" w:lastRow="0" w:firstColumn="1" w:lastColumn="0" w:noHBand="0" w:noVBand="1"/>
      </w:tblPr>
      <w:tblGrid>
        <w:gridCol w:w="1271"/>
        <w:gridCol w:w="1559"/>
        <w:gridCol w:w="1985"/>
        <w:gridCol w:w="1134"/>
        <w:gridCol w:w="1134"/>
        <w:gridCol w:w="1979"/>
      </w:tblGrid>
      <w:tr w:rsidR="005A2711" w14:paraId="7C8C0B19" w14:textId="77777777" w:rsidTr="0058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double" w:sz="4" w:space="0" w:color="4472C4" w:themeColor="accent1"/>
            </w:tcBorders>
          </w:tcPr>
          <w:p w14:paraId="1FD126EB" w14:textId="407502D4" w:rsidR="00D41278" w:rsidRPr="0057483A" w:rsidRDefault="00D41278" w:rsidP="00E463F5">
            <w:pPr>
              <w:rPr>
                <w:rFonts w:cstheme="minorHAnsi"/>
                <w:sz w:val="20"/>
                <w:szCs w:val="20"/>
              </w:rPr>
            </w:pPr>
          </w:p>
        </w:tc>
        <w:tc>
          <w:tcPr>
            <w:tcW w:w="1559" w:type="dxa"/>
            <w:tcBorders>
              <w:bottom w:val="double" w:sz="4" w:space="0" w:color="4472C4" w:themeColor="accent1"/>
            </w:tcBorders>
          </w:tcPr>
          <w:p w14:paraId="35CED8D8" w14:textId="72D2559A" w:rsidR="00D41278" w:rsidRPr="00B26041" w:rsidRDefault="002A0520"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Duurzaamheid</w:t>
            </w:r>
          </w:p>
        </w:tc>
        <w:tc>
          <w:tcPr>
            <w:tcW w:w="1985" w:type="dxa"/>
            <w:tcBorders>
              <w:bottom w:val="double" w:sz="4" w:space="0" w:color="4472C4" w:themeColor="accent1"/>
            </w:tcBorders>
          </w:tcPr>
          <w:p w14:paraId="5B619748" w14:textId="0010F949" w:rsidR="00D41278" w:rsidRPr="00B26041" w:rsidRDefault="009977F8"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Groei</w:t>
            </w:r>
          </w:p>
        </w:tc>
        <w:tc>
          <w:tcPr>
            <w:tcW w:w="1134" w:type="dxa"/>
            <w:tcBorders>
              <w:bottom w:val="double" w:sz="4" w:space="0" w:color="4472C4" w:themeColor="accent1"/>
            </w:tcBorders>
          </w:tcPr>
          <w:p w14:paraId="49F58391" w14:textId="1F78EBD0" w:rsidR="00D41278" w:rsidRPr="00B26041" w:rsidRDefault="001D4A0E"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Veiligheid </w:t>
            </w:r>
          </w:p>
        </w:tc>
        <w:tc>
          <w:tcPr>
            <w:tcW w:w="1134" w:type="dxa"/>
            <w:tcBorders>
              <w:bottom w:val="double" w:sz="4" w:space="0" w:color="4472C4" w:themeColor="accent1"/>
            </w:tcBorders>
          </w:tcPr>
          <w:p w14:paraId="6AC5266B" w14:textId="1E5CB43E" w:rsidR="00D41278" w:rsidRPr="00B26041" w:rsidRDefault="004B4694"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Kwaliteit </w:t>
            </w:r>
          </w:p>
        </w:tc>
        <w:tc>
          <w:tcPr>
            <w:tcW w:w="1979" w:type="dxa"/>
            <w:tcBorders>
              <w:bottom w:val="double" w:sz="4" w:space="0" w:color="4472C4" w:themeColor="accent1"/>
            </w:tcBorders>
          </w:tcPr>
          <w:p w14:paraId="285FC16C" w14:textId="6267E4B3" w:rsidR="00D41278" w:rsidRPr="00B26041" w:rsidRDefault="004B4694" w:rsidP="00E463F5">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Vertrouwen </w:t>
            </w:r>
          </w:p>
        </w:tc>
      </w:tr>
      <w:tr w:rsidR="001255B2" w14:paraId="68708376"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top w:val="double" w:sz="4" w:space="0" w:color="4472C4" w:themeColor="accent1"/>
              <w:right w:val="double" w:sz="4" w:space="0" w:color="4472C4" w:themeColor="accent1"/>
            </w:tcBorders>
          </w:tcPr>
          <w:p w14:paraId="2392A722" w14:textId="0AC50292" w:rsidR="00D41278" w:rsidRPr="0082195F" w:rsidRDefault="00D67663" w:rsidP="00E463F5">
            <w:pPr>
              <w:rPr>
                <w:rFonts w:cstheme="minorHAnsi"/>
                <w:b w:val="0"/>
                <w:bCs w:val="0"/>
                <w:i/>
                <w:iCs/>
                <w:sz w:val="18"/>
                <w:szCs w:val="18"/>
              </w:rPr>
            </w:pPr>
            <w:r w:rsidRPr="0082195F">
              <w:rPr>
                <w:rFonts w:cstheme="minorHAnsi"/>
                <w:b w:val="0"/>
                <w:bCs w:val="0"/>
                <w:i/>
                <w:iCs/>
                <w:sz w:val="18"/>
                <w:szCs w:val="18"/>
              </w:rPr>
              <w:t>Management</w:t>
            </w:r>
          </w:p>
        </w:tc>
        <w:tc>
          <w:tcPr>
            <w:tcW w:w="1559" w:type="dxa"/>
            <w:tcBorders>
              <w:top w:val="double" w:sz="4" w:space="0" w:color="4472C4" w:themeColor="accent1"/>
              <w:left w:val="double" w:sz="4" w:space="0" w:color="4472C4" w:themeColor="accent1"/>
            </w:tcBorders>
            <w:shd w:val="clear" w:color="auto" w:fill="00B050"/>
          </w:tcPr>
          <w:p w14:paraId="4C22904D" w14:textId="4997FB58" w:rsidR="00D41278" w:rsidRPr="00B26041" w:rsidRDefault="001255B2"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Sluit aan bij de duurzame visie van RoyalHaskoningDHV</w:t>
            </w:r>
          </w:p>
        </w:tc>
        <w:tc>
          <w:tcPr>
            <w:tcW w:w="1985" w:type="dxa"/>
            <w:tcBorders>
              <w:top w:val="double" w:sz="4" w:space="0" w:color="4472C4" w:themeColor="accent1"/>
            </w:tcBorders>
            <w:shd w:val="clear" w:color="auto" w:fill="00B050"/>
          </w:tcPr>
          <w:p w14:paraId="6506C8B7" w14:textId="5E8003B0" w:rsidR="00D41278" w:rsidRPr="00B26041" w:rsidRDefault="003E3F97"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Een betere marktpositie creëren </w:t>
            </w:r>
          </w:p>
        </w:tc>
        <w:tc>
          <w:tcPr>
            <w:tcW w:w="1134" w:type="dxa"/>
            <w:tcBorders>
              <w:top w:val="double" w:sz="4" w:space="0" w:color="4472C4" w:themeColor="accent1"/>
            </w:tcBorders>
            <w:shd w:val="clear" w:color="auto" w:fill="FFC000"/>
          </w:tcPr>
          <w:p w14:paraId="504F0027" w14:textId="580BBD0F" w:rsidR="00D41278" w:rsidRPr="00B26041" w:rsidRDefault="00532699"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Eindverantwoordelijk, wanneer er fouten in </w:t>
            </w:r>
            <w:r w:rsidR="00122946">
              <w:rPr>
                <w:rFonts w:cstheme="minorHAnsi"/>
                <w:sz w:val="18"/>
                <w:szCs w:val="18"/>
              </w:rPr>
              <w:t xml:space="preserve">het model </w:t>
            </w:r>
            <w:r>
              <w:rPr>
                <w:rFonts w:cstheme="minorHAnsi"/>
                <w:sz w:val="18"/>
                <w:szCs w:val="18"/>
              </w:rPr>
              <w:t>zitten</w:t>
            </w:r>
          </w:p>
        </w:tc>
        <w:tc>
          <w:tcPr>
            <w:tcW w:w="1134" w:type="dxa"/>
            <w:tcBorders>
              <w:top w:val="double" w:sz="4" w:space="0" w:color="4472C4" w:themeColor="accent1"/>
            </w:tcBorders>
          </w:tcPr>
          <w:p w14:paraId="01C5B2AF" w14:textId="79870D48"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Borders>
              <w:top w:val="double" w:sz="4" w:space="0" w:color="4472C4" w:themeColor="accent1"/>
            </w:tcBorders>
            <w:shd w:val="clear" w:color="auto" w:fill="FFC000"/>
          </w:tcPr>
          <w:p w14:paraId="1864A73D" w14:textId="04073128" w:rsidR="00D41278" w:rsidRPr="00B26041" w:rsidRDefault="00EA0B4C"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Mogelijk in het buitenland implementeren </w:t>
            </w:r>
          </w:p>
        </w:tc>
      </w:tr>
      <w:tr w:rsidR="005A2711" w14:paraId="51D0793D"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3F702E78" w14:textId="336388B3" w:rsidR="00D41278" w:rsidRPr="0082195F" w:rsidRDefault="00D67663" w:rsidP="00E463F5">
            <w:pPr>
              <w:rPr>
                <w:rFonts w:cstheme="minorHAnsi"/>
                <w:b w:val="0"/>
                <w:bCs w:val="0"/>
                <w:i/>
                <w:iCs/>
                <w:sz w:val="18"/>
                <w:szCs w:val="18"/>
              </w:rPr>
            </w:pPr>
            <w:r w:rsidRPr="0082195F">
              <w:rPr>
                <w:rFonts w:cstheme="minorHAnsi"/>
                <w:b w:val="0"/>
                <w:bCs w:val="0"/>
                <w:i/>
                <w:iCs/>
                <w:sz w:val="18"/>
                <w:szCs w:val="18"/>
              </w:rPr>
              <w:t xml:space="preserve">Adviseurs </w:t>
            </w:r>
          </w:p>
        </w:tc>
        <w:tc>
          <w:tcPr>
            <w:tcW w:w="1559" w:type="dxa"/>
            <w:tcBorders>
              <w:left w:val="double" w:sz="4" w:space="0" w:color="4472C4" w:themeColor="accent1"/>
            </w:tcBorders>
          </w:tcPr>
          <w:p w14:paraId="4DB37AF3"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tcPr>
          <w:p w14:paraId="79808F72"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540BFA14"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C000"/>
          </w:tcPr>
          <w:p w14:paraId="6A85C03B" w14:textId="0BD49831" w:rsidR="00D41278" w:rsidRPr="00B26041" w:rsidRDefault="00603751"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Ervoor moeten zorgen </w:t>
            </w:r>
            <w:r w:rsidR="005A62D3">
              <w:rPr>
                <w:rFonts w:cstheme="minorHAnsi"/>
                <w:sz w:val="18"/>
                <w:szCs w:val="18"/>
              </w:rPr>
              <w:t xml:space="preserve">dat </w:t>
            </w:r>
            <w:r w:rsidR="0057483A" w:rsidRPr="00B26041">
              <w:rPr>
                <w:rFonts w:cstheme="minorHAnsi"/>
                <w:sz w:val="18"/>
                <w:szCs w:val="18"/>
              </w:rPr>
              <w:t>de juiste keuzes worden gemaakt bij implementatie</w:t>
            </w:r>
          </w:p>
        </w:tc>
        <w:tc>
          <w:tcPr>
            <w:tcW w:w="1979" w:type="dxa"/>
          </w:tcPr>
          <w:p w14:paraId="282C9803"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A2711" w14:paraId="408326ED"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45C8044F" w14:textId="0BEA5D6D" w:rsidR="00D41278" w:rsidRPr="0082195F" w:rsidRDefault="00D67663" w:rsidP="00E463F5">
            <w:pPr>
              <w:rPr>
                <w:rFonts w:cstheme="minorHAnsi"/>
                <w:b w:val="0"/>
                <w:bCs w:val="0"/>
                <w:i/>
                <w:iCs/>
                <w:sz w:val="18"/>
                <w:szCs w:val="18"/>
              </w:rPr>
            </w:pPr>
            <w:r w:rsidRPr="0082195F">
              <w:rPr>
                <w:rFonts w:cstheme="minorHAnsi"/>
                <w:b w:val="0"/>
                <w:bCs w:val="0"/>
                <w:i/>
                <w:iCs/>
                <w:sz w:val="18"/>
                <w:szCs w:val="18"/>
              </w:rPr>
              <w:t>Overheid</w:t>
            </w:r>
          </w:p>
        </w:tc>
        <w:tc>
          <w:tcPr>
            <w:tcW w:w="1559" w:type="dxa"/>
            <w:tcBorders>
              <w:left w:val="double" w:sz="4" w:space="0" w:color="4472C4" w:themeColor="accent1"/>
            </w:tcBorders>
            <w:shd w:val="clear" w:color="auto" w:fill="00B050"/>
          </w:tcPr>
          <w:p w14:paraId="255A1ACD" w14:textId="0FB255C8" w:rsidR="00D41278" w:rsidRPr="00B26041" w:rsidRDefault="005A2711"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Een stap richting de duurzaamheidsdoelen</w:t>
            </w:r>
          </w:p>
        </w:tc>
        <w:tc>
          <w:tcPr>
            <w:tcW w:w="1985" w:type="dxa"/>
          </w:tcPr>
          <w:p w14:paraId="0CC2E49F"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C000"/>
          </w:tcPr>
          <w:p w14:paraId="2BC95971" w14:textId="760800EF" w:rsidR="00D41278" w:rsidRPr="00B26041" w:rsidRDefault="00B26041"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Mogelijk nieuwe wetten bedenken</w:t>
            </w:r>
          </w:p>
        </w:tc>
        <w:tc>
          <w:tcPr>
            <w:tcW w:w="1134" w:type="dxa"/>
          </w:tcPr>
          <w:p w14:paraId="667907EF"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4C324B64" w14:textId="77777777" w:rsidR="00D41278" w:rsidRPr="00B26041" w:rsidRDefault="00D41278" w:rsidP="00E463F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A551E" w14:paraId="02C633B4" w14:textId="77777777" w:rsidTr="00443A25">
        <w:trPr>
          <w:trHeight w:val="140"/>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027925A6" w14:textId="64A56AEC"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 xml:space="preserve">Netbeheerders </w:t>
            </w:r>
          </w:p>
        </w:tc>
        <w:tc>
          <w:tcPr>
            <w:tcW w:w="1559" w:type="dxa"/>
            <w:tcBorders>
              <w:left w:val="double" w:sz="4" w:space="0" w:color="4472C4" w:themeColor="accent1"/>
            </w:tcBorders>
            <w:shd w:val="clear" w:color="auto" w:fill="00B050"/>
          </w:tcPr>
          <w:p w14:paraId="7CA5F2B8" w14:textId="33AD37A3"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Een stap richting de duurzaamheidsdoelen</w:t>
            </w:r>
          </w:p>
        </w:tc>
        <w:tc>
          <w:tcPr>
            <w:tcW w:w="1985" w:type="dxa"/>
          </w:tcPr>
          <w:p w14:paraId="055D7D80"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C000"/>
          </w:tcPr>
          <w:p w14:paraId="6EA45D41" w14:textId="77A58136" w:rsidR="009A551E" w:rsidRPr="008B6133" w:rsidRDefault="0040153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Zijn bang dat het </w:t>
            </w:r>
            <w:r w:rsidR="005C337F">
              <w:rPr>
                <w:rFonts w:cstheme="minorHAnsi"/>
                <w:sz w:val="18"/>
                <w:szCs w:val="18"/>
              </w:rPr>
              <w:t>net overbelast gaat worden bij foute inschatting</w:t>
            </w:r>
          </w:p>
        </w:tc>
        <w:tc>
          <w:tcPr>
            <w:tcW w:w="1134" w:type="dxa"/>
            <w:shd w:val="clear" w:color="auto" w:fill="00B050"/>
          </w:tcPr>
          <w:p w14:paraId="329A8AF0" w14:textId="43B351B6"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Het net wordt mogelijk minder overbelast</w:t>
            </w:r>
          </w:p>
        </w:tc>
        <w:tc>
          <w:tcPr>
            <w:tcW w:w="1979" w:type="dxa"/>
            <w:shd w:val="clear" w:color="auto" w:fill="auto"/>
          </w:tcPr>
          <w:p w14:paraId="6DD0EAA2" w14:textId="7BAB314E"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5875CF" w14:paraId="10470811" w14:textId="77777777" w:rsidTr="005875CF">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08BA34C5" w14:textId="69730C23"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Pers en media</w:t>
            </w:r>
          </w:p>
        </w:tc>
        <w:tc>
          <w:tcPr>
            <w:tcW w:w="1559" w:type="dxa"/>
            <w:tcBorders>
              <w:left w:val="double" w:sz="4" w:space="0" w:color="4472C4" w:themeColor="accent1"/>
            </w:tcBorders>
            <w:shd w:val="clear" w:color="auto" w:fill="00B050"/>
          </w:tcPr>
          <w:p w14:paraId="6A871BC5" w14:textId="4B1D087A"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Een nieuwsartikel schrijven over duurzaamheid in energieconsumptie die </w:t>
            </w:r>
            <w:r w:rsidR="00A72F8F" w:rsidRPr="00B26041">
              <w:rPr>
                <w:rFonts w:cstheme="minorHAnsi"/>
                <w:sz w:val="18"/>
                <w:szCs w:val="18"/>
              </w:rPr>
              <w:t>viraal</w:t>
            </w:r>
            <w:r w:rsidRPr="00B26041">
              <w:rPr>
                <w:rFonts w:cstheme="minorHAnsi"/>
                <w:sz w:val="18"/>
                <w:szCs w:val="18"/>
              </w:rPr>
              <w:t xml:space="preserve"> kan gaan </w:t>
            </w:r>
          </w:p>
        </w:tc>
        <w:tc>
          <w:tcPr>
            <w:tcW w:w="1985" w:type="dxa"/>
            <w:shd w:val="clear" w:color="auto" w:fill="auto"/>
          </w:tcPr>
          <w:p w14:paraId="5C4139DC" w14:textId="61410836"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auto"/>
          </w:tcPr>
          <w:p w14:paraId="4D558DA7"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66282C9D"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2E4460EC"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9A551E" w14:paraId="42DEA688" w14:textId="77777777" w:rsidTr="00D96861">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100D2ED9" w14:textId="40D2C6E0"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 xml:space="preserve">Medewerkers </w:t>
            </w:r>
          </w:p>
        </w:tc>
        <w:tc>
          <w:tcPr>
            <w:tcW w:w="1559" w:type="dxa"/>
            <w:tcBorders>
              <w:left w:val="double" w:sz="4" w:space="0" w:color="4472C4" w:themeColor="accent1"/>
            </w:tcBorders>
          </w:tcPr>
          <w:p w14:paraId="64CAF6EC"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tcPr>
          <w:p w14:paraId="596FAF7F"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2CAC8D54"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72B6A275"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shd w:val="clear" w:color="auto" w:fill="FF0000"/>
          </w:tcPr>
          <w:p w14:paraId="638365A0" w14:textId="4431B715"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Medewerkers moeten omgeschoold worden om het machine learning model aan te passen</w:t>
            </w:r>
          </w:p>
        </w:tc>
      </w:tr>
      <w:tr w:rsidR="009A551E" w14:paraId="6DC8C396" w14:textId="77777777" w:rsidTr="005875CF">
        <w:trPr>
          <w:trHeight w:val="526"/>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72A78F76" w14:textId="5D49153F" w:rsidR="009A551E" w:rsidRPr="0082195F" w:rsidRDefault="009A551E" w:rsidP="009A551E">
            <w:pPr>
              <w:rPr>
                <w:rFonts w:cstheme="minorHAnsi"/>
                <w:b w:val="0"/>
                <w:bCs w:val="0"/>
                <w:i/>
                <w:iCs/>
                <w:sz w:val="18"/>
                <w:szCs w:val="18"/>
              </w:rPr>
            </w:pPr>
            <w:r w:rsidRPr="0082195F">
              <w:rPr>
                <w:rFonts w:cstheme="minorHAnsi"/>
                <w:b w:val="0"/>
                <w:bCs w:val="0"/>
                <w:i/>
                <w:iCs/>
                <w:sz w:val="18"/>
                <w:szCs w:val="18"/>
              </w:rPr>
              <w:t>Hogeschool Utrecht</w:t>
            </w:r>
          </w:p>
        </w:tc>
        <w:tc>
          <w:tcPr>
            <w:tcW w:w="1559" w:type="dxa"/>
            <w:tcBorders>
              <w:left w:val="double" w:sz="4" w:space="0" w:color="4472C4" w:themeColor="accent1"/>
            </w:tcBorders>
          </w:tcPr>
          <w:p w14:paraId="21379CD4"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shd w:val="clear" w:color="auto" w:fill="00B050"/>
          </w:tcPr>
          <w:p w14:paraId="6D882756" w14:textId="35BAB60E"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Positief in het nieuws komen, doordat het idee kwam van studenten</w:t>
            </w:r>
          </w:p>
        </w:tc>
        <w:tc>
          <w:tcPr>
            <w:tcW w:w="1134" w:type="dxa"/>
          </w:tcPr>
          <w:p w14:paraId="1B5A0289"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671FF1A6"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4F8649C4" w14:textId="77777777" w:rsidR="009A551E" w:rsidRPr="00B26041" w:rsidRDefault="009A551E" w:rsidP="009A551E">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43A25" w14:paraId="5788E058" w14:textId="77777777" w:rsidTr="005875CF">
        <w:trPr>
          <w:trHeight w:val="265"/>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4E4761C8" w14:textId="623E2B7A" w:rsidR="00443A25" w:rsidRPr="0082195F" w:rsidRDefault="00443A25" w:rsidP="00443A25">
            <w:pPr>
              <w:rPr>
                <w:rFonts w:cstheme="minorHAnsi"/>
                <w:b w:val="0"/>
                <w:bCs w:val="0"/>
                <w:i/>
                <w:iCs/>
                <w:sz w:val="18"/>
                <w:szCs w:val="18"/>
              </w:rPr>
            </w:pPr>
            <w:r w:rsidRPr="0082195F">
              <w:rPr>
                <w:rFonts w:cstheme="minorHAnsi"/>
                <w:b w:val="0"/>
                <w:bCs w:val="0"/>
                <w:i/>
                <w:iCs/>
                <w:sz w:val="18"/>
                <w:szCs w:val="18"/>
              </w:rPr>
              <w:t>Klanten</w:t>
            </w:r>
          </w:p>
        </w:tc>
        <w:tc>
          <w:tcPr>
            <w:tcW w:w="1559" w:type="dxa"/>
            <w:tcBorders>
              <w:left w:val="double" w:sz="4" w:space="0" w:color="4472C4" w:themeColor="accent1"/>
            </w:tcBorders>
          </w:tcPr>
          <w:p w14:paraId="237F0947"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shd w:val="clear" w:color="auto" w:fill="00B050"/>
          </w:tcPr>
          <w:p w14:paraId="5B93B78B" w14:textId="2C3F0F7D"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Geld meeverdienen </w:t>
            </w:r>
          </w:p>
        </w:tc>
        <w:tc>
          <w:tcPr>
            <w:tcW w:w="1134" w:type="dxa"/>
          </w:tcPr>
          <w:p w14:paraId="4CF525AA"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73B2C040"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shd w:val="clear" w:color="auto" w:fill="FF0000"/>
          </w:tcPr>
          <w:p w14:paraId="2B863AC2" w14:textId="544A1B94"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Niet alle vertrouwen durven te leggen in een machine learning model</w:t>
            </w:r>
          </w:p>
        </w:tc>
      </w:tr>
      <w:tr w:rsidR="00443A25" w14:paraId="357EB4C9" w14:textId="77777777" w:rsidTr="005875CF">
        <w:trPr>
          <w:trHeight w:val="299"/>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27A9D7D0" w14:textId="2EE9DDD6" w:rsidR="00443A25" w:rsidRPr="0082195F" w:rsidRDefault="00443A25" w:rsidP="00443A25">
            <w:pPr>
              <w:rPr>
                <w:rFonts w:cstheme="minorHAnsi"/>
                <w:b w:val="0"/>
                <w:bCs w:val="0"/>
                <w:i/>
                <w:iCs/>
                <w:sz w:val="18"/>
                <w:szCs w:val="18"/>
              </w:rPr>
            </w:pPr>
            <w:r w:rsidRPr="0082195F">
              <w:rPr>
                <w:rFonts w:cstheme="minorHAnsi"/>
                <w:b w:val="0"/>
                <w:bCs w:val="0"/>
                <w:i/>
                <w:iCs/>
                <w:sz w:val="18"/>
                <w:szCs w:val="18"/>
              </w:rPr>
              <w:t xml:space="preserve">Concurrenten </w:t>
            </w:r>
          </w:p>
        </w:tc>
        <w:tc>
          <w:tcPr>
            <w:tcW w:w="1559" w:type="dxa"/>
            <w:tcBorders>
              <w:left w:val="double" w:sz="4" w:space="0" w:color="4472C4" w:themeColor="accent1"/>
            </w:tcBorders>
          </w:tcPr>
          <w:p w14:paraId="39C8FE3C"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shd w:val="clear" w:color="auto" w:fill="FFC000"/>
          </w:tcPr>
          <w:p w14:paraId="6ECE1C0F" w14:textId="38F7ACFD"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Een zwakkere marktpositie krijgen </w:t>
            </w:r>
          </w:p>
        </w:tc>
        <w:tc>
          <w:tcPr>
            <w:tcW w:w="1134" w:type="dxa"/>
          </w:tcPr>
          <w:p w14:paraId="74176A9A"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4161793A"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tcPr>
          <w:p w14:paraId="53747378"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443A25" w14:paraId="38EC0143" w14:textId="77777777" w:rsidTr="005875CF">
        <w:trPr>
          <w:trHeight w:val="321"/>
        </w:trPr>
        <w:tc>
          <w:tcPr>
            <w:cnfStyle w:val="001000000000" w:firstRow="0" w:lastRow="0" w:firstColumn="1" w:lastColumn="0" w:oddVBand="0" w:evenVBand="0" w:oddHBand="0" w:evenHBand="0" w:firstRowFirstColumn="0" w:firstRowLastColumn="0" w:lastRowFirstColumn="0" w:lastRowLastColumn="0"/>
            <w:tcW w:w="1271" w:type="dxa"/>
            <w:tcBorders>
              <w:right w:val="double" w:sz="4" w:space="0" w:color="4472C4" w:themeColor="accent1"/>
            </w:tcBorders>
          </w:tcPr>
          <w:p w14:paraId="130C208B" w14:textId="515C1D5A" w:rsidR="00443A25" w:rsidRPr="0082195F" w:rsidRDefault="00443A25" w:rsidP="00443A25">
            <w:pPr>
              <w:rPr>
                <w:rFonts w:cstheme="minorHAnsi"/>
                <w:b w:val="0"/>
                <w:bCs w:val="0"/>
                <w:i/>
                <w:iCs/>
                <w:sz w:val="18"/>
                <w:szCs w:val="18"/>
              </w:rPr>
            </w:pPr>
            <w:r w:rsidRPr="0082195F">
              <w:rPr>
                <w:rFonts w:cstheme="minorHAnsi"/>
                <w:b w:val="0"/>
                <w:bCs w:val="0"/>
                <w:i/>
                <w:iCs/>
                <w:sz w:val="18"/>
                <w:szCs w:val="18"/>
              </w:rPr>
              <w:t>Het volk</w:t>
            </w:r>
          </w:p>
        </w:tc>
        <w:tc>
          <w:tcPr>
            <w:tcW w:w="1559" w:type="dxa"/>
            <w:tcBorders>
              <w:left w:val="double" w:sz="4" w:space="0" w:color="4472C4" w:themeColor="accent1"/>
            </w:tcBorders>
          </w:tcPr>
          <w:p w14:paraId="53492293"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85" w:type="dxa"/>
          </w:tcPr>
          <w:p w14:paraId="37C05671"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68C0FC3F"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tcPr>
          <w:p w14:paraId="4E99FCDD" w14:textId="77777777" w:rsidR="00443A25" w:rsidRPr="00B26041" w:rsidRDefault="00443A25" w:rsidP="00443A25">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979" w:type="dxa"/>
            <w:shd w:val="clear" w:color="auto" w:fill="FF0000"/>
          </w:tcPr>
          <w:p w14:paraId="04868D6B" w14:textId="76FC6A4E" w:rsidR="00443A25" w:rsidRPr="00B26041" w:rsidRDefault="00443A25" w:rsidP="00B47AE9">
            <w:pPr>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6041">
              <w:rPr>
                <w:rFonts w:cstheme="minorHAnsi"/>
                <w:sz w:val="18"/>
                <w:szCs w:val="18"/>
              </w:rPr>
              <w:t xml:space="preserve">Consument datagebruik voor winstdoeleinden </w:t>
            </w:r>
          </w:p>
        </w:tc>
      </w:tr>
    </w:tbl>
    <w:p w14:paraId="040ED55D" w14:textId="77777777" w:rsidR="007119B4" w:rsidRDefault="007119B4" w:rsidP="008B6133">
      <w:pPr>
        <w:rPr>
          <w:b/>
          <w:bCs/>
        </w:rPr>
      </w:pPr>
    </w:p>
    <w:p w14:paraId="5A21ED35" w14:textId="731B9422" w:rsidR="008B6133" w:rsidRDefault="008B6133" w:rsidP="008B6133">
      <w:pPr>
        <w:rPr>
          <w:b/>
          <w:bCs/>
        </w:rPr>
      </w:pPr>
      <w:r w:rsidRPr="008B6133">
        <w:rPr>
          <w:b/>
          <w:bCs/>
        </w:rPr>
        <w:lastRenderedPageBreak/>
        <w:t>Maatregelen voor negatieve gevolgen waarden</w:t>
      </w:r>
    </w:p>
    <w:p w14:paraId="462A50D2" w14:textId="6212C99D" w:rsidR="001D5381" w:rsidRDefault="00D4485E" w:rsidP="008B6133">
      <w:r w:rsidRPr="00D4485E">
        <w:t>Uit de ethische matrix zijn drie negatieve effecten op waarden gedefinieerd. Maatregelen hiervoor worden hieronder beschreven</w:t>
      </w:r>
      <w:r w:rsidR="00C1278D">
        <w:t xml:space="preserve"> </w:t>
      </w:r>
      <w:sdt>
        <w:sdtPr>
          <w:id w:val="-276870724"/>
          <w:citation/>
        </w:sdtPr>
        <w:sdtContent>
          <w:r w:rsidR="00C1278D">
            <w:fldChar w:fldCharType="begin"/>
          </w:r>
          <w:r w:rsidR="00AA2EE3">
            <w:instrText xml:space="preserve">CITATION Fri06 \l 1043 </w:instrText>
          </w:r>
          <w:r w:rsidR="00C1278D">
            <w:fldChar w:fldCharType="separate"/>
          </w:r>
          <w:r w:rsidR="00B2140E">
            <w:rPr>
              <w:noProof/>
            </w:rPr>
            <w:t>(Friedman, 2006)</w:t>
          </w:r>
          <w:r w:rsidR="00C1278D">
            <w:fldChar w:fldCharType="end"/>
          </w:r>
        </w:sdtContent>
      </w:sdt>
      <w:r w:rsidRPr="00D4485E">
        <w:t>. Dit is belangrijk omdat het bedrijf hiermee rekening moet houden wanneer het model voor machin</w:t>
      </w:r>
      <w:r>
        <w:t xml:space="preserve">e learning </w:t>
      </w:r>
      <w:r w:rsidRPr="00D4485E">
        <w:t>daadwerkelijk zal worden toegepast</w:t>
      </w:r>
      <w:r w:rsidR="000316C0">
        <w:t xml:space="preserve"> </w:t>
      </w:r>
      <w:sdt>
        <w:sdtPr>
          <w:id w:val="-968824017"/>
          <w:citation/>
        </w:sdtPr>
        <w:sdtContent>
          <w:r w:rsidR="000316C0">
            <w:fldChar w:fldCharType="begin"/>
          </w:r>
          <w:r w:rsidR="00B2140E">
            <w:instrText xml:space="preserve">CITATION SAM11 \l 1043 </w:instrText>
          </w:r>
          <w:r w:rsidR="000316C0">
            <w:fldChar w:fldCharType="separate"/>
          </w:r>
          <w:r w:rsidR="00B2140E">
            <w:rPr>
              <w:noProof/>
            </w:rPr>
            <w:t>(Kool, 2011)</w:t>
          </w:r>
          <w:r w:rsidR="000316C0">
            <w:fldChar w:fldCharType="end"/>
          </w:r>
        </w:sdtContent>
      </w:sdt>
      <w:r w:rsidRPr="00D4485E">
        <w:t>.</w:t>
      </w:r>
    </w:p>
    <w:p w14:paraId="0C44E6C6" w14:textId="77777777" w:rsidR="00D4485E" w:rsidRDefault="00D4485E" w:rsidP="008B6133"/>
    <w:p w14:paraId="1F263DFF" w14:textId="77777777" w:rsidR="001D5381" w:rsidRDefault="001D5381" w:rsidP="001D5381">
      <w:pPr>
        <w:rPr>
          <w:i/>
          <w:iCs/>
        </w:rPr>
      </w:pPr>
      <w:r w:rsidRPr="001D5381">
        <w:rPr>
          <w:i/>
          <w:iCs/>
        </w:rPr>
        <w:t xml:space="preserve">Medewerkers moeten omgeschoold worden om het machine learning model aan te passen </w:t>
      </w:r>
    </w:p>
    <w:p w14:paraId="175E09B1" w14:textId="0EA1E8A3" w:rsidR="004E538E" w:rsidRDefault="008C57E2" w:rsidP="001D5381">
      <w:r>
        <w:t xml:space="preserve">Uit onderzoek blijkt dat medewerkers vaker de veilige stap kiezen om eenzelfde soort baan te zoeken bij een andere opdrachtgever dan zich te laten omscholen </w:t>
      </w:r>
      <w:sdt>
        <w:sdtPr>
          <w:id w:val="164290224"/>
          <w:citation/>
        </w:sdtPr>
        <w:sdtContent>
          <w:r>
            <w:fldChar w:fldCharType="begin"/>
          </w:r>
          <w:r>
            <w:instrText xml:space="preserve"> CITATION Bel20 \l 1043 </w:instrText>
          </w:r>
          <w:r>
            <w:fldChar w:fldCharType="separate"/>
          </w:r>
          <w:r w:rsidR="00B2140E">
            <w:rPr>
              <w:noProof/>
            </w:rPr>
            <w:t>(Belahnichi, 2020)</w:t>
          </w:r>
          <w:r>
            <w:fldChar w:fldCharType="end"/>
          </w:r>
        </w:sdtContent>
      </w:sdt>
      <w:r>
        <w:t xml:space="preserve">. </w:t>
      </w:r>
    </w:p>
    <w:p w14:paraId="15D8B763" w14:textId="77777777" w:rsidR="004E538E" w:rsidRDefault="004E538E" w:rsidP="001D5381"/>
    <w:p w14:paraId="0A2293EE" w14:textId="0310A89B" w:rsidR="0089305D" w:rsidRDefault="006A043F" w:rsidP="001D5381">
      <w:r w:rsidRPr="006A043F">
        <w:t>Om te voorkomen dat dit ook bij RoyalHaskoningDHV gebeurt en het bedrijf, dat toch al een personeelstekort heeft, in de problemen komt zijn de volgende maatregelen bedacht.</w:t>
      </w:r>
    </w:p>
    <w:p w14:paraId="28E7C75F" w14:textId="77777777" w:rsidR="006A043F" w:rsidRDefault="006A043F" w:rsidP="001D5381"/>
    <w:p w14:paraId="503A7402" w14:textId="77777777" w:rsidR="0089305D" w:rsidRPr="0089305D" w:rsidRDefault="00EC755F" w:rsidP="009E71BE">
      <w:pPr>
        <w:pStyle w:val="Lijstalinea"/>
        <w:numPr>
          <w:ilvl w:val="0"/>
          <w:numId w:val="6"/>
        </w:numPr>
        <w:rPr>
          <w:i/>
          <w:iCs/>
        </w:rPr>
      </w:pPr>
      <w:r>
        <w:t>Betere arbeidsvoorwaarden na omscholing</w:t>
      </w:r>
    </w:p>
    <w:p w14:paraId="7A8BE6F5" w14:textId="61E75872" w:rsidR="0079075E" w:rsidRPr="00836D3D" w:rsidRDefault="00836D3D" w:rsidP="009E71BE">
      <w:pPr>
        <w:pStyle w:val="Lijstalinea"/>
        <w:numPr>
          <w:ilvl w:val="0"/>
          <w:numId w:val="6"/>
        </w:numPr>
        <w:rPr>
          <w:i/>
          <w:iCs/>
          <w:lang w:val="en-US"/>
        </w:rPr>
      </w:pPr>
      <w:r w:rsidRPr="00836D3D">
        <w:rPr>
          <w:lang w:val="en-US"/>
        </w:rPr>
        <w:t xml:space="preserve">Data scientist </w:t>
      </w:r>
      <w:r w:rsidRPr="001805B4">
        <w:t>c</w:t>
      </w:r>
      <w:r w:rsidR="0079075E" w:rsidRPr="001805B4">
        <w:t>ertificaat na omscholing</w:t>
      </w:r>
      <w:r w:rsidR="0079075E" w:rsidRPr="00836D3D">
        <w:rPr>
          <w:lang w:val="en-US"/>
        </w:rPr>
        <w:t xml:space="preserve"> </w:t>
      </w:r>
    </w:p>
    <w:p w14:paraId="5AE45DF4" w14:textId="7ECA0B40" w:rsidR="0079075E" w:rsidRPr="0079075E" w:rsidRDefault="0079075E" w:rsidP="009E71BE">
      <w:pPr>
        <w:pStyle w:val="Lijstalinea"/>
        <w:numPr>
          <w:ilvl w:val="0"/>
          <w:numId w:val="6"/>
        </w:numPr>
        <w:rPr>
          <w:i/>
          <w:iCs/>
        </w:rPr>
      </w:pPr>
      <w:r>
        <w:t>Scholing door</w:t>
      </w:r>
      <w:r w:rsidR="0012282E">
        <w:t xml:space="preserve"> het</w:t>
      </w:r>
      <w:r>
        <w:t xml:space="preserve"> bedrijf zelf</w:t>
      </w:r>
    </w:p>
    <w:p w14:paraId="1BB65870" w14:textId="77777777" w:rsidR="0079075E" w:rsidRDefault="0079075E" w:rsidP="0079075E">
      <w:pPr>
        <w:rPr>
          <w:i/>
          <w:iCs/>
        </w:rPr>
      </w:pPr>
    </w:p>
    <w:p w14:paraId="2AFAF750" w14:textId="77777777" w:rsidR="0079075E" w:rsidRDefault="0079075E" w:rsidP="0079075E">
      <w:pPr>
        <w:rPr>
          <w:i/>
          <w:iCs/>
        </w:rPr>
      </w:pPr>
      <w:r w:rsidRPr="0079075E">
        <w:rPr>
          <w:i/>
          <w:iCs/>
        </w:rPr>
        <w:t xml:space="preserve">Niet alle vertrouwen durven te leggen in een machine learning model </w:t>
      </w:r>
    </w:p>
    <w:p w14:paraId="386ABE88" w14:textId="64350B07" w:rsidR="00122AC6" w:rsidRDefault="00591BEC" w:rsidP="0079075E">
      <w:r>
        <w:t>Klanten durven mogelijk niet hun hele productie af te stemmen op de voorspelling van energieconsumptie vanuit het machine learning model.</w:t>
      </w:r>
      <w:r w:rsidR="00BA6977">
        <w:t xml:space="preserve"> </w:t>
      </w:r>
      <w:r w:rsidR="00EF3285" w:rsidRPr="00EF3285">
        <w:t>Uit onderzoek naar kunstmatige intelligentie in de energiesector blijkt dat een van de belangrijkste redenen</w:t>
      </w:r>
      <w:r w:rsidR="00177CDC">
        <w:t xml:space="preserve"> hiervoor</w:t>
      </w:r>
      <w:r w:rsidR="00EF3285" w:rsidRPr="00EF3285">
        <w:t xml:space="preserve"> is dat kunstmatige intelligentie door de media vaak wordt bestempeld als een bedreiging voor de mensheid. Daarom moet duidelijk worden gemaakt dat het geen bedreiging is en een van de meest hoopgevende instrumenten is om de crisis in de energiesector aan te pakken</w:t>
      </w:r>
      <w:r w:rsidR="00EF3285">
        <w:t xml:space="preserve"> </w:t>
      </w:r>
      <w:sdt>
        <w:sdtPr>
          <w:id w:val="214713584"/>
          <w:citation/>
        </w:sdtPr>
        <w:sdtContent>
          <w:r w:rsidR="001B3243">
            <w:fldChar w:fldCharType="begin"/>
          </w:r>
          <w:r w:rsidR="001B3243">
            <w:instrText xml:space="preserve"> CITATION Chr16 \l 1043 </w:instrText>
          </w:r>
          <w:r w:rsidR="001B3243">
            <w:fldChar w:fldCharType="separate"/>
          </w:r>
          <w:r w:rsidR="00B2140E">
            <w:rPr>
              <w:noProof/>
            </w:rPr>
            <w:t>(Leysen, 2016)</w:t>
          </w:r>
          <w:r w:rsidR="001B3243">
            <w:fldChar w:fldCharType="end"/>
          </w:r>
        </w:sdtContent>
      </w:sdt>
      <w:r w:rsidR="00EF3285" w:rsidRPr="00EF3285">
        <w:t xml:space="preserve">.    </w:t>
      </w:r>
    </w:p>
    <w:p w14:paraId="3DE68341" w14:textId="77777777" w:rsidR="00122AC6" w:rsidRDefault="00122AC6" w:rsidP="0079075E"/>
    <w:p w14:paraId="527C8F05" w14:textId="77777777" w:rsidR="00836D3D" w:rsidRDefault="00122AC6" w:rsidP="0079075E">
      <w:r>
        <w:t>Om dit te voorkomen zij</w:t>
      </w:r>
      <w:r w:rsidR="00836D3D">
        <w:t xml:space="preserve">n de volgende maatregelen bedacht. </w:t>
      </w:r>
    </w:p>
    <w:p w14:paraId="607EDFEE" w14:textId="77777777" w:rsidR="00836D3D" w:rsidRDefault="00836D3D" w:rsidP="0079075E"/>
    <w:p w14:paraId="2934481D" w14:textId="63EA30A9" w:rsidR="00836D3D" w:rsidRPr="00836D3D" w:rsidRDefault="00836D3D" w:rsidP="00836D3D">
      <w:pPr>
        <w:pStyle w:val="Lijstalinea"/>
        <w:numPr>
          <w:ilvl w:val="0"/>
          <w:numId w:val="4"/>
        </w:numPr>
        <w:rPr>
          <w:i/>
          <w:iCs/>
        </w:rPr>
      </w:pPr>
      <w:r>
        <w:t xml:space="preserve">Eindkeuze moet altijd gemaakt worden door een mens. </w:t>
      </w:r>
      <w:r w:rsidR="001805B4">
        <w:t xml:space="preserve">Machine learning </w:t>
      </w:r>
      <w:r>
        <w:t>model biedt het advies</w:t>
      </w:r>
    </w:p>
    <w:p w14:paraId="2916019E" w14:textId="1C92F073" w:rsidR="001805B4" w:rsidRPr="001B3243" w:rsidRDefault="001805B4" w:rsidP="00836D3D">
      <w:pPr>
        <w:pStyle w:val="Lijstalinea"/>
        <w:numPr>
          <w:ilvl w:val="0"/>
          <w:numId w:val="4"/>
        </w:numPr>
        <w:rPr>
          <w:i/>
          <w:iCs/>
        </w:rPr>
      </w:pPr>
      <w:r>
        <w:t>Klanten hebben eigen inzicht in de werking van het machine learning model</w:t>
      </w:r>
    </w:p>
    <w:p w14:paraId="707E7588" w14:textId="45F1E26E" w:rsidR="001B3243" w:rsidRPr="00EB22E2" w:rsidRDefault="001B3243" w:rsidP="00836D3D">
      <w:pPr>
        <w:pStyle w:val="Lijstalinea"/>
        <w:numPr>
          <w:ilvl w:val="0"/>
          <w:numId w:val="4"/>
        </w:numPr>
        <w:rPr>
          <w:i/>
          <w:iCs/>
        </w:rPr>
      </w:pPr>
      <w:r>
        <w:t>Meer inzicht brengen in de voordelen van het machine learning model</w:t>
      </w:r>
      <w:r w:rsidR="006C0890">
        <w:t xml:space="preserve"> voor de klant</w:t>
      </w:r>
    </w:p>
    <w:p w14:paraId="7E0A9B44" w14:textId="5547C48A" w:rsidR="00EB22E2" w:rsidRPr="00EB22E2" w:rsidRDefault="00EB22E2" w:rsidP="00836D3D">
      <w:pPr>
        <w:pStyle w:val="Lijstalinea"/>
        <w:numPr>
          <w:ilvl w:val="0"/>
          <w:numId w:val="4"/>
        </w:numPr>
      </w:pPr>
      <w:r w:rsidRPr="00EB22E2">
        <w:t>RoyalHaskoningDHV stelt een medewerker beschikbaar om vragen van klanten over het machine learning model te beantwoorden</w:t>
      </w:r>
    </w:p>
    <w:p w14:paraId="00C6A685" w14:textId="77777777" w:rsidR="000437BD" w:rsidRDefault="000437BD" w:rsidP="001805B4">
      <w:pPr>
        <w:rPr>
          <w:i/>
          <w:iCs/>
        </w:rPr>
      </w:pPr>
    </w:p>
    <w:p w14:paraId="09F12D90" w14:textId="5FEEDF3B" w:rsidR="001805B4" w:rsidRDefault="001805B4" w:rsidP="001805B4">
      <w:pPr>
        <w:rPr>
          <w:i/>
          <w:iCs/>
        </w:rPr>
      </w:pPr>
      <w:r w:rsidRPr="001805B4">
        <w:rPr>
          <w:i/>
          <w:iCs/>
        </w:rPr>
        <w:t>Consument datagebruik voor winstdoeleinden</w:t>
      </w:r>
    </w:p>
    <w:p w14:paraId="13F1C2EB" w14:textId="10C0A406" w:rsidR="00C21B9A" w:rsidRDefault="00B7518C" w:rsidP="001805B4">
      <w:r w:rsidRPr="00B7518C">
        <w:t xml:space="preserve">Om het model voor machinaal leren te optimaliseren moet wellicht gebruik worden gemaakt van consumentengegevens over het energieverbruik van huishoudens.  Waarschijnlijk zullen niet alle mensen hier even tevreden mee zijn. </w:t>
      </w:r>
      <w:r w:rsidR="0037673A" w:rsidRPr="0037673A">
        <w:t xml:space="preserve">Aangezien </w:t>
      </w:r>
      <w:r w:rsidR="0037673A">
        <w:t>het machine learning model</w:t>
      </w:r>
      <w:r w:rsidR="0037673A" w:rsidRPr="0037673A">
        <w:t xml:space="preserve"> waarschijnlijk ook voor winstdoeleinden zullen worden gebruikt. Daarom moet duidelijk worden gemaakt dat dit niet alleen de energieproducenten ten goede zal komen, maar dat de consument dit ook terug zal zien in de energieprijzen, zoals uit onderzoek blijkt</w:t>
      </w:r>
      <w:r w:rsidR="0037673A">
        <w:t xml:space="preserve"> </w:t>
      </w:r>
      <w:sdt>
        <w:sdtPr>
          <w:id w:val="1979102663"/>
          <w:citation/>
        </w:sdtPr>
        <w:sdtContent>
          <w:r w:rsidR="0037673A">
            <w:fldChar w:fldCharType="begin"/>
          </w:r>
          <w:r w:rsidR="0037673A">
            <w:instrText xml:space="preserve"> CITATION Chr16 \l 1043 </w:instrText>
          </w:r>
          <w:r w:rsidR="0037673A">
            <w:fldChar w:fldCharType="separate"/>
          </w:r>
          <w:r w:rsidR="00B2140E">
            <w:rPr>
              <w:noProof/>
            </w:rPr>
            <w:t>(Leysen, 2016)</w:t>
          </w:r>
          <w:r w:rsidR="0037673A">
            <w:fldChar w:fldCharType="end"/>
          </w:r>
        </w:sdtContent>
      </w:sdt>
      <w:r w:rsidR="0037673A" w:rsidRPr="0037673A">
        <w:t>.</w:t>
      </w:r>
    </w:p>
    <w:p w14:paraId="40C47669" w14:textId="77777777" w:rsidR="00B7518C" w:rsidRDefault="00B7518C" w:rsidP="001805B4"/>
    <w:p w14:paraId="7A5193E4" w14:textId="77777777" w:rsidR="00C21B9A" w:rsidRDefault="00C21B9A" w:rsidP="001805B4">
      <w:r>
        <w:t xml:space="preserve">Om dit te voorkomen zijn de volgende maatregelen bedacht. </w:t>
      </w:r>
    </w:p>
    <w:p w14:paraId="6A85417A" w14:textId="77777777" w:rsidR="00C21B9A" w:rsidRDefault="00C21B9A" w:rsidP="001805B4"/>
    <w:p w14:paraId="4CE329ED" w14:textId="77777777" w:rsidR="0040533B" w:rsidRDefault="0040533B" w:rsidP="00C21B9A">
      <w:pPr>
        <w:pStyle w:val="Lijstalinea"/>
        <w:numPr>
          <w:ilvl w:val="0"/>
          <w:numId w:val="5"/>
        </w:numPr>
      </w:pPr>
      <w:r>
        <w:t>Data per huishouden blijft privé</w:t>
      </w:r>
    </w:p>
    <w:p w14:paraId="13F04FC8" w14:textId="4367043F" w:rsidR="000437BD" w:rsidRDefault="000437BD" w:rsidP="00C21B9A">
      <w:pPr>
        <w:pStyle w:val="Lijstalinea"/>
        <w:numPr>
          <w:ilvl w:val="0"/>
          <w:numId w:val="5"/>
        </w:numPr>
      </w:pPr>
      <w:r>
        <w:t>Bewijs leveren dat het terug te zien is in de energieprijzen</w:t>
      </w:r>
    </w:p>
    <w:p w14:paraId="397FB3F9" w14:textId="77777777" w:rsidR="0040533B" w:rsidRDefault="0040533B" w:rsidP="00C21B9A">
      <w:pPr>
        <w:pStyle w:val="Lijstalinea"/>
        <w:numPr>
          <w:ilvl w:val="0"/>
          <w:numId w:val="5"/>
        </w:numPr>
      </w:pPr>
      <w:r>
        <w:t>Consumenten hebben ter alle tijden de keuze om de data niet te delen</w:t>
      </w:r>
    </w:p>
    <w:p w14:paraId="51C71E38" w14:textId="67125566" w:rsidR="003252C3" w:rsidRDefault="00B47AE9" w:rsidP="003252C3">
      <w:pPr>
        <w:pStyle w:val="Lijstalinea"/>
        <w:numPr>
          <w:ilvl w:val="0"/>
          <w:numId w:val="5"/>
        </w:numPr>
      </w:pPr>
      <w:r>
        <w:t>RoyalHaskoningDHV moet duidelijk beschrijven dat dit ook wordt gebruikt voor duurzaamheidsdoeleinden op hun website</w:t>
      </w:r>
    </w:p>
    <w:p w14:paraId="72266CB0" w14:textId="77777777" w:rsidR="00246B6C" w:rsidRDefault="00246B6C" w:rsidP="00246B6C"/>
    <w:p w14:paraId="31DE8CBD" w14:textId="72FA0111" w:rsidR="00246B6C" w:rsidRPr="00C955AB" w:rsidRDefault="006259D9" w:rsidP="00C955AB">
      <w:pPr>
        <w:pStyle w:val="Kop2"/>
        <w:numPr>
          <w:ilvl w:val="0"/>
          <w:numId w:val="8"/>
        </w:numPr>
      </w:pPr>
      <w:r>
        <w:br w:type="page"/>
      </w:r>
      <w:r w:rsidR="00C33869" w:rsidRPr="00E127F5">
        <w:lastRenderedPageBreak/>
        <w:t xml:space="preserve">Conclusie </w:t>
      </w:r>
    </w:p>
    <w:p w14:paraId="6142A2FE" w14:textId="60F25748" w:rsidR="006259D9" w:rsidRDefault="007119B4" w:rsidP="006259D9">
      <w:r>
        <w:t>In deze analyse stond de volgende vraagstelling centraal:</w:t>
      </w:r>
    </w:p>
    <w:p w14:paraId="6AA41E75" w14:textId="77777777" w:rsidR="007119B4" w:rsidRDefault="007119B4" w:rsidP="006259D9"/>
    <w:p w14:paraId="78DB7B28" w14:textId="77777777" w:rsidR="00E3752F" w:rsidRPr="008B651D" w:rsidRDefault="00E3752F" w:rsidP="00E3752F">
      <w:pPr>
        <w:jc w:val="center"/>
        <w:rPr>
          <w:i/>
          <w:iCs/>
        </w:rPr>
      </w:pPr>
      <w:r w:rsidRPr="008B651D">
        <w:rPr>
          <w:i/>
          <w:iCs/>
        </w:rPr>
        <w:t>"Met welke stakeholders en stakeholderwaarden moet RoyalHaskoningDHV rekening houden bij het op de markt brengen van het machine learning model</w:t>
      </w:r>
      <w:r>
        <w:rPr>
          <w:i/>
          <w:iCs/>
        </w:rPr>
        <w:t>?</w:t>
      </w:r>
      <w:r w:rsidRPr="008B651D">
        <w:rPr>
          <w:i/>
          <w:iCs/>
        </w:rPr>
        <w:t>"</w:t>
      </w:r>
    </w:p>
    <w:p w14:paraId="0CB0E204" w14:textId="77777777" w:rsidR="00E3752F" w:rsidRDefault="00E3752F" w:rsidP="006259D9"/>
    <w:p w14:paraId="7883C5B5" w14:textId="329E4BD5" w:rsidR="00B7196D" w:rsidRDefault="007B7841" w:rsidP="00B7196D">
      <w:r w:rsidRPr="007B7841">
        <w:t>De stakeholders waarmee RoyalHaskoningDHV rekening moet houden bij de implementatie van het machine learning model zijn allemaal gedefinieerd. Uit de verschillende analyses is ook een stakeholderbenadering ontstaan. Tot slot zijn de stakeholderwaarden geanalyseerd en vervolgens toegepast op een ethische matrix. Ook zijn visualisaties gemaakt. Dit zorgt ervoor dat RoyalHaskoningDHV de stakeholderanalyse eenvoudig kan beschrijven binnen de bij het project betrokken medewerkers</w:t>
      </w:r>
      <w:r>
        <w:t xml:space="preserve"> </w:t>
      </w:r>
      <w:sdt>
        <w:sdtPr>
          <w:id w:val="-1949607392"/>
          <w:citation/>
        </w:sdtPr>
        <w:sdtContent>
          <w:r>
            <w:fldChar w:fldCharType="begin"/>
          </w:r>
          <w:r>
            <w:instrText xml:space="preserve"> CITATION Joë09 \l 1043 </w:instrText>
          </w:r>
          <w:r>
            <w:fldChar w:fldCharType="separate"/>
          </w:r>
          <w:r w:rsidR="00B2140E">
            <w:rPr>
              <w:noProof/>
            </w:rPr>
            <w:t>(Meijers, 2009)</w:t>
          </w:r>
          <w:r>
            <w:fldChar w:fldCharType="end"/>
          </w:r>
        </w:sdtContent>
      </w:sdt>
      <w:r w:rsidRPr="007B7841">
        <w:t>.</w:t>
      </w:r>
    </w:p>
    <w:p w14:paraId="657705BB" w14:textId="77777777" w:rsidR="007B7841" w:rsidRDefault="007B7841" w:rsidP="00B7196D"/>
    <w:p w14:paraId="67B34CEC" w14:textId="4BF2CC4F" w:rsidR="005D5C5E" w:rsidRDefault="004574E1" w:rsidP="006259D9">
      <w:r>
        <w:t xml:space="preserve">De belangrijkste conclusies </w:t>
      </w:r>
      <w:r w:rsidR="00B52B06">
        <w:t>uit de analyse zijn</w:t>
      </w:r>
      <w:r w:rsidR="00F705F7">
        <w:t>:</w:t>
      </w:r>
      <w:r w:rsidR="00B52B06">
        <w:t xml:space="preserve"> </w:t>
      </w:r>
      <w:r>
        <w:t xml:space="preserve"> </w:t>
      </w:r>
    </w:p>
    <w:p w14:paraId="7931475F" w14:textId="77777777" w:rsidR="004574E1" w:rsidRDefault="004574E1" w:rsidP="006259D9"/>
    <w:p w14:paraId="01C15367" w14:textId="362C31E1" w:rsidR="00977BF2" w:rsidRDefault="00977BF2" w:rsidP="008A5E8E">
      <w:pPr>
        <w:pStyle w:val="Lijstalinea"/>
        <w:numPr>
          <w:ilvl w:val="0"/>
          <w:numId w:val="9"/>
        </w:numPr>
      </w:pPr>
      <w:r w:rsidRPr="00977BF2">
        <w:t xml:space="preserve">Vanuit de stakeholderbenadering blijken werknemers belangrijke stakeholders te zijn. Uit de ethische matrix blijkt echter dat het vertrouwen kan worden geschaad door omscholing. Hiervoor zijn verschillende maatregelen opgesteld die RoyalHaskoningDHV belangrijk moet vinden als zij dit project in uitvoering willen brengen. </w:t>
      </w:r>
      <w:r>
        <w:t>Anders zal het bedrijf mogelijk</w:t>
      </w:r>
      <w:r w:rsidR="00FF3E2E">
        <w:t xml:space="preserve"> ook het vertrouwen van haar medewerkers verliezen. </w:t>
      </w:r>
    </w:p>
    <w:p w14:paraId="2BF25A56" w14:textId="59D8CDDE" w:rsidR="00054230" w:rsidRDefault="00A152FA" w:rsidP="00054230">
      <w:pPr>
        <w:pStyle w:val="Lijstalinea"/>
        <w:numPr>
          <w:ilvl w:val="0"/>
          <w:numId w:val="9"/>
        </w:numPr>
      </w:pPr>
      <w:r w:rsidRPr="00A152FA">
        <w:t>RoyalHaskoningDHV maakt haar project zeer klantafhankelijk. Daarom zijn dit ook zeer belangrijke stakeholders. Uit de ethische matrix blijkt echter dat het vertrouwen van klanten door het machine learning model in gevaar kan komen, omdat zij er misschien niet allemaal hun vertrouwen in durven te stellen. Uit onderzoek blijkt dat dit komt doordat de media kunstmatige intelligentie nog steeds als een gevaar bestempelen</w:t>
      </w:r>
      <w:r>
        <w:t xml:space="preserve"> </w:t>
      </w:r>
      <w:sdt>
        <w:sdtPr>
          <w:id w:val="884220111"/>
          <w:citation/>
        </w:sdtPr>
        <w:sdtContent>
          <w:r>
            <w:fldChar w:fldCharType="begin"/>
          </w:r>
          <w:r>
            <w:instrText xml:space="preserve"> CITATION Chr16 \l 1043 </w:instrText>
          </w:r>
          <w:r>
            <w:fldChar w:fldCharType="separate"/>
          </w:r>
          <w:r w:rsidR="00B2140E">
            <w:rPr>
              <w:noProof/>
            </w:rPr>
            <w:t>(Leysen, 2016)</w:t>
          </w:r>
          <w:r>
            <w:fldChar w:fldCharType="end"/>
          </w:r>
        </w:sdtContent>
      </w:sdt>
      <w:r w:rsidRPr="00A152FA">
        <w:t xml:space="preserve">. Daarom moet RoyalHaskoningDHV ook hiervoor maatregelen opstellen, zodat het bedrijf zijn klanten niet gaat verliezen. Die maatregelen zijn </w:t>
      </w:r>
      <w:r w:rsidR="00C12C23">
        <w:t xml:space="preserve">opgesteld en het is belangrijk </w:t>
      </w:r>
      <w:r w:rsidRPr="00A152FA">
        <w:t xml:space="preserve">dat het bedrijf zich daaraan houdt. </w:t>
      </w:r>
    </w:p>
    <w:p w14:paraId="703E978E" w14:textId="3920AE56" w:rsidR="00C26228" w:rsidRDefault="00C26228" w:rsidP="00054230">
      <w:pPr>
        <w:pStyle w:val="Lijstalinea"/>
        <w:numPr>
          <w:ilvl w:val="0"/>
          <w:numId w:val="9"/>
        </w:numPr>
      </w:pPr>
      <w:r w:rsidRPr="00C26228">
        <w:t xml:space="preserve">Ten slotte </w:t>
      </w:r>
      <w:r>
        <w:t>is het volk</w:t>
      </w:r>
      <w:r w:rsidRPr="00C26228">
        <w:t xml:space="preserve"> (de </w:t>
      </w:r>
      <w:r>
        <w:t>maatschappij</w:t>
      </w:r>
      <w:r w:rsidRPr="00C26228">
        <w:t xml:space="preserve">) een zeer belangrijke </w:t>
      </w:r>
      <w:r w:rsidR="00411B2F">
        <w:t>stakeholder</w:t>
      </w:r>
      <w:r w:rsidRPr="00C26228">
        <w:t xml:space="preserve"> als het gaat om waarden. Ook hun vertrouwen kan door het project in gevaar komen. Hiervoor zijn een aantal maatregelen opgesteld die het bedrijf in acht moet nemen. Verder heeft dit geleid tot een vervolg</w:t>
      </w:r>
      <w:r w:rsidR="009D3CDE">
        <w:t>onderzoek</w:t>
      </w:r>
      <w:r w:rsidRPr="00C26228">
        <w:t xml:space="preserve"> over dit ethische dilemma </w:t>
      </w:r>
      <w:r w:rsidR="009D3CDE" w:rsidRPr="00C26228">
        <w:t>dat</w:t>
      </w:r>
      <w:r w:rsidRPr="00C26228">
        <w:t xml:space="preserve"> in een ander document wordt beschreven.</w:t>
      </w:r>
    </w:p>
    <w:p w14:paraId="790CD994" w14:textId="77777777" w:rsidR="00054230" w:rsidRPr="006259D9" w:rsidRDefault="00054230" w:rsidP="00054230"/>
    <w:p w14:paraId="56A58976" w14:textId="77777777" w:rsidR="00A7203C" w:rsidRDefault="00A7203C" w:rsidP="00072E42"/>
    <w:p w14:paraId="76BFFA0E" w14:textId="77777777" w:rsidR="00A7203C" w:rsidRDefault="00A7203C" w:rsidP="00072E42"/>
    <w:p w14:paraId="2A83540C" w14:textId="77777777" w:rsidR="00A7203C" w:rsidRDefault="00A7203C" w:rsidP="00072E42"/>
    <w:p w14:paraId="1B31FA79" w14:textId="77777777" w:rsidR="00A7203C" w:rsidRDefault="00A7203C" w:rsidP="00072E42"/>
    <w:p w14:paraId="515BE0DD" w14:textId="77777777" w:rsidR="00A7203C" w:rsidRDefault="00A7203C" w:rsidP="00072E42"/>
    <w:p w14:paraId="22DB3804" w14:textId="77777777" w:rsidR="00A7203C" w:rsidRDefault="00A7203C" w:rsidP="00072E42"/>
    <w:p w14:paraId="682B5FF7" w14:textId="77777777" w:rsidR="00A7203C" w:rsidRDefault="00A7203C" w:rsidP="00072E42"/>
    <w:p w14:paraId="16778D99" w14:textId="77777777" w:rsidR="00A7203C" w:rsidRDefault="00A7203C" w:rsidP="00072E42"/>
    <w:p w14:paraId="5BC618A5" w14:textId="77777777" w:rsidR="00A7203C" w:rsidRDefault="00A7203C" w:rsidP="00072E42"/>
    <w:p w14:paraId="438A9651" w14:textId="77777777" w:rsidR="00A7203C" w:rsidRDefault="00A7203C" w:rsidP="00072E42"/>
    <w:p w14:paraId="6C690450" w14:textId="77777777" w:rsidR="00A7203C" w:rsidRDefault="00A7203C" w:rsidP="00072E42"/>
    <w:p w14:paraId="299390D2" w14:textId="77777777" w:rsidR="00A7203C" w:rsidRDefault="00A7203C" w:rsidP="00072E42"/>
    <w:p w14:paraId="5344F01B" w14:textId="77777777" w:rsidR="00F705F7" w:rsidRDefault="00F705F7" w:rsidP="00072E42"/>
    <w:p w14:paraId="1753B7C1" w14:textId="77777777" w:rsidR="00722055" w:rsidRPr="00194C59" w:rsidRDefault="00722055" w:rsidP="00072E42"/>
    <w:sdt>
      <w:sdtPr>
        <w:rPr>
          <w:rFonts w:asciiTheme="minorHAnsi" w:eastAsiaTheme="minorHAnsi" w:hAnsiTheme="minorHAnsi" w:cstheme="minorBidi"/>
          <w:color w:val="auto"/>
          <w:sz w:val="22"/>
          <w:szCs w:val="24"/>
        </w:rPr>
        <w:id w:val="957693040"/>
        <w:docPartObj>
          <w:docPartGallery w:val="Bibliographies"/>
          <w:docPartUnique/>
        </w:docPartObj>
      </w:sdtPr>
      <w:sdtContent>
        <w:p w14:paraId="6EE0366C" w14:textId="3EE41329" w:rsidR="00323D5D" w:rsidRPr="008A2662" w:rsidRDefault="00323D5D" w:rsidP="00A7203C">
          <w:pPr>
            <w:pStyle w:val="Kop1"/>
            <w:rPr>
              <w:rFonts w:asciiTheme="minorHAnsi" w:eastAsiaTheme="minorHAnsi" w:hAnsiTheme="minorHAnsi" w:cstheme="minorBidi"/>
              <w:color w:val="auto"/>
              <w:sz w:val="22"/>
              <w:szCs w:val="24"/>
            </w:rPr>
          </w:pPr>
          <w:r w:rsidRPr="008A2662">
            <w:t>Bibliografie</w:t>
          </w:r>
        </w:p>
        <w:sdt>
          <w:sdtPr>
            <w:id w:val="111145805"/>
            <w:bibliography/>
          </w:sdtPr>
          <w:sdtContent>
            <w:p w14:paraId="270FDC10" w14:textId="77777777" w:rsidR="00B2140E" w:rsidRDefault="00323D5D" w:rsidP="00B2140E">
              <w:pPr>
                <w:pStyle w:val="Bibliografie"/>
                <w:ind w:left="720" w:hanging="720"/>
                <w:rPr>
                  <w:noProof/>
                  <w:sz w:val="24"/>
                </w:rPr>
              </w:pPr>
              <w:r>
                <w:fldChar w:fldCharType="begin"/>
              </w:r>
              <w:r w:rsidRPr="00B45F0E">
                <w:instrText>BIBLIOGRAPHY</w:instrText>
              </w:r>
              <w:r>
                <w:fldChar w:fldCharType="separate"/>
              </w:r>
              <w:r w:rsidR="00B2140E">
                <w:rPr>
                  <w:noProof/>
                </w:rPr>
                <w:t xml:space="preserve">Belahnichi, S. (2020, juni 19). </w:t>
              </w:r>
              <w:r w:rsidR="00B2140E">
                <w:rPr>
                  <w:i/>
                  <w:iCs/>
                  <w:noProof/>
                </w:rPr>
                <w:t>Is omscholen dé oplossing voor mensen die nu hun baan verliezen?</w:t>
              </w:r>
              <w:r w:rsidR="00B2140E">
                <w:rPr>
                  <w:noProof/>
                </w:rPr>
                <w:t xml:space="preserve"> Opgeroepen op september 28, 2022, van NOS: https://nos.nl/nieuwsuur/artikel/2337829-is-omscholen-de-oplossing-voor-mensen-die-nu-hun-baan-verliezen</w:t>
              </w:r>
            </w:p>
            <w:p w14:paraId="267A15B3" w14:textId="77777777" w:rsidR="00B2140E" w:rsidRDefault="00B2140E" w:rsidP="00B2140E">
              <w:pPr>
                <w:pStyle w:val="Bibliografie"/>
                <w:ind w:left="720" w:hanging="720"/>
                <w:rPr>
                  <w:noProof/>
                </w:rPr>
              </w:pPr>
              <w:r>
                <w:rPr>
                  <w:noProof/>
                </w:rPr>
                <w:t xml:space="preserve">Dijk, K. v. (2011). </w:t>
              </w:r>
              <w:r>
                <w:rPr>
                  <w:i/>
                  <w:iCs/>
                  <w:noProof/>
                </w:rPr>
                <w:t>De Media-Explosie – Trends en issues in massacommunicatie.</w:t>
              </w:r>
              <w:r>
                <w:rPr>
                  <w:noProof/>
                </w:rPr>
                <w:t xml:space="preserve"> Den Haag: Sdu uitgevers.</w:t>
              </w:r>
            </w:p>
            <w:p w14:paraId="349F3D3C" w14:textId="77777777" w:rsidR="00B2140E" w:rsidRDefault="00B2140E" w:rsidP="00B2140E">
              <w:pPr>
                <w:pStyle w:val="Bibliografie"/>
                <w:ind w:left="720" w:hanging="720"/>
                <w:rPr>
                  <w:noProof/>
                </w:rPr>
              </w:pPr>
              <w:r>
                <w:rPr>
                  <w:noProof/>
                </w:rPr>
                <w:t xml:space="preserve">Friedman. (2006). Human-Computer Interaction in Management Information Systems. In B. K. Friedman, </w:t>
              </w:r>
              <w:r>
                <w:rPr>
                  <w:i/>
                  <w:iCs/>
                  <w:noProof/>
                </w:rPr>
                <w:t>Value sensitive design and information systems.</w:t>
              </w:r>
              <w:r>
                <w:rPr>
                  <w:noProof/>
                </w:rPr>
                <w:t xml:space="preserve"> MIT Press Ltd.</w:t>
              </w:r>
            </w:p>
            <w:p w14:paraId="5BFCEC07" w14:textId="77777777" w:rsidR="00B2140E" w:rsidRDefault="00B2140E" w:rsidP="00B2140E">
              <w:pPr>
                <w:pStyle w:val="Bibliografie"/>
                <w:ind w:left="720" w:hanging="720"/>
                <w:rPr>
                  <w:noProof/>
                </w:rPr>
              </w:pPr>
              <w:r>
                <w:rPr>
                  <w:noProof/>
                </w:rPr>
                <w:t xml:space="preserve">Hartholt, S. (2022, april 26). </w:t>
              </w:r>
              <w:r>
                <w:rPr>
                  <w:i/>
                  <w:iCs/>
                  <w:noProof/>
                </w:rPr>
                <w:t>Waarom regelgeving voor kunstmatige intelligentie ‘waanzinnig moeilijk’ wordt</w:t>
              </w:r>
              <w:r>
                <w:rPr>
                  <w:noProof/>
                </w:rPr>
                <w:t>. Opgeroepen op september 23, 2022, van Connect: https://www.agconnect.nl/artikel/waarom-regelgeving-voor-kunstmatige-intelligentie-waanzinnig-moeilijk-wordt</w:t>
              </w:r>
            </w:p>
            <w:p w14:paraId="10F7C274" w14:textId="77777777" w:rsidR="00B2140E" w:rsidRDefault="00B2140E" w:rsidP="00B2140E">
              <w:pPr>
                <w:pStyle w:val="Bibliografie"/>
                <w:ind w:left="720" w:hanging="720"/>
                <w:rPr>
                  <w:noProof/>
                </w:rPr>
              </w:pPr>
              <w:r>
                <w:rPr>
                  <w:noProof/>
                </w:rPr>
                <w:t xml:space="preserve">Heye, T. (2021). </w:t>
              </w:r>
              <w:r>
                <w:rPr>
                  <w:i/>
                  <w:iCs/>
                  <w:noProof/>
                </w:rPr>
                <w:t>CO2 Communicatie Managementplan.</w:t>
              </w:r>
              <w:r>
                <w:rPr>
                  <w:noProof/>
                </w:rPr>
                <w:t xml:space="preserve"> Zuid-Nederland: VolkerWessels.</w:t>
              </w:r>
            </w:p>
            <w:p w14:paraId="0BEBA3ED" w14:textId="77777777" w:rsidR="00B2140E" w:rsidRDefault="00B2140E" w:rsidP="00B2140E">
              <w:pPr>
                <w:pStyle w:val="Bibliografie"/>
                <w:ind w:left="720" w:hanging="720"/>
                <w:rPr>
                  <w:noProof/>
                </w:rPr>
              </w:pPr>
              <w:r>
                <w:rPr>
                  <w:noProof/>
                </w:rPr>
                <w:t xml:space="preserve">Kool, S. d. (2011). </w:t>
              </w:r>
              <w:r>
                <w:rPr>
                  <w:i/>
                  <w:iCs/>
                  <w:noProof/>
                </w:rPr>
                <w:t>Naar een grotere impact van energiebesparingsprojecten door middel van stakeholderanalyse en –management.</w:t>
              </w:r>
              <w:r>
                <w:rPr>
                  <w:noProof/>
                </w:rPr>
                <w:t xml:space="preserve"> Wageningen: Stichting Dienst Landbouwkundig Onderzoek.</w:t>
              </w:r>
            </w:p>
            <w:p w14:paraId="69FC6F05" w14:textId="77777777" w:rsidR="00B2140E" w:rsidRDefault="00B2140E" w:rsidP="00B2140E">
              <w:pPr>
                <w:pStyle w:val="Bibliografie"/>
                <w:ind w:left="720" w:hanging="720"/>
                <w:rPr>
                  <w:noProof/>
                </w:rPr>
              </w:pPr>
              <w:r>
                <w:rPr>
                  <w:noProof/>
                </w:rPr>
                <w:t xml:space="preserve">Leysen, C. (2016). </w:t>
              </w:r>
              <w:r>
                <w:rPr>
                  <w:i/>
                  <w:iCs/>
                  <w:noProof/>
                </w:rPr>
                <w:t>Energieverbruik voorspellen en clusteren met Gaussiaanse processen.</w:t>
              </w:r>
              <w:r>
                <w:rPr>
                  <w:noProof/>
                </w:rPr>
                <w:t xml:space="preserve"> Leuven: KU Leuven.</w:t>
              </w:r>
            </w:p>
            <w:p w14:paraId="143C0E4D" w14:textId="77777777" w:rsidR="00B2140E" w:rsidRDefault="00B2140E" w:rsidP="00B2140E">
              <w:pPr>
                <w:pStyle w:val="Bibliografie"/>
                <w:ind w:left="720" w:hanging="720"/>
                <w:rPr>
                  <w:noProof/>
                </w:rPr>
              </w:pPr>
              <w:r>
                <w:rPr>
                  <w:noProof/>
                </w:rPr>
                <w:t xml:space="preserve">Managementmodellensite. (z.d., z.d. z.d.). </w:t>
              </w:r>
              <w:r>
                <w:rPr>
                  <w:i/>
                  <w:iCs/>
                  <w:noProof/>
                </w:rPr>
                <w:t>Micro meso macro</w:t>
              </w:r>
              <w:r>
                <w:rPr>
                  <w:noProof/>
                </w:rPr>
                <w:t>. Opgeroepen op september 22, 2022, van Managementmodellensite: https://managementmodellensite.nl/micro-meso-macro/#.Yy1eT-xBxhE</w:t>
              </w:r>
            </w:p>
            <w:p w14:paraId="5EFD60A2" w14:textId="77777777" w:rsidR="00B2140E" w:rsidRDefault="00B2140E" w:rsidP="00B2140E">
              <w:pPr>
                <w:pStyle w:val="Bibliografie"/>
                <w:ind w:left="720" w:hanging="720"/>
                <w:rPr>
                  <w:noProof/>
                </w:rPr>
              </w:pPr>
              <w:r>
                <w:rPr>
                  <w:noProof/>
                </w:rPr>
                <w:t xml:space="preserve">Meijers, J. (2009). </w:t>
              </w:r>
              <w:r>
                <w:rPr>
                  <w:i/>
                  <w:iCs/>
                  <w:noProof/>
                </w:rPr>
                <w:t>Handreiking omgevingsmanagement.</w:t>
              </w:r>
              <w:r>
                <w:rPr>
                  <w:noProof/>
                </w:rPr>
                <w:t xml:space="preserve"> Enschede : Movares &amp; Universiteit Twente.</w:t>
              </w:r>
            </w:p>
            <w:p w14:paraId="39711DB0" w14:textId="77777777" w:rsidR="00B2140E" w:rsidRDefault="00B2140E" w:rsidP="00B2140E">
              <w:pPr>
                <w:pStyle w:val="Bibliografie"/>
                <w:ind w:left="720" w:hanging="720"/>
                <w:rPr>
                  <w:noProof/>
                </w:rPr>
              </w:pPr>
              <w:r>
                <w:rPr>
                  <w:noProof/>
                </w:rPr>
                <w:t xml:space="preserve">Netbeheer Nederland. (2022, juni 14). </w:t>
              </w:r>
              <w:r>
                <w:rPr>
                  <w:i/>
                  <w:iCs/>
                  <w:noProof/>
                </w:rPr>
                <w:t>Uit Net NL: Over prijzen, pieken &amp; dalen.</w:t>
              </w:r>
              <w:r>
                <w:rPr>
                  <w:noProof/>
                </w:rPr>
                <w:t xml:space="preserve"> Opgeroepen op oktober 19, 2022, van Netbeheer Nederland: https://www.netbeheernederland.nl/nieuws/uit-net-nl-over-prijzen-pieken-dalen-1185</w:t>
              </w:r>
            </w:p>
            <w:p w14:paraId="438CC5EC" w14:textId="77777777" w:rsidR="00B2140E" w:rsidRDefault="00B2140E" w:rsidP="00B2140E">
              <w:pPr>
                <w:pStyle w:val="Bibliografie"/>
                <w:ind w:left="720" w:hanging="720"/>
                <w:rPr>
                  <w:noProof/>
                </w:rPr>
              </w:pPr>
              <w:r>
                <w:rPr>
                  <w:noProof/>
                </w:rPr>
                <w:t xml:space="preserve">Netbeheer Nederland. (z.d., z.d. z.d.). </w:t>
              </w:r>
              <w:r>
                <w:rPr>
                  <w:i/>
                  <w:iCs/>
                  <w:noProof/>
                </w:rPr>
                <w:t>Netcapaciteit</w:t>
              </w:r>
              <w:r>
                <w:rPr>
                  <w:noProof/>
                </w:rPr>
                <w:t>. Opgeroepen op september 23, 2022, van Netbeheer Nederland: https://www.netbeheernederland.nl/dossiers/netcapaciteit-60</w:t>
              </w:r>
            </w:p>
            <w:p w14:paraId="0A91D889" w14:textId="77777777" w:rsidR="00B2140E" w:rsidRDefault="00B2140E" w:rsidP="00B2140E">
              <w:pPr>
                <w:pStyle w:val="Bibliografie"/>
                <w:ind w:left="720" w:hanging="720"/>
                <w:rPr>
                  <w:noProof/>
                </w:rPr>
              </w:pPr>
              <w:r>
                <w:rPr>
                  <w:noProof/>
                </w:rPr>
                <w:t xml:space="preserve">Niels. (2020, november 10). </w:t>
              </w:r>
              <w:r>
                <w:rPr>
                  <w:i/>
                  <w:iCs/>
                  <w:noProof/>
                </w:rPr>
                <w:t>NUDGING VOORBEELDEN</w:t>
              </w:r>
              <w:r>
                <w:rPr>
                  <w:noProof/>
                </w:rPr>
                <w:t>. Opgeroepen op september 23, 2022, van Glance &amp; vision: https://www.glance-vision.nl/nudging-voorbeelden-inspiratie/</w:t>
              </w:r>
            </w:p>
            <w:p w14:paraId="182CC588" w14:textId="77777777" w:rsidR="00B2140E" w:rsidRDefault="00B2140E" w:rsidP="00B2140E">
              <w:pPr>
                <w:pStyle w:val="Bibliografie"/>
                <w:ind w:left="720" w:hanging="720"/>
                <w:rPr>
                  <w:noProof/>
                </w:rPr>
              </w:pPr>
              <w:r>
                <w:rPr>
                  <w:noProof/>
                </w:rPr>
                <w:t xml:space="preserve">Osome. (2020, januari 28). </w:t>
              </w:r>
              <w:r>
                <w:rPr>
                  <w:i/>
                  <w:iCs/>
                  <w:noProof/>
                </w:rPr>
                <w:t>Stakeholders</w:t>
              </w:r>
              <w:r>
                <w:rPr>
                  <w:noProof/>
                </w:rPr>
                <w:t>. Opgeroepen op september 23, 2022, van Osome: https://osome.com/uk/term/stakeholders-uk/</w:t>
              </w:r>
            </w:p>
            <w:p w14:paraId="08A2AA02" w14:textId="77777777" w:rsidR="00B2140E" w:rsidRDefault="00B2140E" w:rsidP="00B2140E">
              <w:pPr>
                <w:pStyle w:val="Bibliografie"/>
                <w:ind w:left="720" w:hanging="720"/>
                <w:rPr>
                  <w:noProof/>
                </w:rPr>
              </w:pPr>
              <w:r>
                <w:rPr>
                  <w:noProof/>
                </w:rPr>
                <w:t xml:space="preserve">Overheid. (2021). </w:t>
              </w:r>
              <w:r>
                <w:rPr>
                  <w:i/>
                  <w:iCs/>
                  <w:noProof/>
                </w:rPr>
                <w:t>Juridische kaders rondom het delen van energiedata.</w:t>
              </w:r>
              <w:r>
                <w:rPr>
                  <w:noProof/>
                </w:rPr>
                <w:t xml:space="preserve"> Opgeroepen op oktober 19, 2022, van Overheid.nl: https://data.overheid.nl/juridische-kaders-rondom-het-delen-van-energiedata</w:t>
              </w:r>
            </w:p>
            <w:p w14:paraId="6360B9A9" w14:textId="77777777" w:rsidR="00B2140E" w:rsidRDefault="00B2140E" w:rsidP="00B2140E">
              <w:pPr>
                <w:pStyle w:val="Bibliografie"/>
                <w:ind w:left="720" w:hanging="720"/>
                <w:rPr>
                  <w:noProof/>
                </w:rPr>
              </w:pPr>
              <w:r>
                <w:rPr>
                  <w:noProof/>
                </w:rPr>
                <w:t xml:space="preserve">Projectmanagementsite. (z.d., z.d. z.d.). </w:t>
              </w:r>
              <w:r>
                <w:rPr>
                  <w:i/>
                  <w:iCs/>
                  <w:noProof/>
                </w:rPr>
                <w:t>Stakeholdersanalyse</w:t>
              </w:r>
              <w:r>
                <w:rPr>
                  <w:noProof/>
                </w:rPr>
                <w:t>. Opgeroepen op september 23, 2022, van Projectmanagementsite: https://projectmanagementsite.nl/stakeholdersanalyse/#.Yy1TQexBxhE</w:t>
              </w:r>
            </w:p>
            <w:p w14:paraId="10BF654F" w14:textId="77777777" w:rsidR="00B2140E" w:rsidRDefault="00B2140E" w:rsidP="00B2140E">
              <w:pPr>
                <w:pStyle w:val="Bibliografie"/>
                <w:ind w:left="720" w:hanging="720"/>
                <w:rPr>
                  <w:noProof/>
                </w:rPr>
              </w:pPr>
              <w:r>
                <w:rPr>
                  <w:noProof/>
                </w:rPr>
                <w:t xml:space="preserve">Rijksoverheid. (z.d., z.d. z.d.). </w:t>
              </w:r>
              <w:r>
                <w:rPr>
                  <w:i/>
                  <w:iCs/>
                  <w:noProof/>
                </w:rPr>
                <w:t>Rijksoverheid stimuleert duurzame energie</w:t>
              </w:r>
              <w:r>
                <w:rPr>
                  <w:noProof/>
                </w:rPr>
                <w:t>. Opgeroepen op september 23, 2022, van Rijksoverheid: https://www.rijksoverheid.nl/onderwerpen/duurzame-energie/meer-duurzame-energie-in-de-toekomst#:~:text=In%202050%20moet%20de%20energievoorziening,om%20klimaatverandering%20tegen%20te%20gaan.</w:t>
              </w:r>
            </w:p>
            <w:p w14:paraId="199E442B" w14:textId="77777777" w:rsidR="00B2140E" w:rsidRDefault="00B2140E" w:rsidP="00B2140E">
              <w:pPr>
                <w:pStyle w:val="Bibliografie"/>
                <w:ind w:left="720" w:hanging="720"/>
                <w:rPr>
                  <w:noProof/>
                </w:rPr>
              </w:pPr>
              <w:r>
                <w:rPr>
                  <w:noProof/>
                </w:rPr>
                <w:t xml:space="preserve">RoyalHaskoningDHV. (z.d., z.d. z.d.). </w:t>
              </w:r>
              <w:r>
                <w:rPr>
                  <w:i/>
                  <w:iCs/>
                  <w:noProof/>
                </w:rPr>
                <w:t>About us</w:t>
              </w:r>
              <w:r>
                <w:rPr>
                  <w:noProof/>
                </w:rPr>
                <w:t>. Opgeroepen op oktober 13, 2022, van RoyalHaskoningDHV: https://global.royalhaskoningdhv.com/about-us</w:t>
              </w:r>
            </w:p>
            <w:p w14:paraId="67A9EF80" w14:textId="77777777" w:rsidR="00B2140E" w:rsidRDefault="00B2140E" w:rsidP="00B2140E">
              <w:pPr>
                <w:pStyle w:val="Bibliografie"/>
                <w:ind w:left="720" w:hanging="720"/>
                <w:rPr>
                  <w:noProof/>
                </w:rPr>
              </w:pPr>
              <w:r>
                <w:rPr>
                  <w:noProof/>
                </w:rPr>
                <w:t xml:space="preserve">Scheepers, M. (2022). </w:t>
              </w:r>
              <w:r>
                <w:rPr>
                  <w:i/>
                  <w:iCs/>
                  <w:noProof/>
                </w:rPr>
                <w:t>Een klimaatneutraal energiesysteem voor Nederland.</w:t>
              </w:r>
              <w:r>
                <w:rPr>
                  <w:noProof/>
                </w:rPr>
                <w:t xml:space="preserve"> TNO.</w:t>
              </w:r>
            </w:p>
            <w:p w14:paraId="7D55DF15" w14:textId="77777777" w:rsidR="00B2140E" w:rsidRDefault="00B2140E" w:rsidP="00B2140E">
              <w:pPr>
                <w:pStyle w:val="Bibliografie"/>
                <w:ind w:left="720" w:hanging="720"/>
                <w:rPr>
                  <w:noProof/>
                </w:rPr>
              </w:pPr>
              <w:r>
                <w:rPr>
                  <w:noProof/>
                </w:rPr>
                <w:t xml:space="preserve">The decision lab. (z.d., z.d. z.d.). </w:t>
              </w:r>
              <w:r>
                <w:rPr>
                  <w:i/>
                  <w:iCs/>
                  <w:noProof/>
                </w:rPr>
                <w:t>Why are we satisfied by "good enough"?</w:t>
              </w:r>
              <w:r>
                <w:rPr>
                  <w:noProof/>
                </w:rPr>
                <w:t xml:space="preserve"> Opgeroepen op september 23, 2022, van The decision lab: https://thedecisionlab.com/biases/bounded-rationality</w:t>
              </w:r>
            </w:p>
            <w:p w14:paraId="625C23CF" w14:textId="77777777" w:rsidR="00B2140E" w:rsidRDefault="00B2140E" w:rsidP="00B2140E">
              <w:pPr>
                <w:pStyle w:val="Bibliografie"/>
                <w:ind w:left="720" w:hanging="720"/>
                <w:rPr>
                  <w:noProof/>
                </w:rPr>
              </w:pPr>
              <w:r>
                <w:rPr>
                  <w:noProof/>
                </w:rPr>
                <w:t xml:space="preserve">TUDelft. (z.d., z.d. z.d.). </w:t>
              </w:r>
              <w:r>
                <w:rPr>
                  <w:i/>
                  <w:iCs/>
                  <w:noProof/>
                </w:rPr>
                <w:t>Macht-belangdiagram</w:t>
              </w:r>
              <w:r>
                <w:rPr>
                  <w:noProof/>
                </w:rPr>
                <w:t>. Opgeroepen op september 23, 2022, van TUDelft: https://sysmod.tbm.tudelft.nl/wiki/index.php/Macht-belangdiagram</w:t>
              </w:r>
            </w:p>
            <w:p w14:paraId="03D6ADB8" w14:textId="77777777" w:rsidR="00B2140E" w:rsidRDefault="00B2140E" w:rsidP="00B2140E">
              <w:pPr>
                <w:pStyle w:val="Bibliografie"/>
                <w:ind w:left="720" w:hanging="720"/>
                <w:rPr>
                  <w:noProof/>
                </w:rPr>
              </w:pPr>
              <w:r>
                <w:rPr>
                  <w:noProof/>
                </w:rPr>
                <w:t xml:space="preserve">Varvasovzky, R. B. (2000). </w:t>
              </w:r>
              <w:r>
                <w:rPr>
                  <w:i/>
                  <w:iCs/>
                  <w:noProof/>
                </w:rPr>
                <w:t>Stakeholder analysis: a review.</w:t>
              </w:r>
              <w:r>
                <w:rPr>
                  <w:noProof/>
                </w:rPr>
                <w:t xml:space="preserve"> Oxford University Press.</w:t>
              </w:r>
            </w:p>
            <w:p w14:paraId="5DD32670" w14:textId="77777777" w:rsidR="00B2140E" w:rsidRDefault="00B2140E" w:rsidP="00B2140E">
              <w:pPr>
                <w:pStyle w:val="Bibliografie"/>
                <w:ind w:left="720" w:hanging="720"/>
                <w:rPr>
                  <w:noProof/>
                </w:rPr>
              </w:pPr>
              <w:r>
                <w:rPr>
                  <w:noProof/>
                </w:rPr>
                <w:lastRenderedPageBreak/>
                <w:t xml:space="preserve">Vries, M. d. (2020, oktober 29). </w:t>
              </w:r>
              <w:r>
                <w:rPr>
                  <w:i/>
                  <w:iCs/>
                  <w:noProof/>
                </w:rPr>
                <w:t>Innovaties op het vlak van energieflexibiliteit.</w:t>
              </w:r>
              <w:r>
                <w:rPr>
                  <w:noProof/>
                </w:rPr>
                <w:t xml:space="preserve"> Opgeroepen op oktober 7, 2022, van Topsector energie: https://www.topsectorenergie.nl/innovaties-op-het-vlak-van-energieflexibiliteit</w:t>
              </w:r>
            </w:p>
            <w:p w14:paraId="17F61067" w14:textId="0268E0F0" w:rsidR="000D2351" w:rsidRPr="000D2351" w:rsidRDefault="00323D5D" w:rsidP="00B2140E">
              <w:r>
                <w:rPr>
                  <w:b/>
                  <w:bCs/>
                  <w:noProof/>
                </w:rPr>
                <w:fldChar w:fldCharType="end"/>
              </w:r>
            </w:p>
          </w:sdtContent>
        </w:sdt>
      </w:sdtContent>
    </w:sdt>
    <w:sectPr w:rsidR="000D2351" w:rsidRPr="000D2351">
      <w:headerReference w:type="default" r:id="rId12"/>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330A" w14:textId="77777777" w:rsidR="00924161" w:rsidRDefault="00924161" w:rsidP="00AB2B3D">
      <w:r>
        <w:separator/>
      </w:r>
    </w:p>
  </w:endnote>
  <w:endnote w:type="continuationSeparator" w:id="0">
    <w:p w14:paraId="6806ADDD" w14:textId="77777777" w:rsidR="00924161" w:rsidRDefault="00924161" w:rsidP="00AB2B3D">
      <w:r>
        <w:continuationSeparator/>
      </w:r>
    </w:p>
  </w:endnote>
  <w:endnote w:type="continuationNotice" w:id="1">
    <w:p w14:paraId="7F1DA12B" w14:textId="77777777" w:rsidR="00924161" w:rsidRDefault="00924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28518188"/>
      <w:docPartObj>
        <w:docPartGallery w:val="Page Numbers (Bottom of Page)"/>
        <w:docPartUnique/>
      </w:docPartObj>
    </w:sdtPr>
    <w:sdtContent>
      <w:p w14:paraId="2AEF6609" w14:textId="170E17FF" w:rsidR="00323D5D" w:rsidRDefault="00323D5D" w:rsidP="001D43C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7517482" w14:textId="77777777" w:rsidR="00323D5D" w:rsidRDefault="00323D5D" w:rsidP="00323D5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40113412"/>
      <w:docPartObj>
        <w:docPartGallery w:val="Page Numbers (Bottom of Page)"/>
        <w:docPartUnique/>
      </w:docPartObj>
    </w:sdtPr>
    <w:sdtContent>
      <w:p w14:paraId="0DE3C856" w14:textId="118E8228" w:rsidR="00323D5D" w:rsidRDefault="00323D5D" w:rsidP="001D43C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42D203AC" w14:textId="77777777" w:rsidR="00323D5D" w:rsidRDefault="00323D5D" w:rsidP="00323D5D">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445B" w14:textId="77777777" w:rsidR="00924161" w:rsidRDefault="00924161" w:rsidP="00AB2B3D">
      <w:r>
        <w:separator/>
      </w:r>
    </w:p>
  </w:footnote>
  <w:footnote w:type="continuationSeparator" w:id="0">
    <w:p w14:paraId="5F664554" w14:textId="77777777" w:rsidR="00924161" w:rsidRDefault="00924161" w:rsidP="00AB2B3D">
      <w:r>
        <w:continuationSeparator/>
      </w:r>
    </w:p>
  </w:footnote>
  <w:footnote w:type="continuationNotice" w:id="1">
    <w:p w14:paraId="213D434E" w14:textId="77777777" w:rsidR="00924161" w:rsidRDefault="00924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F342" w14:textId="628F6FFC" w:rsidR="00AB2B3D" w:rsidRDefault="00AB2B3D">
    <w:pPr>
      <w:pStyle w:val="Koptekst"/>
    </w:pPr>
    <w:r>
      <w:rPr>
        <w:noProof/>
      </w:rPr>
      <w:drawing>
        <wp:anchor distT="0" distB="0" distL="114300" distR="114300" simplePos="0" relativeHeight="251658240" behindDoc="0" locked="0" layoutInCell="1" allowOverlap="1" wp14:anchorId="33C7FB54" wp14:editId="2836E834">
          <wp:simplePos x="0" y="0"/>
          <wp:positionH relativeFrom="column">
            <wp:posOffset>5058137</wp:posOffset>
          </wp:positionH>
          <wp:positionV relativeFrom="paragraph">
            <wp:posOffset>-417589</wp:posOffset>
          </wp:positionV>
          <wp:extent cx="1598930" cy="690880"/>
          <wp:effectExtent l="0" t="0" r="1270" b="0"/>
          <wp:wrapThrough wrapText="bothSides">
            <wp:wrapPolygon edited="0">
              <wp:start x="0" y="0"/>
              <wp:lineTo x="0" y="21044"/>
              <wp:lineTo x="21446" y="21044"/>
              <wp:lineTo x="21446" y="0"/>
              <wp:lineTo x="0" y="0"/>
            </wp:wrapPolygon>
          </wp:wrapThrough>
          <wp:docPr id="1" name="Afbeelding 1" descr="Vacatures bij Royal Haskoning | Humbol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catures bij Royal Haskoning | Humboldt"/>
                  <pic:cNvPicPr>
                    <a:picLocks noChangeAspect="1" noChangeArrowheads="1"/>
                  </pic:cNvPicPr>
                </pic:nvPicPr>
                <pic:blipFill rotWithShape="1">
                  <a:blip r:embed="rId1">
                    <a:extLst>
                      <a:ext uri="{28A0092B-C50C-407E-A947-70E740481C1C}">
                        <a14:useLocalDpi xmlns:a14="http://schemas.microsoft.com/office/drawing/2010/main" val="0"/>
                      </a:ext>
                    </a:extLst>
                  </a:blip>
                  <a:srcRect t="31829" b="24968"/>
                  <a:stretch/>
                </pic:blipFill>
                <pic:spPr bwMode="auto">
                  <a:xfrm>
                    <a:off x="0" y="0"/>
                    <a:ext cx="1598930" cy="690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77"/>
    <w:multiLevelType w:val="hybridMultilevel"/>
    <w:tmpl w:val="1D3AC29C"/>
    <w:lvl w:ilvl="0" w:tplc="903CF13C">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197058"/>
    <w:multiLevelType w:val="hybridMultilevel"/>
    <w:tmpl w:val="8248A1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B4661"/>
    <w:multiLevelType w:val="hybridMultilevel"/>
    <w:tmpl w:val="9A82F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080738"/>
    <w:multiLevelType w:val="hybridMultilevel"/>
    <w:tmpl w:val="4CE2E892"/>
    <w:lvl w:ilvl="0" w:tplc="B7469E7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22C7CD1"/>
    <w:multiLevelType w:val="hybridMultilevel"/>
    <w:tmpl w:val="56F0C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4318CD"/>
    <w:multiLevelType w:val="hybridMultilevel"/>
    <w:tmpl w:val="5170B9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6B7882"/>
    <w:multiLevelType w:val="hybridMultilevel"/>
    <w:tmpl w:val="A27E39A8"/>
    <w:lvl w:ilvl="0" w:tplc="42CE6C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780122"/>
    <w:multiLevelType w:val="hybridMultilevel"/>
    <w:tmpl w:val="35CC39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4343F7B"/>
    <w:multiLevelType w:val="hybridMultilevel"/>
    <w:tmpl w:val="F1D0552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897683">
    <w:abstractNumId w:val="6"/>
  </w:num>
  <w:num w:numId="2" w16cid:durableId="2031906044">
    <w:abstractNumId w:val="0"/>
  </w:num>
  <w:num w:numId="3" w16cid:durableId="907375572">
    <w:abstractNumId w:val="3"/>
  </w:num>
  <w:num w:numId="4" w16cid:durableId="1200581549">
    <w:abstractNumId w:val="2"/>
  </w:num>
  <w:num w:numId="5" w16cid:durableId="1744794007">
    <w:abstractNumId w:val="1"/>
  </w:num>
  <w:num w:numId="6" w16cid:durableId="178087602">
    <w:abstractNumId w:val="8"/>
  </w:num>
  <w:num w:numId="7" w16cid:durableId="35005533">
    <w:abstractNumId w:val="7"/>
  </w:num>
  <w:num w:numId="8" w16cid:durableId="188295685">
    <w:abstractNumId w:val="5"/>
  </w:num>
  <w:num w:numId="9" w16cid:durableId="2055545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8F"/>
    <w:rsid w:val="0000317A"/>
    <w:rsid w:val="00004723"/>
    <w:rsid w:val="00006EC4"/>
    <w:rsid w:val="000109B1"/>
    <w:rsid w:val="00011809"/>
    <w:rsid w:val="000216F6"/>
    <w:rsid w:val="000217C0"/>
    <w:rsid w:val="000305B5"/>
    <w:rsid w:val="000316C0"/>
    <w:rsid w:val="00040124"/>
    <w:rsid w:val="000437BD"/>
    <w:rsid w:val="00054230"/>
    <w:rsid w:val="00056DDB"/>
    <w:rsid w:val="00070807"/>
    <w:rsid w:val="00072E42"/>
    <w:rsid w:val="00075D12"/>
    <w:rsid w:val="000820E1"/>
    <w:rsid w:val="00085065"/>
    <w:rsid w:val="00086BEE"/>
    <w:rsid w:val="00087689"/>
    <w:rsid w:val="000939CA"/>
    <w:rsid w:val="000A76F0"/>
    <w:rsid w:val="000B380F"/>
    <w:rsid w:val="000B651D"/>
    <w:rsid w:val="000B7B41"/>
    <w:rsid w:val="000C0B75"/>
    <w:rsid w:val="000C4B80"/>
    <w:rsid w:val="000D2351"/>
    <w:rsid w:val="000D3CF9"/>
    <w:rsid w:val="000D49F9"/>
    <w:rsid w:val="000D6965"/>
    <w:rsid w:val="000E6392"/>
    <w:rsid w:val="000E71C1"/>
    <w:rsid w:val="000F7858"/>
    <w:rsid w:val="00102C36"/>
    <w:rsid w:val="00104E43"/>
    <w:rsid w:val="001154D0"/>
    <w:rsid w:val="00116580"/>
    <w:rsid w:val="0012282E"/>
    <w:rsid w:val="00122946"/>
    <w:rsid w:val="00122AC6"/>
    <w:rsid w:val="001255B2"/>
    <w:rsid w:val="001273BD"/>
    <w:rsid w:val="00135D28"/>
    <w:rsid w:val="001363DC"/>
    <w:rsid w:val="001375AC"/>
    <w:rsid w:val="0014035E"/>
    <w:rsid w:val="00140C92"/>
    <w:rsid w:val="00140D39"/>
    <w:rsid w:val="001526BE"/>
    <w:rsid w:val="00165EA7"/>
    <w:rsid w:val="0017130A"/>
    <w:rsid w:val="00172B57"/>
    <w:rsid w:val="00173DE6"/>
    <w:rsid w:val="00177CDC"/>
    <w:rsid w:val="001805B4"/>
    <w:rsid w:val="0018613A"/>
    <w:rsid w:val="0018755F"/>
    <w:rsid w:val="00190889"/>
    <w:rsid w:val="00194B58"/>
    <w:rsid w:val="00194C59"/>
    <w:rsid w:val="00196250"/>
    <w:rsid w:val="001A2E87"/>
    <w:rsid w:val="001B02A1"/>
    <w:rsid w:val="001B3243"/>
    <w:rsid w:val="001D1349"/>
    <w:rsid w:val="001D4A0E"/>
    <w:rsid w:val="001D5381"/>
    <w:rsid w:val="001E1D7A"/>
    <w:rsid w:val="001E74BE"/>
    <w:rsid w:val="001F06DF"/>
    <w:rsid w:val="001F2D1F"/>
    <w:rsid w:val="00213D7A"/>
    <w:rsid w:val="00215141"/>
    <w:rsid w:val="002171F7"/>
    <w:rsid w:val="00222B9E"/>
    <w:rsid w:val="00223954"/>
    <w:rsid w:val="00226732"/>
    <w:rsid w:val="00230324"/>
    <w:rsid w:val="0023672C"/>
    <w:rsid w:val="00237FE6"/>
    <w:rsid w:val="00246832"/>
    <w:rsid w:val="00246B6C"/>
    <w:rsid w:val="00251839"/>
    <w:rsid w:val="002557AE"/>
    <w:rsid w:val="00256342"/>
    <w:rsid w:val="002606C2"/>
    <w:rsid w:val="00265322"/>
    <w:rsid w:val="00267E9D"/>
    <w:rsid w:val="00271D7C"/>
    <w:rsid w:val="00273626"/>
    <w:rsid w:val="00280122"/>
    <w:rsid w:val="002806A0"/>
    <w:rsid w:val="002808B2"/>
    <w:rsid w:val="0028198F"/>
    <w:rsid w:val="00290FB2"/>
    <w:rsid w:val="002929A9"/>
    <w:rsid w:val="00295D16"/>
    <w:rsid w:val="0029629D"/>
    <w:rsid w:val="002A0520"/>
    <w:rsid w:val="002B5936"/>
    <w:rsid w:val="002C0B7E"/>
    <w:rsid w:val="002D0A6D"/>
    <w:rsid w:val="002D0B38"/>
    <w:rsid w:val="002D3616"/>
    <w:rsid w:val="00300E41"/>
    <w:rsid w:val="00303A40"/>
    <w:rsid w:val="00314A5A"/>
    <w:rsid w:val="00323D5D"/>
    <w:rsid w:val="003252C3"/>
    <w:rsid w:val="00336893"/>
    <w:rsid w:val="00342DC8"/>
    <w:rsid w:val="0035250E"/>
    <w:rsid w:val="00375DAB"/>
    <w:rsid w:val="00376108"/>
    <w:rsid w:val="00376298"/>
    <w:rsid w:val="0037673A"/>
    <w:rsid w:val="00387C28"/>
    <w:rsid w:val="00397FA4"/>
    <w:rsid w:val="00397FB5"/>
    <w:rsid w:val="003A158A"/>
    <w:rsid w:val="003A7B31"/>
    <w:rsid w:val="003B750C"/>
    <w:rsid w:val="003B778E"/>
    <w:rsid w:val="003B7F8D"/>
    <w:rsid w:val="003C4A0A"/>
    <w:rsid w:val="003E2452"/>
    <w:rsid w:val="003E3F97"/>
    <w:rsid w:val="003F28D0"/>
    <w:rsid w:val="003F7570"/>
    <w:rsid w:val="0040153E"/>
    <w:rsid w:val="0040533B"/>
    <w:rsid w:val="00411B2F"/>
    <w:rsid w:val="004147CB"/>
    <w:rsid w:val="004202D6"/>
    <w:rsid w:val="0042040B"/>
    <w:rsid w:val="004218B5"/>
    <w:rsid w:val="00427FE5"/>
    <w:rsid w:val="00430392"/>
    <w:rsid w:val="00443A25"/>
    <w:rsid w:val="00446007"/>
    <w:rsid w:val="004561EB"/>
    <w:rsid w:val="004574E1"/>
    <w:rsid w:val="004600C8"/>
    <w:rsid w:val="0046278D"/>
    <w:rsid w:val="00466CFB"/>
    <w:rsid w:val="00470F6E"/>
    <w:rsid w:val="004719C2"/>
    <w:rsid w:val="00481F2A"/>
    <w:rsid w:val="004A6E7C"/>
    <w:rsid w:val="004A7F83"/>
    <w:rsid w:val="004B0CF4"/>
    <w:rsid w:val="004B44B1"/>
    <w:rsid w:val="004B4694"/>
    <w:rsid w:val="004B6BF3"/>
    <w:rsid w:val="004C0EE6"/>
    <w:rsid w:val="004C1874"/>
    <w:rsid w:val="004C72F2"/>
    <w:rsid w:val="004C77E6"/>
    <w:rsid w:val="004D202C"/>
    <w:rsid w:val="004D3401"/>
    <w:rsid w:val="004D483A"/>
    <w:rsid w:val="004E05CD"/>
    <w:rsid w:val="004E16DD"/>
    <w:rsid w:val="004E22E4"/>
    <w:rsid w:val="004E538E"/>
    <w:rsid w:val="004F1F3B"/>
    <w:rsid w:val="004F44A7"/>
    <w:rsid w:val="004F7C67"/>
    <w:rsid w:val="00501E52"/>
    <w:rsid w:val="00512BB2"/>
    <w:rsid w:val="00515259"/>
    <w:rsid w:val="0052581B"/>
    <w:rsid w:val="00531FFB"/>
    <w:rsid w:val="00532699"/>
    <w:rsid w:val="00532C7E"/>
    <w:rsid w:val="00533D32"/>
    <w:rsid w:val="00555D23"/>
    <w:rsid w:val="00556EC8"/>
    <w:rsid w:val="00561DE0"/>
    <w:rsid w:val="0056724D"/>
    <w:rsid w:val="0057483A"/>
    <w:rsid w:val="00583D7A"/>
    <w:rsid w:val="005875CF"/>
    <w:rsid w:val="00591BEC"/>
    <w:rsid w:val="005A2711"/>
    <w:rsid w:val="005A62D3"/>
    <w:rsid w:val="005B1EFB"/>
    <w:rsid w:val="005B2BD3"/>
    <w:rsid w:val="005B452B"/>
    <w:rsid w:val="005B51DB"/>
    <w:rsid w:val="005C337F"/>
    <w:rsid w:val="005C5657"/>
    <w:rsid w:val="005C5A27"/>
    <w:rsid w:val="005D462D"/>
    <w:rsid w:val="005D5C5E"/>
    <w:rsid w:val="005E1748"/>
    <w:rsid w:val="005E78EB"/>
    <w:rsid w:val="00603751"/>
    <w:rsid w:val="00610807"/>
    <w:rsid w:val="006117DF"/>
    <w:rsid w:val="00612C04"/>
    <w:rsid w:val="006138A9"/>
    <w:rsid w:val="006145E4"/>
    <w:rsid w:val="00615AD1"/>
    <w:rsid w:val="006160C0"/>
    <w:rsid w:val="00616436"/>
    <w:rsid w:val="006208DE"/>
    <w:rsid w:val="0062163D"/>
    <w:rsid w:val="006259D9"/>
    <w:rsid w:val="006271E4"/>
    <w:rsid w:val="00627BF8"/>
    <w:rsid w:val="006344BC"/>
    <w:rsid w:val="00636106"/>
    <w:rsid w:val="00636705"/>
    <w:rsid w:val="00642B2D"/>
    <w:rsid w:val="00646048"/>
    <w:rsid w:val="006465BC"/>
    <w:rsid w:val="00647C14"/>
    <w:rsid w:val="00655B88"/>
    <w:rsid w:val="0067336E"/>
    <w:rsid w:val="006762E9"/>
    <w:rsid w:val="0068551B"/>
    <w:rsid w:val="006912D6"/>
    <w:rsid w:val="00691ABA"/>
    <w:rsid w:val="0069780F"/>
    <w:rsid w:val="006A043F"/>
    <w:rsid w:val="006A605D"/>
    <w:rsid w:val="006A7614"/>
    <w:rsid w:val="006B6424"/>
    <w:rsid w:val="006C0890"/>
    <w:rsid w:val="006C0F3E"/>
    <w:rsid w:val="006C3005"/>
    <w:rsid w:val="006C54E6"/>
    <w:rsid w:val="006C63AB"/>
    <w:rsid w:val="006C7BEE"/>
    <w:rsid w:val="006E2D94"/>
    <w:rsid w:val="006E36AE"/>
    <w:rsid w:val="006E4952"/>
    <w:rsid w:val="006F491F"/>
    <w:rsid w:val="007119B4"/>
    <w:rsid w:val="00711DDA"/>
    <w:rsid w:val="00711E07"/>
    <w:rsid w:val="0071446F"/>
    <w:rsid w:val="00722055"/>
    <w:rsid w:val="00723ECC"/>
    <w:rsid w:val="007259E6"/>
    <w:rsid w:val="00730B09"/>
    <w:rsid w:val="007326BF"/>
    <w:rsid w:val="00732AB8"/>
    <w:rsid w:val="0074232E"/>
    <w:rsid w:val="00742AD3"/>
    <w:rsid w:val="007506C7"/>
    <w:rsid w:val="00753E47"/>
    <w:rsid w:val="00770ED5"/>
    <w:rsid w:val="007739A7"/>
    <w:rsid w:val="007817FD"/>
    <w:rsid w:val="0079075E"/>
    <w:rsid w:val="007A0BD0"/>
    <w:rsid w:val="007A29E2"/>
    <w:rsid w:val="007A65BD"/>
    <w:rsid w:val="007B2C7B"/>
    <w:rsid w:val="007B7841"/>
    <w:rsid w:val="007B7BF6"/>
    <w:rsid w:val="007C69B4"/>
    <w:rsid w:val="007D701C"/>
    <w:rsid w:val="007E5748"/>
    <w:rsid w:val="007F099D"/>
    <w:rsid w:val="007F19D8"/>
    <w:rsid w:val="007F3D6D"/>
    <w:rsid w:val="00820C29"/>
    <w:rsid w:val="00821211"/>
    <w:rsid w:val="0082195F"/>
    <w:rsid w:val="00825EC6"/>
    <w:rsid w:val="0083021E"/>
    <w:rsid w:val="00836D3D"/>
    <w:rsid w:val="00842C88"/>
    <w:rsid w:val="0084373C"/>
    <w:rsid w:val="00852267"/>
    <w:rsid w:val="00852408"/>
    <w:rsid w:val="00853071"/>
    <w:rsid w:val="00854AC7"/>
    <w:rsid w:val="0086060E"/>
    <w:rsid w:val="00861613"/>
    <w:rsid w:val="008621ED"/>
    <w:rsid w:val="0087593D"/>
    <w:rsid w:val="0088375A"/>
    <w:rsid w:val="00883ED9"/>
    <w:rsid w:val="00886436"/>
    <w:rsid w:val="00891C32"/>
    <w:rsid w:val="00892957"/>
    <w:rsid w:val="0089305D"/>
    <w:rsid w:val="00893EDF"/>
    <w:rsid w:val="00894DA0"/>
    <w:rsid w:val="00895896"/>
    <w:rsid w:val="008979E4"/>
    <w:rsid w:val="008A2662"/>
    <w:rsid w:val="008A7FBE"/>
    <w:rsid w:val="008B208E"/>
    <w:rsid w:val="008B52E0"/>
    <w:rsid w:val="008B6133"/>
    <w:rsid w:val="008B651D"/>
    <w:rsid w:val="008C2E32"/>
    <w:rsid w:val="008C4B36"/>
    <w:rsid w:val="008C57E2"/>
    <w:rsid w:val="008D41D1"/>
    <w:rsid w:val="008D64A4"/>
    <w:rsid w:val="008F2ADC"/>
    <w:rsid w:val="008F42B5"/>
    <w:rsid w:val="00900604"/>
    <w:rsid w:val="00902EA1"/>
    <w:rsid w:val="00907D23"/>
    <w:rsid w:val="009105EA"/>
    <w:rsid w:val="00915A9D"/>
    <w:rsid w:val="0092153F"/>
    <w:rsid w:val="00924161"/>
    <w:rsid w:val="00927B17"/>
    <w:rsid w:val="00927FD2"/>
    <w:rsid w:val="00930041"/>
    <w:rsid w:val="0093789F"/>
    <w:rsid w:val="00953A09"/>
    <w:rsid w:val="0095520A"/>
    <w:rsid w:val="009622F2"/>
    <w:rsid w:val="00962DED"/>
    <w:rsid w:val="00962EEB"/>
    <w:rsid w:val="00971B31"/>
    <w:rsid w:val="0097244C"/>
    <w:rsid w:val="00973785"/>
    <w:rsid w:val="00977BF2"/>
    <w:rsid w:val="00977CA2"/>
    <w:rsid w:val="00983BD6"/>
    <w:rsid w:val="00991102"/>
    <w:rsid w:val="00992C1F"/>
    <w:rsid w:val="00996925"/>
    <w:rsid w:val="009977F8"/>
    <w:rsid w:val="009A005D"/>
    <w:rsid w:val="009A0C33"/>
    <w:rsid w:val="009A14F9"/>
    <w:rsid w:val="009A2814"/>
    <w:rsid w:val="009A551E"/>
    <w:rsid w:val="009A76D1"/>
    <w:rsid w:val="009B0232"/>
    <w:rsid w:val="009B2A1D"/>
    <w:rsid w:val="009B5625"/>
    <w:rsid w:val="009C0D2D"/>
    <w:rsid w:val="009C5DAB"/>
    <w:rsid w:val="009C78F0"/>
    <w:rsid w:val="009D0099"/>
    <w:rsid w:val="009D27E1"/>
    <w:rsid w:val="009D3CDE"/>
    <w:rsid w:val="009D718F"/>
    <w:rsid w:val="009D7C86"/>
    <w:rsid w:val="009E71BE"/>
    <w:rsid w:val="009F45CF"/>
    <w:rsid w:val="009F7077"/>
    <w:rsid w:val="00A01F46"/>
    <w:rsid w:val="00A1043E"/>
    <w:rsid w:val="00A152FA"/>
    <w:rsid w:val="00A15A77"/>
    <w:rsid w:val="00A25B77"/>
    <w:rsid w:val="00A3338A"/>
    <w:rsid w:val="00A40ABE"/>
    <w:rsid w:val="00A45C5C"/>
    <w:rsid w:val="00A475C1"/>
    <w:rsid w:val="00A51986"/>
    <w:rsid w:val="00A51989"/>
    <w:rsid w:val="00A52C88"/>
    <w:rsid w:val="00A60BC7"/>
    <w:rsid w:val="00A65ED1"/>
    <w:rsid w:val="00A70B98"/>
    <w:rsid w:val="00A70FDE"/>
    <w:rsid w:val="00A7203C"/>
    <w:rsid w:val="00A72F8F"/>
    <w:rsid w:val="00A731E5"/>
    <w:rsid w:val="00A85990"/>
    <w:rsid w:val="00A97620"/>
    <w:rsid w:val="00AA0A5D"/>
    <w:rsid w:val="00AA0BBE"/>
    <w:rsid w:val="00AA1DBA"/>
    <w:rsid w:val="00AA2EE3"/>
    <w:rsid w:val="00AA5F0D"/>
    <w:rsid w:val="00AB2B3D"/>
    <w:rsid w:val="00AC52EF"/>
    <w:rsid w:val="00AD13B5"/>
    <w:rsid w:val="00AD52A6"/>
    <w:rsid w:val="00AD748D"/>
    <w:rsid w:val="00AD7A4B"/>
    <w:rsid w:val="00AE3D38"/>
    <w:rsid w:val="00AE63F0"/>
    <w:rsid w:val="00AF1354"/>
    <w:rsid w:val="00AF1859"/>
    <w:rsid w:val="00AF65F5"/>
    <w:rsid w:val="00AF6B4E"/>
    <w:rsid w:val="00B11363"/>
    <w:rsid w:val="00B12332"/>
    <w:rsid w:val="00B2140E"/>
    <w:rsid w:val="00B21FA5"/>
    <w:rsid w:val="00B223B8"/>
    <w:rsid w:val="00B26041"/>
    <w:rsid w:val="00B34CF0"/>
    <w:rsid w:val="00B43067"/>
    <w:rsid w:val="00B45F0E"/>
    <w:rsid w:val="00B46FBA"/>
    <w:rsid w:val="00B47AE9"/>
    <w:rsid w:val="00B52B06"/>
    <w:rsid w:val="00B640B9"/>
    <w:rsid w:val="00B64C3C"/>
    <w:rsid w:val="00B6735E"/>
    <w:rsid w:val="00B7196D"/>
    <w:rsid w:val="00B73B31"/>
    <w:rsid w:val="00B7518C"/>
    <w:rsid w:val="00B80301"/>
    <w:rsid w:val="00B86909"/>
    <w:rsid w:val="00B92147"/>
    <w:rsid w:val="00B94BF8"/>
    <w:rsid w:val="00BA0C65"/>
    <w:rsid w:val="00BA6977"/>
    <w:rsid w:val="00BB0059"/>
    <w:rsid w:val="00BB0AB9"/>
    <w:rsid w:val="00BB115F"/>
    <w:rsid w:val="00BB3B5E"/>
    <w:rsid w:val="00BB4C0E"/>
    <w:rsid w:val="00BC165C"/>
    <w:rsid w:val="00BC2593"/>
    <w:rsid w:val="00BC2626"/>
    <w:rsid w:val="00BC2678"/>
    <w:rsid w:val="00BC5A10"/>
    <w:rsid w:val="00BC6545"/>
    <w:rsid w:val="00BD50F1"/>
    <w:rsid w:val="00BD74D3"/>
    <w:rsid w:val="00BE2008"/>
    <w:rsid w:val="00BE3190"/>
    <w:rsid w:val="00C01F8D"/>
    <w:rsid w:val="00C03E9D"/>
    <w:rsid w:val="00C05FBC"/>
    <w:rsid w:val="00C12475"/>
    <w:rsid w:val="00C1278D"/>
    <w:rsid w:val="00C12C23"/>
    <w:rsid w:val="00C21B9A"/>
    <w:rsid w:val="00C26228"/>
    <w:rsid w:val="00C33869"/>
    <w:rsid w:val="00C528A0"/>
    <w:rsid w:val="00C5307F"/>
    <w:rsid w:val="00C54234"/>
    <w:rsid w:val="00C55F48"/>
    <w:rsid w:val="00C62112"/>
    <w:rsid w:val="00C625E8"/>
    <w:rsid w:val="00C62E69"/>
    <w:rsid w:val="00C754B1"/>
    <w:rsid w:val="00C75B88"/>
    <w:rsid w:val="00C76E18"/>
    <w:rsid w:val="00C83999"/>
    <w:rsid w:val="00C94764"/>
    <w:rsid w:val="00C955AB"/>
    <w:rsid w:val="00C96AAC"/>
    <w:rsid w:val="00CA2847"/>
    <w:rsid w:val="00CB3502"/>
    <w:rsid w:val="00CB4A2A"/>
    <w:rsid w:val="00CB75C1"/>
    <w:rsid w:val="00CC4C47"/>
    <w:rsid w:val="00CC7721"/>
    <w:rsid w:val="00CE38AC"/>
    <w:rsid w:val="00CE4A7F"/>
    <w:rsid w:val="00CE4DCD"/>
    <w:rsid w:val="00CF70E4"/>
    <w:rsid w:val="00D013AA"/>
    <w:rsid w:val="00D0635E"/>
    <w:rsid w:val="00D1290A"/>
    <w:rsid w:val="00D1491B"/>
    <w:rsid w:val="00D16112"/>
    <w:rsid w:val="00D17464"/>
    <w:rsid w:val="00D226C1"/>
    <w:rsid w:val="00D352F9"/>
    <w:rsid w:val="00D36E32"/>
    <w:rsid w:val="00D41278"/>
    <w:rsid w:val="00D4485E"/>
    <w:rsid w:val="00D61130"/>
    <w:rsid w:val="00D648CC"/>
    <w:rsid w:val="00D67663"/>
    <w:rsid w:val="00D77197"/>
    <w:rsid w:val="00D8073B"/>
    <w:rsid w:val="00D86DE1"/>
    <w:rsid w:val="00D872B7"/>
    <w:rsid w:val="00D92025"/>
    <w:rsid w:val="00D96861"/>
    <w:rsid w:val="00DA1377"/>
    <w:rsid w:val="00DA1901"/>
    <w:rsid w:val="00DA6F1E"/>
    <w:rsid w:val="00DB0704"/>
    <w:rsid w:val="00DB396D"/>
    <w:rsid w:val="00DB3E64"/>
    <w:rsid w:val="00DC0A08"/>
    <w:rsid w:val="00DD1CFF"/>
    <w:rsid w:val="00DE1255"/>
    <w:rsid w:val="00DE1452"/>
    <w:rsid w:val="00DE3597"/>
    <w:rsid w:val="00DF5FDC"/>
    <w:rsid w:val="00DF73CD"/>
    <w:rsid w:val="00E0162C"/>
    <w:rsid w:val="00E052A7"/>
    <w:rsid w:val="00E0557B"/>
    <w:rsid w:val="00E127F5"/>
    <w:rsid w:val="00E2189C"/>
    <w:rsid w:val="00E233FF"/>
    <w:rsid w:val="00E25F71"/>
    <w:rsid w:val="00E27842"/>
    <w:rsid w:val="00E31E8C"/>
    <w:rsid w:val="00E33380"/>
    <w:rsid w:val="00E3752F"/>
    <w:rsid w:val="00E376F2"/>
    <w:rsid w:val="00E400D1"/>
    <w:rsid w:val="00E43927"/>
    <w:rsid w:val="00E44BC6"/>
    <w:rsid w:val="00E463F5"/>
    <w:rsid w:val="00E6060E"/>
    <w:rsid w:val="00E725B1"/>
    <w:rsid w:val="00E726A6"/>
    <w:rsid w:val="00E80ADF"/>
    <w:rsid w:val="00E86EDF"/>
    <w:rsid w:val="00E941B0"/>
    <w:rsid w:val="00EA0B4C"/>
    <w:rsid w:val="00EA414A"/>
    <w:rsid w:val="00EA4A6B"/>
    <w:rsid w:val="00EB1819"/>
    <w:rsid w:val="00EB22E2"/>
    <w:rsid w:val="00EB50BF"/>
    <w:rsid w:val="00EC0559"/>
    <w:rsid w:val="00EC0E60"/>
    <w:rsid w:val="00EC3F02"/>
    <w:rsid w:val="00EC4140"/>
    <w:rsid w:val="00EC5379"/>
    <w:rsid w:val="00EC755F"/>
    <w:rsid w:val="00ED5DD6"/>
    <w:rsid w:val="00EE3871"/>
    <w:rsid w:val="00EE6475"/>
    <w:rsid w:val="00EF3285"/>
    <w:rsid w:val="00EF422C"/>
    <w:rsid w:val="00F10EB3"/>
    <w:rsid w:val="00F12398"/>
    <w:rsid w:val="00F13D6E"/>
    <w:rsid w:val="00F16FDB"/>
    <w:rsid w:val="00F32538"/>
    <w:rsid w:val="00F32E9F"/>
    <w:rsid w:val="00F3416C"/>
    <w:rsid w:val="00F37915"/>
    <w:rsid w:val="00F40796"/>
    <w:rsid w:val="00F41294"/>
    <w:rsid w:val="00F65734"/>
    <w:rsid w:val="00F705F7"/>
    <w:rsid w:val="00F70AD7"/>
    <w:rsid w:val="00F73E55"/>
    <w:rsid w:val="00F74B26"/>
    <w:rsid w:val="00F759CE"/>
    <w:rsid w:val="00F77397"/>
    <w:rsid w:val="00F831E9"/>
    <w:rsid w:val="00FA1418"/>
    <w:rsid w:val="00FA5242"/>
    <w:rsid w:val="00FB6719"/>
    <w:rsid w:val="00FC409E"/>
    <w:rsid w:val="00FE3659"/>
    <w:rsid w:val="00FF04DF"/>
    <w:rsid w:val="00FF2E1E"/>
    <w:rsid w:val="00FF3E2E"/>
    <w:rsid w:val="00FF55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3196"/>
  <w15:chartTrackingRefBased/>
  <w15:docId w15:val="{EDDF05FB-23E7-5549-AAE4-DD9BC241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sz w:val="22"/>
    </w:rPr>
  </w:style>
  <w:style w:type="paragraph" w:styleId="Kop1">
    <w:name w:val="heading 1"/>
    <w:basedOn w:val="Standaard"/>
    <w:next w:val="Standaard"/>
    <w:link w:val="Kop1Char"/>
    <w:uiPriority w:val="9"/>
    <w:qFormat/>
    <w:rsid w:val="00194B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44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B2B3D"/>
    <w:pPr>
      <w:tabs>
        <w:tab w:val="center" w:pos="4536"/>
        <w:tab w:val="right" w:pos="9072"/>
      </w:tabs>
    </w:pPr>
  </w:style>
  <w:style w:type="character" w:customStyle="1" w:styleId="KoptekstChar">
    <w:name w:val="Koptekst Char"/>
    <w:basedOn w:val="Standaardalinea-lettertype"/>
    <w:link w:val="Koptekst"/>
    <w:uiPriority w:val="99"/>
    <w:rsid w:val="00AB2B3D"/>
    <w:rPr>
      <w:sz w:val="22"/>
    </w:rPr>
  </w:style>
  <w:style w:type="paragraph" w:styleId="Voettekst">
    <w:name w:val="footer"/>
    <w:basedOn w:val="Standaard"/>
    <w:link w:val="VoettekstChar"/>
    <w:uiPriority w:val="99"/>
    <w:unhideWhenUsed/>
    <w:rsid w:val="00AB2B3D"/>
    <w:pPr>
      <w:tabs>
        <w:tab w:val="center" w:pos="4536"/>
        <w:tab w:val="right" w:pos="9072"/>
      </w:tabs>
    </w:pPr>
  </w:style>
  <w:style w:type="character" w:customStyle="1" w:styleId="VoettekstChar">
    <w:name w:val="Voettekst Char"/>
    <w:basedOn w:val="Standaardalinea-lettertype"/>
    <w:link w:val="Voettekst"/>
    <w:uiPriority w:val="99"/>
    <w:rsid w:val="00AB2B3D"/>
    <w:rPr>
      <w:sz w:val="22"/>
    </w:rPr>
  </w:style>
  <w:style w:type="paragraph" w:styleId="Titel">
    <w:name w:val="Title"/>
    <w:basedOn w:val="Standaard"/>
    <w:next w:val="Standaard"/>
    <w:link w:val="TitelChar"/>
    <w:uiPriority w:val="10"/>
    <w:qFormat/>
    <w:rsid w:val="00AB2B3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2B3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94B58"/>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41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2153F"/>
    <w:pPr>
      <w:spacing w:after="200"/>
    </w:pPr>
    <w:rPr>
      <w:i/>
      <w:iCs/>
      <w:color w:val="44546A" w:themeColor="text2"/>
      <w:sz w:val="18"/>
      <w:szCs w:val="18"/>
    </w:rPr>
  </w:style>
  <w:style w:type="paragraph" w:styleId="Lijstalinea">
    <w:name w:val="List Paragraph"/>
    <w:basedOn w:val="Standaard"/>
    <w:uiPriority w:val="34"/>
    <w:qFormat/>
    <w:rsid w:val="00AA5F0D"/>
    <w:pPr>
      <w:ind w:left="720"/>
      <w:contextualSpacing/>
    </w:pPr>
  </w:style>
  <w:style w:type="character" w:styleId="Paginanummer">
    <w:name w:val="page number"/>
    <w:basedOn w:val="Standaardalinea-lettertype"/>
    <w:uiPriority w:val="99"/>
    <w:semiHidden/>
    <w:unhideWhenUsed/>
    <w:rsid w:val="00323D5D"/>
  </w:style>
  <w:style w:type="paragraph" w:styleId="Bibliografie">
    <w:name w:val="Bibliography"/>
    <w:basedOn w:val="Standaard"/>
    <w:next w:val="Standaard"/>
    <w:uiPriority w:val="37"/>
    <w:unhideWhenUsed/>
    <w:rsid w:val="00323D5D"/>
  </w:style>
  <w:style w:type="table" w:styleId="Rastertabel1licht-Accent1">
    <w:name w:val="Grid Table 1 Light Accent 1"/>
    <w:basedOn w:val="Standaardtabel"/>
    <w:uiPriority w:val="46"/>
    <w:rsid w:val="002A052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165EA7"/>
    <w:rPr>
      <w:sz w:val="16"/>
      <w:szCs w:val="16"/>
    </w:rPr>
  </w:style>
  <w:style w:type="paragraph" w:styleId="Tekstopmerking">
    <w:name w:val="annotation text"/>
    <w:basedOn w:val="Standaard"/>
    <w:link w:val="TekstopmerkingChar"/>
    <w:uiPriority w:val="99"/>
    <w:unhideWhenUsed/>
    <w:rsid w:val="00165EA7"/>
    <w:rPr>
      <w:sz w:val="20"/>
      <w:szCs w:val="20"/>
    </w:rPr>
  </w:style>
  <w:style w:type="character" w:customStyle="1" w:styleId="TekstopmerkingChar">
    <w:name w:val="Tekst opmerking Char"/>
    <w:basedOn w:val="Standaardalinea-lettertype"/>
    <w:link w:val="Tekstopmerking"/>
    <w:uiPriority w:val="99"/>
    <w:rsid w:val="00165EA7"/>
    <w:rPr>
      <w:sz w:val="20"/>
      <w:szCs w:val="20"/>
    </w:rPr>
  </w:style>
  <w:style w:type="paragraph" w:styleId="Onderwerpvanopmerking">
    <w:name w:val="annotation subject"/>
    <w:basedOn w:val="Tekstopmerking"/>
    <w:next w:val="Tekstopmerking"/>
    <w:link w:val="OnderwerpvanopmerkingChar"/>
    <w:uiPriority w:val="99"/>
    <w:semiHidden/>
    <w:unhideWhenUsed/>
    <w:rsid w:val="00165EA7"/>
    <w:rPr>
      <w:b/>
      <w:bCs/>
    </w:rPr>
  </w:style>
  <w:style w:type="character" w:customStyle="1" w:styleId="OnderwerpvanopmerkingChar">
    <w:name w:val="Onderwerp van opmerking Char"/>
    <w:basedOn w:val="TekstopmerkingChar"/>
    <w:link w:val="Onderwerpvanopmerking"/>
    <w:uiPriority w:val="99"/>
    <w:semiHidden/>
    <w:rsid w:val="00165EA7"/>
    <w:rPr>
      <w:b/>
      <w:bCs/>
      <w:sz w:val="20"/>
      <w:szCs w:val="20"/>
    </w:rPr>
  </w:style>
  <w:style w:type="character" w:customStyle="1" w:styleId="Kop2Char">
    <w:name w:val="Kop 2 Char"/>
    <w:basedOn w:val="Standaardalinea-lettertype"/>
    <w:link w:val="Kop2"/>
    <w:uiPriority w:val="9"/>
    <w:rsid w:val="004F44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087">
      <w:bodyDiv w:val="1"/>
      <w:marLeft w:val="0"/>
      <w:marRight w:val="0"/>
      <w:marTop w:val="0"/>
      <w:marBottom w:val="0"/>
      <w:divBdr>
        <w:top w:val="none" w:sz="0" w:space="0" w:color="auto"/>
        <w:left w:val="none" w:sz="0" w:space="0" w:color="auto"/>
        <w:bottom w:val="none" w:sz="0" w:space="0" w:color="auto"/>
        <w:right w:val="none" w:sz="0" w:space="0" w:color="auto"/>
      </w:divBdr>
    </w:div>
    <w:div w:id="7415680">
      <w:bodyDiv w:val="1"/>
      <w:marLeft w:val="0"/>
      <w:marRight w:val="0"/>
      <w:marTop w:val="0"/>
      <w:marBottom w:val="0"/>
      <w:divBdr>
        <w:top w:val="none" w:sz="0" w:space="0" w:color="auto"/>
        <w:left w:val="none" w:sz="0" w:space="0" w:color="auto"/>
        <w:bottom w:val="none" w:sz="0" w:space="0" w:color="auto"/>
        <w:right w:val="none" w:sz="0" w:space="0" w:color="auto"/>
      </w:divBdr>
    </w:div>
    <w:div w:id="15929497">
      <w:bodyDiv w:val="1"/>
      <w:marLeft w:val="0"/>
      <w:marRight w:val="0"/>
      <w:marTop w:val="0"/>
      <w:marBottom w:val="0"/>
      <w:divBdr>
        <w:top w:val="none" w:sz="0" w:space="0" w:color="auto"/>
        <w:left w:val="none" w:sz="0" w:space="0" w:color="auto"/>
        <w:bottom w:val="none" w:sz="0" w:space="0" w:color="auto"/>
        <w:right w:val="none" w:sz="0" w:space="0" w:color="auto"/>
      </w:divBdr>
    </w:div>
    <w:div w:id="19549895">
      <w:bodyDiv w:val="1"/>
      <w:marLeft w:val="0"/>
      <w:marRight w:val="0"/>
      <w:marTop w:val="0"/>
      <w:marBottom w:val="0"/>
      <w:divBdr>
        <w:top w:val="none" w:sz="0" w:space="0" w:color="auto"/>
        <w:left w:val="none" w:sz="0" w:space="0" w:color="auto"/>
        <w:bottom w:val="none" w:sz="0" w:space="0" w:color="auto"/>
        <w:right w:val="none" w:sz="0" w:space="0" w:color="auto"/>
      </w:divBdr>
    </w:div>
    <w:div w:id="29260096">
      <w:bodyDiv w:val="1"/>
      <w:marLeft w:val="0"/>
      <w:marRight w:val="0"/>
      <w:marTop w:val="0"/>
      <w:marBottom w:val="0"/>
      <w:divBdr>
        <w:top w:val="none" w:sz="0" w:space="0" w:color="auto"/>
        <w:left w:val="none" w:sz="0" w:space="0" w:color="auto"/>
        <w:bottom w:val="none" w:sz="0" w:space="0" w:color="auto"/>
        <w:right w:val="none" w:sz="0" w:space="0" w:color="auto"/>
      </w:divBdr>
    </w:div>
    <w:div w:id="30031902">
      <w:bodyDiv w:val="1"/>
      <w:marLeft w:val="0"/>
      <w:marRight w:val="0"/>
      <w:marTop w:val="0"/>
      <w:marBottom w:val="0"/>
      <w:divBdr>
        <w:top w:val="none" w:sz="0" w:space="0" w:color="auto"/>
        <w:left w:val="none" w:sz="0" w:space="0" w:color="auto"/>
        <w:bottom w:val="none" w:sz="0" w:space="0" w:color="auto"/>
        <w:right w:val="none" w:sz="0" w:space="0" w:color="auto"/>
      </w:divBdr>
    </w:div>
    <w:div w:id="36860526">
      <w:bodyDiv w:val="1"/>
      <w:marLeft w:val="0"/>
      <w:marRight w:val="0"/>
      <w:marTop w:val="0"/>
      <w:marBottom w:val="0"/>
      <w:divBdr>
        <w:top w:val="none" w:sz="0" w:space="0" w:color="auto"/>
        <w:left w:val="none" w:sz="0" w:space="0" w:color="auto"/>
        <w:bottom w:val="none" w:sz="0" w:space="0" w:color="auto"/>
        <w:right w:val="none" w:sz="0" w:space="0" w:color="auto"/>
      </w:divBdr>
    </w:div>
    <w:div w:id="41097106">
      <w:bodyDiv w:val="1"/>
      <w:marLeft w:val="0"/>
      <w:marRight w:val="0"/>
      <w:marTop w:val="0"/>
      <w:marBottom w:val="0"/>
      <w:divBdr>
        <w:top w:val="none" w:sz="0" w:space="0" w:color="auto"/>
        <w:left w:val="none" w:sz="0" w:space="0" w:color="auto"/>
        <w:bottom w:val="none" w:sz="0" w:space="0" w:color="auto"/>
        <w:right w:val="none" w:sz="0" w:space="0" w:color="auto"/>
      </w:divBdr>
    </w:div>
    <w:div w:id="41178333">
      <w:bodyDiv w:val="1"/>
      <w:marLeft w:val="0"/>
      <w:marRight w:val="0"/>
      <w:marTop w:val="0"/>
      <w:marBottom w:val="0"/>
      <w:divBdr>
        <w:top w:val="none" w:sz="0" w:space="0" w:color="auto"/>
        <w:left w:val="none" w:sz="0" w:space="0" w:color="auto"/>
        <w:bottom w:val="none" w:sz="0" w:space="0" w:color="auto"/>
        <w:right w:val="none" w:sz="0" w:space="0" w:color="auto"/>
      </w:divBdr>
    </w:div>
    <w:div w:id="44985099">
      <w:bodyDiv w:val="1"/>
      <w:marLeft w:val="0"/>
      <w:marRight w:val="0"/>
      <w:marTop w:val="0"/>
      <w:marBottom w:val="0"/>
      <w:divBdr>
        <w:top w:val="none" w:sz="0" w:space="0" w:color="auto"/>
        <w:left w:val="none" w:sz="0" w:space="0" w:color="auto"/>
        <w:bottom w:val="none" w:sz="0" w:space="0" w:color="auto"/>
        <w:right w:val="none" w:sz="0" w:space="0" w:color="auto"/>
      </w:divBdr>
    </w:div>
    <w:div w:id="48697215">
      <w:bodyDiv w:val="1"/>
      <w:marLeft w:val="0"/>
      <w:marRight w:val="0"/>
      <w:marTop w:val="0"/>
      <w:marBottom w:val="0"/>
      <w:divBdr>
        <w:top w:val="none" w:sz="0" w:space="0" w:color="auto"/>
        <w:left w:val="none" w:sz="0" w:space="0" w:color="auto"/>
        <w:bottom w:val="none" w:sz="0" w:space="0" w:color="auto"/>
        <w:right w:val="none" w:sz="0" w:space="0" w:color="auto"/>
      </w:divBdr>
    </w:div>
    <w:div w:id="52044723">
      <w:bodyDiv w:val="1"/>
      <w:marLeft w:val="0"/>
      <w:marRight w:val="0"/>
      <w:marTop w:val="0"/>
      <w:marBottom w:val="0"/>
      <w:divBdr>
        <w:top w:val="none" w:sz="0" w:space="0" w:color="auto"/>
        <w:left w:val="none" w:sz="0" w:space="0" w:color="auto"/>
        <w:bottom w:val="none" w:sz="0" w:space="0" w:color="auto"/>
        <w:right w:val="none" w:sz="0" w:space="0" w:color="auto"/>
      </w:divBdr>
    </w:div>
    <w:div w:id="72552242">
      <w:bodyDiv w:val="1"/>
      <w:marLeft w:val="0"/>
      <w:marRight w:val="0"/>
      <w:marTop w:val="0"/>
      <w:marBottom w:val="0"/>
      <w:divBdr>
        <w:top w:val="none" w:sz="0" w:space="0" w:color="auto"/>
        <w:left w:val="none" w:sz="0" w:space="0" w:color="auto"/>
        <w:bottom w:val="none" w:sz="0" w:space="0" w:color="auto"/>
        <w:right w:val="none" w:sz="0" w:space="0" w:color="auto"/>
      </w:divBdr>
    </w:div>
    <w:div w:id="72746947">
      <w:bodyDiv w:val="1"/>
      <w:marLeft w:val="0"/>
      <w:marRight w:val="0"/>
      <w:marTop w:val="0"/>
      <w:marBottom w:val="0"/>
      <w:divBdr>
        <w:top w:val="none" w:sz="0" w:space="0" w:color="auto"/>
        <w:left w:val="none" w:sz="0" w:space="0" w:color="auto"/>
        <w:bottom w:val="none" w:sz="0" w:space="0" w:color="auto"/>
        <w:right w:val="none" w:sz="0" w:space="0" w:color="auto"/>
      </w:divBdr>
    </w:div>
    <w:div w:id="72774786">
      <w:bodyDiv w:val="1"/>
      <w:marLeft w:val="0"/>
      <w:marRight w:val="0"/>
      <w:marTop w:val="0"/>
      <w:marBottom w:val="0"/>
      <w:divBdr>
        <w:top w:val="none" w:sz="0" w:space="0" w:color="auto"/>
        <w:left w:val="none" w:sz="0" w:space="0" w:color="auto"/>
        <w:bottom w:val="none" w:sz="0" w:space="0" w:color="auto"/>
        <w:right w:val="none" w:sz="0" w:space="0" w:color="auto"/>
      </w:divBdr>
    </w:div>
    <w:div w:id="75826784">
      <w:bodyDiv w:val="1"/>
      <w:marLeft w:val="0"/>
      <w:marRight w:val="0"/>
      <w:marTop w:val="0"/>
      <w:marBottom w:val="0"/>
      <w:divBdr>
        <w:top w:val="none" w:sz="0" w:space="0" w:color="auto"/>
        <w:left w:val="none" w:sz="0" w:space="0" w:color="auto"/>
        <w:bottom w:val="none" w:sz="0" w:space="0" w:color="auto"/>
        <w:right w:val="none" w:sz="0" w:space="0" w:color="auto"/>
      </w:divBdr>
    </w:div>
    <w:div w:id="86970299">
      <w:bodyDiv w:val="1"/>
      <w:marLeft w:val="0"/>
      <w:marRight w:val="0"/>
      <w:marTop w:val="0"/>
      <w:marBottom w:val="0"/>
      <w:divBdr>
        <w:top w:val="none" w:sz="0" w:space="0" w:color="auto"/>
        <w:left w:val="none" w:sz="0" w:space="0" w:color="auto"/>
        <w:bottom w:val="none" w:sz="0" w:space="0" w:color="auto"/>
        <w:right w:val="none" w:sz="0" w:space="0" w:color="auto"/>
      </w:divBdr>
    </w:div>
    <w:div w:id="94325112">
      <w:bodyDiv w:val="1"/>
      <w:marLeft w:val="0"/>
      <w:marRight w:val="0"/>
      <w:marTop w:val="0"/>
      <w:marBottom w:val="0"/>
      <w:divBdr>
        <w:top w:val="none" w:sz="0" w:space="0" w:color="auto"/>
        <w:left w:val="none" w:sz="0" w:space="0" w:color="auto"/>
        <w:bottom w:val="none" w:sz="0" w:space="0" w:color="auto"/>
        <w:right w:val="none" w:sz="0" w:space="0" w:color="auto"/>
      </w:divBdr>
    </w:div>
    <w:div w:id="99836738">
      <w:bodyDiv w:val="1"/>
      <w:marLeft w:val="0"/>
      <w:marRight w:val="0"/>
      <w:marTop w:val="0"/>
      <w:marBottom w:val="0"/>
      <w:divBdr>
        <w:top w:val="none" w:sz="0" w:space="0" w:color="auto"/>
        <w:left w:val="none" w:sz="0" w:space="0" w:color="auto"/>
        <w:bottom w:val="none" w:sz="0" w:space="0" w:color="auto"/>
        <w:right w:val="none" w:sz="0" w:space="0" w:color="auto"/>
      </w:divBdr>
    </w:div>
    <w:div w:id="103501060">
      <w:bodyDiv w:val="1"/>
      <w:marLeft w:val="0"/>
      <w:marRight w:val="0"/>
      <w:marTop w:val="0"/>
      <w:marBottom w:val="0"/>
      <w:divBdr>
        <w:top w:val="none" w:sz="0" w:space="0" w:color="auto"/>
        <w:left w:val="none" w:sz="0" w:space="0" w:color="auto"/>
        <w:bottom w:val="none" w:sz="0" w:space="0" w:color="auto"/>
        <w:right w:val="none" w:sz="0" w:space="0" w:color="auto"/>
      </w:divBdr>
    </w:div>
    <w:div w:id="107286713">
      <w:bodyDiv w:val="1"/>
      <w:marLeft w:val="0"/>
      <w:marRight w:val="0"/>
      <w:marTop w:val="0"/>
      <w:marBottom w:val="0"/>
      <w:divBdr>
        <w:top w:val="none" w:sz="0" w:space="0" w:color="auto"/>
        <w:left w:val="none" w:sz="0" w:space="0" w:color="auto"/>
        <w:bottom w:val="none" w:sz="0" w:space="0" w:color="auto"/>
        <w:right w:val="none" w:sz="0" w:space="0" w:color="auto"/>
      </w:divBdr>
    </w:div>
    <w:div w:id="114063839">
      <w:bodyDiv w:val="1"/>
      <w:marLeft w:val="0"/>
      <w:marRight w:val="0"/>
      <w:marTop w:val="0"/>
      <w:marBottom w:val="0"/>
      <w:divBdr>
        <w:top w:val="none" w:sz="0" w:space="0" w:color="auto"/>
        <w:left w:val="none" w:sz="0" w:space="0" w:color="auto"/>
        <w:bottom w:val="none" w:sz="0" w:space="0" w:color="auto"/>
        <w:right w:val="none" w:sz="0" w:space="0" w:color="auto"/>
      </w:divBdr>
    </w:div>
    <w:div w:id="114099381">
      <w:bodyDiv w:val="1"/>
      <w:marLeft w:val="0"/>
      <w:marRight w:val="0"/>
      <w:marTop w:val="0"/>
      <w:marBottom w:val="0"/>
      <w:divBdr>
        <w:top w:val="none" w:sz="0" w:space="0" w:color="auto"/>
        <w:left w:val="none" w:sz="0" w:space="0" w:color="auto"/>
        <w:bottom w:val="none" w:sz="0" w:space="0" w:color="auto"/>
        <w:right w:val="none" w:sz="0" w:space="0" w:color="auto"/>
      </w:divBdr>
    </w:div>
    <w:div w:id="125437610">
      <w:bodyDiv w:val="1"/>
      <w:marLeft w:val="0"/>
      <w:marRight w:val="0"/>
      <w:marTop w:val="0"/>
      <w:marBottom w:val="0"/>
      <w:divBdr>
        <w:top w:val="none" w:sz="0" w:space="0" w:color="auto"/>
        <w:left w:val="none" w:sz="0" w:space="0" w:color="auto"/>
        <w:bottom w:val="none" w:sz="0" w:space="0" w:color="auto"/>
        <w:right w:val="none" w:sz="0" w:space="0" w:color="auto"/>
      </w:divBdr>
    </w:div>
    <w:div w:id="126047795">
      <w:bodyDiv w:val="1"/>
      <w:marLeft w:val="0"/>
      <w:marRight w:val="0"/>
      <w:marTop w:val="0"/>
      <w:marBottom w:val="0"/>
      <w:divBdr>
        <w:top w:val="none" w:sz="0" w:space="0" w:color="auto"/>
        <w:left w:val="none" w:sz="0" w:space="0" w:color="auto"/>
        <w:bottom w:val="none" w:sz="0" w:space="0" w:color="auto"/>
        <w:right w:val="none" w:sz="0" w:space="0" w:color="auto"/>
      </w:divBdr>
    </w:div>
    <w:div w:id="132987116">
      <w:bodyDiv w:val="1"/>
      <w:marLeft w:val="0"/>
      <w:marRight w:val="0"/>
      <w:marTop w:val="0"/>
      <w:marBottom w:val="0"/>
      <w:divBdr>
        <w:top w:val="none" w:sz="0" w:space="0" w:color="auto"/>
        <w:left w:val="none" w:sz="0" w:space="0" w:color="auto"/>
        <w:bottom w:val="none" w:sz="0" w:space="0" w:color="auto"/>
        <w:right w:val="none" w:sz="0" w:space="0" w:color="auto"/>
      </w:divBdr>
    </w:div>
    <w:div w:id="134835938">
      <w:bodyDiv w:val="1"/>
      <w:marLeft w:val="0"/>
      <w:marRight w:val="0"/>
      <w:marTop w:val="0"/>
      <w:marBottom w:val="0"/>
      <w:divBdr>
        <w:top w:val="none" w:sz="0" w:space="0" w:color="auto"/>
        <w:left w:val="none" w:sz="0" w:space="0" w:color="auto"/>
        <w:bottom w:val="none" w:sz="0" w:space="0" w:color="auto"/>
        <w:right w:val="none" w:sz="0" w:space="0" w:color="auto"/>
      </w:divBdr>
    </w:div>
    <w:div w:id="138571929">
      <w:bodyDiv w:val="1"/>
      <w:marLeft w:val="0"/>
      <w:marRight w:val="0"/>
      <w:marTop w:val="0"/>
      <w:marBottom w:val="0"/>
      <w:divBdr>
        <w:top w:val="none" w:sz="0" w:space="0" w:color="auto"/>
        <w:left w:val="none" w:sz="0" w:space="0" w:color="auto"/>
        <w:bottom w:val="none" w:sz="0" w:space="0" w:color="auto"/>
        <w:right w:val="none" w:sz="0" w:space="0" w:color="auto"/>
      </w:divBdr>
    </w:div>
    <w:div w:id="143856511">
      <w:bodyDiv w:val="1"/>
      <w:marLeft w:val="0"/>
      <w:marRight w:val="0"/>
      <w:marTop w:val="0"/>
      <w:marBottom w:val="0"/>
      <w:divBdr>
        <w:top w:val="none" w:sz="0" w:space="0" w:color="auto"/>
        <w:left w:val="none" w:sz="0" w:space="0" w:color="auto"/>
        <w:bottom w:val="none" w:sz="0" w:space="0" w:color="auto"/>
        <w:right w:val="none" w:sz="0" w:space="0" w:color="auto"/>
      </w:divBdr>
    </w:div>
    <w:div w:id="160394090">
      <w:bodyDiv w:val="1"/>
      <w:marLeft w:val="0"/>
      <w:marRight w:val="0"/>
      <w:marTop w:val="0"/>
      <w:marBottom w:val="0"/>
      <w:divBdr>
        <w:top w:val="none" w:sz="0" w:space="0" w:color="auto"/>
        <w:left w:val="none" w:sz="0" w:space="0" w:color="auto"/>
        <w:bottom w:val="none" w:sz="0" w:space="0" w:color="auto"/>
        <w:right w:val="none" w:sz="0" w:space="0" w:color="auto"/>
      </w:divBdr>
    </w:div>
    <w:div w:id="183634910">
      <w:bodyDiv w:val="1"/>
      <w:marLeft w:val="0"/>
      <w:marRight w:val="0"/>
      <w:marTop w:val="0"/>
      <w:marBottom w:val="0"/>
      <w:divBdr>
        <w:top w:val="none" w:sz="0" w:space="0" w:color="auto"/>
        <w:left w:val="none" w:sz="0" w:space="0" w:color="auto"/>
        <w:bottom w:val="none" w:sz="0" w:space="0" w:color="auto"/>
        <w:right w:val="none" w:sz="0" w:space="0" w:color="auto"/>
      </w:divBdr>
    </w:div>
    <w:div w:id="188684301">
      <w:bodyDiv w:val="1"/>
      <w:marLeft w:val="0"/>
      <w:marRight w:val="0"/>
      <w:marTop w:val="0"/>
      <w:marBottom w:val="0"/>
      <w:divBdr>
        <w:top w:val="none" w:sz="0" w:space="0" w:color="auto"/>
        <w:left w:val="none" w:sz="0" w:space="0" w:color="auto"/>
        <w:bottom w:val="none" w:sz="0" w:space="0" w:color="auto"/>
        <w:right w:val="none" w:sz="0" w:space="0" w:color="auto"/>
      </w:divBdr>
    </w:div>
    <w:div w:id="188761025">
      <w:bodyDiv w:val="1"/>
      <w:marLeft w:val="0"/>
      <w:marRight w:val="0"/>
      <w:marTop w:val="0"/>
      <w:marBottom w:val="0"/>
      <w:divBdr>
        <w:top w:val="none" w:sz="0" w:space="0" w:color="auto"/>
        <w:left w:val="none" w:sz="0" w:space="0" w:color="auto"/>
        <w:bottom w:val="none" w:sz="0" w:space="0" w:color="auto"/>
        <w:right w:val="none" w:sz="0" w:space="0" w:color="auto"/>
      </w:divBdr>
    </w:div>
    <w:div w:id="195704932">
      <w:bodyDiv w:val="1"/>
      <w:marLeft w:val="0"/>
      <w:marRight w:val="0"/>
      <w:marTop w:val="0"/>
      <w:marBottom w:val="0"/>
      <w:divBdr>
        <w:top w:val="none" w:sz="0" w:space="0" w:color="auto"/>
        <w:left w:val="none" w:sz="0" w:space="0" w:color="auto"/>
        <w:bottom w:val="none" w:sz="0" w:space="0" w:color="auto"/>
        <w:right w:val="none" w:sz="0" w:space="0" w:color="auto"/>
      </w:divBdr>
    </w:div>
    <w:div w:id="211582724">
      <w:bodyDiv w:val="1"/>
      <w:marLeft w:val="0"/>
      <w:marRight w:val="0"/>
      <w:marTop w:val="0"/>
      <w:marBottom w:val="0"/>
      <w:divBdr>
        <w:top w:val="none" w:sz="0" w:space="0" w:color="auto"/>
        <w:left w:val="none" w:sz="0" w:space="0" w:color="auto"/>
        <w:bottom w:val="none" w:sz="0" w:space="0" w:color="auto"/>
        <w:right w:val="none" w:sz="0" w:space="0" w:color="auto"/>
      </w:divBdr>
    </w:div>
    <w:div w:id="214393547">
      <w:bodyDiv w:val="1"/>
      <w:marLeft w:val="0"/>
      <w:marRight w:val="0"/>
      <w:marTop w:val="0"/>
      <w:marBottom w:val="0"/>
      <w:divBdr>
        <w:top w:val="none" w:sz="0" w:space="0" w:color="auto"/>
        <w:left w:val="none" w:sz="0" w:space="0" w:color="auto"/>
        <w:bottom w:val="none" w:sz="0" w:space="0" w:color="auto"/>
        <w:right w:val="none" w:sz="0" w:space="0" w:color="auto"/>
      </w:divBdr>
    </w:div>
    <w:div w:id="214777699">
      <w:bodyDiv w:val="1"/>
      <w:marLeft w:val="0"/>
      <w:marRight w:val="0"/>
      <w:marTop w:val="0"/>
      <w:marBottom w:val="0"/>
      <w:divBdr>
        <w:top w:val="none" w:sz="0" w:space="0" w:color="auto"/>
        <w:left w:val="none" w:sz="0" w:space="0" w:color="auto"/>
        <w:bottom w:val="none" w:sz="0" w:space="0" w:color="auto"/>
        <w:right w:val="none" w:sz="0" w:space="0" w:color="auto"/>
      </w:divBdr>
    </w:div>
    <w:div w:id="215968777">
      <w:bodyDiv w:val="1"/>
      <w:marLeft w:val="0"/>
      <w:marRight w:val="0"/>
      <w:marTop w:val="0"/>
      <w:marBottom w:val="0"/>
      <w:divBdr>
        <w:top w:val="none" w:sz="0" w:space="0" w:color="auto"/>
        <w:left w:val="none" w:sz="0" w:space="0" w:color="auto"/>
        <w:bottom w:val="none" w:sz="0" w:space="0" w:color="auto"/>
        <w:right w:val="none" w:sz="0" w:space="0" w:color="auto"/>
      </w:divBdr>
    </w:div>
    <w:div w:id="224685419">
      <w:bodyDiv w:val="1"/>
      <w:marLeft w:val="0"/>
      <w:marRight w:val="0"/>
      <w:marTop w:val="0"/>
      <w:marBottom w:val="0"/>
      <w:divBdr>
        <w:top w:val="none" w:sz="0" w:space="0" w:color="auto"/>
        <w:left w:val="none" w:sz="0" w:space="0" w:color="auto"/>
        <w:bottom w:val="none" w:sz="0" w:space="0" w:color="auto"/>
        <w:right w:val="none" w:sz="0" w:space="0" w:color="auto"/>
      </w:divBdr>
    </w:div>
    <w:div w:id="225727970">
      <w:bodyDiv w:val="1"/>
      <w:marLeft w:val="0"/>
      <w:marRight w:val="0"/>
      <w:marTop w:val="0"/>
      <w:marBottom w:val="0"/>
      <w:divBdr>
        <w:top w:val="none" w:sz="0" w:space="0" w:color="auto"/>
        <w:left w:val="none" w:sz="0" w:space="0" w:color="auto"/>
        <w:bottom w:val="none" w:sz="0" w:space="0" w:color="auto"/>
        <w:right w:val="none" w:sz="0" w:space="0" w:color="auto"/>
      </w:divBdr>
    </w:div>
    <w:div w:id="240867738">
      <w:bodyDiv w:val="1"/>
      <w:marLeft w:val="0"/>
      <w:marRight w:val="0"/>
      <w:marTop w:val="0"/>
      <w:marBottom w:val="0"/>
      <w:divBdr>
        <w:top w:val="none" w:sz="0" w:space="0" w:color="auto"/>
        <w:left w:val="none" w:sz="0" w:space="0" w:color="auto"/>
        <w:bottom w:val="none" w:sz="0" w:space="0" w:color="auto"/>
        <w:right w:val="none" w:sz="0" w:space="0" w:color="auto"/>
      </w:divBdr>
    </w:div>
    <w:div w:id="243733302">
      <w:bodyDiv w:val="1"/>
      <w:marLeft w:val="0"/>
      <w:marRight w:val="0"/>
      <w:marTop w:val="0"/>
      <w:marBottom w:val="0"/>
      <w:divBdr>
        <w:top w:val="none" w:sz="0" w:space="0" w:color="auto"/>
        <w:left w:val="none" w:sz="0" w:space="0" w:color="auto"/>
        <w:bottom w:val="none" w:sz="0" w:space="0" w:color="auto"/>
        <w:right w:val="none" w:sz="0" w:space="0" w:color="auto"/>
      </w:divBdr>
    </w:div>
    <w:div w:id="244074490">
      <w:bodyDiv w:val="1"/>
      <w:marLeft w:val="0"/>
      <w:marRight w:val="0"/>
      <w:marTop w:val="0"/>
      <w:marBottom w:val="0"/>
      <w:divBdr>
        <w:top w:val="none" w:sz="0" w:space="0" w:color="auto"/>
        <w:left w:val="none" w:sz="0" w:space="0" w:color="auto"/>
        <w:bottom w:val="none" w:sz="0" w:space="0" w:color="auto"/>
        <w:right w:val="none" w:sz="0" w:space="0" w:color="auto"/>
      </w:divBdr>
    </w:div>
    <w:div w:id="246038234">
      <w:bodyDiv w:val="1"/>
      <w:marLeft w:val="0"/>
      <w:marRight w:val="0"/>
      <w:marTop w:val="0"/>
      <w:marBottom w:val="0"/>
      <w:divBdr>
        <w:top w:val="none" w:sz="0" w:space="0" w:color="auto"/>
        <w:left w:val="none" w:sz="0" w:space="0" w:color="auto"/>
        <w:bottom w:val="none" w:sz="0" w:space="0" w:color="auto"/>
        <w:right w:val="none" w:sz="0" w:space="0" w:color="auto"/>
      </w:divBdr>
    </w:div>
    <w:div w:id="252520685">
      <w:bodyDiv w:val="1"/>
      <w:marLeft w:val="0"/>
      <w:marRight w:val="0"/>
      <w:marTop w:val="0"/>
      <w:marBottom w:val="0"/>
      <w:divBdr>
        <w:top w:val="none" w:sz="0" w:space="0" w:color="auto"/>
        <w:left w:val="none" w:sz="0" w:space="0" w:color="auto"/>
        <w:bottom w:val="none" w:sz="0" w:space="0" w:color="auto"/>
        <w:right w:val="none" w:sz="0" w:space="0" w:color="auto"/>
      </w:divBdr>
    </w:div>
    <w:div w:id="267592270">
      <w:bodyDiv w:val="1"/>
      <w:marLeft w:val="0"/>
      <w:marRight w:val="0"/>
      <w:marTop w:val="0"/>
      <w:marBottom w:val="0"/>
      <w:divBdr>
        <w:top w:val="none" w:sz="0" w:space="0" w:color="auto"/>
        <w:left w:val="none" w:sz="0" w:space="0" w:color="auto"/>
        <w:bottom w:val="none" w:sz="0" w:space="0" w:color="auto"/>
        <w:right w:val="none" w:sz="0" w:space="0" w:color="auto"/>
      </w:divBdr>
    </w:div>
    <w:div w:id="270598193">
      <w:bodyDiv w:val="1"/>
      <w:marLeft w:val="0"/>
      <w:marRight w:val="0"/>
      <w:marTop w:val="0"/>
      <w:marBottom w:val="0"/>
      <w:divBdr>
        <w:top w:val="none" w:sz="0" w:space="0" w:color="auto"/>
        <w:left w:val="none" w:sz="0" w:space="0" w:color="auto"/>
        <w:bottom w:val="none" w:sz="0" w:space="0" w:color="auto"/>
        <w:right w:val="none" w:sz="0" w:space="0" w:color="auto"/>
      </w:divBdr>
    </w:div>
    <w:div w:id="281307340">
      <w:bodyDiv w:val="1"/>
      <w:marLeft w:val="0"/>
      <w:marRight w:val="0"/>
      <w:marTop w:val="0"/>
      <w:marBottom w:val="0"/>
      <w:divBdr>
        <w:top w:val="none" w:sz="0" w:space="0" w:color="auto"/>
        <w:left w:val="none" w:sz="0" w:space="0" w:color="auto"/>
        <w:bottom w:val="none" w:sz="0" w:space="0" w:color="auto"/>
        <w:right w:val="none" w:sz="0" w:space="0" w:color="auto"/>
      </w:divBdr>
    </w:div>
    <w:div w:id="295068434">
      <w:bodyDiv w:val="1"/>
      <w:marLeft w:val="0"/>
      <w:marRight w:val="0"/>
      <w:marTop w:val="0"/>
      <w:marBottom w:val="0"/>
      <w:divBdr>
        <w:top w:val="none" w:sz="0" w:space="0" w:color="auto"/>
        <w:left w:val="none" w:sz="0" w:space="0" w:color="auto"/>
        <w:bottom w:val="none" w:sz="0" w:space="0" w:color="auto"/>
        <w:right w:val="none" w:sz="0" w:space="0" w:color="auto"/>
      </w:divBdr>
    </w:div>
    <w:div w:id="307710947">
      <w:bodyDiv w:val="1"/>
      <w:marLeft w:val="0"/>
      <w:marRight w:val="0"/>
      <w:marTop w:val="0"/>
      <w:marBottom w:val="0"/>
      <w:divBdr>
        <w:top w:val="none" w:sz="0" w:space="0" w:color="auto"/>
        <w:left w:val="none" w:sz="0" w:space="0" w:color="auto"/>
        <w:bottom w:val="none" w:sz="0" w:space="0" w:color="auto"/>
        <w:right w:val="none" w:sz="0" w:space="0" w:color="auto"/>
      </w:divBdr>
    </w:div>
    <w:div w:id="309747427">
      <w:bodyDiv w:val="1"/>
      <w:marLeft w:val="0"/>
      <w:marRight w:val="0"/>
      <w:marTop w:val="0"/>
      <w:marBottom w:val="0"/>
      <w:divBdr>
        <w:top w:val="none" w:sz="0" w:space="0" w:color="auto"/>
        <w:left w:val="none" w:sz="0" w:space="0" w:color="auto"/>
        <w:bottom w:val="none" w:sz="0" w:space="0" w:color="auto"/>
        <w:right w:val="none" w:sz="0" w:space="0" w:color="auto"/>
      </w:divBdr>
    </w:div>
    <w:div w:id="310405061">
      <w:bodyDiv w:val="1"/>
      <w:marLeft w:val="0"/>
      <w:marRight w:val="0"/>
      <w:marTop w:val="0"/>
      <w:marBottom w:val="0"/>
      <w:divBdr>
        <w:top w:val="none" w:sz="0" w:space="0" w:color="auto"/>
        <w:left w:val="none" w:sz="0" w:space="0" w:color="auto"/>
        <w:bottom w:val="none" w:sz="0" w:space="0" w:color="auto"/>
        <w:right w:val="none" w:sz="0" w:space="0" w:color="auto"/>
      </w:divBdr>
    </w:div>
    <w:div w:id="314644928">
      <w:bodyDiv w:val="1"/>
      <w:marLeft w:val="0"/>
      <w:marRight w:val="0"/>
      <w:marTop w:val="0"/>
      <w:marBottom w:val="0"/>
      <w:divBdr>
        <w:top w:val="none" w:sz="0" w:space="0" w:color="auto"/>
        <w:left w:val="none" w:sz="0" w:space="0" w:color="auto"/>
        <w:bottom w:val="none" w:sz="0" w:space="0" w:color="auto"/>
        <w:right w:val="none" w:sz="0" w:space="0" w:color="auto"/>
      </w:divBdr>
    </w:div>
    <w:div w:id="323438426">
      <w:bodyDiv w:val="1"/>
      <w:marLeft w:val="0"/>
      <w:marRight w:val="0"/>
      <w:marTop w:val="0"/>
      <w:marBottom w:val="0"/>
      <w:divBdr>
        <w:top w:val="none" w:sz="0" w:space="0" w:color="auto"/>
        <w:left w:val="none" w:sz="0" w:space="0" w:color="auto"/>
        <w:bottom w:val="none" w:sz="0" w:space="0" w:color="auto"/>
        <w:right w:val="none" w:sz="0" w:space="0" w:color="auto"/>
      </w:divBdr>
    </w:div>
    <w:div w:id="324549835">
      <w:bodyDiv w:val="1"/>
      <w:marLeft w:val="0"/>
      <w:marRight w:val="0"/>
      <w:marTop w:val="0"/>
      <w:marBottom w:val="0"/>
      <w:divBdr>
        <w:top w:val="none" w:sz="0" w:space="0" w:color="auto"/>
        <w:left w:val="none" w:sz="0" w:space="0" w:color="auto"/>
        <w:bottom w:val="none" w:sz="0" w:space="0" w:color="auto"/>
        <w:right w:val="none" w:sz="0" w:space="0" w:color="auto"/>
      </w:divBdr>
    </w:div>
    <w:div w:id="326834276">
      <w:bodyDiv w:val="1"/>
      <w:marLeft w:val="0"/>
      <w:marRight w:val="0"/>
      <w:marTop w:val="0"/>
      <w:marBottom w:val="0"/>
      <w:divBdr>
        <w:top w:val="none" w:sz="0" w:space="0" w:color="auto"/>
        <w:left w:val="none" w:sz="0" w:space="0" w:color="auto"/>
        <w:bottom w:val="none" w:sz="0" w:space="0" w:color="auto"/>
        <w:right w:val="none" w:sz="0" w:space="0" w:color="auto"/>
      </w:divBdr>
    </w:div>
    <w:div w:id="327633516">
      <w:bodyDiv w:val="1"/>
      <w:marLeft w:val="0"/>
      <w:marRight w:val="0"/>
      <w:marTop w:val="0"/>
      <w:marBottom w:val="0"/>
      <w:divBdr>
        <w:top w:val="none" w:sz="0" w:space="0" w:color="auto"/>
        <w:left w:val="none" w:sz="0" w:space="0" w:color="auto"/>
        <w:bottom w:val="none" w:sz="0" w:space="0" w:color="auto"/>
        <w:right w:val="none" w:sz="0" w:space="0" w:color="auto"/>
      </w:divBdr>
    </w:div>
    <w:div w:id="344019760">
      <w:bodyDiv w:val="1"/>
      <w:marLeft w:val="0"/>
      <w:marRight w:val="0"/>
      <w:marTop w:val="0"/>
      <w:marBottom w:val="0"/>
      <w:divBdr>
        <w:top w:val="none" w:sz="0" w:space="0" w:color="auto"/>
        <w:left w:val="none" w:sz="0" w:space="0" w:color="auto"/>
        <w:bottom w:val="none" w:sz="0" w:space="0" w:color="auto"/>
        <w:right w:val="none" w:sz="0" w:space="0" w:color="auto"/>
      </w:divBdr>
    </w:div>
    <w:div w:id="345132359">
      <w:bodyDiv w:val="1"/>
      <w:marLeft w:val="0"/>
      <w:marRight w:val="0"/>
      <w:marTop w:val="0"/>
      <w:marBottom w:val="0"/>
      <w:divBdr>
        <w:top w:val="none" w:sz="0" w:space="0" w:color="auto"/>
        <w:left w:val="none" w:sz="0" w:space="0" w:color="auto"/>
        <w:bottom w:val="none" w:sz="0" w:space="0" w:color="auto"/>
        <w:right w:val="none" w:sz="0" w:space="0" w:color="auto"/>
      </w:divBdr>
    </w:div>
    <w:div w:id="346060093">
      <w:bodyDiv w:val="1"/>
      <w:marLeft w:val="0"/>
      <w:marRight w:val="0"/>
      <w:marTop w:val="0"/>
      <w:marBottom w:val="0"/>
      <w:divBdr>
        <w:top w:val="none" w:sz="0" w:space="0" w:color="auto"/>
        <w:left w:val="none" w:sz="0" w:space="0" w:color="auto"/>
        <w:bottom w:val="none" w:sz="0" w:space="0" w:color="auto"/>
        <w:right w:val="none" w:sz="0" w:space="0" w:color="auto"/>
      </w:divBdr>
    </w:div>
    <w:div w:id="350881681">
      <w:bodyDiv w:val="1"/>
      <w:marLeft w:val="0"/>
      <w:marRight w:val="0"/>
      <w:marTop w:val="0"/>
      <w:marBottom w:val="0"/>
      <w:divBdr>
        <w:top w:val="none" w:sz="0" w:space="0" w:color="auto"/>
        <w:left w:val="none" w:sz="0" w:space="0" w:color="auto"/>
        <w:bottom w:val="none" w:sz="0" w:space="0" w:color="auto"/>
        <w:right w:val="none" w:sz="0" w:space="0" w:color="auto"/>
      </w:divBdr>
    </w:div>
    <w:div w:id="352607276">
      <w:bodyDiv w:val="1"/>
      <w:marLeft w:val="0"/>
      <w:marRight w:val="0"/>
      <w:marTop w:val="0"/>
      <w:marBottom w:val="0"/>
      <w:divBdr>
        <w:top w:val="none" w:sz="0" w:space="0" w:color="auto"/>
        <w:left w:val="none" w:sz="0" w:space="0" w:color="auto"/>
        <w:bottom w:val="none" w:sz="0" w:space="0" w:color="auto"/>
        <w:right w:val="none" w:sz="0" w:space="0" w:color="auto"/>
      </w:divBdr>
    </w:div>
    <w:div w:id="363336409">
      <w:bodyDiv w:val="1"/>
      <w:marLeft w:val="0"/>
      <w:marRight w:val="0"/>
      <w:marTop w:val="0"/>
      <w:marBottom w:val="0"/>
      <w:divBdr>
        <w:top w:val="none" w:sz="0" w:space="0" w:color="auto"/>
        <w:left w:val="none" w:sz="0" w:space="0" w:color="auto"/>
        <w:bottom w:val="none" w:sz="0" w:space="0" w:color="auto"/>
        <w:right w:val="none" w:sz="0" w:space="0" w:color="auto"/>
      </w:divBdr>
    </w:div>
    <w:div w:id="365062083">
      <w:bodyDiv w:val="1"/>
      <w:marLeft w:val="0"/>
      <w:marRight w:val="0"/>
      <w:marTop w:val="0"/>
      <w:marBottom w:val="0"/>
      <w:divBdr>
        <w:top w:val="none" w:sz="0" w:space="0" w:color="auto"/>
        <w:left w:val="none" w:sz="0" w:space="0" w:color="auto"/>
        <w:bottom w:val="none" w:sz="0" w:space="0" w:color="auto"/>
        <w:right w:val="none" w:sz="0" w:space="0" w:color="auto"/>
      </w:divBdr>
    </w:div>
    <w:div w:id="367225546">
      <w:bodyDiv w:val="1"/>
      <w:marLeft w:val="0"/>
      <w:marRight w:val="0"/>
      <w:marTop w:val="0"/>
      <w:marBottom w:val="0"/>
      <w:divBdr>
        <w:top w:val="none" w:sz="0" w:space="0" w:color="auto"/>
        <w:left w:val="none" w:sz="0" w:space="0" w:color="auto"/>
        <w:bottom w:val="none" w:sz="0" w:space="0" w:color="auto"/>
        <w:right w:val="none" w:sz="0" w:space="0" w:color="auto"/>
      </w:divBdr>
    </w:div>
    <w:div w:id="367729526">
      <w:bodyDiv w:val="1"/>
      <w:marLeft w:val="0"/>
      <w:marRight w:val="0"/>
      <w:marTop w:val="0"/>
      <w:marBottom w:val="0"/>
      <w:divBdr>
        <w:top w:val="none" w:sz="0" w:space="0" w:color="auto"/>
        <w:left w:val="none" w:sz="0" w:space="0" w:color="auto"/>
        <w:bottom w:val="none" w:sz="0" w:space="0" w:color="auto"/>
        <w:right w:val="none" w:sz="0" w:space="0" w:color="auto"/>
      </w:divBdr>
    </w:div>
    <w:div w:id="368847244">
      <w:bodyDiv w:val="1"/>
      <w:marLeft w:val="0"/>
      <w:marRight w:val="0"/>
      <w:marTop w:val="0"/>
      <w:marBottom w:val="0"/>
      <w:divBdr>
        <w:top w:val="none" w:sz="0" w:space="0" w:color="auto"/>
        <w:left w:val="none" w:sz="0" w:space="0" w:color="auto"/>
        <w:bottom w:val="none" w:sz="0" w:space="0" w:color="auto"/>
        <w:right w:val="none" w:sz="0" w:space="0" w:color="auto"/>
      </w:divBdr>
    </w:div>
    <w:div w:id="370498665">
      <w:bodyDiv w:val="1"/>
      <w:marLeft w:val="0"/>
      <w:marRight w:val="0"/>
      <w:marTop w:val="0"/>
      <w:marBottom w:val="0"/>
      <w:divBdr>
        <w:top w:val="none" w:sz="0" w:space="0" w:color="auto"/>
        <w:left w:val="none" w:sz="0" w:space="0" w:color="auto"/>
        <w:bottom w:val="none" w:sz="0" w:space="0" w:color="auto"/>
        <w:right w:val="none" w:sz="0" w:space="0" w:color="auto"/>
      </w:divBdr>
    </w:div>
    <w:div w:id="374231990">
      <w:bodyDiv w:val="1"/>
      <w:marLeft w:val="0"/>
      <w:marRight w:val="0"/>
      <w:marTop w:val="0"/>
      <w:marBottom w:val="0"/>
      <w:divBdr>
        <w:top w:val="none" w:sz="0" w:space="0" w:color="auto"/>
        <w:left w:val="none" w:sz="0" w:space="0" w:color="auto"/>
        <w:bottom w:val="none" w:sz="0" w:space="0" w:color="auto"/>
        <w:right w:val="none" w:sz="0" w:space="0" w:color="auto"/>
      </w:divBdr>
    </w:div>
    <w:div w:id="374888766">
      <w:bodyDiv w:val="1"/>
      <w:marLeft w:val="0"/>
      <w:marRight w:val="0"/>
      <w:marTop w:val="0"/>
      <w:marBottom w:val="0"/>
      <w:divBdr>
        <w:top w:val="none" w:sz="0" w:space="0" w:color="auto"/>
        <w:left w:val="none" w:sz="0" w:space="0" w:color="auto"/>
        <w:bottom w:val="none" w:sz="0" w:space="0" w:color="auto"/>
        <w:right w:val="none" w:sz="0" w:space="0" w:color="auto"/>
      </w:divBdr>
    </w:div>
    <w:div w:id="377821528">
      <w:bodyDiv w:val="1"/>
      <w:marLeft w:val="0"/>
      <w:marRight w:val="0"/>
      <w:marTop w:val="0"/>
      <w:marBottom w:val="0"/>
      <w:divBdr>
        <w:top w:val="none" w:sz="0" w:space="0" w:color="auto"/>
        <w:left w:val="none" w:sz="0" w:space="0" w:color="auto"/>
        <w:bottom w:val="none" w:sz="0" w:space="0" w:color="auto"/>
        <w:right w:val="none" w:sz="0" w:space="0" w:color="auto"/>
      </w:divBdr>
    </w:div>
    <w:div w:id="379978836">
      <w:bodyDiv w:val="1"/>
      <w:marLeft w:val="0"/>
      <w:marRight w:val="0"/>
      <w:marTop w:val="0"/>
      <w:marBottom w:val="0"/>
      <w:divBdr>
        <w:top w:val="none" w:sz="0" w:space="0" w:color="auto"/>
        <w:left w:val="none" w:sz="0" w:space="0" w:color="auto"/>
        <w:bottom w:val="none" w:sz="0" w:space="0" w:color="auto"/>
        <w:right w:val="none" w:sz="0" w:space="0" w:color="auto"/>
      </w:divBdr>
    </w:div>
    <w:div w:id="392385387">
      <w:bodyDiv w:val="1"/>
      <w:marLeft w:val="0"/>
      <w:marRight w:val="0"/>
      <w:marTop w:val="0"/>
      <w:marBottom w:val="0"/>
      <w:divBdr>
        <w:top w:val="none" w:sz="0" w:space="0" w:color="auto"/>
        <w:left w:val="none" w:sz="0" w:space="0" w:color="auto"/>
        <w:bottom w:val="none" w:sz="0" w:space="0" w:color="auto"/>
        <w:right w:val="none" w:sz="0" w:space="0" w:color="auto"/>
      </w:divBdr>
    </w:div>
    <w:div w:id="412899274">
      <w:bodyDiv w:val="1"/>
      <w:marLeft w:val="0"/>
      <w:marRight w:val="0"/>
      <w:marTop w:val="0"/>
      <w:marBottom w:val="0"/>
      <w:divBdr>
        <w:top w:val="none" w:sz="0" w:space="0" w:color="auto"/>
        <w:left w:val="none" w:sz="0" w:space="0" w:color="auto"/>
        <w:bottom w:val="none" w:sz="0" w:space="0" w:color="auto"/>
        <w:right w:val="none" w:sz="0" w:space="0" w:color="auto"/>
      </w:divBdr>
    </w:div>
    <w:div w:id="416708506">
      <w:bodyDiv w:val="1"/>
      <w:marLeft w:val="0"/>
      <w:marRight w:val="0"/>
      <w:marTop w:val="0"/>
      <w:marBottom w:val="0"/>
      <w:divBdr>
        <w:top w:val="none" w:sz="0" w:space="0" w:color="auto"/>
        <w:left w:val="none" w:sz="0" w:space="0" w:color="auto"/>
        <w:bottom w:val="none" w:sz="0" w:space="0" w:color="auto"/>
        <w:right w:val="none" w:sz="0" w:space="0" w:color="auto"/>
      </w:divBdr>
    </w:div>
    <w:div w:id="436868815">
      <w:bodyDiv w:val="1"/>
      <w:marLeft w:val="0"/>
      <w:marRight w:val="0"/>
      <w:marTop w:val="0"/>
      <w:marBottom w:val="0"/>
      <w:divBdr>
        <w:top w:val="none" w:sz="0" w:space="0" w:color="auto"/>
        <w:left w:val="none" w:sz="0" w:space="0" w:color="auto"/>
        <w:bottom w:val="none" w:sz="0" w:space="0" w:color="auto"/>
        <w:right w:val="none" w:sz="0" w:space="0" w:color="auto"/>
      </w:divBdr>
    </w:div>
    <w:div w:id="439111069">
      <w:bodyDiv w:val="1"/>
      <w:marLeft w:val="0"/>
      <w:marRight w:val="0"/>
      <w:marTop w:val="0"/>
      <w:marBottom w:val="0"/>
      <w:divBdr>
        <w:top w:val="none" w:sz="0" w:space="0" w:color="auto"/>
        <w:left w:val="none" w:sz="0" w:space="0" w:color="auto"/>
        <w:bottom w:val="none" w:sz="0" w:space="0" w:color="auto"/>
        <w:right w:val="none" w:sz="0" w:space="0" w:color="auto"/>
      </w:divBdr>
    </w:div>
    <w:div w:id="443812748">
      <w:bodyDiv w:val="1"/>
      <w:marLeft w:val="0"/>
      <w:marRight w:val="0"/>
      <w:marTop w:val="0"/>
      <w:marBottom w:val="0"/>
      <w:divBdr>
        <w:top w:val="none" w:sz="0" w:space="0" w:color="auto"/>
        <w:left w:val="none" w:sz="0" w:space="0" w:color="auto"/>
        <w:bottom w:val="none" w:sz="0" w:space="0" w:color="auto"/>
        <w:right w:val="none" w:sz="0" w:space="0" w:color="auto"/>
      </w:divBdr>
    </w:div>
    <w:div w:id="449856678">
      <w:bodyDiv w:val="1"/>
      <w:marLeft w:val="0"/>
      <w:marRight w:val="0"/>
      <w:marTop w:val="0"/>
      <w:marBottom w:val="0"/>
      <w:divBdr>
        <w:top w:val="none" w:sz="0" w:space="0" w:color="auto"/>
        <w:left w:val="none" w:sz="0" w:space="0" w:color="auto"/>
        <w:bottom w:val="none" w:sz="0" w:space="0" w:color="auto"/>
        <w:right w:val="none" w:sz="0" w:space="0" w:color="auto"/>
      </w:divBdr>
    </w:div>
    <w:div w:id="452797248">
      <w:bodyDiv w:val="1"/>
      <w:marLeft w:val="0"/>
      <w:marRight w:val="0"/>
      <w:marTop w:val="0"/>
      <w:marBottom w:val="0"/>
      <w:divBdr>
        <w:top w:val="none" w:sz="0" w:space="0" w:color="auto"/>
        <w:left w:val="none" w:sz="0" w:space="0" w:color="auto"/>
        <w:bottom w:val="none" w:sz="0" w:space="0" w:color="auto"/>
        <w:right w:val="none" w:sz="0" w:space="0" w:color="auto"/>
      </w:divBdr>
    </w:div>
    <w:div w:id="460147688">
      <w:bodyDiv w:val="1"/>
      <w:marLeft w:val="0"/>
      <w:marRight w:val="0"/>
      <w:marTop w:val="0"/>
      <w:marBottom w:val="0"/>
      <w:divBdr>
        <w:top w:val="none" w:sz="0" w:space="0" w:color="auto"/>
        <w:left w:val="none" w:sz="0" w:space="0" w:color="auto"/>
        <w:bottom w:val="none" w:sz="0" w:space="0" w:color="auto"/>
        <w:right w:val="none" w:sz="0" w:space="0" w:color="auto"/>
      </w:divBdr>
    </w:div>
    <w:div w:id="466050119">
      <w:bodyDiv w:val="1"/>
      <w:marLeft w:val="0"/>
      <w:marRight w:val="0"/>
      <w:marTop w:val="0"/>
      <w:marBottom w:val="0"/>
      <w:divBdr>
        <w:top w:val="none" w:sz="0" w:space="0" w:color="auto"/>
        <w:left w:val="none" w:sz="0" w:space="0" w:color="auto"/>
        <w:bottom w:val="none" w:sz="0" w:space="0" w:color="auto"/>
        <w:right w:val="none" w:sz="0" w:space="0" w:color="auto"/>
      </w:divBdr>
    </w:div>
    <w:div w:id="466630687">
      <w:bodyDiv w:val="1"/>
      <w:marLeft w:val="0"/>
      <w:marRight w:val="0"/>
      <w:marTop w:val="0"/>
      <w:marBottom w:val="0"/>
      <w:divBdr>
        <w:top w:val="none" w:sz="0" w:space="0" w:color="auto"/>
        <w:left w:val="none" w:sz="0" w:space="0" w:color="auto"/>
        <w:bottom w:val="none" w:sz="0" w:space="0" w:color="auto"/>
        <w:right w:val="none" w:sz="0" w:space="0" w:color="auto"/>
      </w:divBdr>
    </w:div>
    <w:div w:id="483590346">
      <w:bodyDiv w:val="1"/>
      <w:marLeft w:val="0"/>
      <w:marRight w:val="0"/>
      <w:marTop w:val="0"/>
      <w:marBottom w:val="0"/>
      <w:divBdr>
        <w:top w:val="none" w:sz="0" w:space="0" w:color="auto"/>
        <w:left w:val="none" w:sz="0" w:space="0" w:color="auto"/>
        <w:bottom w:val="none" w:sz="0" w:space="0" w:color="auto"/>
        <w:right w:val="none" w:sz="0" w:space="0" w:color="auto"/>
      </w:divBdr>
    </w:div>
    <w:div w:id="484858702">
      <w:bodyDiv w:val="1"/>
      <w:marLeft w:val="0"/>
      <w:marRight w:val="0"/>
      <w:marTop w:val="0"/>
      <w:marBottom w:val="0"/>
      <w:divBdr>
        <w:top w:val="none" w:sz="0" w:space="0" w:color="auto"/>
        <w:left w:val="none" w:sz="0" w:space="0" w:color="auto"/>
        <w:bottom w:val="none" w:sz="0" w:space="0" w:color="auto"/>
        <w:right w:val="none" w:sz="0" w:space="0" w:color="auto"/>
      </w:divBdr>
    </w:div>
    <w:div w:id="504513226">
      <w:bodyDiv w:val="1"/>
      <w:marLeft w:val="0"/>
      <w:marRight w:val="0"/>
      <w:marTop w:val="0"/>
      <w:marBottom w:val="0"/>
      <w:divBdr>
        <w:top w:val="none" w:sz="0" w:space="0" w:color="auto"/>
        <w:left w:val="none" w:sz="0" w:space="0" w:color="auto"/>
        <w:bottom w:val="none" w:sz="0" w:space="0" w:color="auto"/>
        <w:right w:val="none" w:sz="0" w:space="0" w:color="auto"/>
      </w:divBdr>
    </w:div>
    <w:div w:id="508714569">
      <w:bodyDiv w:val="1"/>
      <w:marLeft w:val="0"/>
      <w:marRight w:val="0"/>
      <w:marTop w:val="0"/>
      <w:marBottom w:val="0"/>
      <w:divBdr>
        <w:top w:val="none" w:sz="0" w:space="0" w:color="auto"/>
        <w:left w:val="none" w:sz="0" w:space="0" w:color="auto"/>
        <w:bottom w:val="none" w:sz="0" w:space="0" w:color="auto"/>
        <w:right w:val="none" w:sz="0" w:space="0" w:color="auto"/>
      </w:divBdr>
    </w:div>
    <w:div w:id="510220154">
      <w:bodyDiv w:val="1"/>
      <w:marLeft w:val="0"/>
      <w:marRight w:val="0"/>
      <w:marTop w:val="0"/>
      <w:marBottom w:val="0"/>
      <w:divBdr>
        <w:top w:val="none" w:sz="0" w:space="0" w:color="auto"/>
        <w:left w:val="none" w:sz="0" w:space="0" w:color="auto"/>
        <w:bottom w:val="none" w:sz="0" w:space="0" w:color="auto"/>
        <w:right w:val="none" w:sz="0" w:space="0" w:color="auto"/>
      </w:divBdr>
    </w:div>
    <w:div w:id="516389204">
      <w:bodyDiv w:val="1"/>
      <w:marLeft w:val="0"/>
      <w:marRight w:val="0"/>
      <w:marTop w:val="0"/>
      <w:marBottom w:val="0"/>
      <w:divBdr>
        <w:top w:val="none" w:sz="0" w:space="0" w:color="auto"/>
        <w:left w:val="none" w:sz="0" w:space="0" w:color="auto"/>
        <w:bottom w:val="none" w:sz="0" w:space="0" w:color="auto"/>
        <w:right w:val="none" w:sz="0" w:space="0" w:color="auto"/>
      </w:divBdr>
    </w:div>
    <w:div w:id="524565016">
      <w:bodyDiv w:val="1"/>
      <w:marLeft w:val="0"/>
      <w:marRight w:val="0"/>
      <w:marTop w:val="0"/>
      <w:marBottom w:val="0"/>
      <w:divBdr>
        <w:top w:val="none" w:sz="0" w:space="0" w:color="auto"/>
        <w:left w:val="none" w:sz="0" w:space="0" w:color="auto"/>
        <w:bottom w:val="none" w:sz="0" w:space="0" w:color="auto"/>
        <w:right w:val="none" w:sz="0" w:space="0" w:color="auto"/>
      </w:divBdr>
    </w:div>
    <w:div w:id="536890854">
      <w:bodyDiv w:val="1"/>
      <w:marLeft w:val="0"/>
      <w:marRight w:val="0"/>
      <w:marTop w:val="0"/>
      <w:marBottom w:val="0"/>
      <w:divBdr>
        <w:top w:val="none" w:sz="0" w:space="0" w:color="auto"/>
        <w:left w:val="none" w:sz="0" w:space="0" w:color="auto"/>
        <w:bottom w:val="none" w:sz="0" w:space="0" w:color="auto"/>
        <w:right w:val="none" w:sz="0" w:space="0" w:color="auto"/>
      </w:divBdr>
    </w:div>
    <w:div w:id="541790811">
      <w:bodyDiv w:val="1"/>
      <w:marLeft w:val="0"/>
      <w:marRight w:val="0"/>
      <w:marTop w:val="0"/>
      <w:marBottom w:val="0"/>
      <w:divBdr>
        <w:top w:val="none" w:sz="0" w:space="0" w:color="auto"/>
        <w:left w:val="none" w:sz="0" w:space="0" w:color="auto"/>
        <w:bottom w:val="none" w:sz="0" w:space="0" w:color="auto"/>
        <w:right w:val="none" w:sz="0" w:space="0" w:color="auto"/>
      </w:divBdr>
    </w:div>
    <w:div w:id="543325407">
      <w:bodyDiv w:val="1"/>
      <w:marLeft w:val="0"/>
      <w:marRight w:val="0"/>
      <w:marTop w:val="0"/>
      <w:marBottom w:val="0"/>
      <w:divBdr>
        <w:top w:val="none" w:sz="0" w:space="0" w:color="auto"/>
        <w:left w:val="none" w:sz="0" w:space="0" w:color="auto"/>
        <w:bottom w:val="none" w:sz="0" w:space="0" w:color="auto"/>
        <w:right w:val="none" w:sz="0" w:space="0" w:color="auto"/>
      </w:divBdr>
    </w:div>
    <w:div w:id="545023084">
      <w:bodyDiv w:val="1"/>
      <w:marLeft w:val="0"/>
      <w:marRight w:val="0"/>
      <w:marTop w:val="0"/>
      <w:marBottom w:val="0"/>
      <w:divBdr>
        <w:top w:val="none" w:sz="0" w:space="0" w:color="auto"/>
        <w:left w:val="none" w:sz="0" w:space="0" w:color="auto"/>
        <w:bottom w:val="none" w:sz="0" w:space="0" w:color="auto"/>
        <w:right w:val="none" w:sz="0" w:space="0" w:color="auto"/>
      </w:divBdr>
    </w:div>
    <w:div w:id="554043821">
      <w:bodyDiv w:val="1"/>
      <w:marLeft w:val="0"/>
      <w:marRight w:val="0"/>
      <w:marTop w:val="0"/>
      <w:marBottom w:val="0"/>
      <w:divBdr>
        <w:top w:val="none" w:sz="0" w:space="0" w:color="auto"/>
        <w:left w:val="none" w:sz="0" w:space="0" w:color="auto"/>
        <w:bottom w:val="none" w:sz="0" w:space="0" w:color="auto"/>
        <w:right w:val="none" w:sz="0" w:space="0" w:color="auto"/>
      </w:divBdr>
    </w:div>
    <w:div w:id="555746954">
      <w:bodyDiv w:val="1"/>
      <w:marLeft w:val="0"/>
      <w:marRight w:val="0"/>
      <w:marTop w:val="0"/>
      <w:marBottom w:val="0"/>
      <w:divBdr>
        <w:top w:val="none" w:sz="0" w:space="0" w:color="auto"/>
        <w:left w:val="none" w:sz="0" w:space="0" w:color="auto"/>
        <w:bottom w:val="none" w:sz="0" w:space="0" w:color="auto"/>
        <w:right w:val="none" w:sz="0" w:space="0" w:color="auto"/>
      </w:divBdr>
    </w:div>
    <w:div w:id="566064731">
      <w:bodyDiv w:val="1"/>
      <w:marLeft w:val="0"/>
      <w:marRight w:val="0"/>
      <w:marTop w:val="0"/>
      <w:marBottom w:val="0"/>
      <w:divBdr>
        <w:top w:val="none" w:sz="0" w:space="0" w:color="auto"/>
        <w:left w:val="none" w:sz="0" w:space="0" w:color="auto"/>
        <w:bottom w:val="none" w:sz="0" w:space="0" w:color="auto"/>
        <w:right w:val="none" w:sz="0" w:space="0" w:color="auto"/>
      </w:divBdr>
    </w:div>
    <w:div w:id="566191640">
      <w:bodyDiv w:val="1"/>
      <w:marLeft w:val="0"/>
      <w:marRight w:val="0"/>
      <w:marTop w:val="0"/>
      <w:marBottom w:val="0"/>
      <w:divBdr>
        <w:top w:val="none" w:sz="0" w:space="0" w:color="auto"/>
        <w:left w:val="none" w:sz="0" w:space="0" w:color="auto"/>
        <w:bottom w:val="none" w:sz="0" w:space="0" w:color="auto"/>
        <w:right w:val="none" w:sz="0" w:space="0" w:color="auto"/>
      </w:divBdr>
    </w:div>
    <w:div w:id="570888652">
      <w:bodyDiv w:val="1"/>
      <w:marLeft w:val="0"/>
      <w:marRight w:val="0"/>
      <w:marTop w:val="0"/>
      <w:marBottom w:val="0"/>
      <w:divBdr>
        <w:top w:val="none" w:sz="0" w:space="0" w:color="auto"/>
        <w:left w:val="none" w:sz="0" w:space="0" w:color="auto"/>
        <w:bottom w:val="none" w:sz="0" w:space="0" w:color="auto"/>
        <w:right w:val="none" w:sz="0" w:space="0" w:color="auto"/>
      </w:divBdr>
    </w:div>
    <w:div w:id="571307044">
      <w:bodyDiv w:val="1"/>
      <w:marLeft w:val="0"/>
      <w:marRight w:val="0"/>
      <w:marTop w:val="0"/>
      <w:marBottom w:val="0"/>
      <w:divBdr>
        <w:top w:val="none" w:sz="0" w:space="0" w:color="auto"/>
        <w:left w:val="none" w:sz="0" w:space="0" w:color="auto"/>
        <w:bottom w:val="none" w:sz="0" w:space="0" w:color="auto"/>
        <w:right w:val="none" w:sz="0" w:space="0" w:color="auto"/>
      </w:divBdr>
    </w:div>
    <w:div w:id="580717402">
      <w:bodyDiv w:val="1"/>
      <w:marLeft w:val="0"/>
      <w:marRight w:val="0"/>
      <w:marTop w:val="0"/>
      <w:marBottom w:val="0"/>
      <w:divBdr>
        <w:top w:val="none" w:sz="0" w:space="0" w:color="auto"/>
        <w:left w:val="none" w:sz="0" w:space="0" w:color="auto"/>
        <w:bottom w:val="none" w:sz="0" w:space="0" w:color="auto"/>
        <w:right w:val="none" w:sz="0" w:space="0" w:color="auto"/>
      </w:divBdr>
    </w:div>
    <w:div w:id="581449349">
      <w:bodyDiv w:val="1"/>
      <w:marLeft w:val="0"/>
      <w:marRight w:val="0"/>
      <w:marTop w:val="0"/>
      <w:marBottom w:val="0"/>
      <w:divBdr>
        <w:top w:val="none" w:sz="0" w:space="0" w:color="auto"/>
        <w:left w:val="none" w:sz="0" w:space="0" w:color="auto"/>
        <w:bottom w:val="none" w:sz="0" w:space="0" w:color="auto"/>
        <w:right w:val="none" w:sz="0" w:space="0" w:color="auto"/>
      </w:divBdr>
    </w:div>
    <w:div w:id="582764924">
      <w:bodyDiv w:val="1"/>
      <w:marLeft w:val="0"/>
      <w:marRight w:val="0"/>
      <w:marTop w:val="0"/>
      <w:marBottom w:val="0"/>
      <w:divBdr>
        <w:top w:val="none" w:sz="0" w:space="0" w:color="auto"/>
        <w:left w:val="none" w:sz="0" w:space="0" w:color="auto"/>
        <w:bottom w:val="none" w:sz="0" w:space="0" w:color="auto"/>
        <w:right w:val="none" w:sz="0" w:space="0" w:color="auto"/>
      </w:divBdr>
    </w:div>
    <w:div w:id="595358779">
      <w:bodyDiv w:val="1"/>
      <w:marLeft w:val="0"/>
      <w:marRight w:val="0"/>
      <w:marTop w:val="0"/>
      <w:marBottom w:val="0"/>
      <w:divBdr>
        <w:top w:val="none" w:sz="0" w:space="0" w:color="auto"/>
        <w:left w:val="none" w:sz="0" w:space="0" w:color="auto"/>
        <w:bottom w:val="none" w:sz="0" w:space="0" w:color="auto"/>
        <w:right w:val="none" w:sz="0" w:space="0" w:color="auto"/>
      </w:divBdr>
    </w:div>
    <w:div w:id="605188044">
      <w:bodyDiv w:val="1"/>
      <w:marLeft w:val="0"/>
      <w:marRight w:val="0"/>
      <w:marTop w:val="0"/>
      <w:marBottom w:val="0"/>
      <w:divBdr>
        <w:top w:val="none" w:sz="0" w:space="0" w:color="auto"/>
        <w:left w:val="none" w:sz="0" w:space="0" w:color="auto"/>
        <w:bottom w:val="none" w:sz="0" w:space="0" w:color="auto"/>
        <w:right w:val="none" w:sz="0" w:space="0" w:color="auto"/>
      </w:divBdr>
    </w:div>
    <w:div w:id="605428591">
      <w:bodyDiv w:val="1"/>
      <w:marLeft w:val="0"/>
      <w:marRight w:val="0"/>
      <w:marTop w:val="0"/>
      <w:marBottom w:val="0"/>
      <w:divBdr>
        <w:top w:val="none" w:sz="0" w:space="0" w:color="auto"/>
        <w:left w:val="none" w:sz="0" w:space="0" w:color="auto"/>
        <w:bottom w:val="none" w:sz="0" w:space="0" w:color="auto"/>
        <w:right w:val="none" w:sz="0" w:space="0" w:color="auto"/>
      </w:divBdr>
    </w:div>
    <w:div w:id="607322998">
      <w:bodyDiv w:val="1"/>
      <w:marLeft w:val="0"/>
      <w:marRight w:val="0"/>
      <w:marTop w:val="0"/>
      <w:marBottom w:val="0"/>
      <w:divBdr>
        <w:top w:val="none" w:sz="0" w:space="0" w:color="auto"/>
        <w:left w:val="none" w:sz="0" w:space="0" w:color="auto"/>
        <w:bottom w:val="none" w:sz="0" w:space="0" w:color="auto"/>
        <w:right w:val="none" w:sz="0" w:space="0" w:color="auto"/>
      </w:divBdr>
    </w:div>
    <w:div w:id="611204200">
      <w:bodyDiv w:val="1"/>
      <w:marLeft w:val="0"/>
      <w:marRight w:val="0"/>
      <w:marTop w:val="0"/>
      <w:marBottom w:val="0"/>
      <w:divBdr>
        <w:top w:val="none" w:sz="0" w:space="0" w:color="auto"/>
        <w:left w:val="none" w:sz="0" w:space="0" w:color="auto"/>
        <w:bottom w:val="none" w:sz="0" w:space="0" w:color="auto"/>
        <w:right w:val="none" w:sz="0" w:space="0" w:color="auto"/>
      </w:divBdr>
    </w:div>
    <w:div w:id="615795210">
      <w:bodyDiv w:val="1"/>
      <w:marLeft w:val="0"/>
      <w:marRight w:val="0"/>
      <w:marTop w:val="0"/>
      <w:marBottom w:val="0"/>
      <w:divBdr>
        <w:top w:val="none" w:sz="0" w:space="0" w:color="auto"/>
        <w:left w:val="none" w:sz="0" w:space="0" w:color="auto"/>
        <w:bottom w:val="none" w:sz="0" w:space="0" w:color="auto"/>
        <w:right w:val="none" w:sz="0" w:space="0" w:color="auto"/>
      </w:divBdr>
    </w:div>
    <w:div w:id="620501138">
      <w:bodyDiv w:val="1"/>
      <w:marLeft w:val="0"/>
      <w:marRight w:val="0"/>
      <w:marTop w:val="0"/>
      <w:marBottom w:val="0"/>
      <w:divBdr>
        <w:top w:val="none" w:sz="0" w:space="0" w:color="auto"/>
        <w:left w:val="none" w:sz="0" w:space="0" w:color="auto"/>
        <w:bottom w:val="none" w:sz="0" w:space="0" w:color="auto"/>
        <w:right w:val="none" w:sz="0" w:space="0" w:color="auto"/>
      </w:divBdr>
    </w:div>
    <w:div w:id="622002875">
      <w:bodyDiv w:val="1"/>
      <w:marLeft w:val="0"/>
      <w:marRight w:val="0"/>
      <w:marTop w:val="0"/>
      <w:marBottom w:val="0"/>
      <w:divBdr>
        <w:top w:val="none" w:sz="0" w:space="0" w:color="auto"/>
        <w:left w:val="none" w:sz="0" w:space="0" w:color="auto"/>
        <w:bottom w:val="none" w:sz="0" w:space="0" w:color="auto"/>
        <w:right w:val="none" w:sz="0" w:space="0" w:color="auto"/>
      </w:divBdr>
    </w:div>
    <w:div w:id="624314172">
      <w:bodyDiv w:val="1"/>
      <w:marLeft w:val="0"/>
      <w:marRight w:val="0"/>
      <w:marTop w:val="0"/>
      <w:marBottom w:val="0"/>
      <w:divBdr>
        <w:top w:val="none" w:sz="0" w:space="0" w:color="auto"/>
        <w:left w:val="none" w:sz="0" w:space="0" w:color="auto"/>
        <w:bottom w:val="none" w:sz="0" w:space="0" w:color="auto"/>
        <w:right w:val="none" w:sz="0" w:space="0" w:color="auto"/>
      </w:divBdr>
    </w:div>
    <w:div w:id="634141463">
      <w:bodyDiv w:val="1"/>
      <w:marLeft w:val="0"/>
      <w:marRight w:val="0"/>
      <w:marTop w:val="0"/>
      <w:marBottom w:val="0"/>
      <w:divBdr>
        <w:top w:val="none" w:sz="0" w:space="0" w:color="auto"/>
        <w:left w:val="none" w:sz="0" w:space="0" w:color="auto"/>
        <w:bottom w:val="none" w:sz="0" w:space="0" w:color="auto"/>
        <w:right w:val="none" w:sz="0" w:space="0" w:color="auto"/>
      </w:divBdr>
    </w:div>
    <w:div w:id="652181079">
      <w:bodyDiv w:val="1"/>
      <w:marLeft w:val="0"/>
      <w:marRight w:val="0"/>
      <w:marTop w:val="0"/>
      <w:marBottom w:val="0"/>
      <w:divBdr>
        <w:top w:val="none" w:sz="0" w:space="0" w:color="auto"/>
        <w:left w:val="none" w:sz="0" w:space="0" w:color="auto"/>
        <w:bottom w:val="none" w:sz="0" w:space="0" w:color="auto"/>
        <w:right w:val="none" w:sz="0" w:space="0" w:color="auto"/>
      </w:divBdr>
    </w:div>
    <w:div w:id="656692531">
      <w:bodyDiv w:val="1"/>
      <w:marLeft w:val="0"/>
      <w:marRight w:val="0"/>
      <w:marTop w:val="0"/>
      <w:marBottom w:val="0"/>
      <w:divBdr>
        <w:top w:val="none" w:sz="0" w:space="0" w:color="auto"/>
        <w:left w:val="none" w:sz="0" w:space="0" w:color="auto"/>
        <w:bottom w:val="none" w:sz="0" w:space="0" w:color="auto"/>
        <w:right w:val="none" w:sz="0" w:space="0" w:color="auto"/>
      </w:divBdr>
    </w:div>
    <w:div w:id="670716658">
      <w:bodyDiv w:val="1"/>
      <w:marLeft w:val="0"/>
      <w:marRight w:val="0"/>
      <w:marTop w:val="0"/>
      <w:marBottom w:val="0"/>
      <w:divBdr>
        <w:top w:val="none" w:sz="0" w:space="0" w:color="auto"/>
        <w:left w:val="none" w:sz="0" w:space="0" w:color="auto"/>
        <w:bottom w:val="none" w:sz="0" w:space="0" w:color="auto"/>
        <w:right w:val="none" w:sz="0" w:space="0" w:color="auto"/>
      </w:divBdr>
    </w:div>
    <w:div w:id="681203072">
      <w:bodyDiv w:val="1"/>
      <w:marLeft w:val="0"/>
      <w:marRight w:val="0"/>
      <w:marTop w:val="0"/>
      <w:marBottom w:val="0"/>
      <w:divBdr>
        <w:top w:val="none" w:sz="0" w:space="0" w:color="auto"/>
        <w:left w:val="none" w:sz="0" w:space="0" w:color="auto"/>
        <w:bottom w:val="none" w:sz="0" w:space="0" w:color="auto"/>
        <w:right w:val="none" w:sz="0" w:space="0" w:color="auto"/>
      </w:divBdr>
    </w:div>
    <w:div w:id="689991112">
      <w:bodyDiv w:val="1"/>
      <w:marLeft w:val="0"/>
      <w:marRight w:val="0"/>
      <w:marTop w:val="0"/>
      <w:marBottom w:val="0"/>
      <w:divBdr>
        <w:top w:val="none" w:sz="0" w:space="0" w:color="auto"/>
        <w:left w:val="none" w:sz="0" w:space="0" w:color="auto"/>
        <w:bottom w:val="none" w:sz="0" w:space="0" w:color="auto"/>
        <w:right w:val="none" w:sz="0" w:space="0" w:color="auto"/>
      </w:divBdr>
    </w:div>
    <w:div w:id="690182612">
      <w:bodyDiv w:val="1"/>
      <w:marLeft w:val="0"/>
      <w:marRight w:val="0"/>
      <w:marTop w:val="0"/>
      <w:marBottom w:val="0"/>
      <w:divBdr>
        <w:top w:val="none" w:sz="0" w:space="0" w:color="auto"/>
        <w:left w:val="none" w:sz="0" w:space="0" w:color="auto"/>
        <w:bottom w:val="none" w:sz="0" w:space="0" w:color="auto"/>
        <w:right w:val="none" w:sz="0" w:space="0" w:color="auto"/>
      </w:divBdr>
    </w:div>
    <w:div w:id="693464246">
      <w:bodyDiv w:val="1"/>
      <w:marLeft w:val="0"/>
      <w:marRight w:val="0"/>
      <w:marTop w:val="0"/>
      <w:marBottom w:val="0"/>
      <w:divBdr>
        <w:top w:val="none" w:sz="0" w:space="0" w:color="auto"/>
        <w:left w:val="none" w:sz="0" w:space="0" w:color="auto"/>
        <w:bottom w:val="none" w:sz="0" w:space="0" w:color="auto"/>
        <w:right w:val="none" w:sz="0" w:space="0" w:color="auto"/>
      </w:divBdr>
    </w:div>
    <w:div w:id="699860435">
      <w:bodyDiv w:val="1"/>
      <w:marLeft w:val="0"/>
      <w:marRight w:val="0"/>
      <w:marTop w:val="0"/>
      <w:marBottom w:val="0"/>
      <w:divBdr>
        <w:top w:val="none" w:sz="0" w:space="0" w:color="auto"/>
        <w:left w:val="none" w:sz="0" w:space="0" w:color="auto"/>
        <w:bottom w:val="none" w:sz="0" w:space="0" w:color="auto"/>
        <w:right w:val="none" w:sz="0" w:space="0" w:color="auto"/>
      </w:divBdr>
    </w:div>
    <w:div w:id="704598023">
      <w:bodyDiv w:val="1"/>
      <w:marLeft w:val="0"/>
      <w:marRight w:val="0"/>
      <w:marTop w:val="0"/>
      <w:marBottom w:val="0"/>
      <w:divBdr>
        <w:top w:val="none" w:sz="0" w:space="0" w:color="auto"/>
        <w:left w:val="none" w:sz="0" w:space="0" w:color="auto"/>
        <w:bottom w:val="none" w:sz="0" w:space="0" w:color="auto"/>
        <w:right w:val="none" w:sz="0" w:space="0" w:color="auto"/>
      </w:divBdr>
    </w:div>
    <w:div w:id="711879958">
      <w:bodyDiv w:val="1"/>
      <w:marLeft w:val="0"/>
      <w:marRight w:val="0"/>
      <w:marTop w:val="0"/>
      <w:marBottom w:val="0"/>
      <w:divBdr>
        <w:top w:val="none" w:sz="0" w:space="0" w:color="auto"/>
        <w:left w:val="none" w:sz="0" w:space="0" w:color="auto"/>
        <w:bottom w:val="none" w:sz="0" w:space="0" w:color="auto"/>
        <w:right w:val="none" w:sz="0" w:space="0" w:color="auto"/>
      </w:divBdr>
    </w:div>
    <w:div w:id="712386061">
      <w:bodyDiv w:val="1"/>
      <w:marLeft w:val="0"/>
      <w:marRight w:val="0"/>
      <w:marTop w:val="0"/>
      <w:marBottom w:val="0"/>
      <w:divBdr>
        <w:top w:val="none" w:sz="0" w:space="0" w:color="auto"/>
        <w:left w:val="none" w:sz="0" w:space="0" w:color="auto"/>
        <w:bottom w:val="none" w:sz="0" w:space="0" w:color="auto"/>
        <w:right w:val="none" w:sz="0" w:space="0" w:color="auto"/>
      </w:divBdr>
    </w:div>
    <w:div w:id="729578624">
      <w:bodyDiv w:val="1"/>
      <w:marLeft w:val="0"/>
      <w:marRight w:val="0"/>
      <w:marTop w:val="0"/>
      <w:marBottom w:val="0"/>
      <w:divBdr>
        <w:top w:val="none" w:sz="0" w:space="0" w:color="auto"/>
        <w:left w:val="none" w:sz="0" w:space="0" w:color="auto"/>
        <w:bottom w:val="none" w:sz="0" w:space="0" w:color="auto"/>
        <w:right w:val="none" w:sz="0" w:space="0" w:color="auto"/>
      </w:divBdr>
    </w:div>
    <w:div w:id="729960339">
      <w:bodyDiv w:val="1"/>
      <w:marLeft w:val="0"/>
      <w:marRight w:val="0"/>
      <w:marTop w:val="0"/>
      <w:marBottom w:val="0"/>
      <w:divBdr>
        <w:top w:val="none" w:sz="0" w:space="0" w:color="auto"/>
        <w:left w:val="none" w:sz="0" w:space="0" w:color="auto"/>
        <w:bottom w:val="none" w:sz="0" w:space="0" w:color="auto"/>
        <w:right w:val="none" w:sz="0" w:space="0" w:color="auto"/>
      </w:divBdr>
    </w:div>
    <w:div w:id="731659463">
      <w:bodyDiv w:val="1"/>
      <w:marLeft w:val="0"/>
      <w:marRight w:val="0"/>
      <w:marTop w:val="0"/>
      <w:marBottom w:val="0"/>
      <w:divBdr>
        <w:top w:val="none" w:sz="0" w:space="0" w:color="auto"/>
        <w:left w:val="none" w:sz="0" w:space="0" w:color="auto"/>
        <w:bottom w:val="none" w:sz="0" w:space="0" w:color="auto"/>
        <w:right w:val="none" w:sz="0" w:space="0" w:color="auto"/>
      </w:divBdr>
    </w:div>
    <w:div w:id="733967941">
      <w:bodyDiv w:val="1"/>
      <w:marLeft w:val="0"/>
      <w:marRight w:val="0"/>
      <w:marTop w:val="0"/>
      <w:marBottom w:val="0"/>
      <w:divBdr>
        <w:top w:val="none" w:sz="0" w:space="0" w:color="auto"/>
        <w:left w:val="none" w:sz="0" w:space="0" w:color="auto"/>
        <w:bottom w:val="none" w:sz="0" w:space="0" w:color="auto"/>
        <w:right w:val="none" w:sz="0" w:space="0" w:color="auto"/>
      </w:divBdr>
    </w:div>
    <w:div w:id="737023224">
      <w:bodyDiv w:val="1"/>
      <w:marLeft w:val="0"/>
      <w:marRight w:val="0"/>
      <w:marTop w:val="0"/>
      <w:marBottom w:val="0"/>
      <w:divBdr>
        <w:top w:val="none" w:sz="0" w:space="0" w:color="auto"/>
        <w:left w:val="none" w:sz="0" w:space="0" w:color="auto"/>
        <w:bottom w:val="none" w:sz="0" w:space="0" w:color="auto"/>
        <w:right w:val="none" w:sz="0" w:space="0" w:color="auto"/>
      </w:divBdr>
    </w:div>
    <w:div w:id="743839615">
      <w:bodyDiv w:val="1"/>
      <w:marLeft w:val="0"/>
      <w:marRight w:val="0"/>
      <w:marTop w:val="0"/>
      <w:marBottom w:val="0"/>
      <w:divBdr>
        <w:top w:val="none" w:sz="0" w:space="0" w:color="auto"/>
        <w:left w:val="none" w:sz="0" w:space="0" w:color="auto"/>
        <w:bottom w:val="none" w:sz="0" w:space="0" w:color="auto"/>
        <w:right w:val="none" w:sz="0" w:space="0" w:color="auto"/>
      </w:divBdr>
    </w:div>
    <w:div w:id="746078832">
      <w:bodyDiv w:val="1"/>
      <w:marLeft w:val="0"/>
      <w:marRight w:val="0"/>
      <w:marTop w:val="0"/>
      <w:marBottom w:val="0"/>
      <w:divBdr>
        <w:top w:val="none" w:sz="0" w:space="0" w:color="auto"/>
        <w:left w:val="none" w:sz="0" w:space="0" w:color="auto"/>
        <w:bottom w:val="none" w:sz="0" w:space="0" w:color="auto"/>
        <w:right w:val="none" w:sz="0" w:space="0" w:color="auto"/>
      </w:divBdr>
    </w:div>
    <w:div w:id="750008232">
      <w:bodyDiv w:val="1"/>
      <w:marLeft w:val="0"/>
      <w:marRight w:val="0"/>
      <w:marTop w:val="0"/>
      <w:marBottom w:val="0"/>
      <w:divBdr>
        <w:top w:val="none" w:sz="0" w:space="0" w:color="auto"/>
        <w:left w:val="none" w:sz="0" w:space="0" w:color="auto"/>
        <w:bottom w:val="none" w:sz="0" w:space="0" w:color="auto"/>
        <w:right w:val="none" w:sz="0" w:space="0" w:color="auto"/>
      </w:divBdr>
    </w:div>
    <w:div w:id="751507746">
      <w:bodyDiv w:val="1"/>
      <w:marLeft w:val="0"/>
      <w:marRight w:val="0"/>
      <w:marTop w:val="0"/>
      <w:marBottom w:val="0"/>
      <w:divBdr>
        <w:top w:val="none" w:sz="0" w:space="0" w:color="auto"/>
        <w:left w:val="none" w:sz="0" w:space="0" w:color="auto"/>
        <w:bottom w:val="none" w:sz="0" w:space="0" w:color="auto"/>
        <w:right w:val="none" w:sz="0" w:space="0" w:color="auto"/>
      </w:divBdr>
    </w:div>
    <w:div w:id="764304342">
      <w:bodyDiv w:val="1"/>
      <w:marLeft w:val="0"/>
      <w:marRight w:val="0"/>
      <w:marTop w:val="0"/>
      <w:marBottom w:val="0"/>
      <w:divBdr>
        <w:top w:val="none" w:sz="0" w:space="0" w:color="auto"/>
        <w:left w:val="none" w:sz="0" w:space="0" w:color="auto"/>
        <w:bottom w:val="none" w:sz="0" w:space="0" w:color="auto"/>
        <w:right w:val="none" w:sz="0" w:space="0" w:color="auto"/>
      </w:divBdr>
    </w:div>
    <w:div w:id="766584377">
      <w:bodyDiv w:val="1"/>
      <w:marLeft w:val="0"/>
      <w:marRight w:val="0"/>
      <w:marTop w:val="0"/>
      <w:marBottom w:val="0"/>
      <w:divBdr>
        <w:top w:val="none" w:sz="0" w:space="0" w:color="auto"/>
        <w:left w:val="none" w:sz="0" w:space="0" w:color="auto"/>
        <w:bottom w:val="none" w:sz="0" w:space="0" w:color="auto"/>
        <w:right w:val="none" w:sz="0" w:space="0" w:color="auto"/>
      </w:divBdr>
    </w:div>
    <w:div w:id="771125034">
      <w:bodyDiv w:val="1"/>
      <w:marLeft w:val="0"/>
      <w:marRight w:val="0"/>
      <w:marTop w:val="0"/>
      <w:marBottom w:val="0"/>
      <w:divBdr>
        <w:top w:val="none" w:sz="0" w:space="0" w:color="auto"/>
        <w:left w:val="none" w:sz="0" w:space="0" w:color="auto"/>
        <w:bottom w:val="none" w:sz="0" w:space="0" w:color="auto"/>
        <w:right w:val="none" w:sz="0" w:space="0" w:color="auto"/>
      </w:divBdr>
    </w:div>
    <w:div w:id="785349435">
      <w:bodyDiv w:val="1"/>
      <w:marLeft w:val="0"/>
      <w:marRight w:val="0"/>
      <w:marTop w:val="0"/>
      <w:marBottom w:val="0"/>
      <w:divBdr>
        <w:top w:val="none" w:sz="0" w:space="0" w:color="auto"/>
        <w:left w:val="none" w:sz="0" w:space="0" w:color="auto"/>
        <w:bottom w:val="none" w:sz="0" w:space="0" w:color="auto"/>
        <w:right w:val="none" w:sz="0" w:space="0" w:color="auto"/>
      </w:divBdr>
    </w:div>
    <w:div w:id="788744413">
      <w:bodyDiv w:val="1"/>
      <w:marLeft w:val="0"/>
      <w:marRight w:val="0"/>
      <w:marTop w:val="0"/>
      <w:marBottom w:val="0"/>
      <w:divBdr>
        <w:top w:val="none" w:sz="0" w:space="0" w:color="auto"/>
        <w:left w:val="none" w:sz="0" w:space="0" w:color="auto"/>
        <w:bottom w:val="none" w:sz="0" w:space="0" w:color="auto"/>
        <w:right w:val="none" w:sz="0" w:space="0" w:color="auto"/>
      </w:divBdr>
    </w:div>
    <w:div w:id="795023181">
      <w:bodyDiv w:val="1"/>
      <w:marLeft w:val="0"/>
      <w:marRight w:val="0"/>
      <w:marTop w:val="0"/>
      <w:marBottom w:val="0"/>
      <w:divBdr>
        <w:top w:val="none" w:sz="0" w:space="0" w:color="auto"/>
        <w:left w:val="none" w:sz="0" w:space="0" w:color="auto"/>
        <w:bottom w:val="none" w:sz="0" w:space="0" w:color="auto"/>
        <w:right w:val="none" w:sz="0" w:space="0" w:color="auto"/>
      </w:divBdr>
    </w:div>
    <w:div w:id="797382187">
      <w:bodyDiv w:val="1"/>
      <w:marLeft w:val="0"/>
      <w:marRight w:val="0"/>
      <w:marTop w:val="0"/>
      <w:marBottom w:val="0"/>
      <w:divBdr>
        <w:top w:val="none" w:sz="0" w:space="0" w:color="auto"/>
        <w:left w:val="none" w:sz="0" w:space="0" w:color="auto"/>
        <w:bottom w:val="none" w:sz="0" w:space="0" w:color="auto"/>
        <w:right w:val="none" w:sz="0" w:space="0" w:color="auto"/>
      </w:divBdr>
    </w:div>
    <w:div w:id="802309197">
      <w:bodyDiv w:val="1"/>
      <w:marLeft w:val="0"/>
      <w:marRight w:val="0"/>
      <w:marTop w:val="0"/>
      <w:marBottom w:val="0"/>
      <w:divBdr>
        <w:top w:val="none" w:sz="0" w:space="0" w:color="auto"/>
        <w:left w:val="none" w:sz="0" w:space="0" w:color="auto"/>
        <w:bottom w:val="none" w:sz="0" w:space="0" w:color="auto"/>
        <w:right w:val="none" w:sz="0" w:space="0" w:color="auto"/>
      </w:divBdr>
    </w:div>
    <w:div w:id="813453465">
      <w:bodyDiv w:val="1"/>
      <w:marLeft w:val="0"/>
      <w:marRight w:val="0"/>
      <w:marTop w:val="0"/>
      <w:marBottom w:val="0"/>
      <w:divBdr>
        <w:top w:val="none" w:sz="0" w:space="0" w:color="auto"/>
        <w:left w:val="none" w:sz="0" w:space="0" w:color="auto"/>
        <w:bottom w:val="none" w:sz="0" w:space="0" w:color="auto"/>
        <w:right w:val="none" w:sz="0" w:space="0" w:color="auto"/>
      </w:divBdr>
    </w:div>
    <w:div w:id="813567703">
      <w:bodyDiv w:val="1"/>
      <w:marLeft w:val="0"/>
      <w:marRight w:val="0"/>
      <w:marTop w:val="0"/>
      <w:marBottom w:val="0"/>
      <w:divBdr>
        <w:top w:val="none" w:sz="0" w:space="0" w:color="auto"/>
        <w:left w:val="none" w:sz="0" w:space="0" w:color="auto"/>
        <w:bottom w:val="none" w:sz="0" w:space="0" w:color="auto"/>
        <w:right w:val="none" w:sz="0" w:space="0" w:color="auto"/>
      </w:divBdr>
    </w:div>
    <w:div w:id="822963275">
      <w:bodyDiv w:val="1"/>
      <w:marLeft w:val="0"/>
      <w:marRight w:val="0"/>
      <w:marTop w:val="0"/>
      <w:marBottom w:val="0"/>
      <w:divBdr>
        <w:top w:val="none" w:sz="0" w:space="0" w:color="auto"/>
        <w:left w:val="none" w:sz="0" w:space="0" w:color="auto"/>
        <w:bottom w:val="none" w:sz="0" w:space="0" w:color="auto"/>
        <w:right w:val="none" w:sz="0" w:space="0" w:color="auto"/>
      </w:divBdr>
    </w:div>
    <w:div w:id="825777872">
      <w:bodyDiv w:val="1"/>
      <w:marLeft w:val="0"/>
      <w:marRight w:val="0"/>
      <w:marTop w:val="0"/>
      <w:marBottom w:val="0"/>
      <w:divBdr>
        <w:top w:val="none" w:sz="0" w:space="0" w:color="auto"/>
        <w:left w:val="none" w:sz="0" w:space="0" w:color="auto"/>
        <w:bottom w:val="none" w:sz="0" w:space="0" w:color="auto"/>
        <w:right w:val="none" w:sz="0" w:space="0" w:color="auto"/>
      </w:divBdr>
    </w:div>
    <w:div w:id="841969222">
      <w:bodyDiv w:val="1"/>
      <w:marLeft w:val="0"/>
      <w:marRight w:val="0"/>
      <w:marTop w:val="0"/>
      <w:marBottom w:val="0"/>
      <w:divBdr>
        <w:top w:val="none" w:sz="0" w:space="0" w:color="auto"/>
        <w:left w:val="none" w:sz="0" w:space="0" w:color="auto"/>
        <w:bottom w:val="none" w:sz="0" w:space="0" w:color="auto"/>
        <w:right w:val="none" w:sz="0" w:space="0" w:color="auto"/>
      </w:divBdr>
    </w:div>
    <w:div w:id="842088999">
      <w:bodyDiv w:val="1"/>
      <w:marLeft w:val="0"/>
      <w:marRight w:val="0"/>
      <w:marTop w:val="0"/>
      <w:marBottom w:val="0"/>
      <w:divBdr>
        <w:top w:val="none" w:sz="0" w:space="0" w:color="auto"/>
        <w:left w:val="none" w:sz="0" w:space="0" w:color="auto"/>
        <w:bottom w:val="none" w:sz="0" w:space="0" w:color="auto"/>
        <w:right w:val="none" w:sz="0" w:space="0" w:color="auto"/>
      </w:divBdr>
    </w:div>
    <w:div w:id="847212169">
      <w:bodyDiv w:val="1"/>
      <w:marLeft w:val="0"/>
      <w:marRight w:val="0"/>
      <w:marTop w:val="0"/>
      <w:marBottom w:val="0"/>
      <w:divBdr>
        <w:top w:val="none" w:sz="0" w:space="0" w:color="auto"/>
        <w:left w:val="none" w:sz="0" w:space="0" w:color="auto"/>
        <w:bottom w:val="none" w:sz="0" w:space="0" w:color="auto"/>
        <w:right w:val="none" w:sz="0" w:space="0" w:color="auto"/>
      </w:divBdr>
    </w:div>
    <w:div w:id="854658565">
      <w:bodyDiv w:val="1"/>
      <w:marLeft w:val="0"/>
      <w:marRight w:val="0"/>
      <w:marTop w:val="0"/>
      <w:marBottom w:val="0"/>
      <w:divBdr>
        <w:top w:val="none" w:sz="0" w:space="0" w:color="auto"/>
        <w:left w:val="none" w:sz="0" w:space="0" w:color="auto"/>
        <w:bottom w:val="none" w:sz="0" w:space="0" w:color="auto"/>
        <w:right w:val="none" w:sz="0" w:space="0" w:color="auto"/>
      </w:divBdr>
    </w:div>
    <w:div w:id="855853206">
      <w:bodyDiv w:val="1"/>
      <w:marLeft w:val="0"/>
      <w:marRight w:val="0"/>
      <w:marTop w:val="0"/>
      <w:marBottom w:val="0"/>
      <w:divBdr>
        <w:top w:val="none" w:sz="0" w:space="0" w:color="auto"/>
        <w:left w:val="none" w:sz="0" w:space="0" w:color="auto"/>
        <w:bottom w:val="none" w:sz="0" w:space="0" w:color="auto"/>
        <w:right w:val="none" w:sz="0" w:space="0" w:color="auto"/>
      </w:divBdr>
    </w:div>
    <w:div w:id="856240129">
      <w:bodyDiv w:val="1"/>
      <w:marLeft w:val="0"/>
      <w:marRight w:val="0"/>
      <w:marTop w:val="0"/>
      <w:marBottom w:val="0"/>
      <w:divBdr>
        <w:top w:val="none" w:sz="0" w:space="0" w:color="auto"/>
        <w:left w:val="none" w:sz="0" w:space="0" w:color="auto"/>
        <w:bottom w:val="none" w:sz="0" w:space="0" w:color="auto"/>
        <w:right w:val="none" w:sz="0" w:space="0" w:color="auto"/>
      </w:divBdr>
    </w:div>
    <w:div w:id="857818954">
      <w:bodyDiv w:val="1"/>
      <w:marLeft w:val="0"/>
      <w:marRight w:val="0"/>
      <w:marTop w:val="0"/>
      <w:marBottom w:val="0"/>
      <w:divBdr>
        <w:top w:val="none" w:sz="0" w:space="0" w:color="auto"/>
        <w:left w:val="none" w:sz="0" w:space="0" w:color="auto"/>
        <w:bottom w:val="none" w:sz="0" w:space="0" w:color="auto"/>
        <w:right w:val="none" w:sz="0" w:space="0" w:color="auto"/>
      </w:divBdr>
    </w:div>
    <w:div w:id="863665229">
      <w:bodyDiv w:val="1"/>
      <w:marLeft w:val="0"/>
      <w:marRight w:val="0"/>
      <w:marTop w:val="0"/>
      <w:marBottom w:val="0"/>
      <w:divBdr>
        <w:top w:val="none" w:sz="0" w:space="0" w:color="auto"/>
        <w:left w:val="none" w:sz="0" w:space="0" w:color="auto"/>
        <w:bottom w:val="none" w:sz="0" w:space="0" w:color="auto"/>
        <w:right w:val="none" w:sz="0" w:space="0" w:color="auto"/>
      </w:divBdr>
    </w:div>
    <w:div w:id="867374865">
      <w:bodyDiv w:val="1"/>
      <w:marLeft w:val="0"/>
      <w:marRight w:val="0"/>
      <w:marTop w:val="0"/>
      <w:marBottom w:val="0"/>
      <w:divBdr>
        <w:top w:val="none" w:sz="0" w:space="0" w:color="auto"/>
        <w:left w:val="none" w:sz="0" w:space="0" w:color="auto"/>
        <w:bottom w:val="none" w:sz="0" w:space="0" w:color="auto"/>
        <w:right w:val="none" w:sz="0" w:space="0" w:color="auto"/>
      </w:divBdr>
    </w:div>
    <w:div w:id="873544583">
      <w:bodyDiv w:val="1"/>
      <w:marLeft w:val="0"/>
      <w:marRight w:val="0"/>
      <w:marTop w:val="0"/>
      <w:marBottom w:val="0"/>
      <w:divBdr>
        <w:top w:val="none" w:sz="0" w:space="0" w:color="auto"/>
        <w:left w:val="none" w:sz="0" w:space="0" w:color="auto"/>
        <w:bottom w:val="none" w:sz="0" w:space="0" w:color="auto"/>
        <w:right w:val="none" w:sz="0" w:space="0" w:color="auto"/>
      </w:divBdr>
    </w:div>
    <w:div w:id="874579053">
      <w:bodyDiv w:val="1"/>
      <w:marLeft w:val="0"/>
      <w:marRight w:val="0"/>
      <w:marTop w:val="0"/>
      <w:marBottom w:val="0"/>
      <w:divBdr>
        <w:top w:val="none" w:sz="0" w:space="0" w:color="auto"/>
        <w:left w:val="none" w:sz="0" w:space="0" w:color="auto"/>
        <w:bottom w:val="none" w:sz="0" w:space="0" w:color="auto"/>
        <w:right w:val="none" w:sz="0" w:space="0" w:color="auto"/>
      </w:divBdr>
    </w:div>
    <w:div w:id="875197214">
      <w:bodyDiv w:val="1"/>
      <w:marLeft w:val="0"/>
      <w:marRight w:val="0"/>
      <w:marTop w:val="0"/>
      <w:marBottom w:val="0"/>
      <w:divBdr>
        <w:top w:val="none" w:sz="0" w:space="0" w:color="auto"/>
        <w:left w:val="none" w:sz="0" w:space="0" w:color="auto"/>
        <w:bottom w:val="none" w:sz="0" w:space="0" w:color="auto"/>
        <w:right w:val="none" w:sz="0" w:space="0" w:color="auto"/>
      </w:divBdr>
    </w:div>
    <w:div w:id="888692053">
      <w:bodyDiv w:val="1"/>
      <w:marLeft w:val="0"/>
      <w:marRight w:val="0"/>
      <w:marTop w:val="0"/>
      <w:marBottom w:val="0"/>
      <w:divBdr>
        <w:top w:val="none" w:sz="0" w:space="0" w:color="auto"/>
        <w:left w:val="none" w:sz="0" w:space="0" w:color="auto"/>
        <w:bottom w:val="none" w:sz="0" w:space="0" w:color="auto"/>
        <w:right w:val="none" w:sz="0" w:space="0" w:color="auto"/>
      </w:divBdr>
    </w:div>
    <w:div w:id="892035730">
      <w:bodyDiv w:val="1"/>
      <w:marLeft w:val="0"/>
      <w:marRight w:val="0"/>
      <w:marTop w:val="0"/>
      <w:marBottom w:val="0"/>
      <w:divBdr>
        <w:top w:val="none" w:sz="0" w:space="0" w:color="auto"/>
        <w:left w:val="none" w:sz="0" w:space="0" w:color="auto"/>
        <w:bottom w:val="none" w:sz="0" w:space="0" w:color="auto"/>
        <w:right w:val="none" w:sz="0" w:space="0" w:color="auto"/>
      </w:divBdr>
    </w:div>
    <w:div w:id="896665306">
      <w:bodyDiv w:val="1"/>
      <w:marLeft w:val="0"/>
      <w:marRight w:val="0"/>
      <w:marTop w:val="0"/>
      <w:marBottom w:val="0"/>
      <w:divBdr>
        <w:top w:val="none" w:sz="0" w:space="0" w:color="auto"/>
        <w:left w:val="none" w:sz="0" w:space="0" w:color="auto"/>
        <w:bottom w:val="none" w:sz="0" w:space="0" w:color="auto"/>
        <w:right w:val="none" w:sz="0" w:space="0" w:color="auto"/>
      </w:divBdr>
    </w:div>
    <w:div w:id="904727915">
      <w:bodyDiv w:val="1"/>
      <w:marLeft w:val="0"/>
      <w:marRight w:val="0"/>
      <w:marTop w:val="0"/>
      <w:marBottom w:val="0"/>
      <w:divBdr>
        <w:top w:val="none" w:sz="0" w:space="0" w:color="auto"/>
        <w:left w:val="none" w:sz="0" w:space="0" w:color="auto"/>
        <w:bottom w:val="none" w:sz="0" w:space="0" w:color="auto"/>
        <w:right w:val="none" w:sz="0" w:space="0" w:color="auto"/>
      </w:divBdr>
    </w:div>
    <w:div w:id="907570507">
      <w:bodyDiv w:val="1"/>
      <w:marLeft w:val="0"/>
      <w:marRight w:val="0"/>
      <w:marTop w:val="0"/>
      <w:marBottom w:val="0"/>
      <w:divBdr>
        <w:top w:val="none" w:sz="0" w:space="0" w:color="auto"/>
        <w:left w:val="none" w:sz="0" w:space="0" w:color="auto"/>
        <w:bottom w:val="none" w:sz="0" w:space="0" w:color="auto"/>
        <w:right w:val="none" w:sz="0" w:space="0" w:color="auto"/>
      </w:divBdr>
    </w:div>
    <w:div w:id="913971987">
      <w:bodyDiv w:val="1"/>
      <w:marLeft w:val="0"/>
      <w:marRight w:val="0"/>
      <w:marTop w:val="0"/>
      <w:marBottom w:val="0"/>
      <w:divBdr>
        <w:top w:val="none" w:sz="0" w:space="0" w:color="auto"/>
        <w:left w:val="none" w:sz="0" w:space="0" w:color="auto"/>
        <w:bottom w:val="none" w:sz="0" w:space="0" w:color="auto"/>
        <w:right w:val="none" w:sz="0" w:space="0" w:color="auto"/>
      </w:divBdr>
    </w:div>
    <w:div w:id="916941204">
      <w:bodyDiv w:val="1"/>
      <w:marLeft w:val="0"/>
      <w:marRight w:val="0"/>
      <w:marTop w:val="0"/>
      <w:marBottom w:val="0"/>
      <w:divBdr>
        <w:top w:val="none" w:sz="0" w:space="0" w:color="auto"/>
        <w:left w:val="none" w:sz="0" w:space="0" w:color="auto"/>
        <w:bottom w:val="none" w:sz="0" w:space="0" w:color="auto"/>
        <w:right w:val="none" w:sz="0" w:space="0" w:color="auto"/>
      </w:divBdr>
    </w:div>
    <w:div w:id="927271778">
      <w:bodyDiv w:val="1"/>
      <w:marLeft w:val="0"/>
      <w:marRight w:val="0"/>
      <w:marTop w:val="0"/>
      <w:marBottom w:val="0"/>
      <w:divBdr>
        <w:top w:val="none" w:sz="0" w:space="0" w:color="auto"/>
        <w:left w:val="none" w:sz="0" w:space="0" w:color="auto"/>
        <w:bottom w:val="none" w:sz="0" w:space="0" w:color="auto"/>
        <w:right w:val="none" w:sz="0" w:space="0" w:color="auto"/>
      </w:divBdr>
    </w:div>
    <w:div w:id="929630414">
      <w:bodyDiv w:val="1"/>
      <w:marLeft w:val="0"/>
      <w:marRight w:val="0"/>
      <w:marTop w:val="0"/>
      <w:marBottom w:val="0"/>
      <w:divBdr>
        <w:top w:val="none" w:sz="0" w:space="0" w:color="auto"/>
        <w:left w:val="none" w:sz="0" w:space="0" w:color="auto"/>
        <w:bottom w:val="none" w:sz="0" w:space="0" w:color="auto"/>
        <w:right w:val="none" w:sz="0" w:space="0" w:color="auto"/>
      </w:divBdr>
    </w:div>
    <w:div w:id="937253107">
      <w:bodyDiv w:val="1"/>
      <w:marLeft w:val="0"/>
      <w:marRight w:val="0"/>
      <w:marTop w:val="0"/>
      <w:marBottom w:val="0"/>
      <w:divBdr>
        <w:top w:val="none" w:sz="0" w:space="0" w:color="auto"/>
        <w:left w:val="none" w:sz="0" w:space="0" w:color="auto"/>
        <w:bottom w:val="none" w:sz="0" w:space="0" w:color="auto"/>
        <w:right w:val="none" w:sz="0" w:space="0" w:color="auto"/>
      </w:divBdr>
    </w:div>
    <w:div w:id="941960762">
      <w:bodyDiv w:val="1"/>
      <w:marLeft w:val="0"/>
      <w:marRight w:val="0"/>
      <w:marTop w:val="0"/>
      <w:marBottom w:val="0"/>
      <w:divBdr>
        <w:top w:val="none" w:sz="0" w:space="0" w:color="auto"/>
        <w:left w:val="none" w:sz="0" w:space="0" w:color="auto"/>
        <w:bottom w:val="none" w:sz="0" w:space="0" w:color="auto"/>
        <w:right w:val="none" w:sz="0" w:space="0" w:color="auto"/>
      </w:divBdr>
    </w:div>
    <w:div w:id="947204614">
      <w:bodyDiv w:val="1"/>
      <w:marLeft w:val="0"/>
      <w:marRight w:val="0"/>
      <w:marTop w:val="0"/>
      <w:marBottom w:val="0"/>
      <w:divBdr>
        <w:top w:val="none" w:sz="0" w:space="0" w:color="auto"/>
        <w:left w:val="none" w:sz="0" w:space="0" w:color="auto"/>
        <w:bottom w:val="none" w:sz="0" w:space="0" w:color="auto"/>
        <w:right w:val="none" w:sz="0" w:space="0" w:color="auto"/>
      </w:divBdr>
    </w:div>
    <w:div w:id="958099582">
      <w:bodyDiv w:val="1"/>
      <w:marLeft w:val="0"/>
      <w:marRight w:val="0"/>
      <w:marTop w:val="0"/>
      <w:marBottom w:val="0"/>
      <w:divBdr>
        <w:top w:val="none" w:sz="0" w:space="0" w:color="auto"/>
        <w:left w:val="none" w:sz="0" w:space="0" w:color="auto"/>
        <w:bottom w:val="none" w:sz="0" w:space="0" w:color="auto"/>
        <w:right w:val="none" w:sz="0" w:space="0" w:color="auto"/>
      </w:divBdr>
    </w:div>
    <w:div w:id="959411731">
      <w:bodyDiv w:val="1"/>
      <w:marLeft w:val="0"/>
      <w:marRight w:val="0"/>
      <w:marTop w:val="0"/>
      <w:marBottom w:val="0"/>
      <w:divBdr>
        <w:top w:val="none" w:sz="0" w:space="0" w:color="auto"/>
        <w:left w:val="none" w:sz="0" w:space="0" w:color="auto"/>
        <w:bottom w:val="none" w:sz="0" w:space="0" w:color="auto"/>
        <w:right w:val="none" w:sz="0" w:space="0" w:color="auto"/>
      </w:divBdr>
    </w:div>
    <w:div w:id="959534599">
      <w:bodyDiv w:val="1"/>
      <w:marLeft w:val="0"/>
      <w:marRight w:val="0"/>
      <w:marTop w:val="0"/>
      <w:marBottom w:val="0"/>
      <w:divBdr>
        <w:top w:val="none" w:sz="0" w:space="0" w:color="auto"/>
        <w:left w:val="none" w:sz="0" w:space="0" w:color="auto"/>
        <w:bottom w:val="none" w:sz="0" w:space="0" w:color="auto"/>
        <w:right w:val="none" w:sz="0" w:space="0" w:color="auto"/>
      </w:divBdr>
    </w:div>
    <w:div w:id="981926456">
      <w:bodyDiv w:val="1"/>
      <w:marLeft w:val="0"/>
      <w:marRight w:val="0"/>
      <w:marTop w:val="0"/>
      <w:marBottom w:val="0"/>
      <w:divBdr>
        <w:top w:val="none" w:sz="0" w:space="0" w:color="auto"/>
        <w:left w:val="none" w:sz="0" w:space="0" w:color="auto"/>
        <w:bottom w:val="none" w:sz="0" w:space="0" w:color="auto"/>
        <w:right w:val="none" w:sz="0" w:space="0" w:color="auto"/>
      </w:divBdr>
    </w:div>
    <w:div w:id="981931871">
      <w:bodyDiv w:val="1"/>
      <w:marLeft w:val="0"/>
      <w:marRight w:val="0"/>
      <w:marTop w:val="0"/>
      <w:marBottom w:val="0"/>
      <w:divBdr>
        <w:top w:val="none" w:sz="0" w:space="0" w:color="auto"/>
        <w:left w:val="none" w:sz="0" w:space="0" w:color="auto"/>
        <w:bottom w:val="none" w:sz="0" w:space="0" w:color="auto"/>
        <w:right w:val="none" w:sz="0" w:space="0" w:color="auto"/>
      </w:divBdr>
    </w:div>
    <w:div w:id="985206283">
      <w:bodyDiv w:val="1"/>
      <w:marLeft w:val="0"/>
      <w:marRight w:val="0"/>
      <w:marTop w:val="0"/>
      <w:marBottom w:val="0"/>
      <w:divBdr>
        <w:top w:val="none" w:sz="0" w:space="0" w:color="auto"/>
        <w:left w:val="none" w:sz="0" w:space="0" w:color="auto"/>
        <w:bottom w:val="none" w:sz="0" w:space="0" w:color="auto"/>
        <w:right w:val="none" w:sz="0" w:space="0" w:color="auto"/>
      </w:divBdr>
    </w:div>
    <w:div w:id="988359240">
      <w:bodyDiv w:val="1"/>
      <w:marLeft w:val="0"/>
      <w:marRight w:val="0"/>
      <w:marTop w:val="0"/>
      <w:marBottom w:val="0"/>
      <w:divBdr>
        <w:top w:val="none" w:sz="0" w:space="0" w:color="auto"/>
        <w:left w:val="none" w:sz="0" w:space="0" w:color="auto"/>
        <w:bottom w:val="none" w:sz="0" w:space="0" w:color="auto"/>
        <w:right w:val="none" w:sz="0" w:space="0" w:color="auto"/>
      </w:divBdr>
    </w:div>
    <w:div w:id="988903916">
      <w:bodyDiv w:val="1"/>
      <w:marLeft w:val="0"/>
      <w:marRight w:val="0"/>
      <w:marTop w:val="0"/>
      <w:marBottom w:val="0"/>
      <w:divBdr>
        <w:top w:val="none" w:sz="0" w:space="0" w:color="auto"/>
        <w:left w:val="none" w:sz="0" w:space="0" w:color="auto"/>
        <w:bottom w:val="none" w:sz="0" w:space="0" w:color="auto"/>
        <w:right w:val="none" w:sz="0" w:space="0" w:color="auto"/>
      </w:divBdr>
    </w:div>
    <w:div w:id="989098610">
      <w:bodyDiv w:val="1"/>
      <w:marLeft w:val="0"/>
      <w:marRight w:val="0"/>
      <w:marTop w:val="0"/>
      <w:marBottom w:val="0"/>
      <w:divBdr>
        <w:top w:val="none" w:sz="0" w:space="0" w:color="auto"/>
        <w:left w:val="none" w:sz="0" w:space="0" w:color="auto"/>
        <w:bottom w:val="none" w:sz="0" w:space="0" w:color="auto"/>
        <w:right w:val="none" w:sz="0" w:space="0" w:color="auto"/>
      </w:divBdr>
    </w:div>
    <w:div w:id="992223483">
      <w:bodyDiv w:val="1"/>
      <w:marLeft w:val="0"/>
      <w:marRight w:val="0"/>
      <w:marTop w:val="0"/>
      <w:marBottom w:val="0"/>
      <w:divBdr>
        <w:top w:val="none" w:sz="0" w:space="0" w:color="auto"/>
        <w:left w:val="none" w:sz="0" w:space="0" w:color="auto"/>
        <w:bottom w:val="none" w:sz="0" w:space="0" w:color="auto"/>
        <w:right w:val="none" w:sz="0" w:space="0" w:color="auto"/>
      </w:divBdr>
    </w:div>
    <w:div w:id="997153868">
      <w:bodyDiv w:val="1"/>
      <w:marLeft w:val="0"/>
      <w:marRight w:val="0"/>
      <w:marTop w:val="0"/>
      <w:marBottom w:val="0"/>
      <w:divBdr>
        <w:top w:val="none" w:sz="0" w:space="0" w:color="auto"/>
        <w:left w:val="none" w:sz="0" w:space="0" w:color="auto"/>
        <w:bottom w:val="none" w:sz="0" w:space="0" w:color="auto"/>
        <w:right w:val="none" w:sz="0" w:space="0" w:color="auto"/>
      </w:divBdr>
    </w:div>
    <w:div w:id="1007371028">
      <w:bodyDiv w:val="1"/>
      <w:marLeft w:val="0"/>
      <w:marRight w:val="0"/>
      <w:marTop w:val="0"/>
      <w:marBottom w:val="0"/>
      <w:divBdr>
        <w:top w:val="none" w:sz="0" w:space="0" w:color="auto"/>
        <w:left w:val="none" w:sz="0" w:space="0" w:color="auto"/>
        <w:bottom w:val="none" w:sz="0" w:space="0" w:color="auto"/>
        <w:right w:val="none" w:sz="0" w:space="0" w:color="auto"/>
      </w:divBdr>
    </w:div>
    <w:div w:id="1010989989">
      <w:bodyDiv w:val="1"/>
      <w:marLeft w:val="0"/>
      <w:marRight w:val="0"/>
      <w:marTop w:val="0"/>
      <w:marBottom w:val="0"/>
      <w:divBdr>
        <w:top w:val="none" w:sz="0" w:space="0" w:color="auto"/>
        <w:left w:val="none" w:sz="0" w:space="0" w:color="auto"/>
        <w:bottom w:val="none" w:sz="0" w:space="0" w:color="auto"/>
        <w:right w:val="none" w:sz="0" w:space="0" w:color="auto"/>
      </w:divBdr>
    </w:div>
    <w:div w:id="1014570589">
      <w:bodyDiv w:val="1"/>
      <w:marLeft w:val="0"/>
      <w:marRight w:val="0"/>
      <w:marTop w:val="0"/>
      <w:marBottom w:val="0"/>
      <w:divBdr>
        <w:top w:val="none" w:sz="0" w:space="0" w:color="auto"/>
        <w:left w:val="none" w:sz="0" w:space="0" w:color="auto"/>
        <w:bottom w:val="none" w:sz="0" w:space="0" w:color="auto"/>
        <w:right w:val="none" w:sz="0" w:space="0" w:color="auto"/>
      </w:divBdr>
    </w:div>
    <w:div w:id="1023359954">
      <w:bodyDiv w:val="1"/>
      <w:marLeft w:val="0"/>
      <w:marRight w:val="0"/>
      <w:marTop w:val="0"/>
      <w:marBottom w:val="0"/>
      <w:divBdr>
        <w:top w:val="none" w:sz="0" w:space="0" w:color="auto"/>
        <w:left w:val="none" w:sz="0" w:space="0" w:color="auto"/>
        <w:bottom w:val="none" w:sz="0" w:space="0" w:color="auto"/>
        <w:right w:val="none" w:sz="0" w:space="0" w:color="auto"/>
      </w:divBdr>
    </w:div>
    <w:div w:id="1027484929">
      <w:bodyDiv w:val="1"/>
      <w:marLeft w:val="0"/>
      <w:marRight w:val="0"/>
      <w:marTop w:val="0"/>
      <w:marBottom w:val="0"/>
      <w:divBdr>
        <w:top w:val="none" w:sz="0" w:space="0" w:color="auto"/>
        <w:left w:val="none" w:sz="0" w:space="0" w:color="auto"/>
        <w:bottom w:val="none" w:sz="0" w:space="0" w:color="auto"/>
        <w:right w:val="none" w:sz="0" w:space="0" w:color="auto"/>
      </w:divBdr>
    </w:div>
    <w:div w:id="1032993319">
      <w:bodyDiv w:val="1"/>
      <w:marLeft w:val="0"/>
      <w:marRight w:val="0"/>
      <w:marTop w:val="0"/>
      <w:marBottom w:val="0"/>
      <w:divBdr>
        <w:top w:val="none" w:sz="0" w:space="0" w:color="auto"/>
        <w:left w:val="none" w:sz="0" w:space="0" w:color="auto"/>
        <w:bottom w:val="none" w:sz="0" w:space="0" w:color="auto"/>
        <w:right w:val="none" w:sz="0" w:space="0" w:color="auto"/>
      </w:divBdr>
    </w:div>
    <w:div w:id="1034617542">
      <w:bodyDiv w:val="1"/>
      <w:marLeft w:val="0"/>
      <w:marRight w:val="0"/>
      <w:marTop w:val="0"/>
      <w:marBottom w:val="0"/>
      <w:divBdr>
        <w:top w:val="none" w:sz="0" w:space="0" w:color="auto"/>
        <w:left w:val="none" w:sz="0" w:space="0" w:color="auto"/>
        <w:bottom w:val="none" w:sz="0" w:space="0" w:color="auto"/>
        <w:right w:val="none" w:sz="0" w:space="0" w:color="auto"/>
      </w:divBdr>
    </w:div>
    <w:div w:id="1035929916">
      <w:bodyDiv w:val="1"/>
      <w:marLeft w:val="0"/>
      <w:marRight w:val="0"/>
      <w:marTop w:val="0"/>
      <w:marBottom w:val="0"/>
      <w:divBdr>
        <w:top w:val="none" w:sz="0" w:space="0" w:color="auto"/>
        <w:left w:val="none" w:sz="0" w:space="0" w:color="auto"/>
        <w:bottom w:val="none" w:sz="0" w:space="0" w:color="auto"/>
        <w:right w:val="none" w:sz="0" w:space="0" w:color="auto"/>
      </w:divBdr>
    </w:div>
    <w:div w:id="1038166462">
      <w:bodyDiv w:val="1"/>
      <w:marLeft w:val="0"/>
      <w:marRight w:val="0"/>
      <w:marTop w:val="0"/>
      <w:marBottom w:val="0"/>
      <w:divBdr>
        <w:top w:val="none" w:sz="0" w:space="0" w:color="auto"/>
        <w:left w:val="none" w:sz="0" w:space="0" w:color="auto"/>
        <w:bottom w:val="none" w:sz="0" w:space="0" w:color="auto"/>
        <w:right w:val="none" w:sz="0" w:space="0" w:color="auto"/>
      </w:divBdr>
    </w:div>
    <w:div w:id="1039207344">
      <w:bodyDiv w:val="1"/>
      <w:marLeft w:val="0"/>
      <w:marRight w:val="0"/>
      <w:marTop w:val="0"/>
      <w:marBottom w:val="0"/>
      <w:divBdr>
        <w:top w:val="none" w:sz="0" w:space="0" w:color="auto"/>
        <w:left w:val="none" w:sz="0" w:space="0" w:color="auto"/>
        <w:bottom w:val="none" w:sz="0" w:space="0" w:color="auto"/>
        <w:right w:val="none" w:sz="0" w:space="0" w:color="auto"/>
      </w:divBdr>
    </w:div>
    <w:div w:id="1045914501">
      <w:bodyDiv w:val="1"/>
      <w:marLeft w:val="0"/>
      <w:marRight w:val="0"/>
      <w:marTop w:val="0"/>
      <w:marBottom w:val="0"/>
      <w:divBdr>
        <w:top w:val="none" w:sz="0" w:space="0" w:color="auto"/>
        <w:left w:val="none" w:sz="0" w:space="0" w:color="auto"/>
        <w:bottom w:val="none" w:sz="0" w:space="0" w:color="auto"/>
        <w:right w:val="none" w:sz="0" w:space="0" w:color="auto"/>
      </w:divBdr>
    </w:div>
    <w:div w:id="1048341906">
      <w:bodyDiv w:val="1"/>
      <w:marLeft w:val="0"/>
      <w:marRight w:val="0"/>
      <w:marTop w:val="0"/>
      <w:marBottom w:val="0"/>
      <w:divBdr>
        <w:top w:val="none" w:sz="0" w:space="0" w:color="auto"/>
        <w:left w:val="none" w:sz="0" w:space="0" w:color="auto"/>
        <w:bottom w:val="none" w:sz="0" w:space="0" w:color="auto"/>
        <w:right w:val="none" w:sz="0" w:space="0" w:color="auto"/>
      </w:divBdr>
    </w:div>
    <w:div w:id="1049449855">
      <w:bodyDiv w:val="1"/>
      <w:marLeft w:val="0"/>
      <w:marRight w:val="0"/>
      <w:marTop w:val="0"/>
      <w:marBottom w:val="0"/>
      <w:divBdr>
        <w:top w:val="none" w:sz="0" w:space="0" w:color="auto"/>
        <w:left w:val="none" w:sz="0" w:space="0" w:color="auto"/>
        <w:bottom w:val="none" w:sz="0" w:space="0" w:color="auto"/>
        <w:right w:val="none" w:sz="0" w:space="0" w:color="auto"/>
      </w:divBdr>
    </w:div>
    <w:div w:id="1051225060">
      <w:bodyDiv w:val="1"/>
      <w:marLeft w:val="0"/>
      <w:marRight w:val="0"/>
      <w:marTop w:val="0"/>
      <w:marBottom w:val="0"/>
      <w:divBdr>
        <w:top w:val="none" w:sz="0" w:space="0" w:color="auto"/>
        <w:left w:val="none" w:sz="0" w:space="0" w:color="auto"/>
        <w:bottom w:val="none" w:sz="0" w:space="0" w:color="auto"/>
        <w:right w:val="none" w:sz="0" w:space="0" w:color="auto"/>
      </w:divBdr>
    </w:div>
    <w:div w:id="1053426331">
      <w:bodyDiv w:val="1"/>
      <w:marLeft w:val="0"/>
      <w:marRight w:val="0"/>
      <w:marTop w:val="0"/>
      <w:marBottom w:val="0"/>
      <w:divBdr>
        <w:top w:val="none" w:sz="0" w:space="0" w:color="auto"/>
        <w:left w:val="none" w:sz="0" w:space="0" w:color="auto"/>
        <w:bottom w:val="none" w:sz="0" w:space="0" w:color="auto"/>
        <w:right w:val="none" w:sz="0" w:space="0" w:color="auto"/>
      </w:divBdr>
    </w:div>
    <w:div w:id="1055661429">
      <w:bodyDiv w:val="1"/>
      <w:marLeft w:val="0"/>
      <w:marRight w:val="0"/>
      <w:marTop w:val="0"/>
      <w:marBottom w:val="0"/>
      <w:divBdr>
        <w:top w:val="none" w:sz="0" w:space="0" w:color="auto"/>
        <w:left w:val="none" w:sz="0" w:space="0" w:color="auto"/>
        <w:bottom w:val="none" w:sz="0" w:space="0" w:color="auto"/>
        <w:right w:val="none" w:sz="0" w:space="0" w:color="auto"/>
      </w:divBdr>
    </w:div>
    <w:div w:id="1058627175">
      <w:bodyDiv w:val="1"/>
      <w:marLeft w:val="0"/>
      <w:marRight w:val="0"/>
      <w:marTop w:val="0"/>
      <w:marBottom w:val="0"/>
      <w:divBdr>
        <w:top w:val="none" w:sz="0" w:space="0" w:color="auto"/>
        <w:left w:val="none" w:sz="0" w:space="0" w:color="auto"/>
        <w:bottom w:val="none" w:sz="0" w:space="0" w:color="auto"/>
        <w:right w:val="none" w:sz="0" w:space="0" w:color="auto"/>
      </w:divBdr>
    </w:div>
    <w:div w:id="1063335027">
      <w:bodyDiv w:val="1"/>
      <w:marLeft w:val="0"/>
      <w:marRight w:val="0"/>
      <w:marTop w:val="0"/>
      <w:marBottom w:val="0"/>
      <w:divBdr>
        <w:top w:val="none" w:sz="0" w:space="0" w:color="auto"/>
        <w:left w:val="none" w:sz="0" w:space="0" w:color="auto"/>
        <w:bottom w:val="none" w:sz="0" w:space="0" w:color="auto"/>
        <w:right w:val="none" w:sz="0" w:space="0" w:color="auto"/>
      </w:divBdr>
    </w:div>
    <w:div w:id="1071392940">
      <w:bodyDiv w:val="1"/>
      <w:marLeft w:val="0"/>
      <w:marRight w:val="0"/>
      <w:marTop w:val="0"/>
      <w:marBottom w:val="0"/>
      <w:divBdr>
        <w:top w:val="none" w:sz="0" w:space="0" w:color="auto"/>
        <w:left w:val="none" w:sz="0" w:space="0" w:color="auto"/>
        <w:bottom w:val="none" w:sz="0" w:space="0" w:color="auto"/>
        <w:right w:val="none" w:sz="0" w:space="0" w:color="auto"/>
      </w:divBdr>
    </w:div>
    <w:div w:id="1071393802">
      <w:bodyDiv w:val="1"/>
      <w:marLeft w:val="0"/>
      <w:marRight w:val="0"/>
      <w:marTop w:val="0"/>
      <w:marBottom w:val="0"/>
      <w:divBdr>
        <w:top w:val="none" w:sz="0" w:space="0" w:color="auto"/>
        <w:left w:val="none" w:sz="0" w:space="0" w:color="auto"/>
        <w:bottom w:val="none" w:sz="0" w:space="0" w:color="auto"/>
        <w:right w:val="none" w:sz="0" w:space="0" w:color="auto"/>
      </w:divBdr>
    </w:div>
    <w:div w:id="1071538807">
      <w:bodyDiv w:val="1"/>
      <w:marLeft w:val="0"/>
      <w:marRight w:val="0"/>
      <w:marTop w:val="0"/>
      <w:marBottom w:val="0"/>
      <w:divBdr>
        <w:top w:val="none" w:sz="0" w:space="0" w:color="auto"/>
        <w:left w:val="none" w:sz="0" w:space="0" w:color="auto"/>
        <w:bottom w:val="none" w:sz="0" w:space="0" w:color="auto"/>
        <w:right w:val="none" w:sz="0" w:space="0" w:color="auto"/>
      </w:divBdr>
    </w:div>
    <w:div w:id="1080954166">
      <w:bodyDiv w:val="1"/>
      <w:marLeft w:val="0"/>
      <w:marRight w:val="0"/>
      <w:marTop w:val="0"/>
      <w:marBottom w:val="0"/>
      <w:divBdr>
        <w:top w:val="none" w:sz="0" w:space="0" w:color="auto"/>
        <w:left w:val="none" w:sz="0" w:space="0" w:color="auto"/>
        <w:bottom w:val="none" w:sz="0" w:space="0" w:color="auto"/>
        <w:right w:val="none" w:sz="0" w:space="0" w:color="auto"/>
      </w:divBdr>
    </w:div>
    <w:div w:id="1089037698">
      <w:bodyDiv w:val="1"/>
      <w:marLeft w:val="0"/>
      <w:marRight w:val="0"/>
      <w:marTop w:val="0"/>
      <w:marBottom w:val="0"/>
      <w:divBdr>
        <w:top w:val="none" w:sz="0" w:space="0" w:color="auto"/>
        <w:left w:val="none" w:sz="0" w:space="0" w:color="auto"/>
        <w:bottom w:val="none" w:sz="0" w:space="0" w:color="auto"/>
        <w:right w:val="none" w:sz="0" w:space="0" w:color="auto"/>
      </w:divBdr>
    </w:div>
    <w:div w:id="1099375668">
      <w:bodyDiv w:val="1"/>
      <w:marLeft w:val="0"/>
      <w:marRight w:val="0"/>
      <w:marTop w:val="0"/>
      <w:marBottom w:val="0"/>
      <w:divBdr>
        <w:top w:val="none" w:sz="0" w:space="0" w:color="auto"/>
        <w:left w:val="none" w:sz="0" w:space="0" w:color="auto"/>
        <w:bottom w:val="none" w:sz="0" w:space="0" w:color="auto"/>
        <w:right w:val="none" w:sz="0" w:space="0" w:color="auto"/>
      </w:divBdr>
    </w:div>
    <w:div w:id="1101417474">
      <w:bodyDiv w:val="1"/>
      <w:marLeft w:val="0"/>
      <w:marRight w:val="0"/>
      <w:marTop w:val="0"/>
      <w:marBottom w:val="0"/>
      <w:divBdr>
        <w:top w:val="none" w:sz="0" w:space="0" w:color="auto"/>
        <w:left w:val="none" w:sz="0" w:space="0" w:color="auto"/>
        <w:bottom w:val="none" w:sz="0" w:space="0" w:color="auto"/>
        <w:right w:val="none" w:sz="0" w:space="0" w:color="auto"/>
      </w:divBdr>
    </w:div>
    <w:div w:id="1105151044">
      <w:bodyDiv w:val="1"/>
      <w:marLeft w:val="0"/>
      <w:marRight w:val="0"/>
      <w:marTop w:val="0"/>
      <w:marBottom w:val="0"/>
      <w:divBdr>
        <w:top w:val="none" w:sz="0" w:space="0" w:color="auto"/>
        <w:left w:val="none" w:sz="0" w:space="0" w:color="auto"/>
        <w:bottom w:val="none" w:sz="0" w:space="0" w:color="auto"/>
        <w:right w:val="none" w:sz="0" w:space="0" w:color="auto"/>
      </w:divBdr>
    </w:div>
    <w:div w:id="1106778368">
      <w:bodyDiv w:val="1"/>
      <w:marLeft w:val="0"/>
      <w:marRight w:val="0"/>
      <w:marTop w:val="0"/>
      <w:marBottom w:val="0"/>
      <w:divBdr>
        <w:top w:val="none" w:sz="0" w:space="0" w:color="auto"/>
        <w:left w:val="none" w:sz="0" w:space="0" w:color="auto"/>
        <w:bottom w:val="none" w:sz="0" w:space="0" w:color="auto"/>
        <w:right w:val="none" w:sz="0" w:space="0" w:color="auto"/>
      </w:divBdr>
    </w:div>
    <w:div w:id="1109275067">
      <w:bodyDiv w:val="1"/>
      <w:marLeft w:val="0"/>
      <w:marRight w:val="0"/>
      <w:marTop w:val="0"/>
      <w:marBottom w:val="0"/>
      <w:divBdr>
        <w:top w:val="none" w:sz="0" w:space="0" w:color="auto"/>
        <w:left w:val="none" w:sz="0" w:space="0" w:color="auto"/>
        <w:bottom w:val="none" w:sz="0" w:space="0" w:color="auto"/>
        <w:right w:val="none" w:sz="0" w:space="0" w:color="auto"/>
      </w:divBdr>
    </w:div>
    <w:div w:id="1109620004">
      <w:bodyDiv w:val="1"/>
      <w:marLeft w:val="0"/>
      <w:marRight w:val="0"/>
      <w:marTop w:val="0"/>
      <w:marBottom w:val="0"/>
      <w:divBdr>
        <w:top w:val="none" w:sz="0" w:space="0" w:color="auto"/>
        <w:left w:val="none" w:sz="0" w:space="0" w:color="auto"/>
        <w:bottom w:val="none" w:sz="0" w:space="0" w:color="auto"/>
        <w:right w:val="none" w:sz="0" w:space="0" w:color="auto"/>
      </w:divBdr>
    </w:div>
    <w:div w:id="1115828791">
      <w:bodyDiv w:val="1"/>
      <w:marLeft w:val="0"/>
      <w:marRight w:val="0"/>
      <w:marTop w:val="0"/>
      <w:marBottom w:val="0"/>
      <w:divBdr>
        <w:top w:val="none" w:sz="0" w:space="0" w:color="auto"/>
        <w:left w:val="none" w:sz="0" w:space="0" w:color="auto"/>
        <w:bottom w:val="none" w:sz="0" w:space="0" w:color="auto"/>
        <w:right w:val="none" w:sz="0" w:space="0" w:color="auto"/>
      </w:divBdr>
    </w:div>
    <w:div w:id="1118183030">
      <w:bodyDiv w:val="1"/>
      <w:marLeft w:val="0"/>
      <w:marRight w:val="0"/>
      <w:marTop w:val="0"/>
      <w:marBottom w:val="0"/>
      <w:divBdr>
        <w:top w:val="none" w:sz="0" w:space="0" w:color="auto"/>
        <w:left w:val="none" w:sz="0" w:space="0" w:color="auto"/>
        <w:bottom w:val="none" w:sz="0" w:space="0" w:color="auto"/>
        <w:right w:val="none" w:sz="0" w:space="0" w:color="auto"/>
      </w:divBdr>
    </w:div>
    <w:div w:id="1119757837">
      <w:bodyDiv w:val="1"/>
      <w:marLeft w:val="0"/>
      <w:marRight w:val="0"/>
      <w:marTop w:val="0"/>
      <w:marBottom w:val="0"/>
      <w:divBdr>
        <w:top w:val="none" w:sz="0" w:space="0" w:color="auto"/>
        <w:left w:val="none" w:sz="0" w:space="0" w:color="auto"/>
        <w:bottom w:val="none" w:sz="0" w:space="0" w:color="auto"/>
        <w:right w:val="none" w:sz="0" w:space="0" w:color="auto"/>
      </w:divBdr>
    </w:div>
    <w:div w:id="1134904155">
      <w:bodyDiv w:val="1"/>
      <w:marLeft w:val="0"/>
      <w:marRight w:val="0"/>
      <w:marTop w:val="0"/>
      <w:marBottom w:val="0"/>
      <w:divBdr>
        <w:top w:val="none" w:sz="0" w:space="0" w:color="auto"/>
        <w:left w:val="none" w:sz="0" w:space="0" w:color="auto"/>
        <w:bottom w:val="none" w:sz="0" w:space="0" w:color="auto"/>
        <w:right w:val="none" w:sz="0" w:space="0" w:color="auto"/>
      </w:divBdr>
    </w:div>
    <w:div w:id="1149712540">
      <w:bodyDiv w:val="1"/>
      <w:marLeft w:val="0"/>
      <w:marRight w:val="0"/>
      <w:marTop w:val="0"/>
      <w:marBottom w:val="0"/>
      <w:divBdr>
        <w:top w:val="none" w:sz="0" w:space="0" w:color="auto"/>
        <w:left w:val="none" w:sz="0" w:space="0" w:color="auto"/>
        <w:bottom w:val="none" w:sz="0" w:space="0" w:color="auto"/>
        <w:right w:val="none" w:sz="0" w:space="0" w:color="auto"/>
      </w:divBdr>
    </w:div>
    <w:div w:id="1152138633">
      <w:bodyDiv w:val="1"/>
      <w:marLeft w:val="0"/>
      <w:marRight w:val="0"/>
      <w:marTop w:val="0"/>
      <w:marBottom w:val="0"/>
      <w:divBdr>
        <w:top w:val="none" w:sz="0" w:space="0" w:color="auto"/>
        <w:left w:val="none" w:sz="0" w:space="0" w:color="auto"/>
        <w:bottom w:val="none" w:sz="0" w:space="0" w:color="auto"/>
        <w:right w:val="none" w:sz="0" w:space="0" w:color="auto"/>
      </w:divBdr>
    </w:div>
    <w:div w:id="1153067151">
      <w:bodyDiv w:val="1"/>
      <w:marLeft w:val="0"/>
      <w:marRight w:val="0"/>
      <w:marTop w:val="0"/>
      <w:marBottom w:val="0"/>
      <w:divBdr>
        <w:top w:val="none" w:sz="0" w:space="0" w:color="auto"/>
        <w:left w:val="none" w:sz="0" w:space="0" w:color="auto"/>
        <w:bottom w:val="none" w:sz="0" w:space="0" w:color="auto"/>
        <w:right w:val="none" w:sz="0" w:space="0" w:color="auto"/>
      </w:divBdr>
    </w:div>
    <w:div w:id="1170758896">
      <w:bodyDiv w:val="1"/>
      <w:marLeft w:val="0"/>
      <w:marRight w:val="0"/>
      <w:marTop w:val="0"/>
      <w:marBottom w:val="0"/>
      <w:divBdr>
        <w:top w:val="none" w:sz="0" w:space="0" w:color="auto"/>
        <w:left w:val="none" w:sz="0" w:space="0" w:color="auto"/>
        <w:bottom w:val="none" w:sz="0" w:space="0" w:color="auto"/>
        <w:right w:val="none" w:sz="0" w:space="0" w:color="auto"/>
      </w:divBdr>
    </w:div>
    <w:div w:id="1182473197">
      <w:bodyDiv w:val="1"/>
      <w:marLeft w:val="0"/>
      <w:marRight w:val="0"/>
      <w:marTop w:val="0"/>
      <w:marBottom w:val="0"/>
      <w:divBdr>
        <w:top w:val="none" w:sz="0" w:space="0" w:color="auto"/>
        <w:left w:val="none" w:sz="0" w:space="0" w:color="auto"/>
        <w:bottom w:val="none" w:sz="0" w:space="0" w:color="auto"/>
        <w:right w:val="none" w:sz="0" w:space="0" w:color="auto"/>
      </w:divBdr>
    </w:div>
    <w:div w:id="1183472030">
      <w:bodyDiv w:val="1"/>
      <w:marLeft w:val="0"/>
      <w:marRight w:val="0"/>
      <w:marTop w:val="0"/>
      <w:marBottom w:val="0"/>
      <w:divBdr>
        <w:top w:val="none" w:sz="0" w:space="0" w:color="auto"/>
        <w:left w:val="none" w:sz="0" w:space="0" w:color="auto"/>
        <w:bottom w:val="none" w:sz="0" w:space="0" w:color="auto"/>
        <w:right w:val="none" w:sz="0" w:space="0" w:color="auto"/>
      </w:divBdr>
    </w:div>
    <w:div w:id="1185285234">
      <w:bodyDiv w:val="1"/>
      <w:marLeft w:val="0"/>
      <w:marRight w:val="0"/>
      <w:marTop w:val="0"/>
      <w:marBottom w:val="0"/>
      <w:divBdr>
        <w:top w:val="none" w:sz="0" w:space="0" w:color="auto"/>
        <w:left w:val="none" w:sz="0" w:space="0" w:color="auto"/>
        <w:bottom w:val="none" w:sz="0" w:space="0" w:color="auto"/>
        <w:right w:val="none" w:sz="0" w:space="0" w:color="auto"/>
      </w:divBdr>
    </w:div>
    <w:div w:id="1194684438">
      <w:bodyDiv w:val="1"/>
      <w:marLeft w:val="0"/>
      <w:marRight w:val="0"/>
      <w:marTop w:val="0"/>
      <w:marBottom w:val="0"/>
      <w:divBdr>
        <w:top w:val="none" w:sz="0" w:space="0" w:color="auto"/>
        <w:left w:val="none" w:sz="0" w:space="0" w:color="auto"/>
        <w:bottom w:val="none" w:sz="0" w:space="0" w:color="auto"/>
        <w:right w:val="none" w:sz="0" w:space="0" w:color="auto"/>
      </w:divBdr>
    </w:div>
    <w:div w:id="1195196608">
      <w:bodyDiv w:val="1"/>
      <w:marLeft w:val="0"/>
      <w:marRight w:val="0"/>
      <w:marTop w:val="0"/>
      <w:marBottom w:val="0"/>
      <w:divBdr>
        <w:top w:val="none" w:sz="0" w:space="0" w:color="auto"/>
        <w:left w:val="none" w:sz="0" w:space="0" w:color="auto"/>
        <w:bottom w:val="none" w:sz="0" w:space="0" w:color="auto"/>
        <w:right w:val="none" w:sz="0" w:space="0" w:color="auto"/>
      </w:divBdr>
    </w:div>
    <w:div w:id="1199514042">
      <w:bodyDiv w:val="1"/>
      <w:marLeft w:val="0"/>
      <w:marRight w:val="0"/>
      <w:marTop w:val="0"/>
      <w:marBottom w:val="0"/>
      <w:divBdr>
        <w:top w:val="none" w:sz="0" w:space="0" w:color="auto"/>
        <w:left w:val="none" w:sz="0" w:space="0" w:color="auto"/>
        <w:bottom w:val="none" w:sz="0" w:space="0" w:color="auto"/>
        <w:right w:val="none" w:sz="0" w:space="0" w:color="auto"/>
      </w:divBdr>
    </w:div>
    <w:div w:id="1201357953">
      <w:bodyDiv w:val="1"/>
      <w:marLeft w:val="0"/>
      <w:marRight w:val="0"/>
      <w:marTop w:val="0"/>
      <w:marBottom w:val="0"/>
      <w:divBdr>
        <w:top w:val="none" w:sz="0" w:space="0" w:color="auto"/>
        <w:left w:val="none" w:sz="0" w:space="0" w:color="auto"/>
        <w:bottom w:val="none" w:sz="0" w:space="0" w:color="auto"/>
        <w:right w:val="none" w:sz="0" w:space="0" w:color="auto"/>
      </w:divBdr>
    </w:div>
    <w:div w:id="1204102776">
      <w:bodyDiv w:val="1"/>
      <w:marLeft w:val="0"/>
      <w:marRight w:val="0"/>
      <w:marTop w:val="0"/>
      <w:marBottom w:val="0"/>
      <w:divBdr>
        <w:top w:val="none" w:sz="0" w:space="0" w:color="auto"/>
        <w:left w:val="none" w:sz="0" w:space="0" w:color="auto"/>
        <w:bottom w:val="none" w:sz="0" w:space="0" w:color="auto"/>
        <w:right w:val="none" w:sz="0" w:space="0" w:color="auto"/>
      </w:divBdr>
    </w:div>
    <w:div w:id="1214778676">
      <w:bodyDiv w:val="1"/>
      <w:marLeft w:val="0"/>
      <w:marRight w:val="0"/>
      <w:marTop w:val="0"/>
      <w:marBottom w:val="0"/>
      <w:divBdr>
        <w:top w:val="none" w:sz="0" w:space="0" w:color="auto"/>
        <w:left w:val="none" w:sz="0" w:space="0" w:color="auto"/>
        <w:bottom w:val="none" w:sz="0" w:space="0" w:color="auto"/>
        <w:right w:val="none" w:sz="0" w:space="0" w:color="auto"/>
      </w:divBdr>
    </w:div>
    <w:div w:id="1218516415">
      <w:bodyDiv w:val="1"/>
      <w:marLeft w:val="0"/>
      <w:marRight w:val="0"/>
      <w:marTop w:val="0"/>
      <w:marBottom w:val="0"/>
      <w:divBdr>
        <w:top w:val="none" w:sz="0" w:space="0" w:color="auto"/>
        <w:left w:val="none" w:sz="0" w:space="0" w:color="auto"/>
        <w:bottom w:val="none" w:sz="0" w:space="0" w:color="auto"/>
        <w:right w:val="none" w:sz="0" w:space="0" w:color="auto"/>
      </w:divBdr>
    </w:div>
    <w:div w:id="1222180943">
      <w:bodyDiv w:val="1"/>
      <w:marLeft w:val="0"/>
      <w:marRight w:val="0"/>
      <w:marTop w:val="0"/>
      <w:marBottom w:val="0"/>
      <w:divBdr>
        <w:top w:val="none" w:sz="0" w:space="0" w:color="auto"/>
        <w:left w:val="none" w:sz="0" w:space="0" w:color="auto"/>
        <w:bottom w:val="none" w:sz="0" w:space="0" w:color="auto"/>
        <w:right w:val="none" w:sz="0" w:space="0" w:color="auto"/>
      </w:divBdr>
    </w:div>
    <w:div w:id="1222860781">
      <w:bodyDiv w:val="1"/>
      <w:marLeft w:val="0"/>
      <w:marRight w:val="0"/>
      <w:marTop w:val="0"/>
      <w:marBottom w:val="0"/>
      <w:divBdr>
        <w:top w:val="none" w:sz="0" w:space="0" w:color="auto"/>
        <w:left w:val="none" w:sz="0" w:space="0" w:color="auto"/>
        <w:bottom w:val="none" w:sz="0" w:space="0" w:color="auto"/>
        <w:right w:val="none" w:sz="0" w:space="0" w:color="auto"/>
      </w:divBdr>
    </w:div>
    <w:div w:id="1226407766">
      <w:bodyDiv w:val="1"/>
      <w:marLeft w:val="0"/>
      <w:marRight w:val="0"/>
      <w:marTop w:val="0"/>
      <w:marBottom w:val="0"/>
      <w:divBdr>
        <w:top w:val="none" w:sz="0" w:space="0" w:color="auto"/>
        <w:left w:val="none" w:sz="0" w:space="0" w:color="auto"/>
        <w:bottom w:val="none" w:sz="0" w:space="0" w:color="auto"/>
        <w:right w:val="none" w:sz="0" w:space="0" w:color="auto"/>
      </w:divBdr>
    </w:div>
    <w:div w:id="1230768556">
      <w:bodyDiv w:val="1"/>
      <w:marLeft w:val="0"/>
      <w:marRight w:val="0"/>
      <w:marTop w:val="0"/>
      <w:marBottom w:val="0"/>
      <w:divBdr>
        <w:top w:val="none" w:sz="0" w:space="0" w:color="auto"/>
        <w:left w:val="none" w:sz="0" w:space="0" w:color="auto"/>
        <w:bottom w:val="none" w:sz="0" w:space="0" w:color="auto"/>
        <w:right w:val="none" w:sz="0" w:space="0" w:color="auto"/>
      </w:divBdr>
    </w:div>
    <w:div w:id="1232546675">
      <w:bodyDiv w:val="1"/>
      <w:marLeft w:val="0"/>
      <w:marRight w:val="0"/>
      <w:marTop w:val="0"/>
      <w:marBottom w:val="0"/>
      <w:divBdr>
        <w:top w:val="none" w:sz="0" w:space="0" w:color="auto"/>
        <w:left w:val="none" w:sz="0" w:space="0" w:color="auto"/>
        <w:bottom w:val="none" w:sz="0" w:space="0" w:color="auto"/>
        <w:right w:val="none" w:sz="0" w:space="0" w:color="auto"/>
      </w:divBdr>
    </w:div>
    <w:div w:id="1234314088">
      <w:bodyDiv w:val="1"/>
      <w:marLeft w:val="0"/>
      <w:marRight w:val="0"/>
      <w:marTop w:val="0"/>
      <w:marBottom w:val="0"/>
      <w:divBdr>
        <w:top w:val="none" w:sz="0" w:space="0" w:color="auto"/>
        <w:left w:val="none" w:sz="0" w:space="0" w:color="auto"/>
        <w:bottom w:val="none" w:sz="0" w:space="0" w:color="auto"/>
        <w:right w:val="none" w:sz="0" w:space="0" w:color="auto"/>
      </w:divBdr>
    </w:div>
    <w:div w:id="1236160023">
      <w:bodyDiv w:val="1"/>
      <w:marLeft w:val="0"/>
      <w:marRight w:val="0"/>
      <w:marTop w:val="0"/>
      <w:marBottom w:val="0"/>
      <w:divBdr>
        <w:top w:val="none" w:sz="0" w:space="0" w:color="auto"/>
        <w:left w:val="none" w:sz="0" w:space="0" w:color="auto"/>
        <w:bottom w:val="none" w:sz="0" w:space="0" w:color="auto"/>
        <w:right w:val="none" w:sz="0" w:space="0" w:color="auto"/>
      </w:divBdr>
    </w:div>
    <w:div w:id="1238171861">
      <w:bodyDiv w:val="1"/>
      <w:marLeft w:val="0"/>
      <w:marRight w:val="0"/>
      <w:marTop w:val="0"/>
      <w:marBottom w:val="0"/>
      <w:divBdr>
        <w:top w:val="none" w:sz="0" w:space="0" w:color="auto"/>
        <w:left w:val="none" w:sz="0" w:space="0" w:color="auto"/>
        <w:bottom w:val="none" w:sz="0" w:space="0" w:color="auto"/>
        <w:right w:val="none" w:sz="0" w:space="0" w:color="auto"/>
      </w:divBdr>
    </w:div>
    <w:div w:id="1241603817">
      <w:bodyDiv w:val="1"/>
      <w:marLeft w:val="0"/>
      <w:marRight w:val="0"/>
      <w:marTop w:val="0"/>
      <w:marBottom w:val="0"/>
      <w:divBdr>
        <w:top w:val="none" w:sz="0" w:space="0" w:color="auto"/>
        <w:left w:val="none" w:sz="0" w:space="0" w:color="auto"/>
        <w:bottom w:val="none" w:sz="0" w:space="0" w:color="auto"/>
        <w:right w:val="none" w:sz="0" w:space="0" w:color="auto"/>
      </w:divBdr>
    </w:div>
    <w:div w:id="1252817473">
      <w:bodyDiv w:val="1"/>
      <w:marLeft w:val="0"/>
      <w:marRight w:val="0"/>
      <w:marTop w:val="0"/>
      <w:marBottom w:val="0"/>
      <w:divBdr>
        <w:top w:val="none" w:sz="0" w:space="0" w:color="auto"/>
        <w:left w:val="none" w:sz="0" w:space="0" w:color="auto"/>
        <w:bottom w:val="none" w:sz="0" w:space="0" w:color="auto"/>
        <w:right w:val="none" w:sz="0" w:space="0" w:color="auto"/>
      </w:divBdr>
    </w:div>
    <w:div w:id="1253128454">
      <w:bodyDiv w:val="1"/>
      <w:marLeft w:val="0"/>
      <w:marRight w:val="0"/>
      <w:marTop w:val="0"/>
      <w:marBottom w:val="0"/>
      <w:divBdr>
        <w:top w:val="none" w:sz="0" w:space="0" w:color="auto"/>
        <w:left w:val="none" w:sz="0" w:space="0" w:color="auto"/>
        <w:bottom w:val="none" w:sz="0" w:space="0" w:color="auto"/>
        <w:right w:val="none" w:sz="0" w:space="0" w:color="auto"/>
      </w:divBdr>
    </w:div>
    <w:div w:id="1255355016">
      <w:bodyDiv w:val="1"/>
      <w:marLeft w:val="0"/>
      <w:marRight w:val="0"/>
      <w:marTop w:val="0"/>
      <w:marBottom w:val="0"/>
      <w:divBdr>
        <w:top w:val="none" w:sz="0" w:space="0" w:color="auto"/>
        <w:left w:val="none" w:sz="0" w:space="0" w:color="auto"/>
        <w:bottom w:val="none" w:sz="0" w:space="0" w:color="auto"/>
        <w:right w:val="none" w:sz="0" w:space="0" w:color="auto"/>
      </w:divBdr>
    </w:div>
    <w:div w:id="1261838761">
      <w:bodyDiv w:val="1"/>
      <w:marLeft w:val="0"/>
      <w:marRight w:val="0"/>
      <w:marTop w:val="0"/>
      <w:marBottom w:val="0"/>
      <w:divBdr>
        <w:top w:val="none" w:sz="0" w:space="0" w:color="auto"/>
        <w:left w:val="none" w:sz="0" w:space="0" w:color="auto"/>
        <w:bottom w:val="none" w:sz="0" w:space="0" w:color="auto"/>
        <w:right w:val="none" w:sz="0" w:space="0" w:color="auto"/>
      </w:divBdr>
    </w:div>
    <w:div w:id="1265184946">
      <w:bodyDiv w:val="1"/>
      <w:marLeft w:val="0"/>
      <w:marRight w:val="0"/>
      <w:marTop w:val="0"/>
      <w:marBottom w:val="0"/>
      <w:divBdr>
        <w:top w:val="none" w:sz="0" w:space="0" w:color="auto"/>
        <w:left w:val="none" w:sz="0" w:space="0" w:color="auto"/>
        <w:bottom w:val="none" w:sz="0" w:space="0" w:color="auto"/>
        <w:right w:val="none" w:sz="0" w:space="0" w:color="auto"/>
      </w:divBdr>
    </w:div>
    <w:div w:id="1270238407">
      <w:bodyDiv w:val="1"/>
      <w:marLeft w:val="0"/>
      <w:marRight w:val="0"/>
      <w:marTop w:val="0"/>
      <w:marBottom w:val="0"/>
      <w:divBdr>
        <w:top w:val="none" w:sz="0" w:space="0" w:color="auto"/>
        <w:left w:val="none" w:sz="0" w:space="0" w:color="auto"/>
        <w:bottom w:val="none" w:sz="0" w:space="0" w:color="auto"/>
        <w:right w:val="none" w:sz="0" w:space="0" w:color="auto"/>
      </w:divBdr>
    </w:div>
    <w:div w:id="1271082674">
      <w:bodyDiv w:val="1"/>
      <w:marLeft w:val="0"/>
      <w:marRight w:val="0"/>
      <w:marTop w:val="0"/>
      <w:marBottom w:val="0"/>
      <w:divBdr>
        <w:top w:val="none" w:sz="0" w:space="0" w:color="auto"/>
        <w:left w:val="none" w:sz="0" w:space="0" w:color="auto"/>
        <w:bottom w:val="none" w:sz="0" w:space="0" w:color="auto"/>
        <w:right w:val="none" w:sz="0" w:space="0" w:color="auto"/>
      </w:divBdr>
    </w:div>
    <w:div w:id="1290818679">
      <w:bodyDiv w:val="1"/>
      <w:marLeft w:val="0"/>
      <w:marRight w:val="0"/>
      <w:marTop w:val="0"/>
      <w:marBottom w:val="0"/>
      <w:divBdr>
        <w:top w:val="none" w:sz="0" w:space="0" w:color="auto"/>
        <w:left w:val="none" w:sz="0" w:space="0" w:color="auto"/>
        <w:bottom w:val="none" w:sz="0" w:space="0" w:color="auto"/>
        <w:right w:val="none" w:sz="0" w:space="0" w:color="auto"/>
      </w:divBdr>
    </w:div>
    <w:div w:id="1292587638">
      <w:bodyDiv w:val="1"/>
      <w:marLeft w:val="0"/>
      <w:marRight w:val="0"/>
      <w:marTop w:val="0"/>
      <w:marBottom w:val="0"/>
      <w:divBdr>
        <w:top w:val="none" w:sz="0" w:space="0" w:color="auto"/>
        <w:left w:val="none" w:sz="0" w:space="0" w:color="auto"/>
        <w:bottom w:val="none" w:sz="0" w:space="0" w:color="auto"/>
        <w:right w:val="none" w:sz="0" w:space="0" w:color="auto"/>
      </w:divBdr>
    </w:div>
    <w:div w:id="1295523029">
      <w:bodyDiv w:val="1"/>
      <w:marLeft w:val="0"/>
      <w:marRight w:val="0"/>
      <w:marTop w:val="0"/>
      <w:marBottom w:val="0"/>
      <w:divBdr>
        <w:top w:val="none" w:sz="0" w:space="0" w:color="auto"/>
        <w:left w:val="none" w:sz="0" w:space="0" w:color="auto"/>
        <w:bottom w:val="none" w:sz="0" w:space="0" w:color="auto"/>
        <w:right w:val="none" w:sz="0" w:space="0" w:color="auto"/>
      </w:divBdr>
    </w:div>
    <w:div w:id="1301375356">
      <w:bodyDiv w:val="1"/>
      <w:marLeft w:val="0"/>
      <w:marRight w:val="0"/>
      <w:marTop w:val="0"/>
      <w:marBottom w:val="0"/>
      <w:divBdr>
        <w:top w:val="none" w:sz="0" w:space="0" w:color="auto"/>
        <w:left w:val="none" w:sz="0" w:space="0" w:color="auto"/>
        <w:bottom w:val="none" w:sz="0" w:space="0" w:color="auto"/>
        <w:right w:val="none" w:sz="0" w:space="0" w:color="auto"/>
      </w:divBdr>
    </w:div>
    <w:div w:id="1306618253">
      <w:bodyDiv w:val="1"/>
      <w:marLeft w:val="0"/>
      <w:marRight w:val="0"/>
      <w:marTop w:val="0"/>
      <w:marBottom w:val="0"/>
      <w:divBdr>
        <w:top w:val="none" w:sz="0" w:space="0" w:color="auto"/>
        <w:left w:val="none" w:sz="0" w:space="0" w:color="auto"/>
        <w:bottom w:val="none" w:sz="0" w:space="0" w:color="auto"/>
        <w:right w:val="none" w:sz="0" w:space="0" w:color="auto"/>
      </w:divBdr>
    </w:div>
    <w:div w:id="1308316380">
      <w:bodyDiv w:val="1"/>
      <w:marLeft w:val="0"/>
      <w:marRight w:val="0"/>
      <w:marTop w:val="0"/>
      <w:marBottom w:val="0"/>
      <w:divBdr>
        <w:top w:val="none" w:sz="0" w:space="0" w:color="auto"/>
        <w:left w:val="none" w:sz="0" w:space="0" w:color="auto"/>
        <w:bottom w:val="none" w:sz="0" w:space="0" w:color="auto"/>
        <w:right w:val="none" w:sz="0" w:space="0" w:color="auto"/>
      </w:divBdr>
    </w:div>
    <w:div w:id="1310355343">
      <w:bodyDiv w:val="1"/>
      <w:marLeft w:val="0"/>
      <w:marRight w:val="0"/>
      <w:marTop w:val="0"/>
      <w:marBottom w:val="0"/>
      <w:divBdr>
        <w:top w:val="none" w:sz="0" w:space="0" w:color="auto"/>
        <w:left w:val="none" w:sz="0" w:space="0" w:color="auto"/>
        <w:bottom w:val="none" w:sz="0" w:space="0" w:color="auto"/>
        <w:right w:val="none" w:sz="0" w:space="0" w:color="auto"/>
      </w:divBdr>
    </w:div>
    <w:div w:id="1313827385">
      <w:bodyDiv w:val="1"/>
      <w:marLeft w:val="0"/>
      <w:marRight w:val="0"/>
      <w:marTop w:val="0"/>
      <w:marBottom w:val="0"/>
      <w:divBdr>
        <w:top w:val="none" w:sz="0" w:space="0" w:color="auto"/>
        <w:left w:val="none" w:sz="0" w:space="0" w:color="auto"/>
        <w:bottom w:val="none" w:sz="0" w:space="0" w:color="auto"/>
        <w:right w:val="none" w:sz="0" w:space="0" w:color="auto"/>
      </w:divBdr>
    </w:div>
    <w:div w:id="1314456640">
      <w:bodyDiv w:val="1"/>
      <w:marLeft w:val="0"/>
      <w:marRight w:val="0"/>
      <w:marTop w:val="0"/>
      <w:marBottom w:val="0"/>
      <w:divBdr>
        <w:top w:val="none" w:sz="0" w:space="0" w:color="auto"/>
        <w:left w:val="none" w:sz="0" w:space="0" w:color="auto"/>
        <w:bottom w:val="none" w:sz="0" w:space="0" w:color="auto"/>
        <w:right w:val="none" w:sz="0" w:space="0" w:color="auto"/>
      </w:divBdr>
    </w:div>
    <w:div w:id="1315644326">
      <w:bodyDiv w:val="1"/>
      <w:marLeft w:val="0"/>
      <w:marRight w:val="0"/>
      <w:marTop w:val="0"/>
      <w:marBottom w:val="0"/>
      <w:divBdr>
        <w:top w:val="none" w:sz="0" w:space="0" w:color="auto"/>
        <w:left w:val="none" w:sz="0" w:space="0" w:color="auto"/>
        <w:bottom w:val="none" w:sz="0" w:space="0" w:color="auto"/>
        <w:right w:val="none" w:sz="0" w:space="0" w:color="auto"/>
      </w:divBdr>
    </w:div>
    <w:div w:id="1319462025">
      <w:bodyDiv w:val="1"/>
      <w:marLeft w:val="0"/>
      <w:marRight w:val="0"/>
      <w:marTop w:val="0"/>
      <w:marBottom w:val="0"/>
      <w:divBdr>
        <w:top w:val="none" w:sz="0" w:space="0" w:color="auto"/>
        <w:left w:val="none" w:sz="0" w:space="0" w:color="auto"/>
        <w:bottom w:val="none" w:sz="0" w:space="0" w:color="auto"/>
        <w:right w:val="none" w:sz="0" w:space="0" w:color="auto"/>
      </w:divBdr>
    </w:div>
    <w:div w:id="1340230001">
      <w:bodyDiv w:val="1"/>
      <w:marLeft w:val="0"/>
      <w:marRight w:val="0"/>
      <w:marTop w:val="0"/>
      <w:marBottom w:val="0"/>
      <w:divBdr>
        <w:top w:val="none" w:sz="0" w:space="0" w:color="auto"/>
        <w:left w:val="none" w:sz="0" w:space="0" w:color="auto"/>
        <w:bottom w:val="none" w:sz="0" w:space="0" w:color="auto"/>
        <w:right w:val="none" w:sz="0" w:space="0" w:color="auto"/>
      </w:divBdr>
    </w:div>
    <w:div w:id="1343583858">
      <w:bodyDiv w:val="1"/>
      <w:marLeft w:val="0"/>
      <w:marRight w:val="0"/>
      <w:marTop w:val="0"/>
      <w:marBottom w:val="0"/>
      <w:divBdr>
        <w:top w:val="none" w:sz="0" w:space="0" w:color="auto"/>
        <w:left w:val="none" w:sz="0" w:space="0" w:color="auto"/>
        <w:bottom w:val="none" w:sz="0" w:space="0" w:color="auto"/>
        <w:right w:val="none" w:sz="0" w:space="0" w:color="auto"/>
      </w:divBdr>
    </w:div>
    <w:div w:id="1347901166">
      <w:bodyDiv w:val="1"/>
      <w:marLeft w:val="0"/>
      <w:marRight w:val="0"/>
      <w:marTop w:val="0"/>
      <w:marBottom w:val="0"/>
      <w:divBdr>
        <w:top w:val="none" w:sz="0" w:space="0" w:color="auto"/>
        <w:left w:val="none" w:sz="0" w:space="0" w:color="auto"/>
        <w:bottom w:val="none" w:sz="0" w:space="0" w:color="auto"/>
        <w:right w:val="none" w:sz="0" w:space="0" w:color="auto"/>
      </w:divBdr>
    </w:div>
    <w:div w:id="1352534327">
      <w:bodyDiv w:val="1"/>
      <w:marLeft w:val="0"/>
      <w:marRight w:val="0"/>
      <w:marTop w:val="0"/>
      <w:marBottom w:val="0"/>
      <w:divBdr>
        <w:top w:val="none" w:sz="0" w:space="0" w:color="auto"/>
        <w:left w:val="none" w:sz="0" w:space="0" w:color="auto"/>
        <w:bottom w:val="none" w:sz="0" w:space="0" w:color="auto"/>
        <w:right w:val="none" w:sz="0" w:space="0" w:color="auto"/>
      </w:divBdr>
    </w:div>
    <w:div w:id="1355887085">
      <w:bodyDiv w:val="1"/>
      <w:marLeft w:val="0"/>
      <w:marRight w:val="0"/>
      <w:marTop w:val="0"/>
      <w:marBottom w:val="0"/>
      <w:divBdr>
        <w:top w:val="none" w:sz="0" w:space="0" w:color="auto"/>
        <w:left w:val="none" w:sz="0" w:space="0" w:color="auto"/>
        <w:bottom w:val="none" w:sz="0" w:space="0" w:color="auto"/>
        <w:right w:val="none" w:sz="0" w:space="0" w:color="auto"/>
      </w:divBdr>
    </w:div>
    <w:div w:id="1363434989">
      <w:bodyDiv w:val="1"/>
      <w:marLeft w:val="0"/>
      <w:marRight w:val="0"/>
      <w:marTop w:val="0"/>
      <w:marBottom w:val="0"/>
      <w:divBdr>
        <w:top w:val="none" w:sz="0" w:space="0" w:color="auto"/>
        <w:left w:val="none" w:sz="0" w:space="0" w:color="auto"/>
        <w:bottom w:val="none" w:sz="0" w:space="0" w:color="auto"/>
        <w:right w:val="none" w:sz="0" w:space="0" w:color="auto"/>
      </w:divBdr>
    </w:div>
    <w:div w:id="1367680378">
      <w:bodyDiv w:val="1"/>
      <w:marLeft w:val="0"/>
      <w:marRight w:val="0"/>
      <w:marTop w:val="0"/>
      <w:marBottom w:val="0"/>
      <w:divBdr>
        <w:top w:val="none" w:sz="0" w:space="0" w:color="auto"/>
        <w:left w:val="none" w:sz="0" w:space="0" w:color="auto"/>
        <w:bottom w:val="none" w:sz="0" w:space="0" w:color="auto"/>
        <w:right w:val="none" w:sz="0" w:space="0" w:color="auto"/>
      </w:divBdr>
    </w:div>
    <w:div w:id="1368215707">
      <w:bodyDiv w:val="1"/>
      <w:marLeft w:val="0"/>
      <w:marRight w:val="0"/>
      <w:marTop w:val="0"/>
      <w:marBottom w:val="0"/>
      <w:divBdr>
        <w:top w:val="none" w:sz="0" w:space="0" w:color="auto"/>
        <w:left w:val="none" w:sz="0" w:space="0" w:color="auto"/>
        <w:bottom w:val="none" w:sz="0" w:space="0" w:color="auto"/>
        <w:right w:val="none" w:sz="0" w:space="0" w:color="auto"/>
      </w:divBdr>
    </w:div>
    <w:div w:id="1370456042">
      <w:bodyDiv w:val="1"/>
      <w:marLeft w:val="0"/>
      <w:marRight w:val="0"/>
      <w:marTop w:val="0"/>
      <w:marBottom w:val="0"/>
      <w:divBdr>
        <w:top w:val="none" w:sz="0" w:space="0" w:color="auto"/>
        <w:left w:val="none" w:sz="0" w:space="0" w:color="auto"/>
        <w:bottom w:val="none" w:sz="0" w:space="0" w:color="auto"/>
        <w:right w:val="none" w:sz="0" w:space="0" w:color="auto"/>
      </w:divBdr>
    </w:div>
    <w:div w:id="1379433974">
      <w:bodyDiv w:val="1"/>
      <w:marLeft w:val="0"/>
      <w:marRight w:val="0"/>
      <w:marTop w:val="0"/>
      <w:marBottom w:val="0"/>
      <w:divBdr>
        <w:top w:val="none" w:sz="0" w:space="0" w:color="auto"/>
        <w:left w:val="none" w:sz="0" w:space="0" w:color="auto"/>
        <w:bottom w:val="none" w:sz="0" w:space="0" w:color="auto"/>
        <w:right w:val="none" w:sz="0" w:space="0" w:color="auto"/>
      </w:divBdr>
    </w:div>
    <w:div w:id="1387988588">
      <w:bodyDiv w:val="1"/>
      <w:marLeft w:val="0"/>
      <w:marRight w:val="0"/>
      <w:marTop w:val="0"/>
      <w:marBottom w:val="0"/>
      <w:divBdr>
        <w:top w:val="none" w:sz="0" w:space="0" w:color="auto"/>
        <w:left w:val="none" w:sz="0" w:space="0" w:color="auto"/>
        <w:bottom w:val="none" w:sz="0" w:space="0" w:color="auto"/>
        <w:right w:val="none" w:sz="0" w:space="0" w:color="auto"/>
      </w:divBdr>
    </w:div>
    <w:div w:id="1392072606">
      <w:bodyDiv w:val="1"/>
      <w:marLeft w:val="0"/>
      <w:marRight w:val="0"/>
      <w:marTop w:val="0"/>
      <w:marBottom w:val="0"/>
      <w:divBdr>
        <w:top w:val="none" w:sz="0" w:space="0" w:color="auto"/>
        <w:left w:val="none" w:sz="0" w:space="0" w:color="auto"/>
        <w:bottom w:val="none" w:sz="0" w:space="0" w:color="auto"/>
        <w:right w:val="none" w:sz="0" w:space="0" w:color="auto"/>
      </w:divBdr>
    </w:div>
    <w:div w:id="1406756152">
      <w:bodyDiv w:val="1"/>
      <w:marLeft w:val="0"/>
      <w:marRight w:val="0"/>
      <w:marTop w:val="0"/>
      <w:marBottom w:val="0"/>
      <w:divBdr>
        <w:top w:val="none" w:sz="0" w:space="0" w:color="auto"/>
        <w:left w:val="none" w:sz="0" w:space="0" w:color="auto"/>
        <w:bottom w:val="none" w:sz="0" w:space="0" w:color="auto"/>
        <w:right w:val="none" w:sz="0" w:space="0" w:color="auto"/>
      </w:divBdr>
    </w:div>
    <w:div w:id="1406797948">
      <w:bodyDiv w:val="1"/>
      <w:marLeft w:val="0"/>
      <w:marRight w:val="0"/>
      <w:marTop w:val="0"/>
      <w:marBottom w:val="0"/>
      <w:divBdr>
        <w:top w:val="none" w:sz="0" w:space="0" w:color="auto"/>
        <w:left w:val="none" w:sz="0" w:space="0" w:color="auto"/>
        <w:bottom w:val="none" w:sz="0" w:space="0" w:color="auto"/>
        <w:right w:val="none" w:sz="0" w:space="0" w:color="auto"/>
      </w:divBdr>
    </w:div>
    <w:div w:id="1407654324">
      <w:bodyDiv w:val="1"/>
      <w:marLeft w:val="0"/>
      <w:marRight w:val="0"/>
      <w:marTop w:val="0"/>
      <w:marBottom w:val="0"/>
      <w:divBdr>
        <w:top w:val="none" w:sz="0" w:space="0" w:color="auto"/>
        <w:left w:val="none" w:sz="0" w:space="0" w:color="auto"/>
        <w:bottom w:val="none" w:sz="0" w:space="0" w:color="auto"/>
        <w:right w:val="none" w:sz="0" w:space="0" w:color="auto"/>
      </w:divBdr>
    </w:div>
    <w:div w:id="1409696840">
      <w:bodyDiv w:val="1"/>
      <w:marLeft w:val="0"/>
      <w:marRight w:val="0"/>
      <w:marTop w:val="0"/>
      <w:marBottom w:val="0"/>
      <w:divBdr>
        <w:top w:val="none" w:sz="0" w:space="0" w:color="auto"/>
        <w:left w:val="none" w:sz="0" w:space="0" w:color="auto"/>
        <w:bottom w:val="none" w:sz="0" w:space="0" w:color="auto"/>
        <w:right w:val="none" w:sz="0" w:space="0" w:color="auto"/>
      </w:divBdr>
    </w:div>
    <w:div w:id="1413703260">
      <w:bodyDiv w:val="1"/>
      <w:marLeft w:val="0"/>
      <w:marRight w:val="0"/>
      <w:marTop w:val="0"/>
      <w:marBottom w:val="0"/>
      <w:divBdr>
        <w:top w:val="none" w:sz="0" w:space="0" w:color="auto"/>
        <w:left w:val="none" w:sz="0" w:space="0" w:color="auto"/>
        <w:bottom w:val="none" w:sz="0" w:space="0" w:color="auto"/>
        <w:right w:val="none" w:sz="0" w:space="0" w:color="auto"/>
      </w:divBdr>
    </w:div>
    <w:div w:id="1421021012">
      <w:bodyDiv w:val="1"/>
      <w:marLeft w:val="0"/>
      <w:marRight w:val="0"/>
      <w:marTop w:val="0"/>
      <w:marBottom w:val="0"/>
      <w:divBdr>
        <w:top w:val="none" w:sz="0" w:space="0" w:color="auto"/>
        <w:left w:val="none" w:sz="0" w:space="0" w:color="auto"/>
        <w:bottom w:val="none" w:sz="0" w:space="0" w:color="auto"/>
        <w:right w:val="none" w:sz="0" w:space="0" w:color="auto"/>
      </w:divBdr>
    </w:div>
    <w:div w:id="1430157133">
      <w:bodyDiv w:val="1"/>
      <w:marLeft w:val="0"/>
      <w:marRight w:val="0"/>
      <w:marTop w:val="0"/>
      <w:marBottom w:val="0"/>
      <w:divBdr>
        <w:top w:val="none" w:sz="0" w:space="0" w:color="auto"/>
        <w:left w:val="none" w:sz="0" w:space="0" w:color="auto"/>
        <w:bottom w:val="none" w:sz="0" w:space="0" w:color="auto"/>
        <w:right w:val="none" w:sz="0" w:space="0" w:color="auto"/>
      </w:divBdr>
    </w:div>
    <w:div w:id="1430811455">
      <w:bodyDiv w:val="1"/>
      <w:marLeft w:val="0"/>
      <w:marRight w:val="0"/>
      <w:marTop w:val="0"/>
      <w:marBottom w:val="0"/>
      <w:divBdr>
        <w:top w:val="none" w:sz="0" w:space="0" w:color="auto"/>
        <w:left w:val="none" w:sz="0" w:space="0" w:color="auto"/>
        <w:bottom w:val="none" w:sz="0" w:space="0" w:color="auto"/>
        <w:right w:val="none" w:sz="0" w:space="0" w:color="auto"/>
      </w:divBdr>
    </w:div>
    <w:div w:id="1435905674">
      <w:bodyDiv w:val="1"/>
      <w:marLeft w:val="0"/>
      <w:marRight w:val="0"/>
      <w:marTop w:val="0"/>
      <w:marBottom w:val="0"/>
      <w:divBdr>
        <w:top w:val="none" w:sz="0" w:space="0" w:color="auto"/>
        <w:left w:val="none" w:sz="0" w:space="0" w:color="auto"/>
        <w:bottom w:val="none" w:sz="0" w:space="0" w:color="auto"/>
        <w:right w:val="none" w:sz="0" w:space="0" w:color="auto"/>
      </w:divBdr>
    </w:div>
    <w:div w:id="1443300032">
      <w:bodyDiv w:val="1"/>
      <w:marLeft w:val="0"/>
      <w:marRight w:val="0"/>
      <w:marTop w:val="0"/>
      <w:marBottom w:val="0"/>
      <w:divBdr>
        <w:top w:val="none" w:sz="0" w:space="0" w:color="auto"/>
        <w:left w:val="none" w:sz="0" w:space="0" w:color="auto"/>
        <w:bottom w:val="none" w:sz="0" w:space="0" w:color="auto"/>
        <w:right w:val="none" w:sz="0" w:space="0" w:color="auto"/>
      </w:divBdr>
    </w:div>
    <w:div w:id="1446268000">
      <w:bodyDiv w:val="1"/>
      <w:marLeft w:val="0"/>
      <w:marRight w:val="0"/>
      <w:marTop w:val="0"/>
      <w:marBottom w:val="0"/>
      <w:divBdr>
        <w:top w:val="none" w:sz="0" w:space="0" w:color="auto"/>
        <w:left w:val="none" w:sz="0" w:space="0" w:color="auto"/>
        <w:bottom w:val="none" w:sz="0" w:space="0" w:color="auto"/>
        <w:right w:val="none" w:sz="0" w:space="0" w:color="auto"/>
      </w:divBdr>
    </w:div>
    <w:div w:id="1456631787">
      <w:bodyDiv w:val="1"/>
      <w:marLeft w:val="0"/>
      <w:marRight w:val="0"/>
      <w:marTop w:val="0"/>
      <w:marBottom w:val="0"/>
      <w:divBdr>
        <w:top w:val="none" w:sz="0" w:space="0" w:color="auto"/>
        <w:left w:val="none" w:sz="0" w:space="0" w:color="auto"/>
        <w:bottom w:val="none" w:sz="0" w:space="0" w:color="auto"/>
        <w:right w:val="none" w:sz="0" w:space="0" w:color="auto"/>
      </w:divBdr>
    </w:div>
    <w:div w:id="1462455551">
      <w:bodyDiv w:val="1"/>
      <w:marLeft w:val="0"/>
      <w:marRight w:val="0"/>
      <w:marTop w:val="0"/>
      <w:marBottom w:val="0"/>
      <w:divBdr>
        <w:top w:val="none" w:sz="0" w:space="0" w:color="auto"/>
        <w:left w:val="none" w:sz="0" w:space="0" w:color="auto"/>
        <w:bottom w:val="none" w:sz="0" w:space="0" w:color="auto"/>
        <w:right w:val="none" w:sz="0" w:space="0" w:color="auto"/>
      </w:divBdr>
    </w:div>
    <w:div w:id="1463693364">
      <w:bodyDiv w:val="1"/>
      <w:marLeft w:val="0"/>
      <w:marRight w:val="0"/>
      <w:marTop w:val="0"/>
      <w:marBottom w:val="0"/>
      <w:divBdr>
        <w:top w:val="none" w:sz="0" w:space="0" w:color="auto"/>
        <w:left w:val="none" w:sz="0" w:space="0" w:color="auto"/>
        <w:bottom w:val="none" w:sz="0" w:space="0" w:color="auto"/>
        <w:right w:val="none" w:sz="0" w:space="0" w:color="auto"/>
      </w:divBdr>
    </w:div>
    <w:div w:id="1473210893">
      <w:bodyDiv w:val="1"/>
      <w:marLeft w:val="0"/>
      <w:marRight w:val="0"/>
      <w:marTop w:val="0"/>
      <w:marBottom w:val="0"/>
      <w:divBdr>
        <w:top w:val="none" w:sz="0" w:space="0" w:color="auto"/>
        <w:left w:val="none" w:sz="0" w:space="0" w:color="auto"/>
        <w:bottom w:val="none" w:sz="0" w:space="0" w:color="auto"/>
        <w:right w:val="none" w:sz="0" w:space="0" w:color="auto"/>
      </w:divBdr>
    </w:div>
    <w:div w:id="1479300199">
      <w:bodyDiv w:val="1"/>
      <w:marLeft w:val="0"/>
      <w:marRight w:val="0"/>
      <w:marTop w:val="0"/>
      <w:marBottom w:val="0"/>
      <w:divBdr>
        <w:top w:val="none" w:sz="0" w:space="0" w:color="auto"/>
        <w:left w:val="none" w:sz="0" w:space="0" w:color="auto"/>
        <w:bottom w:val="none" w:sz="0" w:space="0" w:color="auto"/>
        <w:right w:val="none" w:sz="0" w:space="0" w:color="auto"/>
      </w:divBdr>
    </w:div>
    <w:div w:id="1482313237">
      <w:bodyDiv w:val="1"/>
      <w:marLeft w:val="0"/>
      <w:marRight w:val="0"/>
      <w:marTop w:val="0"/>
      <w:marBottom w:val="0"/>
      <w:divBdr>
        <w:top w:val="none" w:sz="0" w:space="0" w:color="auto"/>
        <w:left w:val="none" w:sz="0" w:space="0" w:color="auto"/>
        <w:bottom w:val="none" w:sz="0" w:space="0" w:color="auto"/>
        <w:right w:val="none" w:sz="0" w:space="0" w:color="auto"/>
      </w:divBdr>
    </w:div>
    <w:div w:id="1486972603">
      <w:bodyDiv w:val="1"/>
      <w:marLeft w:val="0"/>
      <w:marRight w:val="0"/>
      <w:marTop w:val="0"/>
      <w:marBottom w:val="0"/>
      <w:divBdr>
        <w:top w:val="none" w:sz="0" w:space="0" w:color="auto"/>
        <w:left w:val="none" w:sz="0" w:space="0" w:color="auto"/>
        <w:bottom w:val="none" w:sz="0" w:space="0" w:color="auto"/>
        <w:right w:val="none" w:sz="0" w:space="0" w:color="auto"/>
      </w:divBdr>
    </w:div>
    <w:div w:id="1499268703">
      <w:bodyDiv w:val="1"/>
      <w:marLeft w:val="0"/>
      <w:marRight w:val="0"/>
      <w:marTop w:val="0"/>
      <w:marBottom w:val="0"/>
      <w:divBdr>
        <w:top w:val="none" w:sz="0" w:space="0" w:color="auto"/>
        <w:left w:val="none" w:sz="0" w:space="0" w:color="auto"/>
        <w:bottom w:val="none" w:sz="0" w:space="0" w:color="auto"/>
        <w:right w:val="none" w:sz="0" w:space="0" w:color="auto"/>
      </w:divBdr>
    </w:div>
    <w:div w:id="1512257298">
      <w:bodyDiv w:val="1"/>
      <w:marLeft w:val="0"/>
      <w:marRight w:val="0"/>
      <w:marTop w:val="0"/>
      <w:marBottom w:val="0"/>
      <w:divBdr>
        <w:top w:val="none" w:sz="0" w:space="0" w:color="auto"/>
        <w:left w:val="none" w:sz="0" w:space="0" w:color="auto"/>
        <w:bottom w:val="none" w:sz="0" w:space="0" w:color="auto"/>
        <w:right w:val="none" w:sz="0" w:space="0" w:color="auto"/>
      </w:divBdr>
    </w:div>
    <w:div w:id="1514690147">
      <w:bodyDiv w:val="1"/>
      <w:marLeft w:val="0"/>
      <w:marRight w:val="0"/>
      <w:marTop w:val="0"/>
      <w:marBottom w:val="0"/>
      <w:divBdr>
        <w:top w:val="none" w:sz="0" w:space="0" w:color="auto"/>
        <w:left w:val="none" w:sz="0" w:space="0" w:color="auto"/>
        <w:bottom w:val="none" w:sz="0" w:space="0" w:color="auto"/>
        <w:right w:val="none" w:sz="0" w:space="0" w:color="auto"/>
      </w:divBdr>
    </w:div>
    <w:div w:id="1524587485">
      <w:bodyDiv w:val="1"/>
      <w:marLeft w:val="0"/>
      <w:marRight w:val="0"/>
      <w:marTop w:val="0"/>
      <w:marBottom w:val="0"/>
      <w:divBdr>
        <w:top w:val="none" w:sz="0" w:space="0" w:color="auto"/>
        <w:left w:val="none" w:sz="0" w:space="0" w:color="auto"/>
        <w:bottom w:val="none" w:sz="0" w:space="0" w:color="auto"/>
        <w:right w:val="none" w:sz="0" w:space="0" w:color="auto"/>
      </w:divBdr>
    </w:div>
    <w:div w:id="1524981345">
      <w:bodyDiv w:val="1"/>
      <w:marLeft w:val="0"/>
      <w:marRight w:val="0"/>
      <w:marTop w:val="0"/>
      <w:marBottom w:val="0"/>
      <w:divBdr>
        <w:top w:val="none" w:sz="0" w:space="0" w:color="auto"/>
        <w:left w:val="none" w:sz="0" w:space="0" w:color="auto"/>
        <w:bottom w:val="none" w:sz="0" w:space="0" w:color="auto"/>
        <w:right w:val="none" w:sz="0" w:space="0" w:color="auto"/>
      </w:divBdr>
    </w:div>
    <w:div w:id="1530069457">
      <w:bodyDiv w:val="1"/>
      <w:marLeft w:val="0"/>
      <w:marRight w:val="0"/>
      <w:marTop w:val="0"/>
      <w:marBottom w:val="0"/>
      <w:divBdr>
        <w:top w:val="none" w:sz="0" w:space="0" w:color="auto"/>
        <w:left w:val="none" w:sz="0" w:space="0" w:color="auto"/>
        <w:bottom w:val="none" w:sz="0" w:space="0" w:color="auto"/>
        <w:right w:val="none" w:sz="0" w:space="0" w:color="auto"/>
      </w:divBdr>
    </w:div>
    <w:div w:id="1533032988">
      <w:bodyDiv w:val="1"/>
      <w:marLeft w:val="0"/>
      <w:marRight w:val="0"/>
      <w:marTop w:val="0"/>
      <w:marBottom w:val="0"/>
      <w:divBdr>
        <w:top w:val="none" w:sz="0" w:space="0" w:color="auto"/>
        <w:left w:val="none" w:sz="0" w:space="0" w:color="auto"/>
        <w:bottom w:val="none" w:sz="0" w:space="0" w:color="auto"/>
        <w:right w:val="none" w:sz="0" w:space="0" w:color="auto"/>
      </w:divBdr>
    </w:div>
    <w:div w:id="1534728121">
      <w:bodyDiv w:val="1"/>
      <w:marLeft w:val="0"/>
      <w:marRight w:val="0"/>
      <w:marTop w:val="0"/>
      <w:marBottom w:val="0"/>
      <w:divBdr>
        <w:top w:val="none" w:sz="0" w:space="0" w:color="auto"/>
        <w:left w:val="none" w:sz="0" w:space="0" w:color="auto"/>
        <w:bottom w:val="none" w:sz="0" w:space="0" w:color="auto"/>
        <w:right w:val="none" w:sz="0" w:space="0" w:color="auto"/>
      </w:divBdr>
    </w:div>
    <w:div w:id="1537355162">
      <w:bodyDiv w:val="1"/>
      <w:marLeft w:val="0"/>
      <w:marRight w:val="0"/>
      <w:marTop w:val="0"/>
      <w:marBottom w:val="0"/>
      <w:divBdr>
        <w:top w:val="none" w:sz="0" w:space="0" w:color="auto"/>
        <w:left w:val="none" w:sz="0" w:space="0" w:color="auto"/>
        <w:bottom w:val="none" w:sz="0" w:space="0" w:color="auto"/>
        <w:right w:val="none" w:sz="0" w:space="0" w:color="auto"/>
      </w:divBdr>
    </w:div>
    <w:div w:id="1539583632">
      <w:bodyDiv w:val="1"/>
      <w:marLeft w:val="0"/>
      <w:marRight w:val="0"/>
      <w:marTop w:val="0"/>
      <w:marBottom w:val="0"/>
      <w:divBdr>
        <w:top w:val="none" w:sz="0" w:space="0" w:color="auto"/>
        <w:left w:val="none" w:sz="0" w:space="0" w:color="auto"/>
        <w:bottom w:val="none" w:sz="0" w:space="0" w:color="auto"/>
        <w:right w:val="none" w:sz="0" w:space="0" w:color="auto"/>
      </w:divBdr>
    </w:div>
    <w:div w:id="1550263755">
      <w:bodyDiv w:val="1"/>
      <w:marLeft w:val="0"/>
      <w:marRight w:val="0"/>
      <w:marTop w:val="0"/>
      <w:marBottom w:val="0"/>
      <w:divBdr>
        <w:top w:val="none" w:sz="0" w:space="0" w:color="auto"/>
        <w:left w:val="none" w:sz="0" w:space="0" w:color="auto"/>
        <w:bottom w:val="none" w:sz="0" w:space="0" w:color="auto"/>
        <w:right w:val="none" w:sz="0" w:space="0" w:color="auto"/>
      </w:divBdr>
    </w:div>
    <w:div w:id="1553537773">
      <w:bodyDiv w:val="1"/>
      <w:marLeft w:val="0"/>
      <w:marRight w:val="0"/>
      <w:marTop w:val="0"/>
      <w:marBottom w:val="0"/>
      <w:divBdr>
        <w:top w:val="none" w:sz="0" w:space="0" w:color="auto"/>
        <w:left w:val="none" w:sz="0" w:space="0" w:color="auto"/>
        <w:bottom w:val="none" w:sz="0" w:space="0" w:color="auto"/>
        <w:right w:val="none" w:sz="0" w:space="0" w:color="auto"/>
      </w:divBdr>
    </w:div>
    <w:div w:id="1560701928">
      <w:bodyDiv w:val="1"/>
      <w:marLeft w:val="0"/>
      <w:marRight w:val="0"/>
      <w:marTop w:val="0"/>
      <w:marBottom w:val="0"/>
      <w:divBdr>
        <w:top w:val="none" w:sz="0" w:space="0" w:color="auto"/>
        <w:left w:val="none" w:sz="0" w:space="0" w:color="auto"/>
        <w:bottom w:val="none" w:sz="0" w:space="0" w:color="auto"/>
        <w:right w:val="none" w:sz="0" w:space="0" w:color="auto"/>
      </w:divBdr>
    </w:div>
    <w:div w:id="1569412981">
      <w:bodyDiv w:val="1"/>
      <w:marLeft w:val="0"/>
      <w:marRight w:val="0"/>
      <w:marTop w:val="0"/>
      <w:marBottom w:val="0"/>
      <w:divBdr>
        <w:top w:val="none" w:sz="0" w:space="0" w:color="auto"/>
        <w:left w:val="none" w:sz="0" w:space="0" w:color="auto"/>
        <w:bottom w:val="none" w:sz="0" w:space="0" w:color="auto"/>
        <w:right w:val="none" w:sz="0" w:space="0" w:color="auto"/>
      </w:divBdr>
    </w:div>
    <w:div w:id="1579056146">
      <w:bodyDiv w:val="1"/>
      <w:marLeft w:val="0"/>
      <w:marRight w:val="0"/>
      <w:marTop w:val="0"/>
      <w:marBottom w:val="0"/>
      <w:divBdr>
        <w:top w:val="none" w:sz="0" w:space="0" w:color="auto"/>
        <w:left w:val="none" w:sz="0" w:space="0" w:color="auto"/>
        <w:bottom w:val="none" w:sz="0" w:space="0" w:color="auto"/>
        <w:right w:val="none" w:sz="0" w:space="0" w:color="auto"/>
      </w:divBdr>
    </w:div>
    <w:div w:id="1579631362">
      <w:bodyDiv w:val="1"/>
      <w:marLeft w:val="0"/>
      <w:marRight w:val="0"/>
      <w:marTop w:val="0"/>
      <w:marBottom w:val="0"/>
      <w:divBdr>
        <w:top w:val="none" w:sz="0" w:space="0" w:color="auto"/>
        <w:left w:val="none" w:sz="0" w:space="0" w:color="auto"/>
        <w:bottom w:val="none" w:sz="0" w:space="0" w:color="auto"/>
        <w:right w:val="none" w:sz="0" w:space="0" w:color="auto"/>
      </w:divBdr>
    </w:div>
    <w:div w:id="1582104733">
      <w:bodyDiv w:val="1"/>
      <w:marLeft w:val="0"/>
      <w:marRight w:val="0"/>
      <w:marTop w:val="0"/>
      <w:marBottom w:val="0"/>
      <w:divBdr>
        <w:top w:val="none" w:sz="0" w:space="0" w:color="auto"/>
        <w:left w:val="none" w:sz="0" w:space="0" w:color="auto"/>
        <w:bottom w:val="none" w:sz="0" w:space="0" w:color="auto"/>
        <w:right w:val="none" w:sz="0" w:space="0" w:color="auto"/>
      </w:divBdr>
    </w:div>
    <w:div w:id="1582179953">
      <w:bodyDiv w:val="1"/>
      <w:marLeft w:val="0"/>
      <w:marRight w:val="0"/>
      <w:marTop w:val="0"/>
      <w:marBottom w:val="0"/>
      <w:divBdr>
        <w:top w:val="none" w:sz="0" w:space="0" w:color="auto"/>
        <w:left w:val="none" w:sz="0" w:space="0" w:color="auto"/>
        <w:bottom w:val="none" w:sz="0" w:space="0" w:color="auto"/>
        <w:right w:val="none" w:sz="0" w:space="0" w:color="auto"/>
      </w:divBdr>
    </w:div>
    <w:div w:id="1588922324">
      <w:bodyDiv w:val="1"/>
      <w:marLeft w:val="0"/>
      <w:marRight w:val="0"/>
      <w:marTop w:val="0"/>
      <w:marBottom w:val="0"/>
      <w:divBdr>
        <w:top w:val="none" w:sz="0" w:space="0" w:color="auto"/>
        <w:left w:val="none" w:sz="0" w:space="0" w:color="auto"/>
        <w:bottom w:val="none" w:sz="0" w:space="0" w:color="auto"/>
        <w:right w:val="none" w:sz="0" w:space="0" w:color="auto"/>
      </w:divBdr>
    </w:div>
    <w:div w:id="1595435148">
      <w:bodyDiv w:val="1"/>
      <w:marLeft w:val="0"/>
      <w:marRight w:val="0"/>
      <w:marTop w:val="0"/>
      <w:marBottom w:val="0"/>
      <w:divBdr>
        <w:top w:val="none" w:sz="0" w:space="0" w:color="auto"/>
        <w:left w:val="none" w:sz="0" w:space="0" w:color="auto"/>
        <w:bottom w:val="none" w:sz="0" w:space="0" w:color="auto"/>
        <w:right w:val="none" w:sz="0" w:space="0" w:color="auto"/>
      </w:divBdr>
    </w:div>
    <w:div w:id="1598979113">
      <w:bodyDiv w:val="1"/>
      <w:marLeft w:val="0"/>
      <w:marRight w:val="0"/>
      <w:marTop w:val="0"/>
      <w:marBottom w:val="0"/>
      <w:divBdr>
        <w:top w:val="none" w:sz="0" w:space="0" w:color="auto"/>
        <w:left w:val="none" w:sz="0" w:space="0" w:color="auto"/>
        <w:bottom w:val="none" w:sz="0" w:space="0" w:color="auto"/>
        <w:right w:val="none" w:sz="0" w:space="0" w:color="auto"/>
      </w:divBdr>
    </w:div>
    <w:div w:id="1600337480">
      <w:bodyDiv w:val="1"/>
      <w:marLeft w:val="0"/>
      <w:marRight w:val="0"/>
      <w:marTop w:val="0"/>
      <w:marBottom w:val="0"/>
      <w:divBdr>
        <w:top w:val="none" w:sz="0" w:space="0" w:color="auto"/>
        <w:left w:val="none" w:sz="0" w:space="0" w:color="auto"/>
        <w:bottom w:val="none" w:sz="0" w:space="0" w:color="auto"/>
        <w:right w:val="none" w:sz="0" w:space="0" w:color="auto"/>
      </w:divBdr>
    </w:div>
    <w:div w:id="1612739099">
      <w:bodyDiv w:val="1"/>
      <w:marLeft w:val="0"/>
      <w:marRight w:val="0"/>
      <w:marTop w:val="0"/>
      <w:marBottom w:val="0"/>
      <w:divBdr>
        <w:top w:val="none" w:sz="0" w:space="0" w:color="auto"/>
        <w:left w:val="none" w:sz="0" w:space="0" w:color="auto"/>
        <w:bottom w:val="none" w:sz="0" w:space="0" w:color="auto"/>
        <w:right w:val="none" w:sz="0" w:space="0" w:color="auto"/>
      </w:divBdr>
    </w:div>
    <w:div w:id="1614365924">
      <w:bodyDiv w:val="1"/>
      <w:marLeft w:val="0"/>
      <w:marRight w:val="0"/>
      <w:marTop w:val="0"/>
      <w:marBottom w:val="0"/>
      <w:divBdr>
        <w:top w:val="none" w:sz="0" w:space="0" w:color="auto"/>
        <w:left w:val="none" w:sz="0" w:space="0" w:color="auto"/>
        <w:bottom w:val="none" w:sz="0" w:space="0" w:color="auto"/>
        <w:right w:val="none" w:sz="0" w:space="0" w:color="auto"/>
      </w:divBdr>
    </w:div>
    <w:div w:id="1615287373">
      <w:bodyDiv w:val="1"/>
      <w:marLeft w:val="0"/>
      <w:marRight w:val="0"/>
      <w:marTop w:val="0"/>
      <w:marBottom w:val="0"/>
      <w:divBdr>
        <w:top w:val="none" w:sz="0" w:space="0" w:color="auto"/>
        <w:left w:val="none" w:sz="0" w:space="0" w:color="auto"/>
        <w:bottom w:val="none" w:sz="0" w:space="0" w:color="auto"/>
        <w:right w:val="none" w:sz="0" w:space="0" w:color="auto"/>
      </w:divBdr>
    </w:div>
    <w:div w:id="1616982887">
      <w:bodyDiv w:val="1"/>
      <w:marLeft w:val="0"/>
      <w:marRight w:val="0"/>
      <w:marTop w:val="0"/>
      <w:marBottom w:val="0"/>
      <w:divBdr>
        <w:top w:val="none" w:sz="0" w:space="0" w:color="auto"/>
        <w:left w:val="none" w:sz="0" w:space="0" w:color="auto"/>
        <w:bottom w:val="none" w:sz="0" w:space="0" w:color="auto"/>
        <w:right w:val="none" w:sz="0" w:space="0" w:color="auto"/>
      </w:divBdr>
    </w:div>
    <w:div w:id="1634940396">
      <w:bodyDiv w:val="1"/>
      <w:marLeft w:val="0"/>
      <w:marRight w:val="0"/>
      <w:marTop w:val="0"/>
      <w:marBottom w:val="0"/>
      <w:divBdr>
        <w:top w:val="none" w:sz="0" w:space="0" w:color="auto"/>
        <w:left w:val="none" w:sz="0" w:space="0" w:color="auto"/>
        <w:bottom w:val="none" w:sz="0" w:space="0" w:color="auto"/>
        <w:right w:val="none" w:sz="0" w:space="0" w:color="auto"/>
      </w:divBdr>
    </w:div>
    <w:div w:id="1640763171">
      <w:bodyDiv w:val="1"/>
      <w:marLeft w:val="0"/>
      <w:marRight w:val="0"/>
      <w:marTop w:val="0"/>
      <w:marBottom w:val="0"/>
      <w:divBdr>
        <w:top w:val="none" w:sz="0" w:space="0" w:color="auto"/>
        <w:left w:val="none" w:sz="0" w:space="0" w:color="auto"/>
        <w:bottom w:val="none" w:sz="0" w:space="0" w:color="auto"/>
        <w:right w:val="none" w:sz="0" w:space="0" w:color="auto"/>
      </w:divBdr>
    </w:div>
    <w:div w:id="1642692456">
      <w:bodyDiv w:val="1"/>
      <w:marLeft w:val="0"/>
      <w:marRight w:val="0"/>
      <w:marTop w:val="0"/>
      <w:marBottom w:val="0"/>
      <w:divBdr>
        <w:top w:val="none" w:sz="0" w:space="0" w:color="auto"/>
        <w:left w:val="none" w:sz="0" w:space="0" w:color="auto"/>
        <w:bottom w:val="none" w:sz="0" w:space="0" w:color="auto"/>
        <w:right w:val="none" w:sz="0" w:space="0" w:color="auto"/>
      </w:divBdr>
    </w:div>
    <w:div w:id="1647203811">
      <w:bodyDiv w:val="1"/>
      <w:marLeft w:val="0"/>
      <w:marRight w:val="0"/>
      <w:marTop w:val="0"/>
      <w:marBottom w:val="0"/>
      <w:divBdr>
        <w:top w:val="none" w:sz="0" w:space="0" w:color="auto"/>
        <w:left w:val="none" w:sz="0" w:space="0" w:color="auto"/>
        <w:bottom w:val="none" w:sz="0" w:space="0" w:color="auto"/>
        <w:right w:val="none" w:sz="0" w:space="0" w:color="auto"/>
      </w:divBdr>
    </w:div>
    <w:div w:id="1647708351">
      <w:bodyDiv w:val="1"/>
      <w:marLeft w:val="0"/>
      <w:marRight w:val="0"/>
      <w:marTop w:val="0"/>
      <w:marBottom w:val="0"/>
      <w:divBdr>
        <w:top w:val="none" w:sz="0" w:space="0" w:color="auto"/>
        <w:left w:val="none" w:sz="0" w:space="0" w:color="auto"/>
        <w:bottom w:val="none" w:sz="0" w:space="0" w:color="auto"/>
        <w:right w:val="none" w:sz="0" w:space="0" w:color="auto"/>
      </w:divBdr>
    </w:div>
    <w:div w:id="1647708875">
      <w:bodyDiv w:val="1"/>
      <w:marLeft w:val="0"/>
      <w:marRight w:val="0"/>
      <w:marTop w:val="0"/>
      <w:marBottom w:val="0"/>
      <w:divBdr>
        <w:top w:val="none" w:sz="0" w:space="0" w:color="auto"/>
        <w:left w:val="none" w:sz="0" w:space="0" w:color="auto"/>
        <w:bottom w:val="none" w:sz="0" w:space="0" w:color="auto"/>
        <w:right w:val="none" w:sz="0" w:space="0" w:color="auto"/>
      </w:divBdr>
    </w:div>
    <w:div w:id="1653102185">
      <w:bodyDiv w:val="1"/>
      <w:marLeft w:val="0"/>
      <w:marRight w:val="0"/>
      <w:marTop w:val="0"/>
      <w:marBottom w:val="0"/>
      <w:divBdr>
        <w:top w:val="none" w:sz="0" w:space="0" w:color="auto"/>
        <w:left w:val="none" w:sz="0" w:space="0" w:color="auto"/>
        <w:bottom w:val="none" w:sz="0" w:space="0" w:color="auto"/>
        <w:right w:val="none" w:sz="0" w:space="0" w:color="auto"/>
      </w:divBdr>
    </w:div>
    <w:div w:id="1654069235">
      <w:bodyDiv w:val="1"/>
      <w:marLeft w:val="0"/>
      <w:marRight w:val="0"/>
      <w:marTop w:val="0"/>
      <w:marBottom w:val="0"/>
      <w:divBdr>
        <w:top w:val="none" w:sz="0" w:space="0" w:color="auto"/>
        <w:left w:val="none" w:sz="0" w:space="0" w:color="auto"/>
        <w:bottom w:val="none" w:sz="0" w:space="0" w:color="auto"/>
        <w:right w:val="none" w:sz="0" w:space="0" w:color="auto"/>
      </w:divBdr>
    </w:div>
    <w:div w:id="1656717251">
      <w:bodyDiv w:val="1"/>
      <w:marLeft w:val="0"/>
      <w:marRight w:val="0"/>
      <w:marTop w:val="0"/>
      <w:marBottom w:val="0"/>
      <w:divBdr>
        <w:top w:val="none" w:sz="0" w:space="0" w:color="auto"/>
        <w:left w:val="none" w:sz="0" w:space="0" w:color="auto"/>
        <w:bottom w:val="none" w:sz="0" w:space="0" w:color="auto"/>
        <w:right w:val="none" w:sz="0" w:space="0" w:color="auto"/>
      </w:divBdr>
    </w:div>
    <w:div w:id="1657607970">
      <w:bodyDiv w:val="1"/>
      <w:marLeft w:val="0"/>
      <w:marRight w:val="0"/>
      <w:marTop w:val="0"/>
      <w:marBottom w:val="0"/>
      <w:divBdr>
        <w:top w:val="none" w:sz="0" w:space="0" w:color="auto"/>
        <w:left w:val="none" w:sz="0" w:space="0" w:color="auto"/>
        <w:bottom w:val="none" w:sz="0" w:space="0" w:color="auto"/>
        <w:right w:val="none" w:sz="0" w:space="0" w:color="auto"/>
      </w:divBdr>
    </w:div>
    <w:div w:id="1664697162">
      <w:bodyDiv w:val="1"/>
      <w:marLeft w:val="0"/>
      <w:marRight w:val="0"/>
      <w:marTop w:val="0"/>
      <w:marBottom w:val="0"/>
      <w:divBdr>
        <w:top w:val="none" w:sz="0" w:space="0" w:color="auto"/>
        <w:left w:val="none" w:sz="0" w:space="0" w:color="auto"/>
        <w:bottom w:val="none" w:sz="0" w:space="0" w:color="auto"/>
        <w:right w:val="none" w:sz="0" w:space="0" w:color="auto"/>
      </w:divBdr>
    </w:div>
    <w:div w:id="1665082065">
      <w:bodyDiv w:val="1"/>
      <w:marLeft w:val="0"/>
      <w:marRight w:val="0"/>
      <w:marTop w:val="0"/>
      <w:marBottom w:val="0"/>
      <w:divBdr>
        <w:top w:val="none" w:sz="0" w:space="0" w:color="auto"/>
        <w:left w:val="none" w:sz="0" w:space="0" w:color="auto"/>
        <w:bottom w:val="none" w:sz="0" w:space="0" w:color="auto"/>
        <w:right w:val="none" w:sz="0" w:space="0" w:color="auto"/>
      </w:divBdr>
    </w:div>
    <w:div w:id="1672680623">
      <w:bodyDiv w:val="1"/>
      <w:marLeft w:val="0"/>
      <w:marRight w:val="0"/>
      <w:marTop w:val="0"/>
      <w:marBottom w:val="0"/>
      <w:divBdr>
        <w:top w:val="none" w:sz="0" w:space="0" w:color="auto"/>
        <w:left w:val="none" w:sz="0" w:space="0" w:color="auto"/>
        <w:bottom w:val="none" w:sz="0" w:space="0" w:color="auto"/>
        <w:right w:val="none" w:sz="0" w:space="0" w:color="auto"/>
      </w:divBdr>
    </w:div>
    <w:div w:id="1674412006">
      <w:bodyDiv w:val="1"/>
      <w:marLeft w:val="0"/>
      <w:marRight w:val="0"/>
      <w:marTop w:val="0"/>
      <w:marBottom w:val="0"/>
      <w:divBdr>
        <w:top w:val="none" w:sz="0" w:space="0" w:color="auto"/>
        <w:left w:val="none" w:sz="0" w:space="0" w:color="auto"/>
        <w:bottom w:val="none" w:sz="0" w:space="0" w:color="auto"/>
        <w:right w:val="none" w:sz="0" w:space="0" w:color="auto"/>
      </w:divBdr>
    </w:div>
    <w:div w:id="1685203514">
      <w:bodyDiv w:val="1"/>
      <w:marLeft w:val="0"/>
      <w:marRight w:val="0"/>
      <w:marTop w:val="0"/>
      <w:marBottom w:val="0"/>
      <w:divBdr>
        <w:top w:val="none" w:sz="0" w:space="0" w:color="auto"/>
        <w:left w:val="none" w:sz="0" w:space="0" w:color="auto"/>
        <w:bottom w:val="none" w:sz="0" w:space="0" w:color="auto"/>
        <w:right w:val="none" w:sz="0" w:space="0" w:color="auto"/>
      </w:divBdr>
    </w:div>
    <w:div w:id="1696806814">
      <w:bodyDiv w:val="1"/>
      <w:marLeft w:val="0"/>
      <w:marRight w:val="0"/>
      <w:marTop w:val="0"/>
      <w:marBottom w:val="0"/>
      <w:divBdr>
        <w:top w:val="none" w:sz="0" w:space="0" w:color="auto"/>
        <w:left w:val="none" w:sz="0" w:space="0" w:color="auto"/>
        <w:bottom w:val="none" w:sz="0" w:space="0" w:color="auto"/>
        <w:right w:val="none" w:sz="0" w:space="0" w:color="auto"/>
      </w:divBdr>
    </w:div>
    <w:div w:id="1705324441">
      <w:bodyDiv w:val="1"/>
      <w:marLeft w:val="0"/>
      <w:marRight w:val="0"/>
      <w:marTop w:val="0"/>
      <w:marBottom w:val="0"/>
      <w:divBdr>
        <w:top w:val="none" w:sz="0" w:space="0" w:color="auto"/>
        <w:left w:val="none" w:sz="0" w:space="0" w:color="auto"/>
        <w:bottom w:val="none" w:sz="0" w:space="0" w:color="auto"/>
        <w:right w:val="none" w:sz="0" w:space="0" w:color="auto"/>
      </w:divBdr>
    </w:div>
    <w:div w:id="1712413656">
      <w:bodyDiv w:val="1"/>
      <w:marLeft w:val="0"/>
      <w:marRight w:val="0"/>
      <w:marTop w:val="0"/>
      <w:marBottom w:val="0"/>
      <w:divBdr>
        <w:top w:val="none" w:sz="0" w:space="0" w:color="auto"/>
        <w:left w:val="none" w:sz="0" w:space="0" w:color="auto"/>
        <w:bottom w:val="none" w:sz="0" w:space="0" w:color="auto"/>
        <w:right w:val="none" w:sz="0" w:space="0" w:color="auto"/>
      </w:divBdr>
    </w:div>
    <w:div w:id="1722905571">
      <w:bodyDiv w:val="1"/>
      <w:marLeft w:val="0"/>
      <w:marRight w:val="0"/>
      <w:marTop w:val="0"/>
      <w:marBottom w:val="0"/>
      <w:divBdr>
        <w:top w:val="none" w:sz="0" w:space="0" w:color="auto"/>
        <w:left w:val="none" w:sz="0" w:space="0" w:color="auto"/>
        <w:bottom w:val="none" w:sz="0" w:space="0" w:color="auto"/>
        <w:right w:val="none" w:sz="0" w:space="0" w:color="auto"/>
      </w:divBdr>
    </w:div>
    <w:div w:id="1729954844">
      <w:bodyDiv w:val="1"/>
      <w:marLeft w:val="0"/>
      <w:marRight w:val="0"/>
      <w:marTop w:val="0"/>
      <w:marBottom w:val="0"/>
      <w:divBdr>
        <w:top w:val="none" w:sz="0" w:space="0" w:color="auto"/>
        <w:left w:val="none" w:sz="0" w:space="0" w:color="auto"/>
        <w:bottom w:val="none" w:sz="0" w:space="0" w:color="auto"/>
        <w:right w:val="none" w:sz="0" w:space="0" w:color="auto"/>
      </w:divBdr>
    </w:div>
    <w:div w:id="1730759162">
      <w:bodyDiv w:val="1"/>
      <w:marLeft w:val="0"/>
      <w:marRight w:val="0"/>
      <w:marTop w:val="0"/>
      <w:marBottom w:val="0"/>
      <w:divBdr>
        <w:top w:val="none" w:sz="0" w:space="0" w:color="auto"/>
        <w:left w:val="none" w:sz="0" w:space="0" w:color="auto"/>
        <w:bottom w:val="none" w:sz="0" w:space="0" w:color="auto"/>
        <w:right w:val="none" w:sz="0" w:space="0" w:color="auto"/>
      </w:divBdr>
    </w:div>
    <w:div w:id="1732651257">
      <w:bodyDiv w:val="1"/>
      <w:marLeft w:val="0"/>
      <w:marRight w:val="0"/>
      <w:marTop w:val="0"/>
      <w:marBottom w:val="0"/>
      <w:divBdr>
        <w:top w:val="none" w:sz="0" w:space="0" w:color="auto"/>
        <w:left w:val="none" w:sz="0" w:space="0" w:color="auto"/>
        <w:bottom w:val="none" w:sz="0" w:space="0" w:color="auto"/>
        <w:right w:val="none" w:sz="0" w:space="0" w:color="auto"/>
      </w:divBdr>
    </w:div>
    <w:div w:id="1733886331">
      <w:bodyDiv w:val="1"/>
      <w:marLeft w:val="0"/>
      <w:marRight w:val="0"/>
      <w:marTop w:val="0"/>
      <w:marBottom w:val="0"/>
      <w:divBdr>
        <w:top w:val="none" w:sz="0" w:space="0" w:color="auto"/>
        <w:left w:val="none" w:sz="0" w:space="0" w:color="auto"/>
        <w:bottom w:val="none" w:sz="0" w:space="0" w:color="auto"/>
        <w:right w:val="none" w:sz="0" w:space="0" w:color="auto"/>
      </w:divBdr>
    </w:div>
    <w:div w:id="1739865264">
      <w:bodyDiv w:val="1"/>
      <w:marLeft w:val="0"/>
      <w:marRight w:val="0"/>
      <w:marTop w:val="0"/>
      <w:marBottom w:val="0"/>
      <w:divBdr>
        <w:top w:val="none" w:sz="0" w:space="0" w:color="auto"/>
        <w:left w:val="none" w:sz="0" w:space="0" w:color="auto"/>
        <w:bottom w:val="none" w:sz="0" w:space="0" w:color="auto"/>
        <w:right w:val="none" w:sz="0" w:space="0" w:color="auto"/>
      </w:divBdr>
    </w:div>
    <w:div w:id="1741823653">
      <w:bodyDiv w:val="1"/>
      <w:marLeft w:val="0"/>
      <w:marRight w:val="0"/>
      <w:marTop w:val="0"/>
      <w:marBottom w:val="0"/>
      <w:divBdr>
        <w:top w:val="none" w:sz="0" w:space="0" w:color="auto"/>
        <w:left w:val="none" w:sz="0" w:space="0" w:color="auto"/>
        <w:bottom w:val="none" w:sz="0" w:space="0" w:color="auto"/>
        <w:right w:val="none" w:sz="0" w:space="0" w:color="auto"/>
      </w:divBdr>
    </w:div>
    <w:div w:id="1749185060">
      <w:bodyDiv w:val="1"/>
      <w:marLeft w:val="0"/>
      <w:marRight w:val="0"/>
      <w:marTop w:val="0"/>
      <w:marBottom w:val="0"/>
      <w:divBdr>
        <w:top w:val="none" w:sz="0" w:space="0" w:color="auto"/>
        <w:left w:val="none" w:sz="0" w:space="0" w:color="auto"/>
        <w:bottom w:val="none" w:sz="0" w:space="0" w:color="auto"/>
        <w:right w:val="none" w:sz="0" w:space="0" w:color="auto"/>
      </w:divBdr>
    </w:div>
    <w:div w:id="1751848910">
      <w:bodyDiv w:val="1"/>
      <w:marLeft w:val="0"/>
      <w:marRight w:val="0"/>
      <w:marTop w:val="0"/>
      <w:marBottom w:val="0"/>
      <w:divBdr>
        <w:top w:val="none" w:sz="0" w:space="0" w:color="auto"/>
        <w:left w:val="none" w:sz="0" w:space="0" w:color="auto"/>
        <w:bottom w:val="none" w:sz="0" w:space="0" w:color="auto"/>
        <w:right w:val="none" w:sz="0" w:space="0" w:color="auto"/>
      </w:divBdr>
    </w:div>
    <w:div w:id="1773822813">
      <w:bodyDiv w:val="1"/>
      <w:marLeft w:val="0"/>
      <w:marRight w:val="0"/>
      <w:marTop w:val="0"/>
      <w:marBottom w:val="0"/>
      <w:divBdr>
        <w:top w:val="none" w:sz="0" w:space="0" w:color="auto"/>
        <w:left w:val="none" w:sz="0" w:space="0" w:color="auto"/>
        <w:bottom w:val="none" w:sz="0" w:space="0" w:color="auto"/>
        <w:right w:val="none" w:sz="0" w:space="0" w:color="auto"/>
      </w:divBdr>
    </w:div>
    <w:div w:id="1774016093">
      <w:bodyDiv w:val="1"/>
      <w:marLeft w:val="0"/>
      <w:marRight w:val="0"/>
      <w:marTop w:val="0"/>
      <w:marBottom w:val="0"/>
      <w:divBdr>
        <w:top w:val="none" w:sz="0" w:space="0" w:color="auto"/>
        <w:left w:val="none" w:sz="0" w:space="0" w:color="auto"/>
        <w:bottom w:val="none" w:sz="0" w:space="0" w:color="auto"/>
        <w:right w:val="none" w:sz="0" w:space="0" w:color="auto"/>
      </w:divBdr>
    </w:div>
    <w:div w:id="1779788236">
      <w:bodyDiv w:val="1"/>
      <w:marLeft w:val="0"/>
      <w:marRight w:val="0"/>
      <w:marTop w:val="0"/>
      <w:marBottom w:val="0"/>
      <w:divBdr>
        <w:top w:val="none" w:sz="0" w:space="0" w:color="auto"/>
        <w:left w:val="none" w:sz="0" w:space="0" w:color="auto"/>
        <w:bottom w:val="none" w:sz="0" w:space="0" w:color="auto"/>
        <w:right w:val="none" w:sz="0" w:space="0" w:color="auto"/>
      </w:divBdr>
    </w:div>
    <w:div w:id="1787309948">
      <w:bodyDiv w:val="1"/>
      <w:marLeft w:val="0"/>
      <w:marRight w:val="0"/>
      <w:marTop w:val="0"/>
      <w:marBottom w:val="0"/>
      <w:divBdr>
        <w:top w:val="none" w:sz="0" w:space="0" w:color="auto"/>
        <w:left w:val="none" w:sz="0" w:space="0" w:color="auto"/>
        <w:bottom w:val="none" w:sz="0" w:space="0" w:color="auto"/>
        <w:right w:val="none" w:sz="0" w:space="0" w:color="auto"/>
      </w:divBdr>
    </w:div>
    <w:div w:id="1803306806">
      <w:bodyDiv w:val="1"/>
      <w:marLeft w:val="0"/>
      <w:marRight w:val="0"/>
      <w:marTop w:val="0"/>
      <w:marBottom w:val="0"/>
      <w:divBdr>
        <w:top w:val="none" w:sz="0" w:space="0" w:color="auto"/>
        <w:left w:val="none" w:sz="0" w:space="0" w:color="auto"/>
        <w:bottom w:val="none" w:sz="0" w:space="0" w:color="auto"/>
        <w:right w:val="none" w:sz="0" w:space="0" w:color="auto"/>
      </w:divBdr>
    </w:div>
    <w:div w:id="1806895726">
      <w:bodyDiv w:val="1"/>
      <w:marLeft w:val="0"/>
      <w:marRight w:val="0"/>
      <w:marTop w:val="0"/>
      <w:marBottom w:val="0"/>
      <w:divBdr>
        <w:top w:val="none" w:sz="0" w:space="0" w:color="auto"/>
        <w:left w:val="none" w:sz="0" w:space="0" w:color="auto"/>
        <w:bottom w:val="none" w:sz="0" w:space="0" w:color="auto"/>
        <w:right w:val="none" w:sz="0" w:space="0" w:color="auto"/>
      </w:divBdr>
    </w:div>
    <w:div w:id="1809546082">
      <w:bodyDiv w:val="1"/>
      <w:marLeft w:val="0"/>
      <w:marRight w:val="0"/>
      <w:marTop w:val="0"/>
      <w:marBottom w:val="0"/>
      <w:divBdr>
        <w:top w:val="none" w:sz="0" w:space="0" w:color="auto"/>
        <w:left w:val="none" w:sz="0" w:space="0" w:color="auto"/>
        <w:bottom w:val="none" w:sz="0" w:space="0" w:color="auto"/>
        <w:right w:val="none" w:sz="0" w:space="0" w:color="auto"/>
      </w:divBdr>
    </w:div>
    <w:div w:id="1817064083">
      <w:bodyDiv w:val="1"/>
      <w:marLeft w:val="0"/>
      <w:marRight w:val="0"/>
      <w:marTop w:val="0"/>
      <w:marBottom w:val="0"/>
      <w:divBdr>
        <w:top w:val="none" w:sz="0" w:space="0" w:color="auto"/>
        <w:left w:val="none" w:sz="0" w:space="0" w:color="auto"/>
        <w:bottom w:val="none" w:sz="0" w:space="0" w:color="auto"/>
        <w:right w:val="none" w:sz="0" w:space="0" w:color="auto"/>
      </w:divBdr>
    </w:div>
    <w:div w:id="1818256908">
      <w:bodyDiv w:val="1"/>
      <w:marLeft w:val="0"/>
      <w:marRight w:val="0"/>
      <w:marTop w:val="0"/>
      <w:marBottom w:val="0"/>
      <w:divBdr>
        <w:top w:val="none" w:sz="0" w:space="0" w:color="auto"/>
        <w:left w:val="none" w:sz="0" w:space="0" w:color="auto"/>
        <w:bottom w:val="none" w:sz="0" w:space="0" w:color="auto"/>
        <w:right w:val="none" w:sz="0" w:space="0" w:color="auto"/>
      </w:divBdr>
    </w:div>
    <w:div w:id="1822769203">
      <w:bodyDiv w:val="1"/>
      <w:marLeft w:val="0"/>
      <w:marRight w:val="0"/>
      <w:marTop w:val="0"/>
      <w:marBottom w:val="0"/>
      <w:divBdr>
        <w:top w:val="none" w:sz="0" w:space="0" w:color="auto"/>
        <w:left w:val="none" w:sz="0" w:space="0" w:color="auto"/>
        <w:bottom w:val="none" w:sz="0" w:space="0" w:color="auto"/>
        <w:right w:val="none" w:sz="0" w:space="0" w:color="auto"/>
      </w:divBdr>
    </w:div>
    <w:div w:id="1828590716">
      <w:bodyDiv w:val="1"/>
      <w:marLeft w:val="0"/>
      <w:marRight w:val="0"/>
      <w:marTop w:val="0"/>
      <w:marBottom w:val="0"/>
      <w:divBdr>
        <w:top w:val="none" w:sz="0" w:space="0" w:color="auto"/>
        <w:left w:val="none" w:sz="0" w:space="0" w:color="auto"/>
        <w:bottom w:val="none" w:sz="0" w:space="0" w:color="auto"/>
        <w:right w:val="none" w:sz="0" w:space="0" w:color="auto"/>
      </w:divBdr>
    </w:div>
    <w:div w:id="1832065143">
      <w:bodyDiv w:val="1"/>
      <w:marLeft w:val="0"/>
      <w:marRight w:val="0"/>
      <w:marTop w:val="0"/>
      <w:marBottom w:val="0"/>
      <w:divBdr>
        <w:top w:val="none" w:sz="0" w:space="0" w:color="auto"/>
        <w:left w:val="none" w:sz="0" w:space="0" w:color="auto"/>
        <w:bottom w:val="none" w:sz="0" w:space="0" w:color="auto"/>
        <w:right w:val="none" w:sz="0" w:space="0" w:color="auto"/>
      </w:divBdr>
    </w:div>
    <w:div w:id="1832599199">
      <w:bodyDiv w:val="1"/>
      <w:marLeft w:val="0"/>
      <w:marRight w:val="0"/>
      <w:marTop w:val="0"/>
      <w:marBottom w:val="0"/>
      <w:divBdr>
        <w:top w:val="none" w:sz="0" w:space="0" w:color="auto"/>
        <w:left w:val="none" w:sz="0" w:space="0" w:color="auto"/>
        <w:bottom w:val="none" w:sz="0" w:space="0" w:color="auto"/>
        <w:right w:val="none" w:sz="0" w:space="0" w:color="auto"/>
      </w:divBdr>
    </w:div>
    <w:div w:id="1833137442">
      <w:bodyDiv w:val="1"/>
      <w:marLeft w:val="0"/>
      <w:marRight w:val="0"/>
      <w:marTop w:val="0"/>
      <w:marBottom w:val="0"/>
      <w:divBdr>
        <w:top w:val="none" w:sz="0" w:space="0" w:color="auto"/>
        <w:left w:val="none" w:sz="0" w:space="0" w:color="auto"/>
        <w:bottom w:val="none" w:sz="0" w:space="0" w:color="auto"/>
        <w:right w:val="none" w:sz="0" w:space="0" w:color="auto"/>
      </w:divBdr>
    </w:div>
    <w:div w:id="1833988785">
      <w:bodyDiv w:val="1"/>
      <w:marLeft w:val="0"/>
      <w:marRight w:val="0"/>
      <w:marTop w:val="0"/>
      <w:marBottom w:val="0"/>
      <w:divBdr>
        <w:top w:val="none" w:sz="0" w:space="0" w:color="auto"/>
        <w:left w:val="none" w:sz="0" w:space="0" w:color="auto"/>
        <w:bottom w:val="none" w:sz="0" w:space="0" w:color="auto"/>
        <w:right w:val="none" w:sz="0" w:space="0" w:color="auto"/>
      </w:divBdr>
    </w:div>
    <w:div w:id="1839268925">
      <w:bodyDiv w:val="1"/>
      <w:marLeft w:val="0"/>
      <w:marRight w:val="0"/>
      <w:marTop w:val="0"/>
      <w:marBottom w:val="0"/>
      <w:divBdr>
        <w:top w:val="none" w:sz="0" w:space="0" w:color="auto"/>
        <w:left w:val="none" w:sz="0" w:space="0" w:color="auto"/>
        <w:bottom w:val="none" w:sz="0" w:space="0" w:color="auto"/>
        <w:right w:val="none" w:sz="0" w:space="0" w:color="auto"/>
      </w:divBdr>
    </w:div>
    <w:div w:id="1840541794">
      <w:bodyDiv w:val="1"/>
      <w:marLeft w:val="0"/>
      <w:marRight w:val="0"/>
      <w:marTop w:val="0"/>
      <w:marBottom w:val="0"/>
      <w:divBdr>
        <w:top w:val="none" w:sz="0" w:space="0" w:color="auto"/>
        <w:left w:val="none" w:sz="0" w:space="0" w:color="auto"/>
        <w:bottom w:val="none" w:sz="0" w:space="0" w:color="auto"/>
        <w:right w:val="none" w:sz="0" w:space="0" w:color="auto"/>
      </w:divBdr>
    </w:div>
    <w:div w:id="1842616956">
      <w:bodyDiv w:val="1"/>
      <w:marLeft w:val="0"/>
      <w:marRight w:val="0"/>
      <w:marTop w:val="0"/>
      <w:marBottom w:val="0"/>
      <w:divBdr>
        <w:top w:val="none" w:sz="0" w:space="0" w:color="auto"/>
        <w:left w:val="none" w:sz="0" w:space="0" w:color="auto"/>
        <w:bottom w:val="none" w:sz="0" w:space="0" w:color="auto"/>
        <w:right w:val="none" w:sz="0" w:space="0" w:color="auto"/>
      </w:divBdr>
    </w:div>
    <w:div w:id="1842969980">
      <w:bodyDiv w:val="1"/>
      <w:marLeft w:val="0"/>
      <w:marRight w:val="0"/>
      <w:marTop w:val="0"/>
      <w:marBottom w:val="0"/>
      <w:divBdr>
        <w:top w:val="none" w:sz="0" w:space="0" w:color="auto"/>
        <w:left w:val="none" w:sz="0" w:space="0" w:color="auto"/>
        <w:bottom w:val="none" w:sz="0" w:space="0" w:color="auto"/>
        <w:right w:val="none" w:sz="0" w:space="0" w:color="auto"/>
      </w:divBdr>
    </w:div>
    <w:div w:id="1844083465">
      <w:bodyDiv w:val="1"/>
      <w:marLeft w:val="0"/>
      <w:marRight w:val="0"/>
      <w:marTop w:val="0"/>
      <w:marBottom w:val="0"/>
      <w:divBdr>
        <w:top w:val="none" w:sz="0" w:space="0" w:color="auto"/>
        <w:left w:val="none" w:sz="0" w:space="0" w:color="auto"/>
        <w:bottom w:val="none" w:sz="0" w:space="0" w:color="auto"/>
        <w:right w:val="none" w:sz="0" w:space="0" w:color="auto"/>
      </w:divBdr>
    </w:div>
    <w:div w:id="1845318478">
      <w:bodyDiv w:val="1"/>
      <w:marLeft w:val="0"/>
      <w:marRight w:val="0"/>
      <w:marTop w:val="0"/>
      <w:marBottom w:val="0"/>
      <w:divBdr>
        <w:top w:val="none" w:sz="0" w:space="0" w:color="auto"/>
        <w:left w:val="none" w:sz="0" w:space="0" w:color="auto"/>
        <w:bottom w:val="none" w:sz="0" w:space="0" w:color="auto"/>
        <w:right w:val="none" w:sz="0" w:space="0" w:color="auto"/>
      </w:divBdr>
    </w:div>
    <w:div w:id="1846554126">
      <w:bodyDiv w:val="1"/>
      <w:marLeft w:val="0"/>
      <w:marRight w:val="0"/>
      <w:marTop w:val="0"/>
      <w:marBottom w:val="0"/>
      <w:divBdr>
        <w:top w:val="none" w:sz="0" w:space="0" w:color="auto"/>
        <w:left w:val="none" w:sz="0" w:space="0" w:color="auto"/>
        <w:bottom w:val="none" w:sz="0" w:space="0" w:color="auto"/>
        <w:right w:val="none" w:sz="0" w:space="0" w:color="auto"/>
      </w:divBdr>
    </w:div>
    <w:div w:id="1851523837">
      <w:bodyDiv w:val="1"/>
      <w:marLeft w:val="0"/>
      <w:marRight w:val="0"/>
      <w:marTop w:val="0"/>
      <w:marBottom w:val="0"/>
      <w:divBdr>
        <w:top w:val="none" w:sz="0" w:space="0" w:color="auto"/>
        <w:left w:val="none" w:sz="0" w:space="0" w:color="auto"/>
        <w:bottom w:val="none" w:sz="0" w:space="0" w:color="auto"/>
        <w:right w:val="none" w:sz="0" w:space="0" w:color="auto"/>
      </w:divBdr>
    </w:div>
    <w:div w:id="1852598160">
      <w:bodyDiv w:val="1"/>
      <w:marLeft w:val="0"/>
      <w:marRight w:val="0"/>
      <w:marTop w:val="0"/>
      <w:marBottom w:val="0"/>
      <w:divBdr>
        <w:top w:val="none" w:sz="0" w:space="0" w:color="auto"/>
        <w:left w:val="none" w:sz="0" w:space="0" w:color="auto"/>
        <w:bottom w:val="none" w:sz="0" w:space="0" w:color="auto"/>
        <w:right w:val="none" w:sz="0" w:space="0" w:color="auto"/>
      </w:divBdr>
    </w:div>
    <w:div w:id="1854026252">
      <w:bodyDiv w:val="1"/>
      <w:marLeft w:val="0"/>
      <w:marRight w:val="0"/>
      <w:marTop w:val="0"/>
      <w:marBottom w:val="0"/>
      <w:divBdr>
        <w:top w:val="none" w:sz="0" w:space="0" w:color="auto"/>
        <w:left w:val="none" w:sz="0" w:space="0" w:color="auto"/>
        <w:bottom w:val="none" w:sz="0" w:space="0" w:color="auto"/>
        <w:right w:val="none" w:sz="0" w:space="0" w:color="auto"/>
      </w:divBdr>
    </w:div>
    <w:div w:id="1858153630">
      <w:bodyDiv w:val="1"/>
      <w:marLeft w:val="0"/>
      <w:marRight w:val="0"/>
      <w:marTop w:val="0"/>
      <w:marBottom w:val="0"/>
      <w:divBdr>
        <w:top w:val="none" w:sz="0" w:space="0" w:color="auto"/>
        <w:left w:val="none" w:sz="0" w:space="0" w:color="auto"/>
        <w:bottom w:val="none" w:sz="0" w:space="0" w:color="auto"/>
        <w:right w:val="none" w:sz="0" w:space="0" w:color="auto"/>
      </w:divBdr>
    </w:div>
    <w:div w:id="1875996845">
      <w:bodyDiv w:val="1"/>
      <w:marLeft w:val="0"/>
      <w:marRight w:val="0"/>
      <w:marTop w:val="0"/>
      <w:marBottom w:val="0"/>
      <w:divBdr>
        <w:top w:val="none" w:sz="0" w:space="0" w:color="auto"/>
        <w:left w:val="none" w:sz="0" w:space="0" w:color="auto"/>
        <w:bottom w:val="none" w:sz="0" w:space="0" w:color="auto"/>
        <w:right w:val="none" w:sz="0" w:space="0" w:color="auto"/>
      </w:divBdr>
    </w:div>
    <w:div w:id="1876262647">
      <w:bodyDiv w:val="1"/>
      <w:marLeft w:val="0"/>
      <w:marRight w:val="0"/>
      <w:marTop w:val="0"/>
      <w:marBottom w:val="0"/>
      <w:divBdr>
        <w:top w:val="none" w:sz="0" w:space="0" w:color="auto"/>
        <w:left w:val="none" w:sz="0" w:space="0" w:color="auto"/>
        <w:bottom w:val="none" w:sz="0" w:space="0" w:color="auto"/>
        <w:right w:val="none" w:sz="0" w:space="0" w:color="auto"/>
      </w:divBdr>
    </w:div>
    <w:div w:id="1881823178">
      <w:bodyDiv w:val="1"/>
      <w:marLeft w:val="0"/>
      <w:marRight w:val="0"/>
      <w:marTop w:val="0"/>
      <w:marBottom w:val="0"/>
      <w:divBdr>
        <w:top w:val="none" w:sz="0" w:space="0" w:color="auto"/>
        <w:left w:val="none" w:sz="0" w:space="0" w:color="auto"/>
        <w:bottom w:val="none" w:sz="0" w:space="0" w:color="auto"/>
        <w:right w:val="none" w:sz="0" w:space="0" w:color="auto"/>
      </w:divBdr>
    </w:div>
    <w:div w:id="1884294125">
      <w:bodyDiv w:val="1"/>
      <w:marLeft w:val="0"/>
      <w:marRight w:val="0"/>
      <w:marTop w:val="0"/>
      <w:marBottom w:val="0"/>
      <w:divBdr>
        <w:top w:val="none" w:sz="0" w:space="0" w:color="auto"/>
        <w:left w:val="none" w:sz="0" w:space="0" w:color="auto"/>
        <w:bottom w:val="none" w:sz="0" w:space="0" w:color="auto"/>
        <w:right w:val="none" w:sz="0" w:space="0" w:color="auto"/>
      </w:divBdr>
    </w:div>
    <w:div w:id="1902866202">
      <w:bodyDiv w:val="1"/>
      <w:marLeft w:val="0"/>
      <w:marRight w:val="0"/>
      <w:marTop w:val="0"/>
      <w:marBottom w:val="0"/>
      <w:divBdr>
        <w:top w:val="none" w:sz="0" w:space="0" w:color="auto"/>
        <w:left w:val="none" w:sz="0" w:space="0" w:color="auto"/>
        <w:bottom w:val="none" w:sz="0" w:space="0" w:color="auto"/>
        <w:right w:val="none" w:sz="0" w:space="0" w:color="auto"/>
      </w:divBdr>
    </w:div>
    <w:div w:id="1903104214">
      <w:bodyDiv w:val="1"/>
      <w:marLeft w:val="0"/>
      <w:marRight w:val="0"/>
      <w:marTop w:val="0"/>
      <w:marBottom w:val="0"/>
      <w:divBdr>
        <w:top w:val="none" w:sz="0" w:space="0" w:color="auto"/>
        <w:left w:val="none" w:sz="0" w:space="0" w:color="auto"/>
        <w:bottom w:val="none" w:sz="0" w:space="0" w:color="auto"/>
        <w:right w:val="none" w:sz="0" w:space="0" w:color="auto"/>
      </w:divBdr>
    </w:div>
    <w:div w:id="1905337216">
      <w:bodyDiv w:val="1"/>
      <w:marLeft w:val="0"/>
      <w:marRight w:val="0"/>
      <w:marTop w:val="0"/>
      <w:marBottom w:val="0"/>
      <w:divBdr>
        <w:top w:val="none" w:sz="0" w:space="0" w:color="auto"/>
        <w:left w:val="none" w:sz="0" w:space="0" w:color="auto"/>
        <w:bottom w:val="none" w:sz="0" w:space="0" w:color="auto"/>
        <w:right w:val="none" w:sz="0" w:space="0" w:color="auto"/>
      </w:divBdr>
    </w:div>
    <w:div w:id="1908223598">
      <w:bodyDiv w:val="1"/>
      <w:marLeft w:val="0"/>
      <w:marRight w:val="0"/>
      <w:marTop w:val="0"/>
      <w:marBottom w:val="0"/>
      <w:divBdr>
        <w:top w:val="none" w:sz="0" w:space="0" w:color="auto"/>
        <w:left w:val="none" w:sz="0" w:space="0" w:color="auto"/>
        <w:bottom w:val="none" w:sz="0" w:space="0" w:color="auto"/>
        <w:right w:val="none" w:sz="0" w:space="0" w:color="auto"/>
      </w:divBdr>
    </w:div>
    <w:div w:id="1918633461">
      <w:bodyDiv w:val="1"/>
      <w:marLeft w:val="0"/>
      <w:marRight w:val="0"/>
      <w:marTop w:val="0"/>
      <w:marBottom w:val="0"/>
      <w:divBdr>
        <w:top w:val="none" w:sz="0" w:space="0" w:color="auto"/>
        <w:left w:val="none" w:sz="0" w:space="0" w:color="auto"/>
        <w:bottom w:val="none" w:sz="0" w:space="0" w:color="auto"/>
        <w:right w:val="none" w:sz="0" w:space="0" w:color="auto"/>
      </w:divBdr>
    </w:div>
    <w:div w:id="1920601399">
      <w:bodyDiv w:val="1"/>
      <w:marLeft w:val="0"/>
      <w:marRight w:val="0"/>
      <w:marTop w:val="0"/>
      <w:marBottom w:val="0"/>
      <w:divBdr>
        <w:top w:val="none" w:sz="0" w:space="0" w:color="auto"/>
        <w:left w:val="none" w:sz="0" w:space="0" w:color="auto"/>
        <w:bottom w:val="none" w:sz="0" w:space="0" w:color="auto"/>
        <w:right w:val="none" w:sz="0" w:space="0" w:color="auto"/>
      </w:divBdr>
    </w:div>
    <w:div w:id="1929150203">
      <w:bodyDiv w:val="1"/>
      <w:marLeft w:val="0"/>
      <w:marRight w:val="0"/>
      <w:marTop w:val="0"/>
      <w:marBottom w:val="0"/>
      <w:divBdr>
        <w:top w:val="none" w:sz="0" w:space="0" w:color="auto"/>
        <w:left w:val="none" w:sz="0" w:space="0" w:color="auto"/>
        <w:bottom w:val="none" w:sz="0" w:space="0" w:color="auto"/>
        <w:right w:val="none" w:sz="0" w:space="0" w:color="auto"/>
      </w:divBdr>
    </w:div>
    <w:div w:id="1932860002">
      <w:bodyDiv w:val="1"/>
      <w:marLeft w:val="0"/>
      <w:marRight w:val="0"/>
      <w:marTop w:val="0"/>
      <w:marBottom w:val="0"/>
      <w:divBdr>
        <w:top w:val="none" w:sz="0" w:space="0" w:color="auto"/>
        <w:left w:val="none" w:sz="0" w:space="0" w:color="auto"/>
        <w:bottom w:val="none" w:sz="0" w:space="0" w:color="auto"/>
        <w:right w:val="none" w:sz="0" w:space="0" w:color="auto"/>
      </w:divBdr>
    </w:div>
    <w:div w:id="1945067267">
      <w:bodyDiv w:val="1"/>
      <w:marLeft w:val="0"/>
      <w:marRight w:val="0"/>
      <w:marTop w:val="0"/>
      <w:marBottom w:val="0"/>
      <w:divBdr>
        <w:top w:val="none" w:sz="0" w:space="0" w:color="auto"/>
        <w:left w:val="none" w:sz="0" w:space="0" w:color="auto"/>
        <w:bottom w:val="none" w:sz="0" w:space="0" w:color="auto"/>
        <w:right w:val="none" w:sz="0" w:space="0" w:color="auto"/>
      </w:divBdr>
    </w:div>
    <w:div w:id="1962565039">
      <w:bodyDiv w:val="1"/>
      <w:marLeft w:val="0"/>
      <w:marRight w:val="0"/>
      <w:marTop w:val="0"/>
      <w:marBottom w:val="0"/>
      <w:divBdr>
        <w:top w:val="none" w:sz="0" w:space="0" w:color="auto"/>
        <w:left w:val="none" w:sz="0" w:space="0" w:color="auto"/>
        <w:bottom w:val="none" w:sz="0" w:space="0" w:color="auto"/>
        <w:right w:val="none" w:sz="0" w:space="0" w:color="auto"/>
      </w:divBdr>
    </w:div>
    <w:div w:id="1964386179">
      <w:bodyDiv w:val="1"/>
      <w:marLeft w:val="0"/>
      <w:marRight w:val="0"/>
      <w:marTop w:val="0"/>
      <w:marBottom w:val="0"/>
      <w:divBdr>
        <w:top w:val="none" w:sz="0" w:space="0" w:color="auto"/>
        <w:left w:val="none" w:sz="0" w:space="0" w:color="auto"/>
        <w:bottom w:val="none" w:sz="0" w:space="0" w:color="auto"/>
        <w:right w:val="none" w:sz="0" w:space="0" w:color="auto"/>
      </w:divBdr>
    </w:div>
    <w:div w:id="1965118729">
      <w:bodyDiv w:val="1"/>
      <w:marLeft w:val="0"/>
      <w:marRight w:val="0"/>
      <w:marTop w:val="0"/>
      <w:marBottom w:val="0"/>
      <w:divBdr>
        <w:top w:val="none" w:sz="0" w:space="0" w:color="auto"/>
        <w:left w:val="none" w:sz="0" w:space="0" w:color="auto"/>
        <w:bottom w:val="none" w:sz="0" w:space="0" w:color="auto"/>
        <w:right w:val="none" w:sz="0" w:space="0" w:color="auto"/>
      </w:divBdr>
    </w:div>
    <w:div w:id="1970629853">
      <w:bodyDiv w:val="1"/>
      <w:marLeft w:val="0"/>
      <w:marRight w:val="0"/>
      <w:marTop w:val="0"/>
      <w:marBottom w:val="0"/>
      <w:divBdr>
        <w:top w:val="none" w:sz="0" w:space="0" w:color="auto"/>
        <w:left w:val="none" w:sz="0" w:space="0" w:color="auto"/>
        <w:bottom w:val="none" w:sz="0" w:space="0" w:color="auto"/>
        <w:right w:val="none" w:sz="0" w:space="0" w:color="auto"/>
      </w:divBdr>
    </w:div>
    <w:div w:id="1973975931">
      <w:bodyDiv w:val="1"/>
      <w:marLeft w:val="0"/>
      <w:marRight w:val="0"/>
      <w:marTop w:val="0"/>
      <w:marBottom w:val="0"/>
      <w:divBdr>
        <w:top w:val="none" w:sz="0" w:space="0" w:color="auto"/>
        <w:left w:val="none" w:sz="0" w:space="0" w:color="auto"/>
        <w:bottom w:val="none" w:sz="0" w:space="0" w:color="auto"/>
        <w:right w:val="none" w:sz="0" w:space="0" w:color="auto"/>
      </w:divBdr>
    </w:div>
    <w:div w:id="1988389121">
      <w:bodyDiv w:val="1"/>
      <w:marLeft w:val="0"/>
      <w:marRight w:val="0"/>
      <w:marTop w:val="0"/>
      <w:marBottom w:val="0"/>
      <w:divBdr>
        <w:top w:val="none" w:sz="0" w:space="0" w:color="auto"/>
        <w:left w:val="none" w:sz="0" w:space="0" w:color="auto"/>
        <w:bottom w:val="none" w:sz="0" w:space="0" w:color="auto"/>
        <w:right w:val="none" w:sz="0" w:space="0" w:color="auto"/>
      </w:divBdr>
    </w:div>
    <w:div w:id="1988900176">
      <w:bodyDiv w:val="1"/>
      <w:marLeft w:val="0"/>
      <w:marRight w:val="0"/>
      <w:marTop w:val="0"/>
      <w:marBottom w:val="0"/>
      <w:divBdr>
        <w:top w:val="none" w:sz="0" w:space="0" w:color="auto"/>
        <w:left w:val="none" w:sz="0" w:space="0" w:color="auto"/>
        <w:bottom w:val="none" w:sz="0" w:space="0" w:color="auto"/>
        <w:right w:val="none" w:sz="0" w:space="0" w:color="auto"/>
      </w:divBdr>
    </w:div>
    <w:div w:id="2013411003">
      <w:bodyDiv w:val="1"/>
      <w:marLeft w:val="0"/>
      <w:marRight w:val="0"/>
      <w:marTop w:val="0"/>
      <w:marBottom w:val="0"/>
      <w:divBdr>
        <w:top w:val="none" w:sz="0" w:space="0" w:color="auto"/>
        <w:left w:val="none" w:sz="0" w:space="0" w:color="auto"/>
        <w:bottom w:val="none" w:sz="0" w:space="0" w:color="auto"/>
        <w:right w:val="none" w:sz="0" w:space="0" w:color="auto"/>
      </w:divBdr>
    </w:div>
    <w:div w:id="2015569012">
      <w:bodyDiv w:val="1"/>
      <w:marLeft w:val="0"/>
      <w:marRight w:val="0"/>
      <w:marTop w:val="0"/>
      <w:marBottom w:val="0"/>
      <w:divBdr>
        <w:top w:val="none" w:sz="0" w:space="0" w:color="auto"/>
        <w:left w:val="none" w:sz="0" w:space="0" w:color="auto"/>
        <w:bottom w:val="none" w:sz="0" w:space="0" w:color="auto"/>
        <w:right w:val="none" w:sz="0" w:space="0" w:color="auto"/>
      </w:divBdr>
    </w:div>
    <w:div w:id="2021270554">
      <w:bodyDiv w:val="1"/>
      <w:marLeft w:val="0"/>
      <w:marRight w:val="0"/>
      <w:marTop w:val="0"/>
      <w:marBottom w:val="0"/>
      <w:divBdr>
        <w:top w:val="none" w:sz="0" w:space="0" w:color="auto"/>
        <w:left w:val="none" w:sz="0" w:space="0" w:color="auto"/>
        <w:bottom w:val="none" w:sz="0" w:space="0" w:color="auto"/>
        <w:right w:val="none" w:sz="0" w:space="0" w:color="auto"/>
      </w:divBdr>
    </w:div>
    <w:div w:id="2021740220">
      <w:bodyDiv w:val="1"/>
      <w:marLeft w:val="0"/>
      <w:marRight w:val="0"/>
      <w:marTop w:val="0"/>
      <w:marBottom w:val="0"/>
      <w:divBdr>
        <w:top w:val="none" w:sz="0" w:space="0" w:color="auto"/>
        <w:left w:val="none" w:sz="0" w:space="0" w:color="auto"/>
        <w:bottom w:val="none" w:sz="0" w:space="0" w:color="auto"/>
        <w:right w:val="none" w:sz="0" w:space="0" w:color="auto"/>
      </w:divBdr>
    </w:div>
    <w:div w:id="2031713452">
      <w:bodyDiv w:val="1"/>
      <w:marLeft w:val="0"/>
      <w:marRight w:val="0"/>
      <w:marTop w:val="0"/>
      <w:marBottom w:val="0"/>
      <w:divBdr>
        <w:top w:val="none" w:sz="0" w:space="0" w:color="auto"/>
        <w:left w:val="none" w:sz="0" w:space="0" w:color="auto"/>
        <w:bottom w:val="none" w:sz="0" w:space="0" w:color="auto"/>
        <w:right w:val="none" w:sz="0" w:space="0" w:color="auto"/>
      </w:divBdr>
    </w:div>
    <w:div w:id="2032877293">
      <w:bodyDiv w:val="1"/>
      <w:marLeft w:val="0"/>
      <w:marRight w:val="0"/>
      <w:marTop w:val="0"/>
      <w:marBottom w:val="0"/>
      <w:divBdr>
        <w:top w:val="none" w:sz="0" w:space="0" w:color="auto"/>
        <w:left w:val="none" w:sz="0" w:space="0" w:color="auto"/>
        <w:bottom w:val="none" w:sz="0" w:space="0" w:color="auto"/>
        <w:right w:val="none" w:sz="0" w:space="0" w:color="auto"/>
      </w:divBdr>
    </w:div>
    <w:div w:id="2034454968">
      <w:bodyDiv w:val="1"/>
      <w:marLeft w:val="0"/>
      <w:marRight w:val="0"/>
      <w:marTop w:val="0"/>
      <w:marBottom w:val="0"/>
      <w:divBdr>
        <w:top w:val="none" w:sz="0" w:space="0" w:color="auto"/>
        <w:left w:val="none" w:sz="0" w:space="0" w:color="auto"/>
        <w:bottom w:val="none" w:sz="0" w:space="0" w:color="auto"/>
        <w:right w:val="none" w:sz="0" w:space="0" w:color="auto"/>
      </w:divBdr>
    </w:div>
    <w:div w:id="2048336042">
      <w:bodyDiv w:val="1"/>
      <w:marLeft w:val="0"/>
      <w:marRight w:val="0"/>
      <w:marTop w:val="0"/>
      <w:marBottom w:val="0"/>
      <w:divBdr>
        <w:top w:val="none" w:sz="0" w:space="0" w:color="auto"/>
        <w:left w:val="none" w:sz="0" w:space="0" w:color="auto"/>
        <w:bottom w:val="none" w:sz="0" w:space="0" w:color="auto"/>
        <w:right w:val="none" w:sz="0" w:space="0" w:color="auto"/>
      </w:divBdr>
    </w:div>
    <w:div w:id="2049912959">
      <w:bodyDiv w:val="1"/>
      <w:marLeft w:val="0"/>
      <w:marRight w:val="0"/>
      <w:marTop w:val="0"/>
      <w:marBottom w:val="0"/>
      <w:divBdr>
        <w:top w:val="none" w:sz="0" w:space="0" w:color="auto"/>
        <w:left w:val="none" w:sz="0" w:space="0" w:color="auto"/>
        <w:bottom w:val="none" w:sz="0" w:space="0" w:color="auto"/>
        <w:right w:val="none" w:sz="0" w:space="0" w:color="auto"/>
      </w:divBdr>
    </w:div>
    <w:div w:id="2055154614">
      <w:bodyDiv w:val="1"/>
      <w:marLeft w:val="0"/>
      <w:marRight w:val="0"/>
      <w:marTop w:val="0"/>
      <w:marBottom w:val="0"/>
      <w:divBdr>
        <w:top w:val="none" w:sz="0" w:space="0" w:color="auto"/>
        <w:left w:val="none" w:sz="0" w:space="0" w:color="auto"/>
        <w:bottom w:val="none" w:sz="0" w:space="0" w:color="auto"/>
        <w:right w:val="none" w:sz="0" w:space="0" w:color="auto"/>
      </w:divBdr>
    </w:div>
    <w:div w:id="2058700125">
      <w:bodyDiv w:val="1"/>
      <w:marLeft w:val="0"/>
      <w:marRight w:val="0"/>
      <w:marTop w:val="0"/>
      <w:marBottom w:val="0"/>
      <w:divBdr>
        <w:top w:val="none" w:sz="0" w:space="0" w:color="auto"/>
        <w:left w:val="none" w:sz="0" w:space="0" w:color="auto"/>
        <w:bottom w:val="none" w:sz="0" w:space="0" w:color="auto"/>
        <w:right w:val="none" w:sz="0" w:space="0" w:color="auto"/>
      </w:divBdr>
    </w:div>
    <w:div w:id="2061437258">
      <w:bodyDiv w:val="1"/>
      <w:marLeft w:val="0"/>
      <w:marRight w:val="0"/>
      <w:marTop w:val="0"/>
      <w:marBottom w:val="0"/>
      <w:divBdr>
        <w:top w:val="none" w:sz="0" w:space="0" w:color="auto"/>
        <w:left w:val="none" w:sz="0" w:space="0" w:color="auto"/>
        <w:bottom w:val="none" w:sz="0" w:space="0" w:color="auto"/>
        <w:right w:val="none" w:sz="0" w:space="0" w:color="auto"/>
      </w:divBdr>
    </w:div>
    <w:div w:id="2070492555">
      <w:bodyDiv w:val="1"/>
      <w:marLeft w:val="0"/>
      <w:marRight w:val="0"/>
      <w:marTop w:val="0"/>
      <w:marBottom w:val="0"/>
      <w:divBdr>
        <w:top w:val="none" w:sz="0" w:space="0" w:color="auto"/>
        <w:left w:val="none" w:sz="0" w:space="0" w:color="auto"/>
        <w:bottom w:val="none" w:sz="0" w:space="0" w:color="auto"/>
        <w:right w:val="none" w:sz="0" w:space="0" w:color="auto"/>
      </w:divBdr>
    </w:div>
    <w:div w:id="2080978094">
      <w:bodyDiv w:val="1"/>
      <w:marLeft w:val="0"/>
      <w:marRight w:val="0"/>
      <w:marTop w:val="0"/>
      <w:marBottom w:val="0"/>
      <w:divBdr>
        <w:top w:val="none" w:sz="0" w:space="0" w:color="auto"/>
        <w:left w:val="none" w:sz="0" w:space="0" w:color="auto"/>
        <w:bottom w:val="none" w:sz="0" w:space="0" w:color="auto"/>
        <w:right w:val="none" w:sz="0" w:space="0" w:color="auto"/>
      </w:divBdr>
    </w:div>
    <w:div w:id="2082749542">
      <w:bodyDiv w:val="1"/>
      <w:marLeft w:val="0"/>
      <w:marRight w:val="0"/>
      <w:marTop w:val="0"/>
      <w:marBottom w:val="0"/>
      <w:divBdr>
        <w:top w:val="none" w:sz="0" w:space="0" w:color="auto"/>
        <w:left w:val="none" w:sz="0" w:space="0" w:color="auto"/>
        <w:bottom w:val="none" w:sz="0" w:space="0" w:color="auto"/>
        <w:right w:val="none" w:sz="0" w:space="0" w:color="auto"/>
      </w:divBdr>
    </w:div>
    <w:div w:id="2083410347">
      <w:bodyDiv w:val="1"/>
      <w:marLeft w:val="0"/>
      <w:marRight w:val="0"/>
      <w:marTop w:val="0"/>
      <w:marBottom w:val="0"/>
      <w:divBdr>
        <w:top w:val="none" w:sz="0" w:space="0" w:color="auto"/>
        <w:left w:val="none" w:sz="0" w:space="0" w:color="auto"/>
        <w:bottom w:val="none" w:sz="0" w:space="0" w:color="auto"/>
        <w:right w:val="none" w:sz="0" w:space="0" w:color="auto"/>
      </w:divBdr>
    </w:div>
    <w:div w:id="2086799266">
      <w:bodyDiv w:val="1"/>
      <w:marLeft w:val="0"/>
      <w:marRight w:val="0"/>
      <w:marTop w:val="0"/>
      <w:marBottom w:val="0"/>
      <w:divBdr>
        <w:top w:val="none" w:sz="0" w:space="0" w:color="auto"/>
        <w:left w:val="none" w:sz="0" w:space="0" w:color="auto"/>
        <w:bottom w:val="none" w:sz="0" w:space="0" w:color="auto"/>
        <w:right w:val="none" w:sz="0" w:space="0" w:color="auto"/>
      </w:divBdr>
    </w:div>
    <w:div w:id="2089418845">
      <w:bodyDiv w:val="1"/>
      <w:marLeft w:val="0"/>
      <w:marRight w:val="0"/>
      <w:marTop w:val="0"/>
      <w:marBottom w:val="0"/>
      <w:divBdr>
        <w:top w:val="none" w:sz="0" w:space="0" w:color="auto"/>
        <w:left w:val="none" w:sz="0" w:space="0" w:color="auto"/>
        <w:bottom w:val="none" w:sz="0" w:space="0" w:color="auto"/>
        <w:right w:val="none" w:sz="0" w:space="0" w:color="auto"/>
      </w:divBdr>
    </w:div>
    <w:div w:id="2092584652">
      <w:bodyDiv w:val="1"/>
      <w:marLeft w:val="0"/>
      <w:marRight w:val="0"/>
      <w:marTop w:val="0"/>
      <w:marBottom w:val="0"/>
      <w:divBdr>
        <w:top w:val="none" w:sz="0" w:space="0" w:color="auto"/>
        <w:left w:val="none" w:sz="0" w:space="0" w:color="auto"/>
        <w:bottom w:val="none" w:sz="0" w:space="0" w:color="auto"/>
        <w:right w:val="none" w:sz="0" w:space="0" w:color="auto"/>
      </w:divBdr>
    </w:div>
    <w:div w:id="2096052013">
      <w:bodyDiv w:val="1"/>
      <w:marLeft w:val="0"/>
      <w:marRight w:val="0"/>
      <w:marTop w:val="0"/>
      <w:marBottom w:val="0"/>
      <w:divBdr>
        <w:top w:val="none" w:sz="0" w:space="0" w:color="auto"/>
        <w:left w:val="none" w:sz="0" w:space="0" w:color="auto"/>
        <w:bottom w:val="none" w:sz="0" w:space="0" w:color="auto"/>
        <w:right w:val="none" w:sz="0" w:space="0" w:color="auto"/>
      </w:divBdr>
    </w:div>
    <w:div w:id="2097748785">
      <w:bodyDiv w:val="1"/>
      <w:marLeft w:val="0"/>
      <w:marRight w:val="0"/>
      <w:marTop w:val="0"/>
      <w:marBottom w:val="0"/>
      <w:divBdr>
        <w:top w:val="none" w:sz="0" w:space="0" w:color="auto"/>
        <w:left w:val="none" w:sz="0" w:space="0" w:color="auto"/>
        <w:bottom w:val="none" w:sz="0" w:space="0" w:color="auto"/>
        <w:right w:val="none" w:sz="0" w:space="0" w:color="auto"/>
      </w:divBdr>
    </w:div>
    <w:div w:id="2114275170">
      <w:bodyDiv w:val="1"/>
      <w:marLeft w:val="0"/>
      <w:marRight w:val="0"/>
      <w:marTop w:val="0"/>
      <w:marBottom w:val="0"/>
      <w:divBdr>
        <w:top w:val="none" w:sz="0" w:space="0" w:color="auto"/>
        <w:left w:val="none" w:sz="0" w:space="0" w:color="auto"/>
        <w:bottom w:val="none" w:sz="0" w:space="0" w:color="auto"/>
        <w:right w:val="none" w:sz="0" w:space="0" w:color="auto"/>
      </w:divBdr>
    </w:div>
    <w:div w:id="2115856022">
      <w:bodyDiv w:val="1"/>
      <w:marLeft w:val="0"/>
      <w:marRight w:val="0"/>
      <w:marTop w:val="0"/>
      <w:marBottom w:val="0"/>
      <w:divBdr>
        <w:top w:val="none" w:sz="0" w:space="0" w:color="auto"/>
        <w:left w:val="none" w:sz="0" w:space="0" w:color="auto"/>
        <w:bottom w:val="none" w:sz="0" w:space="0" w:color="auto"/>
        <w:right w:val="none" w:sz="0" w:space="0" w:color="auto"/>
      </w:divBdr>
    </w:div>
    <w:div w:id="2115859115">
      <w:bodyDiv w:val="1"/>
      <w:marLeft w:val="0"/>
      <w:marRight w:val="0"/>
      <w:marTop w:val="0"/>
      <w:marBottom w:val="0"/>
      <w:divBdr>
        <w:top w:val="none" w:sz="0" w:space="0" w:color="auto"/>
        <w:left w:val="none" w:sz="0" w:space="0" w:color="auto"/>
        <w:bottom w:val="none" w:sz="0" w:space="0" w:color="auto"/>
        <w:right w:val="none" w:sz="0" w:space="0" w:color="auto"/>
      </w:divBdr>
    </w:div>
    <w:div w:id="2122531121">
      <w:bodyDiv w:val="1"/>
      <w:marLeft w:val="0"/>
      <w:marRight w:val="0"/>
      <w:marTop w:val="0"/>
      <w:marBottom w:val="0"/>
      <w:divBdr>
        <w:top w:val="none" w:sz="0" w:space="0" w:color="auto"/>
        <w:left w:val="none" w:sz="0" w:space="0" w:color="auto"/>
        <w:bottom w:val="none" w:sz="0" w:space="0" w:color="auto"/>
        <w:right w:val="none" w:sz="0" w:space="0" w:color="auto"/>
      </w:divBdr>
    </w:div>
    <w:div w:id="2125885786">
      <w:bodyDiv w:val="1"/>
      <w:marLeft w:val="0"/>
      <w:marRight w:val="0"/>
      <w:marTop w:val="0"/>
      <w:marBottom w:val="0"/>
      <w:divBdr>
        <w:top w:val="none" w:sz="0" w:space="0" w:color="auto"/>
        <w:left w:val="none" w:sz="0" w:space="0" w:color="auto"/>
        <w:bottom w:val="none" w:sz="0" w:space="0" w:color="auto"/>
        <w:right w:val="none" w:sz="0" w:space="0" w:color="auto"/>
      </w:divBdr>
    </w:div>
    <w:div w:id="2126531949">
      <w:bodyDiv w:val="1"/>
      <w:marLeft w:val="0"/>
      <w:marRight w:val="0"/>
      <w:marTop w:val="0"/>
      <w:marBottom w:val="0"/>
      <w:divBdr>
        <w:top w:val="none" w:sz="0" w:space="0" w:color="auto"/>
        <w:left w:val="none" w:sz="0" w:space="0" w:color="auto"/>
        <w:bottom w:val="none" w:sz="0" w:space="0" w:color="auto"/>
        <w:right w:val="none" w:sz="0" w:space="0" w:color="auto"/>
      </w:divBdr>
    </w:div>
    <w:div w:id="2129547564">
      <w:bodyDiv w:val="1"/>
      <w:marLeft w:val="0"/>
      <w:marRight w:val="0"/>
      <w:marTop w:val="0"/>
      <w:marBottom w:val="0"/>
      <w:divBdr>
        <w:top w:val="none" w:sz="0" w:space="0" w:color="auto"/>
        <w:left w:val="none" w:sz="0" w:space="0" w:color="auto"/>
        <w:bottom w:val="none" w:sz="0" w:space="0" w:color="auto"/>
        <w:right w:val="none" w:sz="0" w:space="0" w:color="auto"/>
      </w:divBdr>
    </w:div>
    <w:div w:id="2131626170">
      <w:bodyDiv w:val="1"/>
      <w:marLeft w:val="0"/>
      <w:marRight w:val="0"/>
      <w:marTop w:val="0"/>
      <w:marBottom w:val="0"/>
      <w:divBdr>
        <w:top w:val="none" w:sz="0" w:space="0" w:color="auto"/>
        <w:left w:val="none" w:sz="0" w:space="0" w:color="auto"/>
        <w:bottom w:val="none" w:sz="0" w:space="0" w:color="auto"/>
        <w:right w:val="none" w:sz="0" w:space="0" w:color="auto"/>
      </w:divBdr>
    </w:div>
    <w:div w:id="2134325607">
      <w:bodyDiv w:val="1"/>
      <w:marLeft w:val="0"/>
      <w:marRight w:val="0"/>
      <w:marTop w:val="0"/>
      <w:marBottom w:val="0"/>
      <w:divBdr>
        <w:top w:val="none" w:sz="0" w:space="0" w:color="auto"/>
        <w:left w:val="none" w:sz="0" w:space="0" w:color="auto"/>
        <w:bottom w:val="none" w:sz="0" w:space="0" w:color="auto"/>
        <w:right w:val="none" w:sz="0" w:space="0" w:color="auto"/>
      </w:divBdr>
    </w:div>
    <w:div w:id="2138063960">
      <w:bodyDiv w:val="1"/>
      <w:marLeft w:val="0"/>
      <w:marRight w:val="0"/>
      <w:marTop w:val="0"/>
      <w:marBottom w:val="0"/>
      <w:divBdr>
        <w:top w:val="none" w:sz="0" w:space="0" w:color="auto"/>
        <w:left w:val="none" w:sz="0" w:space="0" w:color="auto"/>
        <w:bottom w:val="none" w:sz="0" w:space="0" w:color="auto"/>
        <w:right w:val="none" w:sz="0" w:space="0" w:color="auto"/>
      </w:divBdr>
    </w:div>
    <w:div w:id="2138640251">
      <w:bodyDiv w:val="1"/>
      <w:marLeft w:val="0"/>
      <w:marRight w:val="0"/>
      <w:marTop w:val="0"/>
      <w:marBottom w:val="0"/>
      <w:divBdr>
        <w:top w:val="none" w:sz="0" w:space="0" w:color="auto"/>
        <w:left w:val="none" w:sz="0" w:space="0" w:color="auto"/>
        <w:bottom w:val="none" w:sz="0" w:space="0" w:color="auto"/>
        <w:right w:val="none" w:sz="0" w:space="0" w:color="auto"/>
      </w:divBdr>
    </w:div>
    <w:div w:id="21419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Oso20</b:Tag>
    <b:SourceType>InternetSite</b:SourceType>
    <b:Guid>{CD2E3039-B7FD-C947-8880-7C89BF6569E7}</b:Guid>
    <b:Author>
      <b:Author>
        <b:Corporate>Osome</b:Corporate>
      </b:Author>
    </b:Author>
    <b:Title>Stakeholders</b:Title>
    <b:InternetSiteTitle>Osome</b:InternetSiteTitle>
    <b:URL>https://osome.com/uk/term/stakeholders-uk/</b:URL>
    <b:Year>2020</b:Year>
    <b:Month>januari</b:Month>
    <b:Day>28</b:Day>
    <b:YearAccessed>2022</b:YearAccessed>
    <b:MonthAccessed>september</b:MonthAccessed>
    <b:DayAccessed>23</b:DayAccessed>
    <b:RefOrder>4</b:RefOrder>
  </b:Source>
  <b:Source>
    <b:Tag>Manzd</b:Tag>
    <b:SourceType>InternetSite</b:SourceType>
    <b:Guid>{F7B7E8D4-3D95-2B44-851C-F98E43FD0382}</b:Guid>
    <b:Author>
      <b:Author>
        <b:Corporate>Managementmodellensite</b:Corporate>
      </b:Author>
    </b:Author>
    <b:Title>Micro meso macro</b:Title>
    <b:InternetSiteTitle>Managementmodellensite</b:InternetSiteTitle>
    <b:URL>https://managementmodellensite.nl/micro-meso-macro/#.Yy1eT-xBxhE</b:URL>
    <b:Year>z.d.</b:Year>
    <b:Month>z.d.</b:Month>
    <b:Day>z.d.</b:Day>
    <b:YearAccessed>2022</b:YearAccessed>
    <b:MonthAccessed>september</b:MonthAccessed>
    <b:DayAccessed>22</b:DayAccessed>
    <b:RefOrder>20</b:RefOrder>
  </b:Source>
  <b:Source>
    <b:Tag>Prozd</b:Tag>
    <b:SourceType>InternetSite</b:SourceType>
    <b:Guid>{5388CFE4-A032-354E-B540-1BF77DF246DD}</b:Guid>
    <b:Author>
      <b:Author>
        <b:Corporate>Projectmanagementsite</b:Corporate>
      </b:Author>
    </b:Author>
    <b:Title>Stakeholdersanalyse</b:Title>
    <b:InternetSiteTitle>Projectmanagementsite</b:InternetSiteTitle>
    <b:URL>https://projectmanagementsite.nl/stakeholdersanalyse/#.Yy1TQexBxhE</b:URL>
    <b:Year>z.d.</b:Year>
    <b:Month>z.d.</b:Month>
    <b:Day>z.d.</b:Day>
    <b:YearAccessed>2022</b:YearAccessed>
    <b:MonthAccessed>september</b:MonthAccessed>
    <b:DayAccessed>23</b:DayAccessed>
    <b:RefOrder>5</b:RefOrder>
  </b:Source>
  <b:Source>
    <b:Tag>TUDzd</b:Tag>
    <b:SourceType>InternetSite</b:SourceType>
    <b:Guid>{0BE88C70-1EDF-BF4E-B229-2A963887CC8A}</b:Guid>
    <b:Author>
      <b:Author>
        <b:Corporate>TUDelft</b:Corporate>
      </b:Author>
    </b:Author>
    <b:Title>Macht-belangdiagram</b:Title>
    <b:InternetSiteTitle>TUDelft</b:InternetSiteTitle>
    <b:URL>https://sysmod.tbm.tudelft.nl/wiki/index.php/Macht-belangdiagram</b:URL>
    <b:Year>z.d.</b:Year>
    <b:Month>z.d.</b:Month>
    <b:Day>z.d.</b:Day>
    <b:YearAccessed>2022</b:YearAccessed>
    <b:MonthAccessed>september</b:MonthAccessed>
    <b:DayAccessed>23</b:DayAccessed>
    <b:RefOrder>10</b:RefOrder>
  </b:Source>
  <b:Source>
    <b:Tag>Thezd</b:Tag>
    <b:SourceType>InternetSite</b:SourceType>
    <b:Guid>{9C7B6183-1943-414A-80CF-2F5C09C04503}</b:Guid>
    <b:Author>
      <b:Author>
        <b:Corporate>The decision lab</b:Corporate>
      </b:Author>
    </b:Author>
    <b:Title>Why are we satisfied by "good enough"?</b:Title>
    <b:InternetSiteTitle>The decision lab</b:InternetSiteTitle>
    <b:URL>https://thedecisionlab.com/biases/bounded-rationality</b:URL>
    <b:Year>z.d.</b:Year>
    <b:Month>z.d.</b:Month>
    <b:Day>z.d.</b:Day>
    <b:YearAccessed>2022</b:YearAccessed>
    <b:MonthAccessed>september</b:MonthAccessed>
    <b:DayAccessed>23</b:DayAccessed>
    <b:RefOrder>21</b:RefOrder>
  </b:Source>
  <b:Source>
    <b:Tag>Nie20</b:Tag>
    <b:SourceType>InternetSite</b:SourceType>
    <b:Guid>{08E1AA47-22DE-F04A-ABD7-22F6B24BA0C0}</b:Guid>
    <b:Author>
      <b:Author>
        <b:NameList>
          <b:Person>
            <b:Last>Niels</b:Last>
          </b:Person>
        </b:NameList>
      </b:Author>
    </b:Author>
    <b:Title>NUDGING VOORBEELDEN</b:Title>
    <b:InternetSiteTitle>Glance &amp; vision</b:InternetSiteTitle>
    <b:URL>https://www.glance-vision.nl/nudging-voorbeelden-inspiratie/</b:URL>
    <b:Year>2020</b:Year>
    <b:Month>november</b:Month>
    <b:Day>10</b:Day>
    <b:YearAccessed>2022</b:YearAccessed>
    <b:MonthAccessed>september</b:MonthAccessed>
    <b:DayAccessed>23</b:DayAccessed>
    <b:RefOrder>22</b:RefOrder>
  </b:Source>
  <b:Source>
    <b:Tag>Rijzd</b:Tag>
    <b:SourceType>InternetSite</b:SourceType>
    <b:Guid>{BD785E1D-7ADA-3947-9B26-559204DF6FB2}</b:Guid>
    <b:Author>
      <b:Author>
        <b:Corporate>Rijksoverheid</b:Corporate>
      </b:Author>
    </b:Author>
    <b:Title>Rijksoverheid stimuleert duurzame energie</b:Title>
    <b:InternetSiteTitle>Rijksoverheid</b:InternetSiteTitle>
    <b:URL>https://www.rijksoverheid.nl/onderwerpen/duurzame-energie/meer-duurzame-energie-in-de-toekomst#:~:text=In%202050%20moet%20de%20energievoorziening,om%20klimaatverandering%20tegen%20te%20gaan.</b:URL>
    <b:Year>z.d.</b:Year>
    <b:Month>z.d.</b:Month>
    <b:Day>z.d.</b:Day>
    <b:YearAccessed>2022</b:YearAccessed>
    <b:MonthAccessed>september</b:MonthAccessed>
    <b:DayAccessed>23</b:DayAccessed>
    <b:RefOrder>11</b:RefOrder>
  </b:Source>
  <b:Source>
    <b:Tag>Har22</b:Tag>
    <b:SourceType>InternetSite</b:SourceType>
    <b:Guid>{AC9E72B1-CBF6-C64E-8CCF-13AAB997D932}</b:Guid>
    <b:Author>
      <b:Author>
        <b:NameList>
          <b:Person>
            <b:Last>Hartholt</b:Last>
            <b:First>Sjoerd</b:First>
          </b:Person>
        </b:NameList>
      </b:Author>
    </b:Author>
    <b:Title>Waarom regelgeving voor kunstmatige intelligentie ‘waanzinnig moeilijk’ wordt</b:Title>
    <b:InternetSiteTitle>Connect</b:InternetSiteTitle>
    <b:URL>https://www.agconnect.nl/artikel/waarom-regelgeving-voor-kunstmatige-intelligentie-waanzinnig-moeilijk-wordt</b:URL>
    <b:Year>2022</b:Year>
    <b:Month>april</b:Month>
    <b:Day>26</b:Day>
    <b:YearAccessed>2022</b:YearAccessed>
    <b:MonthAccessed>september</b:MonthAccessed>
    <b:DayAccessed>23</b:DayAccessed>
    <b:RefOrder>12</b:RefOrder>
  </b:Source>
  <b:Source>
    <b:Tag>Netzd</b:Tag>
    <b:SourceType>InternetSite</b:SourceType>
    <b:Guid>{1FA64310-3B66-314D-934E-B228A7579312}</b:Guid>
    <b:Author>
      <b:Author>
        <b:Corporate>Netbeheer Nederland</b:Corporate>
      </b:Author>
    </b:Author>
    <b:Title>Netcapaciteit</b:Title>
    <b:InternetSiteTitle>Netbeheer Nederland</b:InternetSiteTitle>
    <b:URL>https://www.netbeheernederland.nl/dossiers/netcapaciteit-60</b:URL>
    <b:Year>z.d.</b:Year>
    <b:Month>z.d.</b:Month>
    <b:Day>z.d.</b:Day>
    <b:YearAccessed>2022</b:YearAccessed>
    <b:MonthAccessed>september</b:MonthAccessed>
    <b:DayAccessed>23</b:DayAccessed>
    <b:RefOrder>13</b:RefOrder>
  </b:Source>
  <b:Source>
    <b:Tag>Bel20</b:Tag>
    <b:SourceType>DocumentFromInternetSite</b:SourceType>
    <b:Guid>{1575CD22-5466-5F43-9098-480140D514C0}</b:Guid>
    <b:Title>Is omscholen dé oplossing voor mensen die nu hun baan verliezen?</b:Title>
    <b:Year>2020</b:Year>
    <b:Author>
      <b:Author>
        <b:NameList>
          <b:Person>
            <b:Last>Belahnichi</b:Last>
            <b:First>Soukaina</b:First>
          </b:Person>
        </b:NameList>
      </b:Author>
    </b:Author>
    <b:InternetSiteTitle>NOS</b:InternetSiteTitle>
    <b:URL>https://nos.nl/nieuwsuur/artikel/2337829-is-omscholen-de-oplossing-voor-mensen-die-nu-hun-baan-verliezen</b:URL>
    <b:Month>juni</b:Month>
    <b:Day>19</b:Day>
    <b:YearAccessed>2022</b:YearAccessed>
    <b:MonthAccessed>september</b:MonthAccessed>
    <b:DayAccessed>28</b:DayAccessed>
    <b:RefOrder>19</b:RefOrder>
  </b:Source>
  <b:Source>
    <b:Tag>Var00</b:Tag>
    <b:SourceType>Report</b:SourceType>
    <b:Guid>{FA48D2CD-F836-034C-B8C0-54DE3801CF0E}</b:Guid>
    <b:Title>Stakeholder analysis: a review</b:Title>
    <b:Year>2000</b:Year>
    <b:Author>
      <b:Author>
        <b:NameList>
          <b:Person>
            <b:Last>Varvasovzky</b:Last>
            <b:First>Ruari</b:First>
            <b:Middle>Brugha en Zsuzsa</b:Middle>
          </b:Person>
        </b:NameList>
      </b:Author>
    </b:Author>
    <b:Publisher>Oxford University Press</b:Publisher>
    <b:RefOrder>2</b:RefOrder>
  </b:Source>
  <b:Source>
    <b:Tag>Joë09</b:Tag>
    <b:SourceType>Report</b:SourceType>
    <b:Guid>{426B65E9-7B03-5D49-A45B-38317461D318}</b:Guid>
    <b:Author>
      <b:Author>
        <b:NameList>
          <b:Person>
            <b:Last>Meijers</b:Last>
            <b:First>Joël</b:First>
          </b:Person>
        </b:NameList>
      </b:Author>
    </b:Author>
    <b:Title>Handreiking omgevingsmanagement</b:Title>
    <b:Publisher>Movares &amp; Universiteit Twente</b:Publisher>
    <b:City>Enschede </b:City>
    <b:Year>2009</b:Year>
    <b:RefOrder>3</b:RefOrder>
  </b:Source>
  <b:Source>
    <b:Tag>Kee11</b:Tag>
    <b:SourceType>Report</b:SourceType>
    <b:Guid>{CBAD30DB-3597-4744-937D-7234A6E85F66}</b:Guid>
    <b:Author>
      <b:Author>
        <b:NameList>
          <b:Person>
            <b:Last>Dijk</b:Last>
            <b:First>Kees</b:First>
            <b:Middle>van</b:Middle>
          </b:Person>
        </b:NameList>
      </b:Author>
    </b:Author>
    <b:Title>De Media-Explosie – Trends en issues in massacommunicatie</b:Title>
    <b:Publisher>Sdu uitgevers</b:Publisher>
    <b:City>Den Haag</b:City>
    <b:Year>2011</b:Year>
    <b:RefOrder>14</b:RefOrder>
  </b:Source>
  <b:Source>
    <b:Tag>Vri20</b:Tag>
    <b:SourceType>DocumentFromInternetSite</b:SourceType>
    <b:Guid>{305456CE-5FE1-944C-86AE-7331461F1B99}</b:Guid>
    <b:Title>Innovaties op het vlak van energieflexibiliteit</b:Title>
    <b:Year>2020</b:Year>
    <b:Author>
      <b:Author>
        <b:NameList>
          <b:Person>
            <b:Last>Vries</b:Last>
            <b:First>Maarten</b:First>
            <b:Middle>de</b:Middle>
          </b:Person>
        </b:NameList>
      </b:Author>
    </b:Author>
    <b:InternetSiteTitle>Topsector energie</b:InternetSiteTitle>
    <b:URL>https://www.topsectorenergie.nl/innovaties-op-het-vlak-van-energieflexibiliteit</b:URL>
    <b:Month>oktober</b:Month>
    <b:Day>29</b:Day>
    <b:YearAccessed>2022</b:YearAccessed>
    <b:MonthAccessed>oktober</b:MonthAccessed>
    <b:DayAccessed>7</b:DayAccessed>
    <b:RefOrder>15</b:RefOrder>
  </b:Source>
  <b:Source>
    <b:Tag>Chr16</b:Tag>
    <b:SourceType>Report</b:SourceType>
    <b:Guid>{57022F84-F2C7-C64A-A77C-F8A6CBEDBF9C}</b:Guid>
    <b:Title>Energieverbruik voorspellen en clusteren met Gaussiaanse processen</b:Title>
    <b:Year>2016</b:Year>
    <b:Author>
      <b:Author>
        <b:NameList>
          <b:Person>
            <b:Last>Leysen</b:Last>
            <b:First>Christiaan</b:First>
          </b:Person>
        </b:NameList>
      </b:Author>
    </b:Author>
    <b:Publisher>KU Leuven</b:Publisher>
    <b:City>Leuven</b:City>
    <b:RefOrder>16</b:RefOrder>
  </b:Source>
  <b:Source>
    <b:Tag>Royzd1</b:Tag>
    <b:SourceType>InternetSite</b:SourceType>
    <b:Guid>{032D1A55-9477-5D40-821F-24CBA0A2C2F8}</b:Guid>
    <b:Title>About us</b:Title>
    <b:Year>z.d.</b:Year>
    <b:Author>
      <b:Author>
        <b:Corporate>RoyalHaskoningDHV</b:Corporate>
      </b:Author>
    </b:Author>
    <b:InternetSiteTitle>RoyalHaskoningDHV</b:InternetSiteTitle>
    <b:URL>https://global.royalhaskoningdhv.com/about-us</b:URL>
    <b:Month>z.d.</b:Month>
    <b:Day>z.d.</b:Day>
    <b:YearAccessed>2022</b:YearAccessed>
    <b:MonthAccessed>oktober</b:MonthAccessed>
    <b:DayAccessed>13</b:DayAccessed>
    <b:RefOrder>18</b:RefOrder>
  </b:Source>
  <b:Source>
    <b:Tag>Hey21</b:Tag>
    <b:SourceType>Report</b:SourceType>
    <b:Guid>{5E9894C7-84DB-544A-BF9F-8E783C7EEB16}</b:Guid>
    <b:Title>CO2 Communicatie Managementplan</b:Title>
    <b:Year>2021</b:Year>
    <b:Author>
      <b:Author>
        <b:NameList>
          <b:Person>
            <b:Last>Heye</b:Last>
            <b:First>Thomas</b:First>
          </b:Person>
        </b:NameList>
      </b:Author>
    </b:Author>
    <b:Publisher>VolkerWessels</b:Publisher>
    <b:City>Zuid-Nederland</b:City>
    <b:RefOrder>7</b:RefOrder>
  </b:Source>
  <b:Source>
    <b:Tag>Mar22</b:Tag>
    <b:SourceType>Report</b:SourceType>
    <b:Guid>{5944963F-5A71-7A45-92E5-19D1278B0425}</b:Guid>
    <b:Author>
      <b:Author>
        <b:NameList>
          <b:Person>
            <b:Last>Scheepers</b:Last>
            <b:First>Martin</b:First>
          </b:Person>
        </b:NameList>
      </b:Author>
    </b:Author>
    <b:Title>Een klimaatneutraal energiesysteem voor Nederland</b:Title>
    <b:Publisher>TNO</b:Publisher>
    <b:Year>2022</b:Year>
    <b:RefOrder>6</b:RefOrder>
  </b:Source>
  <b:Source>
    <b:Tag>Ove21</b:Tag>
    <b:SourceType>DocumentFromInternetSite</b:SourceType>
    <b:Guid>{AE7FD754-B1B5-F343-B0B7-E66C54FFFDDA}</b:Guid>
    <b:Title>Juridische kaders rondom het delen van energiedata</b:Title>
    <b:Year>2021</b:Year>
    <b:Author>
      <b:Author>
        <b:Corporate>Overheid</b:Corporate>
      </b:Author>
    </b:Author>
    <b:InternetSiteTitle>Overheid.nl</b:InternetSiteTitle>
    <b:URL>https://data.overheid.nl/juridische-kaders-rondom-het-delen-van-energiedata</b:URL>
    <b:YearAccessed>2022</b:YearAccessed>
    <b:MonthAccessed>oktober</b:MonthAccessed>
    <b:DayAccessed>19</b:DayAccessed>
    <b:RefOrder>9</b:RefOrder>
  </b:Source>
  <b:Source>
    <b:Tag>Fri06</b:Tag>
    <b:SourceType>BookSection</b:SourceType>
    <b:Guid>{BE6454C2-C31A-0241-BEAE-BD4C3D3CBE2C}</b:Guid>
    <b:Title>Human-Computer Interaction in Management Information Systems</b:Title>
    <b:Year>2006</b:Year>
    <b:Author>
      <b:Author>
        <b:NameList>
          <b:Person>
            <b:Last>Friedman</b:Last>
          </b:Person>
        </b:NameList>
      </b:Author>
      <b:BookAuthor>
        <b:NameList>
          <b:Person>
            <b:Last>Friedman</b:Last>
            <b:First>B.,</b:First>
            <b:Middle>Kahn, P.H., Jr. &amp; Borning, A.</b:Middle>
          </b:Person>
        </b:NameList>
      </b:BookAuthor>
    </b:Author>
    <b:BookTitle>Value sensitive design and information systems</b:BookTitle>
    <b:Publisher>MIT Press Ltd</b:Publisher>
    <b:RefOrder>8</b:RefOrder>
  </b:Source>
  <b:Source>
    <b:Tag>Net22</b:Tag>
    <b:SourceType>DocumentFromInternetSite</b:SourceType>
    <b:Guid>{6AD0C5F9-689E-F743-B1D7-D94F29D488DF}</b:Guid>
    <b:Author>
      <b:Author>
        <b:Corporate>Netbeheer Nederland</b:Corporate>
      </b:Author>
    </b:Author>
    <b:Title>Uit Net NL: Over prijzen, pieken &amp; dalen</b:Title>
    <b:InternetSiteTitle>Netbeheer Nederland</b:InternetSiteTitle>
    <b:URL>https://www.netbeheernederland.nl/nieuws/uit-net-nl-over-prijzen-pieken-dalen-1185</b:URL>
    <b:Year>2022</b:Year>
    <b:Month>juni</b:Month>
    <b:Day>14</b:Day>
    <b:YearAccessed>2022</b:YearAccessed>
    <b:MonthAccessed>oktober</b:MonthAccessed>
    <b:DayAccessed>19</b:DayAccessed>
    <b:RefOrder>1</b:RefOrder>
  </b:Source>
  <b:Source>
    <b:Tag>SAM11</b:Tag>
    <b:SourceType>Report</b:SourceType>
    <b:Guid>{3F6794DE-9885-C146-8924-9725DACC3E08}</b:Guid>
    <b:Author>
      <b:Author>
        <b:NameList>
          <b:Person>
            <b:Last>Kool</b:Last>
            <b:First>S.A.M</b:First>
            <b:Middle>de</b:Middle>
          </b:Person>
        </b:NameList>
      </b:Author>
    </b:Author>
    <b:Title>Naar een grotere impact van energiebesparingsprojecten door middel van stakeholderanalyse en –management</b:Title>
    <b:Publisher>Stichting Dienst Landbouwkundig Onderzoek</b:Publisher>
    <b:City>Wageningen</b:City>
    <b:Year>2011</b:Year>
    <b:RefOrder>17</b:RefOrder>
  </b:Source>
</b:Sources>
</file>

<file path=customXml/itemProps1.xml><?xml version="1.0" encoding="utf-8"?>
<ds:datastoreItem xmlns:ds="http://schemas.openxmlformats.org/officeDocument/2006/customXml" ds:itemID="{FE7AE094-1A3D-AF41-B4B8-25809A9D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3775</Words>
  <Characters>20768</Characters>
  <Application>Microsoft Office Word</Application>
  <DocSecurity>0</DocSecurity>
  <Lines>173</Lines>
  <Paragraphs>48</Paragraphs>
  <ScaleCrop>false</ScaleCrop>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102</cp:revision>
  <dcterms:created xsi:type="dcterms:W3CDTF">2022-10-25T08:50:00Z</dcterms:created>
  <dcterms:modified xsi:type="dcterms:W3CDTF">2022-10-26T07:22:00Z</dcterms:modified>
</cp:coreProperties>
</file>