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11C6B" w14:textId="4946C354" w:rsidR="00302189" w:rsidRDefault="001F255E" w:rsidP="001F255E">
      <w:pPr>
        <w:jc w:val="center"/>
        <w:rPr>
          <w:rFonts w:asciiTheme="majorHAnsi" w:hAnsiTheme="majorHAnsi" w:cstheme="majorHAnsi"/>
          <w:b/>
          <w:bCs/>
          <w:sz w:val="48"/>
          <w:szCs w:val="48"/>
        </w:rPr>
      </w:pPr>
      <w:r w:rsidRPr="001F255E">
        <w:rPr>
          <w:rFonts w:asciiTheme="majorHAnsi" w:hAnsiTheme="majorHAnsi" w:cstheme="majorHAnsi"/>
          <w:b/>
          <w:bCs/>
          <w:sz w:val="48"/>
          <w:szCs w:val="48"/>
        </w:rPr>
        <w:t>Ristinolla</w:t>
      </w:r>
    </w:p>
    <w:p w14:paraId="3AC058F7" w14:textId="2B0A179E" w:rsidR="001F255E" w:rsidRDefault="001F255E" w:rsidP="001F255E">
      <w:pPr>
        <w:jc w:val="center"/>
        <w:rPr>
          <w:rFonts w:asciiTheme="majorHAnsi" w:hAnsiTheme="majorHAnsi" w:cstheme="majorHAnsi"/>
          <w:b/>
          <w:bCs/>
          <w:i/>
          <w:iCs/>
          <w:sz w:val="36"/>
          <w:szCs w:val="36"/>
        </w:rPr>
      </w:pPr>
      <w:r>
        <w:rPr>
          <w:rFonts w:asciiTheme="majorHAnsi" w:hAnsiTheme="majorHAnsi" w:cstheme="majorHAnsi"/>
          <w:b/>
          <w:bCs/>
          <w:i/>
          <w:iCs/>
          <w:sz w:val="36"/>
          <w:szCs w:val="36"/>
        </w:rPr>
        <w:t>Riku Kukkonen 29.2.2020</w:t>
      </w:r>
    </w:p>
    <w:p w14:paraId="3D38CD42" w14:textId="0D6D4C56" w:rsidR="001F255E" w:rsidRPr="00A7687A" w:rsidRDefault="001F255E" w:rsidP="00A7687A">
      <w:pPr>
        <w:jc w:val="center"/>
        <w:rPr>
          <w:rFonts w:asciiTheme="majorHAnsi" w:hAnsiTheme="majorHAnsi" w:cstheme="majorHAnsi"/>
          <w:b/>
          <w:bCs/>
          <w:sz w:val="28"/>
          <w:szCs w:val="28"/>
          <w:u w:val="single"/>
        </w:rPr>
      </w:pPr>
    </w:p>
    <w:p w14:paraId="5164A70D" w14:textId="6A25BE5E" w:rsidR="00A7687A" w:rsidRPr="00A7687A" w:rsidRDefault="00A7687A" w:rsidP="00A7687A">
      <w:pPr>
        <w:jc w:val="center"/>
        <w:rPr>
          <w:rFonts w:cstheme="minorHAnsi"/>
          <w:b/>
          <w:bCs/>
          <w:sz w:val="28"/>
          <w:szCs w:val="28"/>
          <w:u w:val="single"/>
        </w:rPr>
      </w:pPr>
      <w:r w:rsidRPr="00A7687A">
        <w:rPr>
          <w:rFonts w:cstheme="minorHAnsi"/>
          <w:b/>
          <w:bCs/>
          <w:sz w:val="28"/>
          <w:szCs w:val="28"/>
          <w:u w:val="single"/>
        </w:rPr>
        <w:t>Yleiskuvaus</w:t>
      </w:r>
    </w:p>
    <w:p w14:paraId="2296ABD2" w14:textId="58084C51" w:rsidR="001F255E" w:rsidRDefault="001F255E" w:rsidP="001F255E">
      <w:pPr>
        <w:rPr>
          <w:rFonts w:cstheme="minorHAnsi"/>
          <w:sz w:val="24"/>
          <w:szCs w:val="24"/>
        </w:rPr>
      </w:pPr>
      <w:r>
        <w:rPr>
          <w:rFonts w:cstheme="minorHAnsi"/>
          <w:sz w:val="24"/>
          <w:szCs w:val="24"/>
        </w:rPr>
        <w:t xml:space="preserve">Tein projektityönä ristinollan. Ohjelmassa pystyy pelaamaan samalla tietokoneella kaksinpeliä. Ristinolla pelaaminen onnistuu tietokonetta vastaan. Tietokoneen algoritmi arpoo oman merkkinsä paikan satunnaisesti. Ohjelma tallentaa tietokoneen ja pelaajien tilastot: voitot, pelien yhteiskesto, häviöt ja tasapelit tiedostoon. </w:t>
      </w:r>
    </w:p>
    <w:p w14:paraId="02FD890D" w14:textId="3544E1C4" w:rsidR="001F255E" w:rsidRPr="00A7687A" w:rsidRDefault="00A7687A" w:rsidP="00A7687A">
      <w:pPr>
        <w:jc w:val="center"/>
        <w:rPr>
          <w:rFonts w:cstheme="minorHAnsi"/>
          <w:b/>
          <w:bCs/>
          <w:sz w:val="28"/>
          <w:szCs w:val="28"/>
          <w:u w:val="single"/>
        </w:rPr>
      </w:pPr>
      <w:r>
        <w:rPr>
          <w:rFonts w:cstheme="minorHAnsi"/>
          <w:b/>
          <w:bCs/>
          <w:sz w:val="28"/>
          <w:szCs w:val="28"/>
          <w:u w:val="single"/>
        </w:rPr>
        <w:t>Käyttöohje</w:t>
      </w:r>
    </w:p>
    <w:p w14:paraId="593DA0D7" w14:textId="77777777" w:rsidR="001F255E" w:rsidRDefault="001F255E" w:rsidP="001F255E">
      <w:pPr>
        <w:rPr>
          <w:rFonts w:cstheme="minorHAnsi"/>
          <w:sz w:val="24"/>
          <w:szCs w:val="24"/>
        </w:rPr>
      </w:pPr>
    </w:p>
    <w:p w14:paraId="351631D2" w14:textId="41419D8F" w:rsidR="001F255E" w:rsidRDefault="001F255E" w:rsidP="001F255E">
      <w:pPr>
        <w:rPr>
          <w:rFonts w:cstheme="minorHAnsi"/>
          <w:sz w:val="24"/>
          <w:szCs w:val="24"/>
        </w:rPr>
      </w:pPr>
      <w:r>
        <w:rPr>
          <w:rFonts w:cstheme="minorHAnsi"/>
          <w:noProof/>
          <w:sz w:val="24"/>
          <w:szCs w:val="24"/>
        </w:rPr>
        <w:drawing>
          <wp:inline distT="0" distB="0" distL="0" distR="0" wp14:anchorId="53CAE1EC" wp14:editId="58244198">
            <wp:extent cx="6120130" cy="3601085"/>
            <wp:effectExtent l="0" t="0" r="0" b="0"/>
            <wp:docPr id="1" name="Kuva 1"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NG"/>
                    <pic:cNvPicPr/>
                  </pic:nvPicPr>
                  <pic:blipFill>
                    <a:blip r:embed="rId4">
                      <a:extLst>
                        <a:ext uri="{28A0092B-C50C-407E-A947-70E740481C1C}">
                          <a14:useLocalDpi xmlns:a14="http://schemas.microsoft.com/office/drawing/2010/main" val="0"/>
                        </a:ext>
                      </a:extLst>
                    </a:blip>
                    <a:stretch>
                      <a:fillRect/>
                    </a:stretch>
                  </pic:blipFill>
                  <pic:spPr>
                    <a:xfrm>
                      <a:off x="0" y="0"/>
                      <a:ext cx="6120130" cy="3601085"/>
                    </a:xfrm>
                    <a:prstGeom prst="rect">
                      <a:avLst/>
                    </a:prstGeom>
                  </pic:spPr>
                </pic:pic>
              </a:graphicData>
            </a:graphic>
          </wp:inline>
        </w:drawing>
      </w:r>
    </w:p>
    <w:p w14:paraId="0D464FE4" w14:textId="4839BFCA" w:rsidR="001F255E" w:rsidRDefault="001F255E" w:rsidP="001F255E">
      <w:pPr>
        <w:rPr>
          <w:rFonts w:cstheme="minorHAnsi"/>
          <w:sz w:val="24"/>
          <w:szCs w:val="24"/>
        </w:rPr>
      </w:pPr>
      <w:r>
        <w:rPr>
          <w:rFonts w:cstheme="minorHAnsi"/>
          <w:sz w:val="24"/>
          <w:szCs w:val="24"/>
        </w:rPr>
        <w:t>Kuvassa ristinolla aloitusvalikko. Nappia painamalla päätetään</w:t>
      </w:r>
      <w:r w:rsidR="00D53825">
        <w:rPr>
          <w:rFonts w:cstheme="minorHAnsi"/>
          <w:sz w:val="24"/>
          <w:szCs w:val="24"/>
        </w:rPr>
        <w:t>,</w:t>
      </w:r>
      <w:r>
        <w:rPr>
          <w:rFonts w:cstheme="minorHAnsi"/>
          <w:sz w:val="24"/>
          <w:szCs w:val="24"/>
        </w:rPr>
        <w:t xml:space="preserve"> halutaanko pelata yksin vai kaksinpeli.</w:t>
      </w:r>
    </w:p>
    <w:p w14:paraId="606A2077" w14:textId="626C4F38" w:rsidR="00D53825" w:rsidRDefault="00D53825" w:rsidP="001F255E">
      <w:pPr>
        <w:rPr>
          <w:rFonts w:cstheme="minorHAnsi"/>
          <w:sz w:val="24"/>
          <w:szCs w:val="24"/>
        </w:rPr>
      </w:pPr>
    </w:p>
    <w:p w14:paraId="7027F6F3" w14:textId="2C42BE20" w:rsidR="00D53825" w:rsidRDefault="00D53825" w:rsidP="001F255E">
      <w:pPr>
        <w:rPr>
          <w:rFonts w:cstheme="minorHAnsi"/>
          <w:sz w:val="24"/>
          <w:szCs w:val="24"/>
        </w:rPr>
      </w:pPr>
      <w:r>
        <w:rPr>
          <w:rFonts w:cstheme="minorHAnsi"/>
          <w:noProof/>
          <w:sz w:val="24"/>
          <w:szCs w:val="24"/>
        </w:rPr>
        <w:lastRenderedPageBreak/>
        <w:drawing>
          <wp:inline distT="0" distB="0" distL="0" distR="0" wp14:anchorId="5501505F" wp14:editId="76AB7F62">
            <wp:extent cx="6120130" cy="3731260"/>
            <wp:effectExtent l="0" t="0" r="0" b="2540"/>
            <wp:docPr id="2" name="Kuva 2"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ksinpeliTietojensyöttö.PNG"/>
                    <pic:cNvPicPr/>
                  </pic:nvPicPr>
                  <pic:blipFill>
                    <a:blip r:embed="rId5">
                      <a:extLst>
                        <a:ext uri="{28A0092B-C50C-407E-A947-70E740481C1C}">
                          <a14:useLocalDpi xmlns:a14="http://schemas.microsoft.com/office/drawing/2010/main" val="0"/>
                        </a:ext>
                      </a:extLst>
                    </a:blip>
                    <a:stretch>
                      <a:fillRect/>
                    </a:stretch>
                  </pic:blipFill>
                  <pic:spPr>
                    <a:xfrm>
                      <a:off x="0" y="0"/>
                      <a:ext cx="6120130" cy="3731260"/>
                    </a:xfrm>
                    <a:prstGeom prst="rect">
                      <a:avLst/>
                    </a:prstGeom>
                  </pic:spPr>
                </pic:pic>
              </a:graphicData>
            </a:graphic>
          </wp:inline>
        </w:drawing>
      </w:r>
    </w:p>
    <w:p w14:paraId="17849E48" w14:textId="45783474" w:rsidR="00D53825" w:rsidRDefault="00A7687A" w:rsidP="001F255E">
      <w:pPr>
        <w:rPr>
          <w:rFonts w:cstheme="minorHAnsi"/>
          <w:sz w:val="24"/>
          <w:szCs w:val="24"/>
        </w:rPr>
      </w:pPr>
      <w:r>
        <w:rPr>
          <w:rFonts w:cstheme="minorHAnsi"/>
          <w:sz w:val="24"/>
          <w:szCs w:val="24"/>
        </w:rPr>
        <w:t>Yksinpelin pelaaja valikossa syötetään uuden pelaajan tiedot tai valitaan listasta jo olemassa oleva pelaaja.</w:t>
      </w:r>
    </w:p>
    <w:p w14:paraId="2F811A83" w14:textId="06E2DB4D" w:rsidR="00A7687A" w:rsidRDefault="00A7687A" w:rsidP="001F255E">
      <w:pPr>
        <w:rPr>
          <w:rFonts w:cstheme="minorHAnsi"/>
          <w:sz w:val="24"/>
          <w:szCs w:val="24"/>
        </w:rPr>
      </w:pPr>
    </w:p>
    <w:p w14:paraId="4803C5EE" w14:textId="30456FE9" w:rsidR="00A7687A" w:rsidRDefault="00A7687A" w:rsidP="001F255E">
      <w:pPr>
        <w:rPr>
          <w:rFonts w:cstheme="minorHAnsi"/>
          <w:sz w:val="24"/>
          <w:szCs w:val="24"/>
        </w:rPr>
      </w:pPr>
      <w:r>
        <w:rPr>
          <w:rFonts w:cstheme="minorHAnsi"/>
          <w:noProof/>
          <w:sz w:val="24"/>
          <w:szCs w:val="24"/>
        </w:rPr>
        <w:lastRenderedPageBreak/>
        <w:drawing>
          <wp:inline distT="0" distB="0" distL="0" distR="0" wp14:anchorId="7DD3D034" wp14:editId="021665A1">
            <wp:extent cx="6120130" cy="5519420"/>
            <wp:effectExtent l="0" t="0" r="0" b="508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ksinpeli.PNG"/>
                    <pic:cNvPicPr/>
                  </pic:nvPicPr>
                  <pic:blipFill>
                    <a:blip r:embed="rId6">
                      <a:extLst>
                        <a:ext uri="{28A0092B-C50C-407E-A947-70E740481C1C}">
                          <a14:useLocalDpi xmlns:a14="http://schemas.microsoft.com/office/drawing/2010/main" val="0"/>
                        </a:ext>
                      </a:extLst>
                    </a:blip>
                    <a:stretch>
                      <a:fillRect/>
                    </a:stretch>
                  </pic:blipFill>
                  <pic:spPr>
                    <a:xfrm>
                      <a:off x="0" y="0"/>
                      <a:ext cx="6120130" cy="5519420"/>
                    </a:xfrm>
                    <a:prstGeom prst="rect">
                      <a:avLst/>
                    </a:prstGeom>
                  </pic:spPr>
                </pic:pic>
              </a:graphicData>
            </a:graphic>
          </wp:inline>
        </w:drawing>
      </w:r>
    </w:p>
    <w:p w14:paraId="72E30DBE" w14:textId="673B11ED" w:rsidR="00A7687A" w:rsidRDefault="00A7687A" w:rsidP="001F255E">
      <w:pPr>
        <w:rPr>
          <w:rFonts w:cstheme="minorHAnsi"/>
          <w:sz w:val="24"/>
          <w:szCs w:val="24"/>
        </w:rPr>
      </w:pPr>
      <w:r>
        <w:rPr>
          <w:rFonts w:cstheme="minorHAnsi"/>
          <w:sz w:val="24"/>
          <w:szCs w:val="24"/>
        </w:rPr>
        <w:t>Ihmispelaaja saa aloittaa tietokonetta vastaan. Tietokoneelle on toteutettu pieni miettimisaika, jolloin kone tekee siirtonsa.</w:t>
      </w:r>
    </w:p>
    <w:p w14:paraId="00D27A4D" w14:textId="25AA9EE3" w:rsidR="00A7687A" w:rsidRDefault="00A7687A" w:rsidP="001F255E">
      <w:pPr>
        <w:rPr>
          <w:rFonts w:cstheme="minorHAnsi"/>
          <w:sz w:val="24"/>
          <w:szCs w:val="24"/>
        </w:rPr>
      </w:pPr>
    </w:p>
    <w:p w14:paraId="1D9E25D0" w14:textId="15D41BD9" w:rsidR="00A7687A" w:rsidRDefault="00A7687A" w:rsidP="001F255E">
      <w:pPr>
        <w:rPr>
          <w:rFonts w:cstheme="minorHAnsi"/>
          <w:sz w:val="24"/>
          <w:szCs w:val="24"/>
        </w:rPr>
      </w:pPr>
      <w:r>
        <w:rPr>
          <w:rFonts w:cstheme="minorHAnsi"/>
          <w:noProof/>
          <w:sz w:val="24"/>
          <w:szCs w:val="24"/>
        </w:rPr>
        <w:lastRenderedPageBreak/>
        <w:drawing>
          <wp:inline distT="0" distB="0" distL="0" distR="0" wp14:anchorId="64D07CC6" wp14:editId="0085532A">
            <wp:extent cx="6120130" cy="3708400"/>
            <wp:effectExtent l="0" t="0" r="0" b="6350"/>
            <wp:docPr id="4" name="Kuva 4"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ksinpeliUusipeli.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708400"/>
                    </a:xfrm>
                    <a:prstGeom prst="rect">
                      <a:avLst/>
                    </a:prstGeom>
                  </pic:spPr>
                </pic:pic>
              </a:graphicData>
            </a:graphic>
          </wp:inline>
        </w:drawing>
      </w:r>
    </w:p>
    <w:p w14:paraId="053D000B" w14:textId="0923EA00" w:rsidR="00A7687A" w:rsidRDefault="00A7687A" w:rsidP="001F255E">
      <w:pPr>
        <w:rPr>
          <w:rFonts w:cstheme="minorHAnsi"/>
          <w:sz w:val="24"/>
          <w:szCs w:val="24"/>
        </w:rPr>
      </w:pPr>
      <w:r>
        <w:rPr>
          <w:rFonts w:cstheme="minorHAnsi"/>
          <w:sz w:val="24"/>
          <w:szCs w:val="24"/>
        </w:rPr>
        <w:t>Pelin jälkeen voidaan valita, halutaanko pelata suoraan uusi peli vai mennä aloitusvalikkoon.</w:t>
      </w:r>
    </w:p>
    <w:p w14:paraId="41D4ADAF" w14:textId="1717E872" w:rsidR="00A7687A" w:rsidRDefault="00A7687A" w:rsidP="001F255E">
      <w:pPr>
        <w:rPr>
          <w:rFonts w:cstheme="minorHAnsi"/>
          <w:sz w:val="24"/>
          <w:szCs w:val="24"/>
        </w:rPr>
      </w:pPr>
    </w:p>
    <w:p w14:paraId="0B3D170A" w14:textId="50914121" w:rsidR="00A7687A" w:rsidRDefault="00A7687A" w:rsidP="001F255E">
      <w:pPr>
        <w:rPr>
          <w:rFonts w:cstheme="minorHAnsi"/>
          <w:sz w:val="24"/>
          <w:szCs w:val="24"/>
        </w:rPr>
      </w:pPr>
      <w:r>
        <w:rPr>
          <w:rFonts w:cstheme="minorHAnsi"/>
          <w:noProof/>
          <w:sz w:val="24"/>
          <w:szCs w:val="24"/>
        </w:rPr>
        <w:drawing>
          <wp:inline distT="0" distB="0" distL="0" distR="0" wp14:anchorId="6DEE60AD" wp14:editId="1C179A90">
            <wp:extent cx="6120130" cy="3731895"/>
            <wp:effectExtent l="0" t="0" r="0" b="1905"/>
            <wp:docPr id="5" name="Kuva 5"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ksinpeli.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731895"/>
                    </a:xfrm>
                    <a:prstGeom prst="rect">
                      <a:avLst/>
                    </a:prstGeom>
                  </pic:spPr>
                </pic:pic>
              </a:graphicData>
            </a:graphic>
          </wp:inline>
        </w:drawing>
      </w:r>
    </w:p>
    <w:p w14:paraId="6F7C7F61" w14:textId="670F4A2E" w:rsidR="00A7687A" w:rsidRDefault="00A7687A" w:rsidP="001F255E">
      <w:pPr>
        <w:rPr>
          <w:rFonts w:cstheme="minorHAnsi"/>
          <w:sz w:val="24"/>
          <w:szCs w:val="24"/>
        </w:rPr>
      </w:pPr>
      <w:r>
        <w:rPr>
          <w:rFonts w:cstheme="minorHAnsi"/>
          <w:sz w:val="24"/>
          <w:szCs w:val="24"/>
        </w:rPr>
        <w:t>Kaksinpelissä molempien pelaajien pitää valita pelaajat. Myös uuden pelaajan luominen on helppoa.</w:t>
      </w:r>
    </w:p>
    <w:p w14:paraId="509DB90D" w14:textId="6743F6D3" w:rsidR="00A7687A" w:rsidRDefault="00A7687A" w:rsidP="001F255E">
      <w:pPr>
        <w:rPr>
          <w:rFonts w:cstheme="minorHAnsi"/>
          <w:sz w:val="24"/>
          <w:szCs w:val="24"/>
        </w:rPr>
      </w:pPr>
      <w:r>
        <w:rPr>
          <w:rFonts w:cstheme="minorHAnsi"/>
          <w:noProof/>
          <w:sz w:val="24"/>
          <w:szCs w:val="24"/>
        </w:rPr>
        <w:lastRenderedPageBreak/>
        <w:drawing>
          <wp:inline distT="0" distB="0" distL="0" distR="0" wp14:anchorId="3560F8A9" wp14:editId="24FAA0FC">
            <wp:extent cx="6120130" cy="5272405"/>
            <wp:effectExtent l="0" t="0" r="0" b="4445"/>
            <wp:docPr id="6" name="Kuva 6" descr="Kuva, joka sisältää kohteen yleisurheilu, urheilu&#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ksinpeliVarsinainen.PNG"/>
                    <pic:cNvPicPr/>
                  </pic:nvPicPr>
                  <pic:blipFill>
                    <a:blip r:embed="rId9">
                      <a:extLst>
                        <a:ext uri="{28A0092B-C50C-407E-A947-70E740481C1C}">
                          <a14:useLocalDpi xmlns:a14="http://schemas.microsoft.com/office/drawing/2010/main" val="0"/>
                        </a:ext>
                      </a:extLst>
                    </a:blip>
                    <a:stretch>
                      <a:fillRect/>
                    </a:stretch>
                  </pic:blipFill>
                  <pic:spPr>
                    <a:xfrm>
                      <a:off x="0" y="0"/>
                      <a:ext cx="6120130" cy="5272405"/>
                    </a:xfrm>
                    <a:prstGeom prst="rect">
                      <a:avLst/>
                    </a:prstGeom>
                  </pic:spPr>
                </pic:pic>
              </a:graphicData>
            </a:graphic>
          </wp:inline>
        </w:drawing>
      </w:r>
    </w:p>
    <w:p w14:paraId="69059C63" w14:textId="4F2A8ADB" w:rsidR="00A7687A" w:rsidRDefault="00A7687A" w:rsidP="001F255E">
      <w:pPr>
        <w:rPr>
          <w:rFonts w:cstheme="minorHAnsi"/>
          <w:sz w:val="24"/>
          <w:szCs w:val="24"/>
        </w:rPr>
      </w:pPr>
      <w:r>
        <w:rPr>
          <w:rFonts w:cstheme="minorHAnsi"/>
          <w:sz w:val="24"/>
          <w:szCs w:val="24"/>
        </w:rPr>
        <w:t>Kaksin pelissä pelaajat asettelevat vuorotellen merkkejä laudalle, yrittäen saada kolmen suoran.</w:t>
      </w:r>
    </w:p>
    <w:p w14:paraId="2E1DDAA9" w14:textId="4A5A5CD6" w:rsidR="00A7687A" w:rsidRDefault="00A7687A" w:rsidP="001F255E">
      <w:pPr>
        <w:rPr>
          <w:rFonts w:cstheme="minorHAnsi"/>
          <w:sz w:val="24"/>
          <w:szCs w:val="24"/>
        </w:rPr>
      </w:pPr>
    </w:p>
    <w:p w14:paraId="07A8569C" w14:textId="44906727" w:rsidR="00A7687A" w:rsidRDefault="00A7687A" w:rsidP="001F255E">
      <w:pPr>
        <w:rPr>
          <w:rFonts w:cstheme="minorHAnsi"/>
          <w:sz w:val="24"/>
          <w:szCs w:val="24"/>
        </w:rPr>
      </w:pPr>
      <w:r>
        <w:rPr>
          <w:rFonts w:cstheme="minorHAnsi"/>
          <w:noProof/>
          <w:sz w:val="24"/>
          <w:szCs w:val="24"/>
        </w:rPr>
        <w:lastRenderedPageBreak/>
        <w:drawing>
          <wp:inline distT="0" distB="0" distL="0" distR="0" wp14:anchorId="01D246E1" wp14:editId="21D35C80">
            <wp:extent cx="6120130" cy="3728085"/>
            <wp:effectExtent l="0" t="0" r="0" b="5715"/>
            <wp:docPr id="7" name="Kuva 7"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aksinpeliUusipeli.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728085"/>
                    </a:xfrm>
                    <a:prstGeom prst="rect">
                      <a:avLst/>
                    </a:prstGeom>
                  </pic:spPr>
                </pic:pic>
              </a:graphicData>
            </a:graphic>
          </wp:inline>
        </w:drawing>
      </w:r>
    </w:p>
    <w:p w14:paraId="72D21609" w14:textId="18C76D42" w:rsidR="00A7687A" w:rsidRDefault="00A7687A" w:rsidP="001F255E">
      <w:pPr>
        <w:rPr>
          <w:rFonts w:cstheme="minorHAnsi"/>
          <w:sz w:val="24"/>
          <w:szCs w:val="24"/>
        </w:rPr>
      </w:pPr>
      <w:r>
        <w:rPr>
          <w:rFonts w:cstheme="minorHAnsi"/>
          <w:sz w:val="24"/>
          <w:szCs w:val="24"/>
        </w:rPr>
        <w:t>Peli siirtää päättyneen ottelun loputtua pelaajat automaattisesti pelivalikkoon, jossa se kertoo pelin lopputuloksen. Valikosta voi siirtyä aloitusvalikkoon tai suoraan uuteen kaksinpeliin.</w:t>
      </w:r>
    </w:p>
    <w:p w14:paraId="35B74788" w14:textId="533FFBFB" w:rsidR="00A7687A" w:rsidRDefault="00A7687A" w:rsidP="001F255E">
      <w:pPr>
        <w:rPr>
          <w:rFonts w:cstheme="minorHAnsi"/>
          <w:sz w:val="24"/>
          <w:szCs w:val="24"/>
        </w:rPr>
      </w:pPr>
    </w:p>
    <w:p w14:paraId="58B2A246" w14:textId="5BE96E01" w:rsidR="00A7687A" w:rsidRDefault="00A7687A" w:rsidP="00A7687A">
      <w:pPr>
        <w:jc w:val="center"/>
        <w:rPr>
          <w:rFonts w:cstheme="minorHAnsi"/>
          <w:b/>
          <w:bCs/>
          <w:sz w:val="28"/>
          <w:szCs w:val="28"/>
          <w:u w:val="single"/>
        </w:rPr>
      </w:pPr>
      <w:r>
        <w:rPr>
          <w:rFonts w:cstheme="minorHAnsi"/>
          <w:b/>
          <w:bCs/>
          <w:sz w:val="28"/>
          <w:szCs w:val="28"/>
          <w:u w:val="single"/>
        </w:rPr>
        <w:t>Tiedostojen kuvaus</w:t>
      </w:r>
    </w:p>
    <w:p w14:paraId="252DFD79" w14:textId="22780C63" w:rsidR="00A7687A" w:rsidRDefault="00A7687A" w:rsidP="00A7687A">
      <w:pPr>
        <w:rPr>
          <w:rFonts w:cstheme="minorHAnsi"/>
          <w:sz w:val="24"/>
          <w:szCs w:val="24"/>
        </w:rPr>
      </w:pPr>
      <w:r>
        <w:rPr>
          <w:rFonts w:cstheme="minorHAnsi"/>
          <w:sz w:val="24"/>
          <w:szCs w:val="24"/>
        </w:rPr>
        <w:t>Ohjelmassa jokaisella ”</w:t>
      </w:r>
      <w:proofErr w:type="spellStart"/>
      <w:r>
        <w:rPr>
          <w:rFonts w:cstheme="minorHAnsi"/>
          <w:sz w:val="24"/>
          <w:szCs w:val="24"/>
        </w:rPr>
        <w:t>skenellä</w:t>
      </w:r>
      <w:proofErr w:type="spellEnd"/>
      <w:r>
        <w:rPr>
          <w:rFonts w:cstheme="minorHAnsi"/>
          <w:sz w:val="24"/>
          <w:szCs w:val="24"/>
        </w:rPr>
        <w:t xml:space="preserve">” on oma tiedostonsa. </w:t>
      </w:r>
      <w:proofErr w:type="spellStart"/>
      <w:r>
        <w:rPr>
          <w:rFonts w:cstheme="minorHAnsi"/>
          <w:sz w:val="24"/>
          <w:szCs w:val="24"/>
        </w:rPr>
        <w:t>Program.cs</w:t>
      </w:r>
      <w:proofErr w:type="spellEnd"/>
      <w:r>
        <w:rPr>
          <w:rFonts w:cstheme="minorHAnsi"/>
          <w:sz w:val="24"/>
          <w:szCs w:val="24"/>
        </w:rPr>
        <w:t xml:space="preserve"> on </w:t>
      </w:r>
      <w:r w:rsidR="00276BCC">
        <w:rPr>
          <w:rFonts w:cstheme="minorHAnsi"/>
          <w:sz w:val="24"/>
          <w:szCs w:val="24"/>
        </w:rPr>
        <w:t xml:space="preserve">tiedosto, joka käynnistää koko ohjelman. Menu tiedosto sisältää aloitusvalikon. </w:t>
      </w:r>
      <w:proofErr w:type="spellStart"/>
      <w:r w:rsidR="00276BCC">
        <w:rPr>
          <w:rFonts w:cstheme="minorHAnsi"/>
          <w:sz w:val="24"/>
          <w:szCs w:val="24"/>
        </w:rPr>
        <w:t>TietojenSyotto</w:t>
      </w:r>
      <w:proofErr w:type="spellEnd"/>
      <w:r w:rsidR="00276BCC">
        <w:rPr>
          <w:rFonts w:cstheme="minorHAnsi"/>
          <w:sz w:val="24"/>
          <w:szCs w:val="24"/>
        </w:rPr>
        <w:t xml:space="preserve"> sisältää kaksinpelin pelaajien valinta </w:t>
      </w:r>
      <w:proofErr w:type="spellStart"/>
      <w:r w:rsidR="00276BCC">
        <w:rPr>
          <w:rFonts w:cstheme="minorHAnsi"/>
          <w:sz w:val="24"/>
          <w:szCs w:val="24"/>
        </w:rPr>
        <w:t>formin</w:t>
      </w:r>
      <w:proofErr w:type="spellEnd"/>
      <w:r w:rsidR="00276BCC">
        <w:rPr>
          <w:rFonts w:cstheme="minorHAnsi"/>
          <w:sz w:val="24"/>
          <w:szCs w:val="24"/>
        </w:rPr>
        <w:t xml:space="preserve">. Form1 sisältää varsinaisen kaksinpelin </w:t>
      </w:r>
      <w:proofErr w:type="spellStart"/>
      <w:r w:rsidR="00276BCC">
        <w:rPr>
          <w:rFonts w:cstheme="minorHAnsi"/>
          <w:sz w:val="24"/>
          <w:szCs w:val="24"/>
        </w:rPr>
        <w:t>skenen</w:t>
      </w:r>
      <w:proofErr w:type="spellEnd"/>
      <w:r w:rsidR="00276BCC">
        <w:rPr>
          <w:rFonts w:cstheme="minorHAnsi"/>
          <w:sz w:val="24"/>
          <w:szCs w:val="24"/>
        </w:rPr>
        <w:t xml:space="preserve">. </w:t>
      </w:r>
      <w:proofErr w:type="spellStart"/>
      <w:r w:rsidR="00276BCC">
        <w:rPr>
          <w:rFonts w:cstheme="minorHAnsi"/>
          <w:sz w:val="24"/>
          <w:szCs w:val="24"/>
        </w:rPr>
        <w:t>UusiPelivalikko</w:t>
      </w:r>
      <w:proofErr w:type="spellEnd"/>
      <w:r w:rsidR="00276BCC">
        <w:rPr>
          <w:rFonts w:cstheme="minorHAnsi"/>
          <w:sz w:val="24"/>
          <w:szCs w:val="24"/>
        </w:rPr>
        <w:t xml:space="preserve"> sisältää kaksinpelin tulos </w:t>
      </w:r>
      <w:proofErr w:type="spellStart"/>
      <w:r w:rsidR="00276BCC">
        <w:rPr>
          <w:rFonts w:cstheme="minorHAnsi"/>
          <w:sz w:val="24"/>
          <w:szCs w:val="24"/>
        </w:rPr>
        <w:t>skenen</w:t>
      </w:r>
      <w:proofErr w:type="spellEnd"/>
      <w:r w:rsidR="00276BCC">
        <w:rPr>
          <w:rFonts w:cstheme="minorHAnsi"/>
          <w:sz w:val="24"/>
          <w:szCs w:val="24"/>
        </w:rPr>
        <w:t xml:space="preserve">. </w:t>
      </w:r>
      <w:proofErr w:type="spellStart"/>
      <w:r w:rsidR="00276BCC">
        <w:rPr>
          <w:rFonts w:cstheme="minorHAnsi"/>
          <w:sz w:val="24"/>
          <w:szCs w:val="24"/>
        </w:rPr>
        <w:t>TietojenSyottoTietokone</w:t>
      </w:r>
      <w:proofErr w:type="spellEnd"/>
      <w:r w:rsidR="00276BCC">
        <w:rPr>
          <w:rFonts w:cstheme="minorHAnsi"/>
          <w:sz w:val="24"/>
          <w:szCs w:val="24"/>
        </w:rPr>
        <w:t xml:space="preserve"> taas sisältää yksinpelin pelaajan valinta ruudun. Tietokonepeli on varsinainen kaksinpeli </w:t>
      </w:r>
      <w:proofErr w:type="spellStart"/>
      <w:r w:rsidR="00276BCC">
        <w:rPr>
          <w:rFonts w:cstheme="minorHAnsi"/>
          <w:sz w:val="24"/>
          <w:szCs w:val="24"/>
        </w:rPr>
        <w:t>skene</w:t>
      </w:r>
      <w:proofErr w:type="spellEnd"/>
      <w:r w:rsidR="00276BCC">
        <w:rPr>
          <w:rFonts w:cstheme="minorHAnsi"/>
          <w:sz w:val="24"/>
          <w:szCs w:val="24"/>
        </w:rPr>
        <w:t xml:space="preserve">. </w:t>
      </w:r>
      <w:proofErr w:type="spellStart"/>
      <w:r w:rsidR="00276BCC">
        <w:rPr>
          <w:rFonts w:cstheme="minorHAnsi"/>
          <w:sz w:val="24"/>
          <w:szCs w:val="24"/>
        </w:rPr>
        <w:t>UusiTietokonePeliValikko</w:t>
      </w:r>
      <w:proofErr w:type="spellEnd"/>
      <w:r w:rsidR="00276BCC">
        <w:rPr>
          <w:rFonts w:cstheme="minorHAnsi"/>
          <w:sz w:val="24"/>
          <w:szCs w:val="24"/>
        </w:rPr>
        <w:t xml:space="preserve"> näyttää puolestaan yksinpelin jälkeisen tuloksen.</w:t>
      </w:r>
    </w:p>
    <w:p w14:paraId="728004D5" w14:textId="464DE9CF" w:rsidR="00276BCC" w:rsidRPr="00276BCC" w:rsidRDefault="00276BCC" w:rsidP="00276BCC">
      <w:pPr>
        <w:jc w:val="center"/>
        <w:rPr>
          <w:rFonts w:cstheme="minorHAnsi"/>
          <w:b/>
          <w:bCs/>
          <w:sz w:val="28"/>
          <w:szCs w:val="28"/>
          <w:u w:val="single"/>
        </w:rPr>
      </w:pPr>
      <w:r>
        <w:rPr>
          <w:rFonts w:cstheme="minorHAnsi"/>
          <w:b/>
          <w:bCs/>
          <w:sz w:val="28"/>
          <w:szCs w:val="28"/>
          <w:u w:val="single"/>
        </w:rPr>
        <w:t>Arvio ajankäytöstä</w:t>
      </w:r>
    </w:p>
    <w:p w14:paraId="175708BC" w14:textId="360F7EA5" w:rsidR="00276BCC" w:rsidRDefault="00276BCC" w:rsidP="00A7687A">
      <w:pPr>
        <w:rPr>
          <w:rFonts w:cstheme="minorHAnsi"/>
          <w:sz w:val="24"/>
          <w:szCs w:val="24"/>
        </w:rPr>
      </w:pPr>
      <w:r>
        <w:rPr>
          <w:rFonts w:cstheme="minorHAnsi"/>
          <w:sz w:val="24"/>
          <w:szCs w:val="24"/>
        </w:rPr>
        <w:t>Käytin työhön arviolta noin 80 tuntia. Tein työtä todella epäsäännöllisin ajoin, joten tarkkaa työhön käytettyä aikaa on hankala arvioida.</w:t>
      </w:r>
    </w:p>
    <w:p w14:paraId="0B7A4E9F" w14:textId="41B3916C" w:rsidR="00276BCC" w:rsidRDefault="00276BCC" w:rsidP="00276BCC">
      <w:pPr>
        <w:jc w:val="center"/>
        <w:rPr>
          <w:rFonts w:cstheme="minorHAnsi"/>
          <w:b/>
          <w:bCs/>
          <w:sz w:val="28"/>
          <w:szCs w:val="28"/>
          <w:u w:val="single"/>
        </w:rPr>
      </w:pPr>
      <w:r>
        <w:rPr>
          <w:rFonts w:cstheme="minorHAnsi"/>
          <w:b/>
          <w:bCs/>
          <w:sz w:val="28"/>
          <w:szCs w:val="28"/>
          <w:u w:val="single"/>
        </w:rPr>
        <w:t>Itsearviointi</w:t>
      </w:r>
    </w:p>
    <w:p w14:paraId="20DEBE05" w14:textId="7C07DCDB" w:rsidR="00276BCC" w:rsidRPr="00276BCC" w:rsidRDefault="00276BCC" w:rsidP="00276BCC">
      <w:pPr>
        <w:rPr>
          <w:rFonts w:cstheme="minorHAnsi"/>
          <w:sz w:val="24"/>
          <w:szCs w:val="24"/>
        </w:rPr>
      </w:pPr>
      <w:r>
        <w:rPr>
          <w:rFonts w:cstheme="minorHAnsi"/>
          <w:sz w:val="24"/>
          <w:szCs w:val="24"/>
        </w:rPr>
        <w:t>Onnistuin työn toiminnallisuudessa mielestäni ihan hyvin. Ristinolla tekee juuri sen, mitä siltä vaadittiinkin, joten se on tärkeintä. En panostanut hirveästi ulkopuolisiin elementteihin, en esimerkiksi tuunannut nappeja tai ylipäätään käyttöliittymän ulkonäköä todellakaan huippuunsa. Koodin puolesta työ ei ole välttämättä ole hirveän hyvä, en esimerkiksi käyttänyt luokkia ollenkaan, mitkä isommassa projektissa olisivat varmasti pakollisia. Varmasti myös osan ohjelmoinnin ratkaisuista olisin voinut tehdä tehokkaammin</w:t>
      </w:r>
      <w:r w:rsidR="00F46BBA">
        <w:rPr>
          <w:rFonts w:cstheme="minorHAnsi"/>
          <w:sz w:val="24"/>
          <w:szCs w:val="24"/>
        </w:rPr>
        <w:t xml:space="preserve"> ja optimaalisemmin. Projektin aikana isoin asia minkä opin, on c# kieli, joka jäi ohjelmointi 1 kurssilla vielä vähän auki. Myös Windows </w:t>
      </w:r>
      <w:proofErr w:type="spellStart"/>
      <w:r w:rsidR="00F46BBA">
        <w:rPr>
          <w:rFonts w:cstheme="minorHAnsi"/>
          <w:sz w:val="24"/>
          <w:szCs w:val="24"/>
        </w:rPr>
        <w:lastRenderedPageBreak/>
        <w:t>Formsin</w:t>
      </w:r>
      <w:proofErr w:type="spellEnd"/>
      <w:r w:rsidR="00F46BBA">
        <w:rPr>
          <w:rFonts w:cstheme="minorHAnsi"/>
          <w:sz w:val="24"/>
          <w:szCs w:val="24"/>
        </w:rPr>
        <w:t xml:space="preserve"> käyttö tuli todella tutuksi. Tietueiden ja luokkien käyttö jäi harjoitustyöstä oikeastaan kokonaan puuttumaan. Juuri näiden käytöllä ohjelmaa olisi varmasti saanut optimoitua ja koodirivien määrä vähennettyä. Loppujen lopuksi ohjelmasta tuli kuitenkin mielestäni ihan hyvä.</w:t>
      </w:r>
      <w:bookmarkStart w:id="0" w:name="_GoBack"/>
      <w:bookmarkEnd w:id="0"/>
    </w:p>
    <w:p w14:paraId="23EDE242" w14:textId="77777777" w:rsidR="00276BCC" w:rsidRPr="00276BCC" w:rsidRDefault="00276BCC" w:rsidP="00276BCC">
      <w:pPr>
        <w:jc w:val="center"/>
        <w:rPr>
          <w:rFonts w:cstheme="minorHAnsi"/>
          <w:b/>
          <w:bCs/>
          <w:sz w:val="28"/>
          <w:szCs w:val="28"/>
          <w:u w:val="single"/>
        </w:rPr>
      </w:pPr>
    </w:p>
    <w:p w14:paraId="27E54AEC" w14:textId="77777777" w:rsidR="00276BCC" w:rsidRDefault="00276BCC" w:rsidP="00A7687A">
      <w:pPr>
        <w:rPr>
          <w:rFonts w:cstheme="minorHAnsi"/>
          <w:sz w:val="24"/>
          <w:szCs w:val="24"/>
        </w:rPr>
      </w:pPr>
    </w:p>
    <w:p w14:paraId="2F6FA979" w14:textId="77777777" w:rsidR="00276BCC" w:rsidRPr="00A7687A" w:rsidRDefault="00276BCC" w:rsidP="00A7687A">
      <w:pPr>
        <w:rPr>
          <w:rFonts w:cstheme="minorHAnsi"/>
          <w:sz w:val="24"/>
          <w:szCs w:val="24"/>
        </w:rPr>
      </w:pPr>
    </w:p>
    <w:p w14:paraId="10993F0D" w14:textId="77777777" w:rsidR="00A7687A" w:rsidRPr="001F255E" w:rsidRDefault="00A7687A" w:rsidP="001F255E">
      <w:pPr>
        <w:rPr>
          <w:rFonts w:cstheme="minorHAnsi"/>
          <w:sz w:val="24"/>
          <w:szCs w:val="24"/>
        </w:rPr>
      </w:pPr>
    </w:p>
    <w:sectPr w:rsidR="00A7687A" w:rsidRPr="001F255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5E"/>
    <w:rsid w:val="001F255E"/>
    <w:rsid w:val="00276BCC"/>
    <w:rsid w:val="00302189"/>
    <w:rsid w:val="00A7687A"/>
    <w:rsid w:val="00D53825"/>
    <w:rsid w:val="00F46BB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B5BD"/>
  <w15:chartTrackingRefBased/>
  <w15:docId w15:val="{65CC1047-9624-456D-B947-52AC6CCA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315</Words>
  <Characters>2552</Characters>
  <Application>Microsoft Office Word</Application>
  <DocSecurity>0</DocSecurity>
  <Lines>21</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Riku Kukkonen</dc:creator>
  <cp:keywords/>
  <dc:description/>
  <cp:lastModifiedBy>Riku Kukkonen</cp:lastModifiedBy>
  <cp:revision>1</cp:revision>
  <dcterms:created xsi:type="dcterms:W3CDTF">2020-02-28T22:17:00Z</dcterms:created>
  <dcterms:modified xsi:type="dcterms:W3CDTF">2020-02-28T23:37:00Z</dcterms:modified>
</cp:coreProperties>
</file>