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1E0" w:firstRow="1" w:lastRow="1" w:firstColumn="1" w:lastColumn="1" w:noHBand="0" w:noVBand="0"/>
      </w:tblPr>
      <w:tblGrid>
        <w:gridCol w:w="2906"/>
        <w:gridCol w:w="2907"/>
        <w:gridCol w:w="2907"/>
      </w:tblGrid>
      <w:tr w:rsidR="0052195E" w14:paraId="47C0BBCA" w14:textId="77777777" w:rsidTr="00E361B6">
        <w:trPr>
          <w:trHeight w:val="851"/>
          <w:jc w:val="center"/>
        </w:trPr>
        <w:tc>
          <w:tcPr>
            <w:tcW w:w="5000" w:type="pct"/>
            <w:gridSpan w:val="3"/>
            <w:vAlign w:val="center"/>
          </w:tcPr>
          <w:p w14:paraId="20110385" w14:textId="518AA4CB" w:rsidR="0052195E" w:rsidRPr="0074578B" w:rsidRDefault="00610812" w:rsidP="00A41A48">
            <w:pPr>
              <w:pStyle w:val="1"/>
              <w:snapToGrid w:val="0"/>
              <w:spacing w:before="100" w:beforeAutospacing="1"/>
              <w:jc w:val="center"/>
            </w:pPr>
            <w:r>
              <w:rPr>
                <w:rFonts w:ascii="ＭＳ Ｐゴシック" w:eastAsia="ＭＳ Ｐゴシック" w:hAnsi="ＭＳ Ｐゴシック" w:hint="eastAsia"/>
                <w:sz w:val="28"/>
                <w:szCs w:val="21"/>
              </w:rPr>
              <w:t>Auto Shutter(観光地で写真を撮ってくれる君)</w:t>
            </w:r>
          </w:p>
        </w:tc>
      </w:tr>
      <w:tr w:rsidR="00384AE1" w:rsidRPr="0052195E" w14:paraId="4F068030" w14:textId="77777777" w:rsidTr="00384AE1">
        <w:trPr>
          <w:jc w:val="center"/>
        </w:trPr>
        <w:tc>
          <w:tcPr>
            <w:tcW w:w="1666" w:type="pct"/>
            <w:vAlign w:val="center"/>
          </w:tcPr>
          <w:p w14:paraId="47F1103F" w14:textId="026C9C31" w:rsidR="00384AE1" w:rsidRPr="00FA7525" w:rsidRDefault="008324D0" w:rsidP="008C115F">
            <w:pPr>
              <w:wordWrap w:val="0"/>
              <w:ind w:right="120"/>
              <w:jc w:val="right"/>
              <w:rPr>
                <w:rFonts w:ascii="Times New Roman" w:hAnsi="Times New Roman"/>
                <w:sz w:val="24"/>
              </w:rPr>
            </w:pPr>
            <w:r>
              <w:rPr>
                <w:rFonts w:ascii="Times New Roman" w:hAnsi="Times New Roman" w:hint="eastAsia"/>
                <w:sz w:val="24"/>
              </w:rPr>
              <w:t xml:space="preserve">山田陸斗　　　</w:t>
            </w:r>
          </w:p>
        </w:tc>
        <w:tc>
          <w:tcPr>
            <w:tcW w:w="1667" w:type="pct"/>
            <w:vAlign w:val="center"/>
          </w:tcPr>
          <w:p w14:paraId="06090EE4" w14:textId="268E8E86" w:rsidR="00384AE1" w:rsidRPr="00FA7525" w:rsidRDefault="00384AE1" w:rsidP="00E361B6">
            <w:pPr>
              <w:jc w:val="center"/>
              <w:rPr>
                <w:rFonts w:ascii="Times New Roman" w:hAnsi="Times New Roman"/>
                <w:sz w:val="24"/>
              </w:rPr>
            </w:pPr>
          </w:p>
        </w:tc>
        <w:tc>
          <w:tcPr>
            <w:tcW w:w="1667" w:type="pct"/>
            <w:vAlign w:val="center"/>
          </w:tcPr>
          <w:p w14:paraId="248CF7AD" w14:textId="0EFAC1D0" w:rsidR="00384AE1" w:rsidRPr="00FA7525" w:rsidRDefault="008324D0" w:rsidP="008C115F">
            <w:pPr>
              <w:ind w:firstLineChars="200" w:firstLine="480"/>
              <w:jc w:val="left"/>
              <w:rPr>
                <w:rFonts w:ascii="Times New Roman" w:hAnsi="Times New Roman"/>
                <w:sz w:val="24"/>
              </w:rPr>
            </w:pPr>
            <w:r>
              <w:rPr>
                <w:rFonts w:ascii="Times New Roman" w:hAnsi="Times New Roman" w:hint="eastAsia"/>
                <w:sz w:val="24"/>
              </w:rPr>
              <w:t xml:space="preserve">　　酒井恋</w:t>
            </w:r>
          </w:p>
        </w:tc>
      </w:tr>
    </w:tbl>
    <w:p w14:paraId="3E30F3D6" w14:textId="4368FBB1" w:rsidR="00A300F6" w:rsidRPr="0052195E" w:rsidRDefault="00A300F6" w:rsidP="0052195E"/>
    <w:p w14:paraId="447F0A40" w14:textId="77777777" w:rsidR="0052195E" w:rsidRDefault="0052195E" w:rsidP="0023589F">
      <w:pPr>
        <w:pStyle w:val="2"/>
        <w:numPr>
          <w:ilvl w:val="0"/>
          <w:numId w:val="25"/>
        </w:numPr>
        <w:rPr>
          <w:rFonts w:ascii="ＭＳ Ｐゴシック" w:eastAsia="ＭＳ Ｐゴシック" w:hAnsi="ＭＳ Ｐゴシック"/>
          <w:sz w:val="24"/>
        </w:rPr>
        <w:sectPr w:rsidR="0052195E" w:rsidSect="00BE75E2">
          <w:headerReference w:type="first" r:id="rId11"/>
          <w:pgSz w:w="11906" w:h="16838"/>
          <w:pgMar w:top="1134" w:right="1701" w:bottom="1701" w:left="1701" w:header="851" w:footer="992" w:gutter="0"/>
          <w:cols w:space="425"/>
          <w:titlePg/>
          <w:docGrid w:type="lines" w:linePitch="360"/>
        </w:sectPr>
      </w:pPr>
    </w:p>
    <w:p w14:paraId="58B8FFFB" w14:textId="3A98D1A5" w:rsidR="0052195E" w:rsidRDefault="00822028" w:rsidP="0052195E">
      <w:pPr>
        <w:pStyle w:val="2"/>
        <w:numPr>
          <w:ilvl w:val="0"/>
          <w:numId w:val="25"/>
        </w:numPr>
        <w:rPr>
          <w:rFonts w:ascii="ＭＳ Ｐゴシック" w:eastAsia="ＭＳ Ｐゴシック" w:hAnsi="ＭＳ Ｐゴシック"/>
          <w:sz w:val="24"/>
        </w:rPr>
      </w:pPr>
      <w:r>
        <w:rPr>
          <w:rFonts w:ascii="ＭＳ Ｐゴシック" w:eastAsia="ＭＳ Ｐゴシック" w:hAnsi="ＭＳ Ｐゴシック" w:hint="eastAsia"/>
          <w:sz w:val="24"/>
        </w:rPr>
        <w:t>作品</w:t>
      </w:r>
      <w:r w:rsidR="0000734D">
        <w:rPr>
          <w:rFonts w:ascii="ＭＳ Ｐゴシック" w:eastAsia="ＭＳ Ｐゴシック" w:hAnsi="ＭＳ Ｐゴシック" w:hint="eastAsia"/>
          <w:sz w:val="24"/>
        </w:rPr>
        <w:t>概要</w:t>
      </w:r>
    </w:p>
    <w:p w14:paraId="6739F48A" w14:textId="77777777" w:rsidR="00B17EA6" w:rsidRDefault="008324D0" w:rsidP="008C115F">
      <w:r>
        <w:rPr>
          <w:rFonts w:hint="eastAsia"/>
        </w:rPr>
        <w:t xml:space="preserve">　</w:t>
      </w:r>
      <w:r w:rsidR="007462E9">
        <w:rPr>
          <w:rFonts w:hint="eastAsia"/>
        </w:rPr>
        <w:t>この作品は、観光地などで人の撮影を行う際、人に</w:t>
      </w:r>
      <w:r w:rsidR="00B572FA">
        <w:rPr>
          <w:rFonts w:hint="eastAsia"/>
        </w:rPr>
        <w:t>撮</w:t>
      </w:r>
      <w:r w:rsidR="007462E9">
        <w:rPr>
          <w:rFonts w:hint="eastAsia"/>
        </w:rPr>
        <w:t>ってもらったり、自分で</w:t>
      </w:r>
      <w:r w:rsidR="00B572FA">
        <w:rPr>
          <w:rFonts w:hint="eastAsia"/>
        </w:rPr>
        <w:t>撮</w:t>
      </w:r>
      <w:r w:rsidR="007462E9">
        <w:rPr>
          <w:rFonts w:hint="eastAsia"/>
        </w:rPr>
        <w:t>ったりする必要がなく撮影すること</w:t>
      </w:r>
      <w:r w:rsidR="00B575F3">
        <w:rPr>
          <w:rFonts w:hint="eastAsia"/>
        </w:rPr>
        <w:t>を</w:t>
      </w:r>
      <w:r w:rsidR="007462E9">
        <w:rPr>
          <w:rFonts w:hint="eastAsia"/>
        </w:rPr>
        <w:t>可能にする目的で作られたものである</w:t>
      </w:r>
      <w:r w:rsidR="008C115F">
        <w:rPr>
          <w:rFonts w:hint="eastAsia"/>
        </w:rPr>
        <w:t>。</w:t>
      </w:r>
    </w:p>
    <w:p w14:paraId="4CD88241" w14:textId="77777777" w:rsidR="00822028" w:rsidRDefault="00822028" w:rsidP="008C115F"/>
    <w:p w14:paraId="0A654D02" w14:textId="77777777" w:rsidR="00822028" w:rsidRPr="00822028" w:rsidRDefault="00822028" w:rsidP="004D26E6">
      <w:pPr>
        <w:ind w:firstLineChars="100" w:firstLine="210"/>
      </w:pPr>
      <w:r w:rsidRPr="00822028">
        <w:t>本プロジェクトの目的は、以下の機能を有する自律移動型撮影システムの構築である。</w:t>
      </w:r>
    </w:p>
    <w:p w14:paraId="6B47F035" w14:textId="77777777" w:rsidR="00822028" w:rsidRPr="00822028" w:rsidRDefault="00822028" w:rsidP="00822028">
      <w:pPr>
        <w:numPr>
          <w:ilvl w:val="0"/>
          <w:numId w:val="32"/>
        </w:numPr>
      </w:pPr>
      <w:r w:rsidRPr="00822028">
        <w:rPr>
          <w:b/>
          <w:bCs/>
        </w:rPr>
        <w:t>人物追従と構図調整</w:t>
      </w:r>
      <w:r w:rsidRPr="00822028">
        <w:t xml:space="preserve">: </w:t>
      </w:r>
      <w:r w:rsidRPr="00822028">
        <w:t>検出した人物に対して、常に適切な距離と位置（画角中心）を維持する。</w:t>
      </w:r>
    </w:p>
    <w:p w14:paraId="41D72115" w14:textId="77777777" w:rsidR="00822028" w:rsidRPr="00822028" w:rsidRDefault="00822028" w:rsidP="00822028">
      <w:pPr>
        <w:numPr>
          <w:ilvl w:val="0"/>
          <w:numId w:val="32"/>
        </w:numPr>
      </w:pPr>
      <w:r w:rsidRPr="00822028">
        <w:rPr>
          <w:b/>
          <w:bCs/>
        </w:rPr>
        <w:t>ジェスチャーインターフェース</w:t>
      </w:r>
      <w:r w:rsidRPr="00822028">
        <w:t xml:space="preserve">: </w:t>
      </w:r>
      <w:r w:rsidRPr="00822028">
        <w:t>物理的なコントローラーを使用せず、ユーザーの身体動作（ジェスチャー）のみで撮影トリガーを操作する。</w:t>
      </w:r>
    </w:p>
    <w:p w14:paraId="751CF7F8" w14:textId="77777777" w:rsidR="00822028" w:rsidRPr="00822028" w:rsidRDefault="00822028" w:rsidP="00822028">
      <w:pPr>
        <w:numPr>
          <w:ilvl w:val="0"/>
          <w:numId w:val="32"/>
        </w:numPr>
      </w:pPr>
      <w:r w:rsidRPr="00822028">
        <w:rPr>
          <w:b/>
          <w:bCs/>
        </w:rPr>
        <w:t>即時共有</w:t>
      </w:r>
      <w:r w:rsidRPr="00822028">
        <w:t xml:space="preserve">: </w:t>
      </w:r>
      <w:r w:rsidRPr="00822028">
        <w:t>撮影した画像をその場でスマートフォン等のデバイスに転送し、共有可能にする。</w:t>
      </w:r>
    </w:p>
    <w:p w14:paraId="77E909FE" w14:textId="77777777" w:rsidR="00822028" w:rsidRPr="00822028" w:rsidRDefault="00822028" w:rsidP="008C115F">
      <w:pPr>
        <w:rPr>
          <w:rFonts w:hint="eastAsia"/>
        </w:rPr>
      </w:pPr>
    </w:p>
    <w:p w14:paraId="7E26C6EB" w14:textId="5B100FE9" w:rsidR="00B17EA6" w:rsidRPr="00B17EA6" w:rsidRDefault="00B17EA6" w:rsidP="00B17EA6">
      <w:r w:rsidRPr="00B17EA6">
        <w:rPr>
          <w:noProof/>
        </w:rPr>
        <w:drawing>
          <wp:inline distT="0" distB="0" distL="0" distR="0" wp14:anchorId="78916D9B" wp14:editId="5B61608A">
            <wp:extent cx="6140450" cy="3451503"/>
            <wp:effectExtent l="0" t="0" r="0" b="0"/>
            <wp:docPr id="889938227" name="図 2"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38227" name="図 2" descr="グラフィカル ユーザー インターフェイス&#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6995" cy="3472045"/>
                    </a:xfrm>
                    <a:prstGeom prst="rect">
                      <a:avLst/>
                    </a:prstGeom>
                    <a:noFill/>
                    <a:ln>
                      <a:noFill/>
                    </a:ln>
                  </pic:spPr>
                </pic:pic>
              </a:graphicData>
            </a:graphic>
          </wp:inline>
        </w:drawing>
      </w:r>
    </w:p>
    <w:p w14:paraId="643BE273" w14:textId="1B00A5A6" w:rsidR="00E13DD8" w:rsidRDefault="000914C1" w:rsidP="000914C1">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B4475">
        <w:rPr>
          <w:noProof/>
        </w:rPr>
        <w:t>1</w:t>
      </w:r>
      <w:r>
        <w:fldChar w:fldCharType="end"/>
      </w:r>
      <w:r>
        <w:rPr>
          <w:rFonts w:hint="eastAsia"/>
        </w:rPr>
        <w:t xml:space="preserve">　エージェントが撮影を行っている様子</w:t>
      </w:r>
    </w:p>
    <w:p w14:paraId="7F40CBE6" w14:textId="645F33E8" w:rsidR="0052195E" w:rsidRDefault="004D26E6" w:rsidP="00702426">
      <w:pPr>
        <w:pStyle w:val="2"/>
        <w:numPr>
          <w:ilvl w:val="0"/>
          <w:numId w:val="25"/>
        </w:numPr>
        <w:spacing w:beforeLines="100" w:before="353"/>
        <w:rPr>
          <w:rFonts w:ascii="ＭＳ Ｐゴシック" w:eastAsia="ＭＳ Ｐゴシック" w:hAnsi="ＭＳ Ｐゴシック"/>
          <w:sz w:val="24"/>
          <w:szCs w:val="21"/>
        </w:rPr>
      </w:pPr>
      <w:r>
        <w:rPr>
          <w:rFonts w:ascii="ＭＳ Ｐゴシック" w:eastAsia="ＭＳ Ｐゴシック" w:hAnsi="ＭＳ Ｐゴシック" w:hint="eastAsia"/>
          <w:sz w:val="24"/>
          <w:szCs w:val="21"/>
        </w:rPr>
        <w:t>外部</w:t>
      </w:r>
      <w:r w:rsidR="0000734D" w:rsidRPr="0000734D">
        <w:rPr>
          <w:rFonts w:ascii="ＭＳ Ｐゴシック" w:eastAsia="ＭＳ Ｐゴシック" w:hAnsi="ＭＳ Ｐゴシック" w:hint="eastAsia"/>
          <w:sz w:val="24"/>
          <w:szCs w:val="21"/>
        </w:rPr>
        <w:t>仕様</w:t>
      </w:r>
    </w:p>
    <w:p w14:paraId="5822D513" w14:textId="197D7679" w:rsidR="004D26E6" w:rsidRDefault="004D26E6" w:rsidP="004D26E6">
      <w:pPr>
        <w:pStyle w:val="a9"/>
        <w:numPr>
          <w:ilvl w:val="1"/>
          <w:numId w:val="25"/>
        </w:numPr>
        <w:ind w:leftChars="0"/>
        <w:rPr>
          <w:b/>
          <w:bCs/>
        </w:rPr>
      </w:pPr>
      <w:r>
        <w:rPr>
          <w:rFonts w:hint="eastAsia"/>
          <w:b/>
          <w:bCs/>
        </w:rPr>
        <w:t>処理の流れ</w:t>
      </w:r>
    </w:p>
    <w:p w14:paraId="42591FA0" w14:textId="77777777" w:rsidR="004D26E6" w:rsidRPr="004D26E6" w:rsidRDefault="004D26E6" w:rsidP="004D26E6">
      <w:pPr>
        <w:rPr>
          <w:rFonts w:asciiTheme="minorEastAsia" w:eastAsiaTheme="minorEastAsia" w:hAnsiTheme="minorEastAsia" w:hint="eastAsia"/>
        </w:rPr>
      </w:pPr>
      <w:r>
        <w:rPr>
          <w:rFonts w:hint="eastAsia"/>
          <w:b/>
          <w:bCs/>
        </w:rPr>
        <w:t xml:space="preserve">　</w:t>
      </w:r>
      <w:r w:rsidRPr="004D26E6">
        <w:rPr>
          <w:rFonts w:asciiTheme="minorEastAsia" w:eastAsiaTheme="minorEastAsia" w:hAnsiTheme="minorEastAsia" w:hint="eastAsia"/>
        </w:rPr>
        <w:t>ユーザーは以下の手順で撮影を行う。</w:t>
      </w:r>
    </w:p>
    <w:p w14:paraId="701F0475" w14:textId="77777777" w:rsidR="004D26E6" w:rsidRPr="004D26E6" w:rsidRDefault="004D26E6" w:rsidP="004D26E6">
      <w:pPr>
        <w:rPr>
          <w:rFonts w:asciiTheme="minorEastAsia" w:eastAsiaTheme="minorEastAsia" w:hAnsiTheme="minorEastAsia"/>
        </w:rPr>
      </w:pPr>
    </w:p>
    <w:p w14:paraId="70FAE1BB" w14:textId="2FBCD106" w:rsidR="004D26E6" w:rsidRPr="004D26E6" w:rsidRDefault="000914C1" w:rsidP="004D26E6">
      <w:pPr>
        <w:rPr>
          <w:rFonts w:asciiTheme="minorEastAsia" w:eastAsiaTheme="minorEastAsia" w:hAnsiTheme="minorEastAsia" w:hint="eastAsia"/>
        </w:rPr>
      </w:pPr>
      <w:r>
        <w:rPr>
          <w:rFonts w:asciiTheme="minorEastAsia" w:eastAsiaTheme="minorEastAsia" w:hAnsiTheme="minorEastAsia" w:hint="eastAsia"/>
        </w:rPr>
        <w:t>・</w:t>
      </w:r>
      <w:r w:rsidR="004D26E6" w:rsidRPr="000914C1">
        <w:rPr>
          <w:rFonts w:asciiTheme="minorEastAsia" w:eastAsiaTheme="minorEastAsia" w:hAnsiTheme="minorEastAsia" w:hint="eastAsia"/>
          <w:b/>
          <w:bCs/>
        </w:rPr>
        <w:t>起動</w:t>
      </w:r>
      <w:r w:rsidR="004D26E6" w:rsidRPr="004D26E6">
        <w:rPr>
          <w:rFonts w:asciiTheme="minorEastAsia" w:eastAsiaTheme="minorEastAsia" w:hAnsiTheme="minorEastAsia" w:hint="eastAsia"/>
        </w:rPr>
        <w:t>: システム起動後、画面に自分の姿が映り、「待機中」となる。</w:t>
      </w:r>
    </w:p>
    <w:p w14:paraId="63B2AC0E" w14:textId="1154C564" w:rsidR="004D26E6" w:rsidRPr="004D26E6" w:rsidRDefault="000914C1" w:rsidP="004D26E6">
      <w:pPr>
        <w:rPr>
          <w:rFonts w:asciiTheme="minorEastAsia" w:eastAsiaTheme="minorEastAsia" w:hAnsiTheme="minorEastAsia" w:hint="eastAsia"/>
        </w:rPr>
      </w:pPr>
      <w:r>
        <w:rPr>
          <w:rFonts w:asciiTheme="minorEastAsia" w:eastAsiaTheme="minorEastAsia" w:hAnsiTheme="minorEastAsia" w:hint="eastAsia"/>
        </w:rPr>
        <w:t>・</w:t>
      </w:r>
      <w:r w:rsidR="004D26E6" w:rsidRPr="000914C1">
        <w:rPr>
          <w:rFonts w:asciiTheme="minorEastAsia" w:eastAsiaTheme="minorEastAsia" w:hAnsiTheme="minorEastAsia" w:hint="eastAsia"/>
          <w:b/>
          <w:bCs/>
        </w:rPr>
        <w:t>開始ジェスチャー</w:t>
      </w:r>
      <w:r w:rsidR="004D26E6" w:rsidRPr="004D26E6">
        <w:rPr>
          <w:rFonts w:asciiTheme="minorEastAsia" w:eastAsiaTheme="minorEastAsia" w:hAnsiTheme="minorEastAsia" w:hint="eastAsia"/>
        </w:rPr>
        <w:t>: 頭上で腕を丸く組む「OKサイン」を作ると、撮影シーケンスが開始される。</w:t>
      </w:r>
    </w:p>
    <w:p w14:paraId="2A201A21" w14:textId="77777777" w:rsidR="000914C1" w:rsidRDefault="000914C1" w:rsidP="004D26E6">
      <w:pPr>
        <w:rPr>
          <w:rFonts w:asciiTheme="minorEastAsia" w:eastAsiaTheme="minorEastAsia" w:hAnsiTheme="minorEastAsia"/>
        </w:rPr>
      </w:pPr>
      <w:r>
        <w:rPr>
          <w:rFonts w:asciiTheme="minorEastAsia" w:eastAsiaTheme="minorEastAsia" w:hAnsiTheme="minorEastAsia" w:hint="eastAsia"/>
        </w:rPr>
        <w:t>・</w:t>
      </w:r>
      <w:r w:rsidR="004D26E6" w:rsidRPr="000914C1">
        <w:rPr>
          <w:rFonts w:asciiTheme="minorEastAsia" w:eastAsiaTheme="minorEastAsia" w:hAnsiTheme="minorEastAsia" w:hint="eastAsia"/>
          <w:b/>
          <w:bCs/>
        </w:rPr>
        <w:t>自動位置合わせ</w:t>
      </w:r>
      <w:r w:rsidR="004D26E6" w:rsidRPr="004D26E6">
        <w:rPr>
          <w:rFonts w:asciiTheme="minorEastAsia" w:eastAsiaTheme="minorEastAsia" w:hAnsiTheme="minorEastAsia" w:hint="eastAsia"/>
        </w:rPr>
        <w:t>: ロボットが自動的に前後左右へ移動し、ユーザーを画面中央かつ適切なサイズ（距</w:t>
      </w:r>
      <w:r w:rsidR="004D26E6" w:rsidRPr="004D26E6">
        <w:rPr>
          <w:rFonts w:asciiTheme="minorEastAsia" w:eastAsiaTheme="minorEastAsia" w:hAnsiTheme="minorEastAsia" w:hint="eastAsia"/>
        </w:rPr>
        <w:lastRenderedPageBreak/>
        <w:t>離）に捉える。</w:t>
      </w:r>
      <w:r w:rsidRPr="004D26E6">
        <w:rPr>
          <w:rFonts w:asciiTheme="minorEastAsia" w:eastAsiaTheme="minorEastAsia" w:hAnsiTheme="minorEastAsia" w:hint="eastAsia"/>
        </w:rPr>
        <w:t>近すぎる場合は「近すぎます」</w:t>
      </w:r>
      <w:r>
        <w:rPr>
          <w:rFonts w:asciiTheme="minorEastAsia" w:eastAsiaTheme="minorEastAsia" w:hAnsiTheme="minorEastAsia" w:hint="eastAsia"/>
        </w:rPr>
        <w:t>などと</w:t>
      </w:r>
      <w:r w:rsidRPr="004D26E6">
        <w:rPr>
          <w:rFonts w:asciiTheme="minorEastAsia" w:eastAsiaTheme="minorEastAsia" w:hAnsiTheme="minorEastAsia" w:hint="eastAsia"/>
        </w:rPr>
        <w:t>警告が出てロボットが後退する</w:t>
      </w:r>
      <w:r>
        <w:rPr>
          <w:rFonts w:asciiTheme="minorEastAsia" w:eastAsiaTheme="minorEastAsia" w:hAnsiTheme="minorEastAsia" w:hint="eastAsia"/>
        </w:rPr>
        <w:t>。</w:t>
      </w:r>
    </w:p>
    <w:p w14:paraId="616D4EB8" w14:textId="3CA4EDCB" w:rsidR="004D26E6" w:rsidRPr="004D26E6" w:rsidRDefault="000914C1" w:rsidP="004D26E6">
      <w:pPr>
        <w:rPr>
          <w:rFonts w:asciiTheme="minorEastAsia" w:eastAsiaTheme="minorEastAsia" w:hAnsiTheme="minorEastAsia" w:hint="eastAsia"/>
        </w:rPr>
      </w:pPr>
      <w:r>
        <w:rPr>
          <w:rFonts w:asciiTheme="minorEastAsia" w:eastAsiaTheme="minorEastAsia" w:hAnsiTheme="minorEastAsia" w:hint="eastAsia"/>
        </w:rPr>
        <w:t>・</w:t>
      </w:r>
      <w:r w:rsidR="004D26E6" w:rsidRPr="000914C1">
        <w:rPr>
          <w:rFonts w:asciiTheme="minorEastAsia" w:eastAsiaTheme="minorEastAsia" w:hAnsiTheme="minorEastAsia" w:hint="eastAsia"/>
          <w:b/>
          <w:bCs/>
        </w:rPr>
        <w:t>撮影</w:t>
      </w:r>
      <w:r w:rsidR="004D26E6" w:rsidRPr="004D26E6">
        <w:rPr>
          <w:rFonts w:asciiTheme="minorEastAsia" w:eastAsiaTheme="minorEastAsia" w:hAnsiTheme="minorEastAsia" w:hint="eastAsia"/>
        </w:rPr>
        <w:t>: 構図が定まった後、再びジェスチャーを行うと3秒のカウントダウン後にシャッターが切られる。</w:t>
      </w:r>
    </w:p>
    <w:p w14:paraId="618AA897" w14:textId="7DE584CE" w:rsidR="004D26E6" w:rsidRPr="004D26E6" w:rsidRDefault="000914C1" w:rsidP="004D26E6">
      <w:pPr>
        <w:rPr>
          <w:rFonts w:asciiTheme="minorEastAsia" w:eastAsiaTheme="minorEastAsia" w:hAnsiTheme="minorEastAsia" w:hint="eastAsia"/>
        </w:rPr>
      </w:pPr>
      <w:r>
        <w:rPr>
          <w:rFonts w:asciiTheme="minorEastAsia" w:eastAsiaTheme="minorEastAsia" w:hAnsiTheme="minorEastAsia" w:hint="eastAsia"/>
        </w:rPr>
        <w:t>・</w:t>
      </w:r>
      <w:r w:rsidR="004D26E6" w:rsidRPr="000914C1">
        <w:rPr>
          <w:rFonts w:asciiTheme="minorEastAsia" w:eastAsiaTheme="minorEastAsia" w:hAnsiTheme="minorEastAsia" w:hint="eastAsia"/>
          <w:b/>
          <w:bCs/>
        </w:rPr>
        <w:t>画像保存</w:t>
      </w:r>
      <w:r w:rsidR="004D26E6" w:rsidRPr="004D26E6">
        <w:rPr>
          <w:rFonts w:asciiTheme="minorEastAsia" w:eastAsiaTheme="minorEastAsia" w:hAnsiTheme="minorEastAsia" w:hint="eastAsia"/>
        </w:rPr>
        <w:t>: 撮影された画像（JPEG形式）が表示されるとともに、画面にQRコードが生成される。ユーザーはこのQRコードをスマホで読み取ることで画像をダウンロードできる。</w:t>
      </w:r>
    </w:p>
    <w:p w14:paraId="60362C40" w14:textId="1F729A00" w:rsidR="004D26E6" w:rsidRPr="004D26E6" w:rsidRDefault="004D26E6" w:rsidP="004D26E6">
      <w:pPr>
        <w:rPr>
          <w:rFonts w:hint="eastAsia"/>
          <w:b/>
          <w:bCs/>
        </w:rPr>
      </w:pPr>
    </w:p>
    <w:p w14:paraId="665C6A84" w14:textId="60420B83" w:rsidR="004D26E6" w:rsidRPr="004D26E6" w:rsidRDefault="004D26E6" w:rsidP="004D26E6">
      <w:pPr>
        <w:pStyle w:val="a9"/>
        <w:numPr>
          <w:ilvl w:val="1"/>
          <w:numId w:val="25"/>
        </w:numPr>
        <w:ind w:leftChars="0"/>
        <w:rPr>
          <w:rFonts w:hint="eastAsia"/>
          <w:b/>
          <w:bCs/>
        </w:rPr>
      </w:pPr>
      <w:r>
        <w:rPr>
          <w:rFonts w:hint="eastAsia"/>
          <w:b/>
          <w:bCs/>
        </w:rPr>
        <w:t>ユーザーインターフェース</w:t>
      </w:r>
    </w:p>
    <w:p w14:paraId="026F4331" w14:textId="7806AED1" w:rsidR="004D26E6" w:rsidRPr="004D26E6" w:rsidRDefault="000914C1" w:rsidP="000914C1">
      <w:pPr>
        <w:ind w:firstLineChars="100" w:firstLine="210"/>
        <w:rPr>
          <w:rFonts w:asciiTheme="minorEastAsia" w:eastAsiaTheme="minorEastAsia" w:hAnsiTheme="minorEastAsia"/>
        </w:rPr>
      </w:pPr>
      <w:r>
        <w:rPr>
          <w:rFonts w:asciiTheme="minorEastAsia" w:eastAsiaTheme="minorEastAsia" w:hAnsiTheme="minorEastAsia" w:hint="eastAsia"/>
        </w:rPr>
        <w:t>描画されるウィンドウに表示されるUIには以下の三種類がある。</w:t>
      </w:r>
    </w:p>
    <w:p w14:paraId="01715E3C" w14:textId="634BC967" w:rsidR="004D26E6" w:rsidRPr="004D26E6" w:rsidRDefault="004D26E6" w:rsidP="004D26E6">
      <w:pPr>
        <w:rPr>
          <w:rFonts w:asciiTheme="minorEastAsia" w:eastAsiaTheme="minorEastAsia" w:hAnsiTheme="minorEastAsia" w:hint="eastAsia"/>
        </w:rPr>
      </w:pPr>
      <w:r>
        <w:rPr>
          <w:rFonts w:asciiTheme="minorEastAsia" w:eastAsiaTheme="minorEastAsia" w:hAnsiTheme="minorEastAsia" w:hint="eastAsia"/>
        </w:rPr>
        <w:t>・</w:t>
      </w:r>
      <w:r w:rsidRPr="004D26E6">
        <w:rPr>
          <w:rFonts w:asciiTheme="minorEastAsia" w:eastAsiaTheme="minorEastAsia" w:hAnsiTheme="minorEastAsia" w:hint="eastAsia"/>
          <w:b/>
          <w:bCs/>
        </w:rPr>
        <w:t>ヘッダー（画面上部）</w:t>
      </w:r>
      <w:r w:rsidRPr="004D26E6">
        <w:rPr>
          <w:rFonts w:asciiTheme="minorEastAsia" w:eastAsiaTheme="minorEastAsia" w:hAnsiTheme="minorEastAsia" w:hint="eastAsia"/>
        </w:rPr>
        <w:t>: 現在のシステム状態（「待機中」「準備中」「移動中」「撮影」など）と、タイムアウトまでの残り時間を表示。</w:t>
      </w:r>
    </w:p>
    <w:p w14:paraId="7538D673" w14:textId="64BBBF35" w:rsidR="004D26E6" w:rsidRPr="004D26E6" w:rsidRDefault="004D26E6" w:rsidP="004D26E6">
      <w:pPr>
        <w:rPr>
          <w:rFonts w:asciiTheme="minorEastAsia" w:eastAsiaTheme="minorEastAsia" w:hAnsiTheme="minorEastAsia" w:hint="eastAsia"/>
        </w:rPr>
      </w:pPr>
      <w:r>
        <w:rPr>
          <w:rFonts w:asciiTheme="minorEastAsia" w:eastAsiaTheme="minorEastAsia" w:hAnsiTheme="minorEastAsia" w:hint="eastAsia"/>
        </w:rPr>
        <w:t>・</w:t>
      </w:r>
      <w:r w:rsidRPr="004D26E6">
        <w:rPr>
          <w:rFonts w:asciiTheme="minorEastAsia" w:eastAsiaTheme="minorEastAsia" w:hAnsiTheme="minorEastAsia" w:hint="eastAsia"/>
          <w:b/>
          <w:bCs/>
        </w:rPr>
        <w:t>センターメッセージ（画面中央）</w:t>
      </w:r>
      <w:r w:rsidRPr="004D26E6">
        <w:rPr>
          <w:rFonts w:asciiTheme="minorEastAsia" w:eastAsiaTheme="minorEastAsia" w:hAnsiTheme="minorEastAsia" w:hint="eastAsia"/>
        </w:rPr>
        <w:t>: ユーザーへのアクション指示や警告を大きく表示。</w:t>
      </w:r>
    </w:p>
    <w:p w14:paraId="2087E286" w14:textId="77777777" w:rsidR="004D26E6" w:rsidRPr="004D26E6" w:rsidRDefault="004D26E6" w:rsidP="004D26E6">
      <w:pPr>
        <w:rPr>
          <w:rFonts w:asciiTheme="minorEastAsia" w:eastAsiaTheme="minorEastAsia" w:hAnsiTheme="minorEastAsia" w:hint="eastAsia"/>
        </w:rPr>
      </w:pPr>
      <w:r w:rsidRPr="004D26E6">
        <w:rPr>
          <w:rFonts w:asciiTheme="minorEastAsia" w:eastAsiaTheme="minorEastAsia" w:hAnsiTheme="minorEastAsia" w:hint="eastAsia"/>
        </w:rPr>
        <w:t>例：「『マル』を作ってスタート」、「近すぎます：上・右」、「ポーズをとって！（カウントダウン）」</w:t>
      </w:r>
    </w:p>
    <w:p w14:paraId="5F4DAB56" w14:textId="7F993929" w:rsidR="00E43807" w:rsidRDefault="004D26E6" w:rsidP="00E43807">
      <w:pPr>
        <w:rPr>
          <w:rFonts w:asciiTheme="minorEastAsia" w:eastAsiaTheme="minorEastAsia" w:hAnsiTheme="minorEastAsia"/>
        </w:rPr>
      </w:pPr>
      <w:r>
        <w:rPr>
          <w:rFonts w:asciiTheme="minorEastAsia" w:eastAsiaTheme="minorEastAsia" w:hAnsiTheme="minorEastAsia" w:hint="eastAsia"/>
        </w:rPr>
        <w:t>・</w:t>
      </w:r>
      <w:r w:rsidRPr="004D26E6">
        <w:rPr>
          <w:rFonts w:asciiTheme="minorEastAsia" w:eastAsiaTheme="minorEastAsia" w:hAnsiTheme="minorEastAsia" w:hint="eastAsia"/>
          <w:b/>
          <w:bCs/>
        </w:rPr>
        <w:t>フッター（画面下部）</w:t>
      </w:r>
      <w:r w:rsidRPr="004D26E6">
        <w:rPr>
          <w:rFonts w:asciiTheme="minorEastAsia" w:eastAsiaTheme="minorEastAsia" w:hAnsiTheme="minorEastAsia" w:hint="eastAsia"/>
        </w:rPr>
        <w:t>: 次のアクションへの進捗状況を示すプログレスバーと、撮影枚数カウント表示。</w:t>
      </w:r>
    </w:p>
    <w:p w14:paraId="592432A8" w14:textId="201DF95C" w:rsidR="005B4475" w:rsidRDefault="005B4475" w:rsidP="00E43807">
      <w:pPr>
        <w:rPr>
          <w:rFonts w:asciiTheme="minorEastAsia" w:eastAsiaTheme="minorEastAsia" w:hAnsiTheme="minorEastAsia"/>
        </w:rPr>
      </w:pPr>
    </w:p>
    <w:p w14:paraId="048AB417" w14:textId="7B22810C" w:rsidR="005B4475" w:rsidRDefault="005B4475" w:rsidP="00E43807">
      <w:pPr>
        <w:rPr>
          <w:rFonts w:asciiTheme="minorEastAsia" w:eastAsiaTheme="minorEastAsia" w:hAnsiTheme="minorEastAsia" w:hint="eastAsia"/>
        </w:rPr>
      </w:pPr>
      <w:r>
        <w:rPr>
          <w:rFonts w:asciiTheme="minorEastAsia" w:eastAsiaTheme="minorEastAsia" w:hAnsiTheme="minorEastAsia" w:hint="eastAsia"/>
        </w:rPr>
        <w:t xml:space="preserve">　以下に各状態でのユーザーインターフェースが実際に表示されている例を複数挙げておく。</w:t>
      </w:r>
    </w:p>
    <w:p w14:paraId="1B36C1AA" w14:textId="4D4757D6" w:rsidR="004D26E6" w:rsidRPr="004D26E6" w:rsidRDefault="004D26E6" w:rsidP="005B4475">
      <w:pPr>
        <w:jc w:val="center"/>
        <w:rPr>
          <w:rFonts w:asciiTheme="minorEastAsia" w:eastAsiaTheme="minorEastAsia" w:hAnsiTheme="minorEastAsia" w:hint="eastAsia"/>
        </w:rPr>
      </w:pPr>
      <w:r w:rsidRPr="004D26E6">
        <w:rPr>
          <w:rFonts w:asciiTheme="minorEastAsia" w:eastAsiaTheme="minorEastAsia" w:hAnsiTheme="minorEastAsia"/>
        </w:rPr>
        <w:drawing>
          <wp:inline distT="0" distB="0" distL="0" distR="0" wp14:anchorId="45017C77" wp14:editId="27201070">
            <wp:extent cx="5800167" cy="4635305"/>
            <wp:effectExtent l="0" t="0" r="0" b="0"/>
            <wp:docPr id="3876581"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81" name="図 1" descr="グラフィカル ユーザー インターフェイス, テキスト, アプリケーション&#10;&#10;AI 生成コンテンツは誤りを含む可能性があります。"/>
                    <pic:cNvPicPr/>
                  </pic:nvPicPr>
                  <pic:blipFill>
                    <a:blip r:embed="rId13"/>
                    <a:stretch>
                      <a:fillRect/>
                    </a:stretch>
                  </pic:blipFill>
                  <pic:spPr>
                    <a:xfrm>
                      <a:off x="0" y="0"/>
                      <a:ext cx="5809025" cy="4642384"/>
                    </a:xfrm>
                    <a:prstGeom prst="rect">
                      <a:avLst/>
                    </a:prstGeom>
                  </pic:spPr>
                </pic:pic>
              </a:graphicData>
            </a:graphic>
          </wp:inline>
        </w:drawing>
      </w:r>
    </w:p>
    <w:p w14:paraId="3F65618D" w14:textId="4C7AA9B7" w:rsidR="00822028" w:rsidRDefault="000914C1" w:rsidP="000914C1">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B4475">
        <w:rPr>
          <w:noProof/>
        </w:rPr>
        <w:t>2</w:t>
      </w:r>
      <w:r>
        <w:fldChar w:fldCharType="end"/>
      </w:r>
      <w:r>
        <w:rPr>
          <w:rFonts w:hint="eastAsia"/>
        </w:rPr>
        <w:t xml:space="preserve">　待機中のユーザーインターフェース</w:t>
      </w:r>
    </w:p>
    <w:p w14:paraId="78664E23" w14:textId="589526E9" w:rsidR="000914C1" w:rsidRDefault="000914C1" w:rsidP="005B4475">
      <w:pPr>
        <w:jc w:val="center"/>
      </w:pPr>
      <w:r w:rsidRPr="000914C1">
        <w:lastRenderedPageBreak/>
        <w:drawing>
          <wp:inline distT="0" distB="0" distL="0" distR="0" wp14:anchorId="6D0294A7" wp14:editId="3ECDAC63">
            <wp:extent cx="5286375" cy="4220104"/>
            <wp:effectExtent l="0" t="0" r="0" b="0"/>
            <wp:docPr id="1861996782"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96782" name="図 1" descr="グラフィカル ユーザー インターフェイス, テキスト, アプリケーション&#10;&#10;AI 生成コンテンツは誤りを含む可能性があります。"/>
                    <pic:cNvPicPr/>
                  </pic:nvPicPr>
                  <pic:blipFill>
                    <a:blip r:embed="rId14"/>
                    <a:stretch>
                      <a:fillRect/>
                    </a:stretch>
                  </pic:blipFill>
                  <pic:spPr>
                    <a:xfrm>
                      <a:off x="0" y="0"/>
                      <a:ext cx="5330310" cy="4255177"/>
                    </a:xfrm>
                    <a:prstGeom prst="rect">
                      <a:avLst/>
                    </a:prstGeom>
                  </pic:spPr>
                </pic:pic>
              </a:graphicData>
            </a:graphic>
          </wp:inline>
        </w:drawing>
      </w:r>
    </w:p>
    <w:p w14:paraId="56FB2C92" w14:textId="6CB9B953" w:rsidR="000914C1" w:rsidRDefault="000914C1" w:rsidP="000914C1">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B4475">
        <w:rPr>
          <w:noProof/>
        </w:rPr>
        <w:t>3</w:t>
      </w:r>
      <w:r>
        <w:fldChar w:fldCharType="end"/>
      </w:r>
      <w:r>
        <w:rPr>
          <w:rFonts w:hint="eastAsia"/>
        </w:rPr>
        <w:t xml:space="preserve">　移動中の通常ユーザーインターフェース</w:t>
      </w:r>
    </w:p>
    <w:p w14:paraId="70D674FE" w14:textId="77777777" w:rsidR="000914C1" w:rsidRDefault="000914C1" w:rsidP="000914C1"/>
    <w:p w14:paraId="08F43F5D" w14:textId="44A8B9B7" w:rsidR="000914C1" w:rsidRDefault="000914C1" w:rsidP="005B4475">
      <w:pPr>
        <w:jc w:val="center"/>
      </w:pPr>
      <w:r>
        <w:rPr>
          <w:rFonts w:hint="eastAsia"/>
          <w:noProof/>
        </w:rPr>
        <w:drawing>
          <wp:inline distT="0" distB="0" distL="0" distR="0" wp14:anchorId="17E98CB5" wp14:editId="4DE19B31">
            <wp:extent cx="5286628" cy="4220307"/>
            <wp:effectExtent l="0" t="0" r="0" b="0"/>
            <wp:docPr id="1828912611" name="図 1" descr="グラフィカル ユーザー インターフェイス, 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12611" name="図 1" descr="グラフィカル ユーザー インターフェイス, テキスト&#10;&#10;AI 生成コンテンツは誤りを含む可能性があります。"/>
                    <pic:cNvPicPr/>
                  </pic:nvPicPr>
                  <pic:blipFill>
                    <a:blip r:embed="rId15">
                      <a:extLst>
                        <a:ext uri="{28A0092B-C50C-407E-A947-70E740481C1C}">
                          <a14:useLocalDpi xmlns:a14="http://schemas.microsoft.com/office/drawing/2010/main" val="0"/>
                        </a:ext>
                      </a:extLst>
                    </a:blip>
                    <a:stretch>
                      <a:fillRect/>
                    </a:stretch>
                  </pic:blipFill>
                  <pic:spPr>
                    <a:xfrm>
                      <a:off x="0" y="0"/>
                      <a:ext cx="5295133" cy="4227097"/>
                    </a:xfrm>
                    <a:prstGeom prst="rect">
                      <a:avLst/>
                    </a:prstGeom>
                  </pic:spPr>
                </pic:pic>
              </a:graphicData>
            </a:graphic>
          </wp:inline>
        </w:drawing>
      </w:r>
    </w:p>
    <w:p w14:paraId="307223D8" w14:textId="6C978D47" w:rsidR="005B4475" w:rsidRDefault="005B4475" w:rsidP="005B4475">
      <w:pPr>
        <w:pStyle w:val="ab"/>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Pr>
          <w:noProof/>
        </w:rPr>
        <w:t>4</w:t>
      </w:r>
      <w:r>
        <w:fldChar w:fldCharType="end"/>
      </w:r>
      <w:r>
        <w:rPr>
          <w:rFonts w:hint="eastAsia"/>
        </w:rPr>
        <w:t xml:space="preserve">　移動中の被写体が枠から外れている際のユーザーインターフェース</w:t>
      </w:r>
    </w:p>
    <w:p w14:paraId="73BE0BD1" w14:textId="77777777" w:rsidR="000914C1" w:rsidRDefault="000914C1" w:rsidP="005B4475"/>
    <w:p w14:paraId="75E2E4C0" w14:textId="56ADFE7F" w:rsidR="005B4475" w:rsidRDefault="005B4475" w:rsidP="005B4475">
      <w:pPr>
        <w:jc w:val="center"/>
      </w:pPr>
      <w:r>
        <w:rPr>
          <w:rFonts w:hint="eastAsia"/>
          <w:noProof/>
        </w:rPr>
        <w:lastRenderedPageBreak/>
        <w:drawing>
          <wp:inline distT="0" distB="0" distL="0" distR="0" wp14:anchorId="6C093C94" wp14:editId="0A05F7A5">
            <wp:extent cx="5127296" cy="4093112"/>
            <wp:effectExtent l="0" t="0" r="0" b="0"/>
            <wp:docPr id="651752110" name="図 2" descr="グラフィカル ユーザー インターフェイス, 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52110" name="図 2" descr="グラフィカル ユーザー インターフェイス, テキスト&#10;&#10;AI 生成コンテンツは誤りを含む可能性があります。"/>
                    <pic:cNvPicPr/>
                  </pic:nvPicPr>
                  <pic:blipFill>
                    <a:blip r:embed="rId16">
                      <a:extLst>
                        <a:ext uri="{28A0092B-C50C-407E-A947-70E740481C1C}">
                          <a14:useLocalDpi xmlns:a14="http://schemas.microsoft.com/office/drawing/2010/main" val="0"/>
                        </a:ext>
                      </a:extLst>
                    </a:blip>
                    <a:stretch>
                      <a:fillRect/>
                    </a:stretch>
                  </pic:blipFill>
                  <pic:spPr>
                    <a:xfrm>
                      <a:off x="0" y="0"/>
                      <a:ext cx="5139094" cy="4102530"/>
                    </a:xfrm>
                    <a:prstGeom prst="rect">
                      <a:avLst/>
                    </a:prstGeom>
                  </pic:spPr>
                </pic:pic>
              </a:graphicData>
            </a:graphic>
          </wp:inline>
        </w:drawing>
      </w:r>
    </w:p>
    <w:p w14:paraId="11910F79" w14:textId="65315F53" w:rsidR="005B4475" w:rsidRDefault="005B4475" w:rsidP="005B4475">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Pr>
          <w:noProof/>
        </w:rPr>
        <w:t>5</w:t>
      </w:r>
      <w:r>
        <w:fldChar w:fldCharType="end"/>
      </w:r>
      <w:r>
        <w:rPr>
          <w:rFonts w:hint="eastAsia"/>
        </w:rPr>
        <w:t xml:space="preserve">　保存中のユーザーインターフェース</w:t>
      </w:r>
    </w:p>
    <w:p w14:paraId="165A721F" w14:textId="77777777" w:rsidR="005B4475" w:rsidRDefault="005B4475" w:rsidP="005B4475"/>
    <w:p w14:paraId="66B06770" w14:textId="01FCB6D7" w:rsidR="005B4475" w:rsidRDefault="005B4475" w:rsidP="005B4475">
      <w:pPr>
        <w:jc w:val="center"/>
      </w:pPr>
      <w:r w:rsidRPr="005B4475">
        <w:drawing>
          <wp:inline distT="0" distB="0" distL="0" distR="0" wp14:anchorId="56FF059C" wp14:editId="7ACDEBF4">
            <wp:extent cx="5115120" cy="4083392"/>
            <wp:effectExtent l="0" t="0" r="0" b="0"/>
            <wp:docPr id="1088804820" name="図 1" descr="QR コード&#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04820" name="図 1" descr="QR コード&#10;&#10;AI 生成コンテンツは誤りを含む可能性があります。"/>
                    <pic:cNvPicPr/>
                  </pic:nvPicPr>
                  <pic:blipFill>
                    <a:blip r:embed="rId17"/>
                    <a:stretch>
                      <a:fillRect/>
                    </a:stretch>
                  </pic:blipFill>
                  <pic:spPr>
                    <a:xfrm>
                      <a:off x="0" y="0"/>
                      <a:ext cx="5137918" cy="4101592"/>
                    </a:xfrm>
                    <a:prstGeom prst="rect">
                      <a:avLst/>
                    </a:prstGeom>
                  </pic:spPr>
                </pic:pic>
              </a:graphicData>
            </a:graphic>
          </wp:inline>
        </w:drawing>
      </w:r>
    </w:p>
    <w:p w14:paraId="1FAF5826" w14:textId="71CF1C73" w:rsidR="005B4475" w:rsidRPr="005B4475" w:rsidRDefault="005B4475" w:rsidP="005B4475">
      <w:pPr>
        <w:pStyle w:val="ab"/>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Pr>
          <w:noProof/>
        </w:rPr>
        <w:t>6</w:t>
      </w:r>
      <w:r>
        <w:fldChar w:fldCharType="end"/>
      </w:r>
      <w:r>
        <w:rPr>
          <w:rFonts w:hint="eastAsia"/>
        </w:rPr>
        <w:t xml:space="preserve">　完了時の</w:t>
      </w:r>
      <w:r>
        <w:rPr>
          <w:rFonts w:hint="eastAsia"/>
        </w:rPr>
        <w:t>QR</w:t>
      </w:r>
      <w:r>
        <w:rPr>
          <w:rFonts w:hint="eastAsia"/>
        </w:rPr>
        <w:t>コードが表示されているユーザーインターフェース</w:t>
      </w:r>
    </w:p>
    <w:p w14:paraId="2DDD1E9E" w14:textId="77777777" w:rsidR="000914C1" w:rsidRPr="000914C1" w:rsidRDefault="000914C1" w:rsidP="000914C1">
      <w:pPr>
        <w:rPr>
          <w:rFonts w:hint="eastAsia"/>
        </w:rPr>
      </w:pPr>
    </w:p>
    <w:p w14:paraId="2F5C397D" w14:textId="7B4CA65C" w:rsidR="00822028" w:rsidRPr="00822028" w:rsidRDefault="00822028" w:rsidP="00822028">
      <w:pPr>
        <w:pStyle w:val="a9"/>
        <w:numPr>
          <w:ilvl w:val="1"/>
          <w:numId w:val="25"/>
        </w:numPr>
        <w:ind w:leftChars="0"/>
        <w:rPr>
          <w:rFonts w:hint="eastAsia"/>
          <w:b/>
          <w:bCs/>
        </w:rPr>
      </w:pPr>
      <w:r>
        <w:rPr>
          <w:rFonts w:hint="eastAsia"/>
          <w:b/>
          <w:bCs/>
        </w:rPr>
        <w:lastRenderedPageBreak/>
        <w:t>内部</w:t>
      </w:r>
      <w:r w:rsidRPr="00822028">
        <w:rPr>
          <w:rFonts w:hint="eastAsia"/>
          <w:b/>
          <w:bCs/>
        </w:rPr>
        <w:t>仕様</w:t>
      </w:r>
    </w:p>
    <w:p w14:paraId="6E683D6B" w14:textId="13D076AC" w:rsidR="00FF27FA" w:rsidRDefault="00B575F3" w:rsidP="0000734D">
      <w:r>
        <w:rPr>
          <w:rFonts w:hint="eastAsia"/>
        </w:rPr>
        <w:t xml:space="preserve">　</w:t>
      </w:r>
      <w:r w:rsidR="00FF27FA">
        <w:rPr>
          <w:rFonts w:hint="eastAsia"/>
        </w:rPr>
        <w:t>このエージェントは</w:t>
      </w:r>
      <w:r w:rsidR="00FF27FA">
        <w:rPr>
          <w:rFonts w:hint="eastAsia"/>
        </w:rPr>
        <w:t>Raspberry Pi</w:t>
      </w:r>
      <w:r w:rsidR="00FF27FA">
        <w:rPr>
          <w:rFonts w:hint="eastAsia"/>
        </w:rPr>
        <w:t>上で動作するインタラクティブな自立型撮影ロボットである。</w:t>
      </w:r>
      <w:r w:rsidR="00FF27FA">
        <w:rPr>
          <w:rFonts w:hint="eastAsia"/>
        </w:rPr>
        <w:t>MediaPipe Pose</w:t>
      </w:r>
      <w:r w:rsidR="00FF27FA">
        <w:rPr>
          <w:rFonts w:hint="eastAsia"/>
        </w:rPr>
        <w:t>というコンピュータビジョンを使用して撮影される人を検出し、撮影を最適に行えるように物理的な位置を自動調整し、ジェスチャーコマンドを受け取り写真</w:t>
      </w:r>
      <w:r w:rsidR="00610812">
        <w:rPr>
          <w:rFonts w:hint="eastAsia"/>
        </w:rPr>
        <w:t>撮影する</w:t>
      </w:r>
      <w:r w:rsidR="00FF27FA">
        <w:rPr>
          <w:rFonts w:hint="eastAsia"/>
        </w:rPr>
        <w:t>。撮影後は即座に</w:t>
      </w:r>
      <w:r w:rsidR="00FF27FA">
        <w:rPr>
          <w:rFonts w:hint="eastAsia"/>
        </w:rPr>
        <w:t>QR</w:t>
      </w:r>
      <w:r w:rsidR="00FF27FA">
        <w:rPr>
          <w:rFonts w:hint="eastAsia"/>
        </w:rPr>
        <w:t>コードで写真を共有するシームレスなフォトブース体験を提供する。</w:t>
      </w:r>
    </w:p>
    <w:p w14:paraId="48BF0051" w14:textId="77777777" w:rsidR="00FF27FA" w:rsidRDefault="00FF27FA" w:rsidP="0000734D">
      <w:r>
        <w:rPr>
          <w:rFonts w:hint="eastAsia"/>
        </w:rPr>
        <w:t xml:space="preserve">　ハードウェアの演算ユニットとしては、</w:t>
      </w:r>
      <w:r>
        <w:rPr>
          <w:rFonts w:hint="eastAsia"/>
        </w:rPr>
        <w:t>OS</w:t>
      </w:r>
      <w:r>
        <w:rPr>
          <w:rFonts w:hint="eastAsia"/>
        </w:rPr>
        <w:t>は</w:t>
      </w:r>
      <w:r>
        <w:rPr>
          <w:rFonts w:hint="eastAsia"/>
        </w:rPr>
        <w:t>Raspberry Pi OS</w:t>
      </w:r>
      <w:r>
        <w:rPr>
          <w:rFonts w:hint="eastAsia"/>
        </w:rPr>
        <w:t>、デバイスは</w:t>
      </w:r>
      <w:r>
        <w:rPr>
          <w:rFonts w:hint="eastAsia"/>
        </w:rPr>
        <w:t>Raspberry Pi</w:t>
      </w:r>
      <w:r>
        <w:rPr>
          <w:rFonts w:hint="eastAsia"/>
        </w:rPr>
        <w:t>で、スムーズな</w:t>
      </w:r>
      <w:r>
        <w:rPr>
          <w:rFonts w:hint="eastAsia"/>
        </w:rPr>
        <w:t>AI</w:t>
      </w:r>
      <w:r>
        <w:rPr>
          <w:rFonts w:hint="eastAsia"/>
        </w:rPr>
        <w:t>推論のために</w:t>
      </w:r>
      <w:r>
        <w:rPr>
          <w:rFonts w:hint="eastAsia"/>
        </w:rPr>
        <w:t>Model4</w:t>
      </w:r>
      <w:r>
        <w:rPr>
          <w:rFonts w:hint="eastAsia"/>
        </w:rPr>
        <w:t>または</w:t>
      </w:r>
      <w:r>
        <w:rPr>
          <w:rFonts w:hint="eastAsia"/>
        </w:rPr>
        <w:t>5</w:t>
      </w:r>
      <w:r>
        <w:rPr>
          <w:rFonts w:hint="eastAsia"/>
        </w:rPr>
        <w:t>を推奨している。</w:t>
      </w:r>
    </w:p>
    <w:p w14:paraId="2B9981DE" w14:textId="3844942F" w:rsidR="00E13DD8" w:rsidRDefault="00FF27FA" w:rsidP="00E13DD8">
      <w:r>
        <w:rPr>
          <w:rFonts w:hint="eastAsia"/>
        </w:rPr>
        <w:t xml:space="preserve">　その他にも周辺機器は</w:t>
      </w:r>
      <w:r>
        <w:rPr>
          <w:rFonts w:hint="eastAsia"/>
        </w:rPr>
        <w:t>USB</w:t>
      </w:r>
      <w:r>
        <w:rPr>
          <w:rFonts w:hint="eastAsia"/>
        </w:rPr>
        <w:t>ウェブカメラ</w:t>
      </w:r>
      <w:r w:rsidR="00610812">
        <w:rPr>
          <w:rFonts w:hint="eastAsia"/>
        </w:rPr>
        <w:t>、モーターを使用している。</w:t>
      </w:r>
      <w:r w:rsidR="007462E9">
        <w:rPr>
          <w:rFonts w:hint="eastAsia"/>
        </w:rPr>
        <w:t xml:space="preserve">　</w:t>
      </w:r>
      <w:r w:rsidR="00E13DD8">
        <w:rPr>
          <w:rFonts w:hint="eastAsia"/>
        </w:rPr>
        <w:t xml:space="preserve">　　　　　　　　　　　　　　　　</w:t>
      </w:r>
    </w:p>
    <w:p w14:paraId="7104B175" w14:textId="7FAD8E0D" w:rsidR="0074578B" w:rsidRDefault="0000734D" w:rsidP="001E518A">
      <w:pPr>
        <w:pStyle w:val="2"/>
        <w:numPr>
          <w:ilvl w:val="0"/>
          <w:numId w:val="25"/>
        </w:numPr>
        <w:spacing w:beforeLines="50" w:before="176"/>
        <w:rPr>
          <w:rFonts w:ascii="ＭＳ Ｐゴシック" w:eastAsia="ＭＳ Ｐゴシック" w:hAnsi="ＭＳ Ｐゴシック"/>
          <w:sz w:val="24"/>
        </w:rPr>
      </w:pPr>
      <w:r>
        <w:rPr>
          <w:rFonts w:ascii="ＭＳ Ｐゴシック" w:eastAsia="ＭＳ Ｐゴシック" w:hAnsi="ＭＳ Ｐゴシック" w:hint="eastAsia"/>
          <w:sz w:val="24"/>
        </w:rPr>
        <w:t>評価</w:t>
      </w:r>
    </w:p>
    <w:p w14:paraId="0BBD74FC" w14:textId="3041088C" w:rsidR="00673D3C" w:rsidRDefault="0000734D" w:rsidP="0000734D">
      <w:r>
        <w:rPr>
          <w:rFonts w:hint="eastAsia"/>
        </w:rPr>
        <w:t xml:space="preserve">　</w:t>
      </w:r>
      <w:r w:rsidR="00673D3C">
        <w:rPr>
          <w:rFonts w:hint="eastAsia"/>
        </w:rPr>
        <w:t>撮影される人の両手で作る丸に対する検知能力の精度は、</w:t>
      </w:r>
      <w:r w:rsidR="00C829AC">
        <w:rPr>
          <w:rFonts w:hint="eastAsia"/>
        </w:rPr>
        <w:t>体格には左右されず</w:t>
      </w:r>
      <w:r w:rsidR="00C276AD">
        <w:rPr>
          <w:rFonts w:hint="eastAsia"/>
        </w:rPr>
        <w:t>、白い服装の場合に少し認識されづらいことを確認した。</w:t>
      </w:r>
      <w:r w:rsidR="00C276AD">
        <w:rPr>
          <w:rFonts w:hint="eastAsia"/>
        </w:rPr>
        <w:t>10</w:t>
      </w:r>
      <w:r w:rsidR="00C276AD">
        <w:rPr>
          <w:rFonts w:hint="eastAsia"/>
        </w:rPr>
        <w:t>人に丸を作ってもらって精度検証をした結果</w:t>
      </w:r>
      <w:r w:rsidR="00FF06F5">
        <w:rPr>
          <w:rFonts w:hint="eastAsia"/>
        </w:rPr>
        <w:t>、９人で丸を検知し、</w:t>
      </w:r>
      <w:r w:rsidR="00607B3C">
        <w:rPr>
          <w:rFonts w:hint="eastAsia"/>
        </w:rPr>
        <w:t>残り１人も少しずらしてもらうことで検知することができた。</w:t>
      </w:r>
    </w:p>
    <w:p w14:paraId="0F69C426" w14:textId="1DAE63DA" w:rsidR="0000734D" w:rsidRDefault="00673D3C" w:rsidP="0000734D">
      <w:r>
        <w:rPr>
          <w:rFonts w:hint="eastAsia"/>
        </w:rPr>
        <w:t xml:space="preserve">　エージェントが移動して、撮影ができるように</w:t>
      </w:r>
      <w:r w:rsidR="00E70316">
        <w:rPr>
          <w:rFonts w:hint="eastAsia"/>
        </w:rPr>
        <w:t>枠内に</w:t>
      </w:r>
      <w:r>
        <w:rPr>
          <w:rFonts w:hint="eastAsia"/>
        </w:rPr>
        <w:t>人を収</w:t>
      </w:r>
      <w:r w:rsidR="00E70316">
        <w:rPr>
          <w:rFonts w:hint="eastAsia"/>
        </w:rPr>
        <w:t>めるときに収めることができたか</w:t>
      </w:r>
      <w:r w:rsidR="008751FA">
        <w:rPr>
          <w:rFonts w:hint="eastAsia"/>
        </w:rPr>
        <w:t>どうか</w:t>
      </w:r>
      <w:r w:rsidR="00E70316">
        <w:rPr>
          <w:rFonts w:hint="eastAsia"/>
        </w:rPr>
        <w:t>については、</w:t>
      </w:r>
      <w:r w:rsidR="00AF54FA">
        <w:rPr>
          <w:rFonts w:hint="eastAsia"/>
        </w:rPr>
        <w:t>激しい動きをすると外れてしまう</w:t>
      </w:r>
      <w:r w:rsidR="007B7846">
        <w:rPr>
          <w:rFonts w:hint="eastAsia"/>
        </w:rPr>
        <w:t>ということと丸を作り続けていると身長が高い</w:t>
      </w:r>
      <w:r w:rsidR="00857B35">
        <w:rPr>
          <w:rFonts w:hint="eastAsia"/>
        </w:rPr>
        <w:t>判定となり適切なサイズで枠内に収める精度は低くなった。</w:t>
      </w:r>
      <w:r w:rsidR="0000734D">
        <w:rPr>
          <w:rFonts w:hint="eastAsia"/>
        </w:rPr>
        <w:t xml:space="preserve">　　　　　　　　　　　　　　　　　　　　　　　　　　　　　　　　　</w:t>
      </w:r>
    </w:p>
    <w:p w14:paraId="634161BD" w14:textId="0FBC7B69" w:rsidR="0052195E" w:rsidRPr="00C572F6" w:rsidRDefault="0000734D" w:rsidP="00EA79A2">
      <w:pPr>
        <w:rPr>
          <w:rFonts w:ascii="ＭＳ Ｐゴシック" w:eastAsia="ＭＳ Ｐゴシック" w:hAnsi="ＭＳ Ｐゴシック"/>
          <w:sz w:val="24"/>
        </w:rPr>
      </w:pPr>
      <w:r>
        <w:rPr>
          <w:rFonts w:hint="eastAsia"/>
        </w:rPr>
        <w:t xml:space="preserve">　　　　　　　　　　　　　　　　　　　　　　</w:t>
      </w:r>
      <w:r>
        <w:rPr>
          <w:rFonts w:ascii="ＭＳ Ｐゴシック" w:eastAsia="ＭＳ Ｐゴシック" w:hAnsi="ＭＳ Ｐゴシック" w:hint="eastAsia"/>
          <w:sz w:val="24"/>
        </w:rPr>
        <w:t>感想</w:t>
      </w:r>
    </w:p>
    <w:p w14:paraId="00D3A541" w14:textId="45CBB14B" w:rsidR="0000734D" w:rsidRDefault="00704920" w:rsidP="0000734D">
      <w:r>
        <w:rPr>
          <w:rFonts w:hint="eastAsia"/>
        </w:rPr>
        <w:t xml:space="preserve">　人の骨格の認識がライブラリによって正確に</w:t>
      </w:r>
      <w:r w:rsidR="009C3779">
        <w:rPr>
          <w:rFonts w:hint="eastAsia"/>
        </w:rPr>
        <w:t>とらえられることに驚いた。想定していたよりもライブラリを円滑にシステムに統合できたので複数の状態を持つ複雑な</w:t>
      </w:r>
      <w:r w:rsidR="00827C81">
        <w:rPr>
          <w:rFonts w:hint="eastAsia"/>
        </w:rPr>
        <w:t>プロジェクトも完成させることができた。</w:t>
      </w:r>
      <w:r w:rsidR="00E304B5">
        <w:rPr>
          <w:rFonts w:hint="eastAsia"/>
        </w:rPr>
        <w:t>ただし、元の仕様にあったマイクを用いて声で合図するという考えは丸ジェスチャーに</w:t>
      </w:r>
      <w:r w:rsidR="001661FB">
        <w:rPr>
          <w:rFonts w:hint="eastAsia"/>
        </w:rPr>
        <w:t>なり、作成前に仕様を確定することの難しさを</w:t>
      </w:r>
      <w:r w:rsidR="00BC3715">
        <w:rPr>
          <w:rFonts w:hint="eastAsia"/>
        </w:rPr>
        <w:t>感じた。</w:t>
      </w:r>
    </w:p>
    <w:p w14:paraId="2B97E2D9" w14:textId="1C981E33" w:rsidR="00E13DD8" w:rsidRDefault="0000734D" w:rsidP="00E13DD8">
      <w:r>
        <w:rPr>
          <w:rFonts w:hint="eastAsia"/>
        </w:rPr>
        <w:t xml:space="preserve">　　　　　　　　　　　　　　　　　　　　　　　　　　　　　　　　　　　</w:t>
      </w:r>
    </w:p>
    <w:p w14:paraId="3953A829" w14:textId="77777777" w:rsidR="0052195E" w:rsidRDefault="0052195E" w:rsidP="000F01E4">
      <w:pPr>
        <w:spacing w:beforeLines="100" w:before="353"/>
      </w:pPr>
      <w:r>
        <w:rPr>
          <w:rFonts w:hint="eastAsia"/>
        </w:rPr>
        <w:t>参考文献</w:t>
      </w:r>
    </w:p>
    <w:p w14:paraId="77489A57" w14:textId="67D2CCD4" w:rsidR="0094478D" w:rsidRPr="00EA79A2" w:rsidRDefault="00A41A48" w:rsidP="00EA79A2">
      <w:pPr>
        <w:numPr>
          <w:ilvl w:val="0"/>
          <w:numId w:val="27"/>
        </w:numPr>
        <w:snapToGrid w:val="0"/>
        <w:rPr>
          <w:rFonts w:asciiTheme="minorHAnsi" w:hAnsiTheme="minorHAnsi"/>
          <w:sz w:val="18"/>
          <w:szCs w:val="18"/>
        </w:rPr>
      </w:pPr>
      <w:r>
        <w:rPr>
          <w:rFonts w:asciiTheme="minorHAnsi" w:eastAsia="ＭＳ Ｐ明朝" w:hAnsiTheme="minorHAnsi" w:hint="eastAsia"/>
          <w:sz w:val="18"/>
          <w:szCs w:val="18"/>
        </w:rPr>
        <w:t xml:space="preserve">　</w:t>
      </w:r>
      <w:r w:rsidR="00EA79A2">
        <w:rPr>
          <w:rFonts w:asciiTheme="minorHAnsi" w:hAnsiTheme="minorHAnsi" w:hint="eastAsia"/>
          <w:sz w:val="18"/>
          <w:szCs w:val="18"/>
        </w:rPr>
        <w:t>なし</w:t>
      </w:r>
    </w:p>
    <w:sectPr w:rsidR="0094478D" w:rsidRPr="00EA79A2" w:rsidSect="00E43807">
      <w:type w:val="continuous"/>
      <w:pgSz w:w="11906" w:h="16838" w:code="9"/>
      <w:pgMar w:top="1134" w:right="1134" w:bottom="851" w:left="1134" w:header="851" w:footer="992" w:gutter="0"/>
      <w:cols w:space="425"/>
      <w:docGrid w:type="lines" w:linePitch="3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1FB71" w14:textId="77777777" w:rsidR="003E0C03" w:rsidRDefault="003E0C03" w:rsidP="009466FF">
      <w:r>
        <w:separator/>
      </w:r>
    </w:p>
  </w:endnote>
  <w:endnote w:type="continuationSeparator" w:id="0">
    <w:p w14:paraId="5DFE84BF" w14:textId="77777777" w:rsidR="003E0C03" w:rsidRDefault="003E0C03" w:rsidP="00946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MS UI Gothic">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36FD4" w14:textId="77777777" w:rsidR="003E0C03" w:rsidRDefault="003E0C03" w:rsidP="009466FF">
      <w:r>
        <w:separator/>
      </w:r>
    </w:p>
  </w:footnote>
  <w:footnote w:type="continuationSeparator" w:id="0">
    <w:p w14:paraId="2D9AB518" w14:textId="77777777" w:rsidR="003E0C03" w:rsidRDefault="003E0C03" w:rsidP="009466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CB4E7" w14:textId="6B003168" w:rsidR="00224689" w:rsidRPr="00224689" w:rsidRDefault="00224689" w:rsidP="00224689">
    <w:pPr>
      <w:pStyle w:val="a5"/>
      <w:jc w:val="right"/>
      <w:rPr>
        <w:sz w:val="18"/>
      </w:rPr>
    </w:pPr>
    <w:r>
      <w:rPr>
        <w:rFonts w:hint="eastAsia"/>
        <w:sz w:val="18"/>
      </w:rPr>
      <w:t xml:space="preserve">豊田高専　情報工学科　</w:t>
    </w:r>
    <w:r w:rsidRPr="00224689">
      <w:rPr>
        <w:rFonts w:hint="eastAsia"/>
        <w:sz w:val="18"/>
      </w:rPr>
      <w:t>エンジニアリングデザイン</w:t>
    </w:r>
    <w:r w:rsidRPr="00224689">
      <w:rPr>
        <w:rFonts w:hint="eastAsia"/>
        <w:sz w:val="18"/>
      </w:rPr>
      <w: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5C2"/>
    <w:multiLevelType w:val="hybridMultilevel"/>
    <w:tmpl w:val="E0F82CA2"/>
    <w:lvl w:ilvl="0" w:tplc="8D7C5468">
      <w:start w:val="1"/>
      <w:numFmt w:val="decimal"/>
      <w:lvlText w:val="(%1)"/>
      <w:lvlJc w:val="left"/>
      <w:pPr>
        <w:tabs>
          <w:tab w:val="num" w:pos="375"/>
        </w:tabs>
        <w:ind w:left="375" w:hanging="37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20D5D5F"/>
    <w:multiLevelType w:val="hybridMultilevel"/>
    <w:tmpl w:val="792E456A"/>
    <w:lvl w:ilvl="0" w:tplc="1060842C">
      <w:start w:val="1"/>
      <w:numFmt w:val="bullet"/>
      <w:lvlText w:val=""/>
      <w:lvlJc w:val="left"/>
      <w:pPr>
        <w:tabs>
          <w:tab w:val="num" w:pos="1260"/>
        </w:tabs>
        <w:ind w:left="126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76C7174"/>
    <w:multiLevelType w:val="hybridMultilevel"/>
    <w:tmpl w:val="E7D696E0"/>
    <w:lvl w:ilvl="0" w:tplc="68E8088A">
      <w:start w:val="45"/>
      <w:numFmt w:val="decimal"/>
      <w:lvlText w:val="%1"/>
      <w:lvlJc w:val="left"/>
      <w:pPr>
        <w:tabs>
          <w:tab w:val="num" w:pos="510"/>
        </w:tabs>
        <w:ind w:left="510" w:hanging="51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0B863905"/>
    <w:multiLevelType w:val="multilevel"/>
    <w:tmpl w:val="E9307DB2"/>
    <w:lvl w:ilvl="0">
      <w:start w:val="45"/>
      <w:numFmt w:val="decimal"/>
      <w:lvlText w:val="%1"/>
      <w:lvlJc w:val="left"/>
      <w:pPr>
        <w:tabs>
          <w:tab w:val="num" w:pos="510"/>
        </w:tabs>
        <w:ind w:left="510" w:hanging="51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0BDE765E"/>
    <w:multiLevelType w:val="hybridMultilevel"/>
    <w:tmpl w:val="D952AEBE"/>
    <w:lvl w:ilvl="0" w:tplc="C1380D36">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0CAD03A1"/>
    <w:multiLevelType w:val="multilevel"/>
    <w:tmpl w:val="AB98922C"/>
    <w:lvl w:ilvl="0">
      <w:numFmt w:val="bullet"/>
      <w:lvlText w:val="・"/>
      <w:lvlJc w:val="left"/>
      <w:pPr>
        <w:tabs>
          <w:tab w:val="num" w:pos="360"/>
        </w:tabs>
        <w:ind w:left="360" w:hanging="360"/>
      </w:pPr>
      <w:rPr>
        <w:rFonts w:ascii="MS UI Gothic" w:eastAsia="MS UI Gothic" w:hAnsi="MS UI Gothic" w:cs="Times New Roman" w:hint="eastAsia"/>
        <w:b/>
        <w:i w:val="0"/>
      </w:rPr>
    </w:lvl>
    <w:lvl w:ilvl="1">
      <w:numFmt w:val="bullet"/>
      <w:lvlText w:val="・"/>
      <w:lvlJc w:val="left"/>
      <w:pPr>
        <w:tabs>
          <w:tab w:val="num" w:pos="780"/>
        </w:tabs>
        <w:ind w:left="780" w:hanging="360"/>
      </w:pPr>
      <w:rPr>
        <w:rFonts w:ascii="MS UI Gothic" w:eastAsia="MS UI Gothic" w:hAnsi="MS UI Gothic" w:cs="Times New Roman" w:hint="eastAsia"/>
        <w:b/>
        <w:i w:val="0"/>
      </w:r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15:restartNumberingAfterBreak="0">
    <w:nsid w:val="0D970ADB"/>
    <w:multiLevelType w:val="multilevel"/>
    <w:tmpl w:val="28B89EBE"/>
    <w:lvl w:ilvl="0">
      <w:start w:val="1"/>
      <w:numFmt w:val="bullet"/>
      <w:lvlText w:val=""/>
      <w:lvlJc w:val="left"/>
      <w:pPr>
        <w:tabs>
          <w:tab w:val="num" w:pos="1260"/>
        </w:tabs>
        <w:ind w:left="126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150D53E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17EF5B3A"/>
    <w:multiLevelType w:val="hybridMultilevel"/>
    <w:tmpl w:val="01BCEDBA"/>
    <w:lvl w:ilvl="0" w:tplc="8D7C5468">
      <w:start w:val="1"/>
      <w:numFmt w:val="decimal"/>
      <w:lvlText w:val="(%1)"/>
      <w:lvlJc w:val="left"/>
      <w:pPr>
        <w:tabs>
          <w:tab w:val="num" w:pos="375"/>
        </w:tabs>
        <w:ind w:left="375" w:hanging="37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1CED6D7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1E14140B"/>
    <w:multiLevelType w:val="hybridMultilevel"/>
    <w:tmpl w:val="28B89EBE"/>
    <w:lvl w:ilvl="0" w:tplc="1060842C">
      <w:start w:val="1"/>
      <w:numFmt w:val="bullet"/>
      <w:lvlText w:val=""/>
      <w:lvlJc w:val="left"/>
      <w:pPr>
        <w:tabs>
          <w:tab w:val="num" w:pos="1260"/>
        </w:tabs>
        <w:ind w:left="126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1060842C">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1FF247E3"/>
    <w:multiLevelType w:val="hybridMultilevel"/>
    <w:tmpl w:val="4B684D0A"/>
    <w:lvl w:ilvl="0" w:tplc="C1380D36">
      <w:numFmt w:val="bullet"/>
      <w:lvlText w:val="●"/>
      <w:lvlJc w:val="left"/>
      <w:pPr>
        <w:tabs>
          <w:tab w:val="num" w:pos="930"/>
        </w:tabs>
        <w:ind w:left="930" w:hanging="360"/>
      </w:pPr>
      <w:rPr>
        <w:rFonts w:ascii="ＭＳ 明朝" w:eastAsia="ＭＳ 明朝" w:hAnsi="ＭＳ 明朝" w:cs="Times New Roman" w:hint="eastAsia"/>
      </w:rPr>
    </w:lvl>
    <w:lvl w:ilvl="1" w:tplc="04090017" w:tentative="1">
      <w:start w:val="1"/>
      <w:numFmt w:val="aiueoFullWidth"/>
      <w:lvlText w:val="(%2)"/>
      <w:lvlJc w:val="left"/>
      <w:pPr>
        <w:tabs>
          <w:tab w:val="num" w:pos="1410"/>
        </w:tabs>
        <w:ind w:left="1410" w:hanging="420"/>
      </w:pPr>
    </w:lvl>
    <w:lvl w:ilvl="2" w:tplc="04090011" w:tentative="1">
      <w:start w:val="1"/>
      <w:numFmt w:val="decimalEnclosedCircle"/>
      <w:lvlText w:val="%3"/>
      <w:lvlJc w:val="lef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7" w:tentative="1">
      <w:start w:val="1"/>
      <w:numFmt w:val="aiueoFullWidth"/>
      <w:lvlText w:val="(%5)"/>
      <w:lvlJc w:val="left"/>
      <w:pPr>
        <w:tabs>
          <w:tab w:val="num" w:pos="2670"/>
        </w:tabs>
        <w:ind w:left="2670" w:hanging="420"/>
      </w:pPr>
    </w:lvl>
    <w:lvl w:ilvl="5" w:tplc="04090011" w:tentative="1">
      <w:start w:val="1"/>
      <w:numFmt w:val="decimalEnclosedCircle"/>
      <w:lvlText w:val="%6"/>
      <w:lvlJc w:val="lef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7" w:tentative="1">
      <w:start w:val="1"/>
      <w:numFmt w:val="aiueoFullWidth"/>
      <w:lvlText w:val="(%8)"/>
      <w:lvlJc w:val="left"/>
      <w:pPr>
        <w:tabs>
          <w:tab w:val="num" w:pos="3930"/>
        </w:tabs>
        <w:ind w:left="3930" w:hanging="420"/>
      </w:pPr>
    </w:lvl>
    <w:lvl w:ilvl="8" w:tplc="04090011" w:tentative="1">
      <w:start w:val="1"/>
      <w:numFmt w:val="decimalEnclosedCircle"/>
      <w:lvlText w:val="%9"/>
      <w:lvlJc w:val="left"/>
      <w:pPr>
        <w:tabs>
          <w:tab w:val="num" w:pos="4350"/>
        </w:tabs>
        <w:ind w:left="4350" w:hanging="420"/>
      </w:pPr>
    </w:lvl>
  </w:abstractNum>
  <w:abstractNum w:abstractNumId="12" w15:restartNumberingAfterBreak="0">
    <w:nsid w:val="280501A2"/>
    <w:multiLevelType w:val="multilevel"/>
    <w:tmpl w:val="2F009CF2"/>
    <w:lvl w:ilvl="0">
      <w:start w:val="45"/>
      <w:numFmt w:val="decimal"/>
      <w:lvlText w:val="%1"/>
      <w:lvlJc w:val="left"/>
      <w:pPr>
        <w:tabs>
          <w:tab w:val="num" w:pos="510"/>
        </w:tabs>
        <w:ind w:left="510" w:hanging="51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3" w15:restartNumberingAfterBreak="0">
    <w:nsid w:val="28FE44EA"/>
    <w:multiLevelType w:val="hybridMultilevel"/>
    <w:tmpl w:val="16169E8C"/>
    <w:lvl w:ilvl="0" w:tplc="7590A796">
      <w:start w:val="1"/>
      <w:numFmt w:val="bullet"/>
      <w:lvlText w:val=""/>
      <w:lvlJc w:val="left"/>
      <w:pPr>
        <w:tabs>
          <w:tab w:val="num" w:pos="840"/>
        </w:tabs>
        <w:ind w:left="840" w:hanging="420"/>
      </w:pPr>
      <w:rPr>
        <w:rFonts w:ascii="Symbol" w:hAnsi="Symbol"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9305026"/>
    <w:multiLevelType w:val="hybridMultilevel"/>
    <w:tmpl w:val="B3F435C2"/>
    <w:lvl w:ilvl="0" w:tplc="1060842C">
      <w:start w:val="1"/>
      <w:numFmt w:val="bullet"/>
      <w:lvlText w:val=""/>
      <w:lvlJc w:val="left"/>
      <w:pPr>
        <w:tabs>
          <w:tab w:val="num" w:pos="1260"/>
        </w:tabs>
        <w:ind w:left="126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275C6520">
      <w:start w:val="1"/>
      <w:numFmt w:val="bullet"/>
      <w:lvlText w:val=""/>
      <w:lvlJc w:val="left"/>
      <w:pPr>
        <w:tabs>
          <w:tab w:val="num" w:pos="1260"/>
        </w:tabs>
        <w:ind w:left="1260" w:hanging="420"/>
      </w:pPr>
      <w:rPr>
        <w:rFonts w:ascii="Wingdings" w:hAnsi="Wingdings" w:hint="default"/>
      </w:rPr>
    </w:lvl>
    <w:lvl w:ilvl="3" w:tplc="68E8088A">
      <w:start w:val="45"/>
      <w:numFmt w:val="decimal"/>
      <w:lvlText w:val="%4"/>
      <w:lvlJc w:val="left"/>
      <w:pPr>
        <w:tabs>
          <w:tab w:val="num" w:pos="1770"/>
        </w:tabs>
        <w:ind w:left="1770" w:hanging="510"/>
      </w:pPr>
      <w:rPr>
        <w:rFonts w:hint="default"/>
      </w:rPr>
    </w:lvl>
    <w:lvl w:ilvl="4" w:tplc="E41C8334">
      <w:start w:val="1"/>
      <w:numFmt w:val="decimal"/>
      <w:lvlText w:val="(%5)"/>
      <w:lvlJc w:val="left"/>
      <w:pPr>
        <w:tabs>
          <w:tab w:val="num" w:pos="2055"/>
        </w:tabs>
        <w:ind w:left="2055" w:hanging="375"/>
      </w:pPr>
      <w:rPr>
        <w:rFonts w:hint="eastAsia"/>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30770A97"/>
    <w:multiLevelType w:val="hybridMultilevel"/>
    <w:tmpl w:val="EAE0537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31D74C38"/>
    <w:multiLevelType w:val="multilevel"/>
    <w:tmpl w:val="A2F8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DB65C8"/>
    <w:multiLevelType w:val="hybridMultilevel"/>
    <w:tmpl w:val="BE1CAF94"/>
    <w:lvl w:ilvl="0" w:tplc="B9CEA1AE">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37917D30"/>
    <w:multiLevelType w:val="hybridMultilevel"/>
    <w:tmpl w:val="F738D644"/>
    <w:lvl w:ilvl="0" w:tplc="9CDC28C6">
      <w:start w:val="1"/>
      <w:numFmt w:val="bullet"/>
      <w:lvlText w:val=""/>
      <w:lvlJc w:val="left"/>
      <w:pPr>
        <w:tabs>
          <w:tab w:val="num" w:pos="607"/>
        </w:tabs>
        <w:ind w:left="607" w:hanging="284"/>
      </w:pPr>
      <w:rPr>
        <w:rFonts w:ascii="Wingdings" w:hAnsi="Wingdings" w:hint="default"/>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19" w15:restartNumberingAfterBreak="0">
    <w:nsid w:val="37D107DA"/>
    <w:multiLevelType w:val="hybridMultilevel"/>
    <w:tmpl w:val="AB98922C"/>
    <w:lvl w:ilvl="0" w:tplc="6096E908">
      <w:numFmt w:val="bullet"/>
      <w:lvlText w:val="・"/>
      <w:lvlJc w:val="left"/>
      <w:pPr>
        <w:tabs>
          <w:tab w:val="num" w:pos="360"/>
        </w:tabs>
        <w:ind w:left="360" w:hanging="360"/>
      </w:pPr>
      <w:rPr>
        <w:rFonts w:ascii="MS UI Gothic" w:eastAsia="MS UI Gothic" w:hAnsi="MS UI Gothic" w:cs="Times New Roman" w:hint="eastAsia"/>
        <w:b/>
        <w:i w:val="0"/>
      </w:rPr>
    </w:lvl>
    <w:lvl w:ilvl="1" w:tplc="6096E908">
      <w:numFmt w:val="bullet"/>
      <w:lvlText w:val="・"/>
      <w:lvlJc w:val="left"/>
      <w:pPr>
        <w:tabs>
          <w:tab w:val="num" w:pos="780"/>
        </w:tabs>
        <w:ind w:left="780" w:hanging="360"/>
      </w:pPr>
      <w:rPr>
        <w:rFonts w:ascii="MS UI Gothic" w:eastAsia="MS UI Gothic" w:hAnsi="MS UI Gothic" w:cs="Times New Roman" w:hint="eastAsia"/>
        <w:b/>
        <w:i w:val="0"/>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3957102A"/>
    <w:multiLevelType w:val="multilevel"/>
    <w:tmpl w:val="48CE7774"/>
    <w:lvl w:ilvl="0">
      <w:start w:val="1"/>
      <w:numFmt w:val="decimal"/>
      <w:lvlText w:val="(%1)"/>
      <w:lvlJc w:val="left"/>
      <w:pPr>
        <w:tabs>
          <w:tab w:val="num" w:pos="375"/>
        </w:tabs>
        <w:ind w:left="375" w:hanging="375"/>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1" w15:restartNumberingAfterBreak="0">
    <w:nsid w:val="39CE611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3D440FBD"/>
    <w:multiLevelType w:val="multilevel"/>
    <w:tmpl w:val="0409001F"/>
    <w:numStyleLink w:val="111111"/>
  </w:abstractNum>
  <w:abstractNum w:abstractNumId="23" w15:restartNumberingAfterBreak="0">
    <w:nsid w:val="41465F7D"/>
    <w:multiLevelType w:val="hybridMultilevel"/>
    <w:tmpl w:val="E9307DB2"/>
    <w:lvl w:ilvl="0" w:tplc="68E8088A">
      <w:start w:val="45"/>
      <w:numFmt w:val="decimal"/>
      <w:lvlText w:val="%1"/>
      <w:lvlJc w:val="left"/>
      <w:pPr>
        <w:tabs>
          <w:tab w:val="num" w:pos="510"/>
        </w:tabs>
        <w:ind w:left="510" w:hanging="51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4" w15:restartNumberingAfterBreak="0">
    <w:nsid w:val="41C450E1"/>
    <w:multiLevelType w:val="hybridMultilevel"/>
    <w:tmpl w:val="D842F92A"/>
    <w:lvl w:ilvl="0" w:tplc="930A7842">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42656B70"/>
    <w:multiLevelType w:val="hybridMultilevel"/>
    <w:tmpl w:val="EA78A838"/>
    <w:lvl w:ilvl="0" w:tplc="A8C29C5C">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6" w15:restartNumberingAfterBreak="0">
    <w:nsid w:val="5106204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51F14068"/>
    <w:multiLevelType w:val="hybridMultilevel"/>
    <w:tmpl w:val="58565DA2"/>
    <w:lvl w:ilvl="0" w:tplc="26EE052A">
      <w:start w:val="1"/>
      <w:numFmt w:val="decimal"/>
      <w:lvlText w:val="%1."/>
      <w:lvlJc w:val="left"/>
      <w:pPr>
        <w:tabs>
          <w:tab w:val="num" w:pos="420"/>
        </w:tabs>
        <w:ind w:left="420" w:hanging="420"/>
      </w:pPr>
      <w:rPr>
        <w:rFonts w:hint="eastAsia"/>
        <w:b/>
        <w:i w:val="0"/>
      </w:rPr>
    </w:lvl>
    <w:lvl w:ilvl="1" w:tplc="6096E908">
      <w:numFmt w:val="bullet"/>
      <w:lvlText w:val="・"/>
      <w:lvlJc w:val="left"/>
      <w:pPr>
        <w:tabs>
          <w:tab w:val="num" w:pos="780"/>
        </w:tabs>
        <w:ind w:left="780" w:hanging="360"/>
      </w:pPr>
      <w:rPr>
        <w:rFonts w:ascii="MS UI Gothic" w:eastAsia="MS UI Gothic" w:hAnsi="MS UI Gothic" w:cs="Times New Roman" w:hint="eastAsia"/>
        <w:b/>
        <w:i w:val="0"/>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8" w15:restartNumberingAfterBreak="0">
    <w:nsid w:val="524D13FE"/>
    <w:multiLevelType w:val="multilevel"/>
    <w:tmpl w:val="792E456A"/>
    <w:lvl w:ilvl="0">
      <w:start w:val="1"/>
      <w:numFmt w:val="bullet"/>
      <w:lvlText w:val=""/>
      <w:lvlJc w:val="left"/>
      <w:pPr>
        <w:tabs>
          <w:tab w:val="num" w:pos="1260"/>
        </w:tabs>
        <w:ind w:left="126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9" w15:restartNumberingAfterBreak="0">
    <w:nsid w:val="53273B5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54E50CE4"/>
    <w:multiLevelType w:val="hybridMultilevel"/>
    <w:tmpl w:val="ED744214"/>
    <w:lvl w:ilvl="0" w:tplc="04090001">
      <w:start w:val="1"/>
      <w:numFmt w:val="bullet"/>
      <w:lvlText w:val=""/>
      <w:lvlJc w:val="left"/>
      <w:pPr>
        <w:tabs>
          <w:tab w:val="num" w:pos="840"/>
        </w:tabs>
        <w:ind w:left="840" w:hanging="420"/>
      </w:pPr>
      <w:rPr>
        <w:rFonts w:ascii="Wingdings" w:hAnsi="Wingdings" w:hint="default"/>
        <w:b/>
        <w:i w:val="0"/>
      </w:rPr>
    </w:lvl>
    <w:lvl w:ilvl="1" w:tplc="6096E908">
      <w:numFmt w:val="bullet"/>
      <w:lvlText w:val="・"/>
      <w:lvlJc w:val="left"/>
      <w:pPr>
        <w:tabs>
          <w:tab w:val="num" w:pos="1200"/>
        </w:tabs>
        <w:ind w:left="1200" w:hanging="360"/>
      </w:pPr>
      <w:rPr>
        <w:rFonts w:ascii="MS UI Gothic" w:eastAsia="MS UI Gothic" w:hAnsi="MS UI Gothic" w:cs="Times New Roman" w:hint="eastAsia"/>
        <w:b/>
        <w:i w:val="0"/>
      </w:r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31" w15:restartNumberingAfterBreak="0">
    <w:nsid w:val="57577472"/>
    <w:multiLevelType w:val="multilevel"/>
    <w:tmpl w:val="0409001F"/>
    <w:styleLink w:val="111111"/>
    <w:lvl w:ilvl="0">
      <w:start w:val="1"/>
      <w:numFmt w:val="decimalFullWidth"/>
      <w:lvlText w:val="%1."/>
      <w:lvlJc w:val="left"/>
      <w:pPr>
        <w:tabs>
          <w:tab w:val="num" w:pos="425"/>
        </w:tabs>
        <w:ind w:left="425" w:hanging="425"/>
      </w:pPr>
      <w:rPr>
        <w:rFonts w:hint="eastAsia"/>
      </w:rPr>
    </w:lvl>
    <w:lvl w:ilvl="1">
      <w:start w:val="1"/>
      <w:numFmt w:val="decimalFullWidth"/>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2" w15:restartNumberingAfterBreak="0">
    <w:nsid w:val="59902F7B"/>
    <w:multiLevelType w:val="hybridMultilevel"/>
    <w:tmpl w:val="B5680C5E"/>
    <w:lvl w:ilvl="0" w:tplc="A54E202C">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3" w15:restartNumberingAfterBreak="0">
    <w:nsid w:val="6A6737CF"/>
    <w:multiLevelType w:val="hybridMultilevel"/>
    <w:tmpl w:val="A88476C0"/>
    <w:lvl w:ilvl="0" w:tplc="8D7C5468">
      <w:start w:val="1"/>
      <w:numFmt w:val="decimal"/>
      <w:lvlText w:val="(%1)"/>
      <w:lvlJc w:val="left"/>
      <w:pPr>
        <w:tabs>
          <w:tab w:val="num" w:pos="375"/>
        </w:tabs>
        <w:ind w:left="375" w:hanging="37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4" w15:restartNumberingAfterBreak="0">
    <w:nsid w:val="6F10779A"/>
    <w:multiLevelType w:val="hybridMultilevel"/>
    <w:tmpl w:val="3B9A115C"/>
    <w:lvl w:ilvl="0" w:tplc="04090001">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5" w15:restartNumberingAfterBreak="0">
    <w:nsid w:val="76A6060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6" w15:restartNumberingAfterBreak="0">
    <w:nsid w:val="77350B8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7AF7304A"/>
    <w:multiLevelType w:val="hybridMultilevel"/>
    <w:tmpl w:val="7E12140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8" w15:restartNumberingAfterBreak="0">
    <w:nsid w:val="7B802A96"/>
    <w:multiLevelType w:val="hybridMultilevel"/>
    <w:tmpl w:val="FCFE68D4"/>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947350866">
    <w:abstractNumId w:val="33"/>
  </w:num>
  <w:num w:numId="2" w16cid:durableId="628824136">
    <w:abstractNumId w:val="0"/>
  </w:num>
  <w:num w:numId="3" w16cid:durableId="2064715689">
    <w:abstractNumId w:val="8"/>
  </w:num>
  <w:num w:numId="4" w16cid:durableId="418450183">
    <w:abstractNumId w:val="27"/>
  </w:num>
  <w:num w:numId="5" w16cid:durableId="731973444">
    <w:abstractNumId w:val="20"/>
  </w:num>
  <w:num w:numId="6" w16cid:durableId="684478279">
    <w:abstractNumId w:val="19"/>
  </w:num>
  <w:num w:numId="7" w16cid:durableId="218170948">
    <w:abstractNumId w:val="5"/>
  </w:num>
  <w:num w:numId="8" w16cid:durableId="863326837">
    <w:abstractNumId w:val="30"/>
  </w:num>
  <w:num w:numId="9" w16cid:durableId="375813002">
    <w:abstractNumId w:val="1"/>
  </w:num>
  <w:num w:numId="10" w16cid:durableId="1886717882">
    <w:abstractNumId w:val="28"/>
  </w:num>
  <w:num w:numId="11" w16cid:durableId="1325472369">
    <w:abstractNumId w:val="10"/>
  </w:num>
  <w:num w:numId="12" w16cid:durableId="86266991">
    <w:abstractNumId w:val="6"/>
  </w:num>
  <w:num w:numId="13" w16cid:durableId="1369261889">
    <w:abstractNumId w:val="14"/>
  </w:num>
  <w:num w:numId="14" w16cid:durableId="247350158">
    <w:abstractNumId w:val="2"/>
  </w:num>
  <w:num w:numId="15" w16cid:durableId="791896988">
    <w:abstractNumId w:val="23"/>
  </w:num>
  <w:num w:numId="16" w16cid:durableId="2105802916">
    <w:abstractNumId w:val="24"/>
  </w:num>
  <w:num w:numId="17" w16cid:durableId="1637948670">
    <w:abstractNumId w:val="12"/>
  </w:num>
  <w:num w:numId="18" w16cid:durableId="372465523">
    <w:abstractNumId w:val="3"/>
  </w:num>
  <w:num w:numId="19" w16cid:durableId="1251084999">
    <w:abstractNumId w:val="17"/>
  </w:num>
  <w:num w:numId="20" w16cid:durableId="1726221270">
    <w:abstractNumId w:val="38"/>
  </w:num>
  <w:num w:numId="21" w16cid:durableId="1758020554">
    <w:abstractNumId w:val="4"/>
  </w:num>
  <w:num w:numId="22" w16cid:durableId="2094234408">
    <w:abstractNumId w:val="11"/>
  </w:num>
  <w:num w:numId="23" w16cid:durableId="1417556745">
    <w:abstractNumId w:val="18"/>
  </w:num>
  <w:num w:numId="24" w16cid:durableId="211577427">
    <w:abstractNumId w:val="13"/>
  </w:num>
  <w:num w:numId="25" w16cid:durableId="1423794517">
    <w:abstractNumId w:val="22"/>
    <w:lvlOverride w:ilvl="0">
      <w:lvl w:ilvl="0">
        <w:start w:val="1"/>
        <w:numFmt w:val="decimal"/>
        <w:lvlText w:val="%1."/>
        <w:lvlJc w:val="left"/>
        <w:pPr>
          <w:ind w:left="425" w:hanging="425"/>
        </w:pPr>
      </w:lvl>
    </w:lvlOverride>
    <w:lvlOverride w:ilvl="1">
      <w:lvl w:ilvl="1">
        <w:start w:val="1"/>
        <w:numFmt w:val="decimal"/>
        <w:lvlText w:val="%1.%2."/>
        <w:lvlJc w:val="left"/>
        <w:pPr>
          <w:ind w:left="567" w:hanging="567"/>
        </w:pPr>
      </w:lvl>
    </w:lvlOverride>
    <w:lvlOverride w:ilvl="2">
      <w:lvl w:ilvl="2">
        <w:start w:val="1"/>
        <w:numFmt w:val="decimal"/>
        <w:lvlText w:val="%1.%2.%3."/>
        <w:lvlJc w:val="left"/>
        <w:pPr>
          <w:ind w:left="1843" w:hanging="709"/>
        </w:pPr>
      </w:lvl>
    </w:lvlOverride>
    <w:lvlOverride w:ilvl="3">
      <w:lvl w:ilvl="3">
        <w:start w:val="1"/>
        <w:numFmt w:val="decimal"/>
        <w:lvlText w:val="%1.%2.%3.%4."/>
        <w:lvlJc w:val="left"/>
        <w:pPr>
          <w:ind w:left="851" w:hanging="851"/>
        </w:p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26" w16cid:durableId="1545949647">
    <w:abstractNumId w:val="31"/>
  </w:num>
  <w:num w:numId="27" w16cid:durableId="520435054">
    <w:abstractNumId w:val="25"/>
  </w:num>
  <w:num w:numId="28" w16cid:durableId="1706907455">
    <w:abstractNumId w:val="37"/>
  </w:num>
  <w:num w:numId="29" w16cid:durableId="604533415">
    <w:abstractNumId w:val="32"/>
  </w:num>
  <w:num w:numId="30" w16cid:durableId="1613053500">
    <w:abstractNumId w:val="34"/>
  </w:num>
  <w:num w:numId="31" w16cid:durableId="1014263075">
    <w:abstractNumId w:val="15"/>
  </w:num>
  <w:num w:numId="32" w16cid:durableId="788205480">
    <w:abstractNumId w:val="16"/>
  </w:num>
  <w:num w:numId="33" w16cid:durableId="1463113071">
    <w:abstractNumId w:val="26"/>
  </w:num>
  <w:num w:numId="34" w16cid:durableId="128592858">
    <w:abstractNumId w:val="7"/>
  </w:num>
  <w:num w:numId="35" w16cid:durableId="1882589645">
    <w:abstractNumId w:val="9"/>
  </w:num>
  <w:num w:numId="36" w16cid:durableId="1426611274">
    <w:abstractNumId w:val="21"/>
  </w:num>
  <w:num w:numId="37" w16cid:durableId="1700620037">
    <w:abstractNumId w:val="35"/>
  </w:num>
  <w:num w:numId="38" w16cid:durableId="1874072568">
    <w:abstractNumId w:val="29"/>
  </w:num>
  <w:num w:numId="39" w16cid:durableId="199355642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rawingGridVerticalSpacing w:val="14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77AF3"/>
    <w:rsid w:val="0000734D"/>
    <w:rsid w:val="00007DC9"/>
    <w:rsid w:val="00040225"/>
    <w:rsid w:val="00057A70"/>
    <w:rsid w:val="00061678"/>
    <w:rsid w:val="00070830"/>
    <w:rsid w:val="000866FC"/>
    <w:rsid w:val="000914C1"/>
    <w:rsid w:val="000915B2"/>
    <w:rsid w:val="000A0F2C"/>
    <w:rsid w:val="000A1E70"/>
    <w:rsid w:val="000A42B3"/>
    <w:rsid w:val="000B212F"/>
    <w:rsid w:val="000B70A3"/>
    <w:rsid w:val="000D0EF6"/>
    <w:rsid w:val="000E00EB"/>
    <w:rsid w:val="000E171E"/>
    <w:rsid w:val="000F01E4"/>
    <w:rsid w:val="001149B0"/>
    <w:rsid w:val="001374E6"/>
    <w:rsid w:val="00143E9F"/>
    <w:rsid w:val="001634DD"/>
    <w:rsid w:val="00164AAA"/>
    <w:rsid w:val="001661FB"/>
    <w:rsid w:val="00176F4A"/>
    <w:rsid w:val="001E518A"/>
    <w:rsid w:val="001E584B"/>
    <w:rsid w:val="001F66CB"/>
    <w:rsid w:val="00221EAF"/>
    <w:rsid w:val="00224689"/>
    <w:rsid w:val="00232C81"/>
    <w:rsid w:val="00234C96"/>
    <w:rsid w:val="0023589F"/>
    <w:rsid w:val="00247C14"/>
    <w:rsid w:val="00267C23"/>
    <w:rsid w:val="00267F01"/>
    <w:rsid w:val="002A4FEF"/>
    <w:rsid w:val="002C07C4"/>
    <w:rsid w:val="002D7AD4"/>
    <w:rsid w:val="002E7807"/>
    <w:rsid w:val="002F3553"/>
    <w:rsid w:val="00311505"/>
    <w:rsid w:val="0034098E"/>
    <w:rsid w:val="00373AAA"/>
    <w:rsid w:val="00375F03"/>
    <w:rsid w:val="00377217"/>
    <w:rsid w:val="00384AE1"/>
    <w:rsid w:val="003A52E0"/>
    <w:rsid w:val="003B5809"/>
    <w:rsid w:val="003C02F8"/>
    <w:rsid w:val="003C7E6A"/>
    <w:rsid w:val="003D6F2C"/>
    <w:rsid w:val="003E0C03"/>
    <w:rsid w:val="003F0B4F"/>
    <w:rsid w:val="003F2DE5"/>
    <w:rsid w:val="00402048"/>
    <w:rsid w:val="00407F8B"/>
    <w:rsid w:val="0045095C"/>
    <w:rsid w:val="0045239D"/>
    <w:rsid w:val="00467793"/>
    <w:rsid w:val="00494A07"/>
    <w:rsid w:val="004A7F6C"/>
    <w:rsid w:val="004B0E78"/>
    <w:rsid w:val="004B4001"/>
    <w:rsid w:val="004D0E3C"/>
    <w:rsid w:val="004D26E6"/>
    <w:rsid w:val="004E1142"/>
    <w:rsid w:val="004F76C0"/>
    <w:rsid w:val="0052195E"/>
    <w:rsid w:val="00523487"/>
    <w:rsid w:val="00527B40"/>
    <w:rsid w:val="00534FD9"/>
    <w:rsid w:val="005465F5"/>
    <w:rsid w:val="00554F4E"/>
    <w:rsid w:val="0057167E"/>
    <w:rsid w:val="00571E0E"/>
    <w:rsid w:val="00580978"/>
    <w:rsid w:val="005A1725"/>
    <w:rsid w:val="005A7CA3"/>
    <w:rsid w:val="005B4475"/>
    <w:rsid w:val="005C33B8"/>
    <w:rsid w:val="005F12F5"/>
    <w:rsid w:val="00607B3C"/>
    <w:rsid w:val="00610812"/>
    <w:rsid w:val="00622984"/>
    <w:rsid w:val="00634485"/>
    <w:rsid w:val="00645014"/>
    <w:rsid w:val="00647884"/>
    <w:rsid w:val="00673D3C"/>
    <w:rsid w:val="00691237"/>
    <w:rsid w:val="006B176C"/>
    <w:rsid w:val="006B475F"/>
    <w:rsid w:val="00702426"/>
    <w:rsid w:val="00704920"/>
    <w:rsid w:val="00712DE3"/>
    <w:rsid w:val="00725892"/>
    <w:rsid w:val="00736251"/>
    <w:rsid w:val="0074578B"/>
    <w:rsid w:val="007462E9"/>
    <w:rsid w:val="00750E9B"/>
    <w:rsid w:val="00760727"/>
    <w:rsid w:val="007742E9"/>
    <w:rsid w:val="007A25BC"/>
    <w:rsid w:val="007B7846"/>
    <w:rsid w:val="007C2933"/>
    <w:rsid w:val="007D48C9"/>
    <w:rsid w:val="007D630B"/>
    <w:rsid w:val="007F3C56"/>
    <w:rsid w:val="008032FC"/>
    <w:rsid w:val="008047B7"/>
    <w:rsid w:val="0081260D"/>
    <w:rsid w:val="00822028"/>
    <w:rsid w:val="00824C48"/>
    <w:rsid w:val="00826312"/>
    <w:rsid w:val="00827C81"/>
    <w:rsid w:val="008324D0"/>
    <w:rsid w:val="008348E3"/>
    <w:rsid w:val="008474A4"/>
    <w:rsid w:val="0085530C"/>
    <w:rsid w:val="00857B35"/>
    <w:rsid w:val="00867711"/>
    <w:rsid w:val="00867DE7"/>
    <w:rsid w:val="008751FA"/>
    <w:rsid w:val="008A2924"/>
    <w:rsid w:val="008A5170"/>
    <w:rsid w:val="008C115F"/>
    <w:rsid w:val="008D35FB"/>
    <w:rsid w:val="008E1AC6"/>
    <w:rsid w:val="008F4D94"/>
    <w:rsid w:val="0092238C"/>
    <w:rsid w:val="00924575"/>
    <w:rsid w:val="0094120D"/>
    <w:rsid w:val="0094443A"/>
    <w:rsid w:val="0094478D"/>
    <w:rsid w:val="009466FF"/>
    <w:rsid w:val="00947F7D"/>
    <w:rsid w:val="00995BC6"/>
    <w:rsid w:val="009B053B"/>
    <w:rsid w:val="009C0E14"/>
    <w:rsid w:val="009C3779"/>
    <w:rsid w:val="009E449A"/>
    <w:rsid w:val="009F0063"/>
    <w:rsid w:val="00A073E7"/>
    <w:rsid w:val="00A160F7"/>
    <w:rsid w:val="00A254D0"/>
    <w:rsid w:val="00A300F6"/>
    <w:rsid w:val="00A407FC"/>
    <w:rsid w:val="00A41A48"/>
    <w:rsid w:val="00A57052"/>
    <w:rsid w:val="00A77AF3"/>
    <w:rsid w:val="00AD2917"/>
    <w:rsid w:val="00AE7D10"/>
    <w:rsid w:val="00AF54FA"/>
    <w:rsid w:val="00B17EA6"/>
    <w:rsid w:val="00B256E5"/>
    <w:rsid w:val="00B30551"/>
    <w:rsid w:val="00B4171A"/>
    <w:rsid w:val="00B4590A"/>
    <w:rsid w:val="00B522FF"/>
    <w:rsid w:val="00B572FA"/>
    <w:rsid w:val="00B575F3"/>
    <w:rsid w:val="00B70BC3"/>
    <w:rsid w:val="00B72633"/>
    <w:rsid w:val="00B77F37"/>
    <w:rsid w:val="00B8074E"/>
    <w:rsid w:val="00B937AD"/>
    <w:rsid w:val="00BC3715"/>
    <w:rsid w:val="00BD4104"/>
    <w:rsid w:val="00BD672E"/>
    <w:rsid w:val="00BE75E2"/>
    <w:rsid w:val="00C0591E"/>
    <w:rsid w:val="00C16F8F"/>
    <w:rsid w:val="00C276AD"/>
    <w:rsid w:val="00C41602"/>
    <w:rsid w:val="00C43030"/>
    <w:rsid w:val="00C44275"/>
    <w:rsid w:val="00C452D8"/>
    <w:rsid w:val="00C5534F"/>
    <w:rsid w:val="00C829AC"/>
    <w:rsid w:val="00C93DCB"/>
    <w:rsid w:val="00CA09A5"/>
    <w:rsid w:val="00CB1DC9"/>
    <w:rsid w:val="00CC770D"/>
    <w:rsid w:val="00D12B55"/>
    <w:rsid w:val="00D42614"/>
    <w:rsid w:val="00D46175"/>
    <w:rsid w:val="00D5073E"/>
    <w:rsid w:val="00D57AB1"/>
    <w:rsid w:val="00D62CEF"/>
    <w:rsid w:val="00D76F2B"/>
    <w:rsid w:val="00DA56EA"/>
    <w:rsid w:val="00DC2014"/>
    <w:rsid w:val="00DE79B2"/>
    <w:rsid w:val="00DF5882"/>
    <w:rsid w:val="00DF75E6"/>
    <w:rsid w:val="00E13DD8"/>
    <w:rsid w:val="00E163D0"/>
    <w:rsid w:val="00E261F8"/>
    <w:rsid w:val="00E304B5"/>
    <w:rsid w:val="00E43807"/>
    <w:rsid w:val="00E70316"/>
    <w:rsid w:val="00E70EF0"/>
    <w:rsid w:val="00E84191"/>
    <w:rsid w:val="00E90233"/>
    <w:rsid w:val="00EA198C"/>
    <w:rsid w:val="00EA79A2"/>
    <w:rsid w:val="00ED4536"/>
    <w:rsid w:val="00ED685B"/>
    <w:rsid w:val="00EE1DE0"/>
    <w:rsid w:val="00EF4E8D"/>
    <w:rsid w:val="00F104A6"/>
    <w:rsid w:val="00F2287E"/>
    <w:rsid w:val="00F23BC8"/>
    <w:rsid w:val="00F41D79"/>
    <w:rsid w:val="00F508E1"/>
    <w:rsid w:val="00F6246C"/>
    <w:rsid w:val="00F86D3D"/>
    <w:rsid w:val="00F90392"/>
    <w:rsid w:val="00F92C4C"/>
    <w:rsid w:val="00FA7514"/>
    <w:rsid w:val="00FB7314"/>
    <w:rsid w:val="00FD0ADA"/>
    <w:rsid w:val="00FE0740"/>
    <w:rsid w:val="00FF06F5"/>
    <w:rsid w:val="00FF27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1BB7CF0"/>
  <w15:docId w15:val="{59310ACB-5AC3-4DF8-AEAA-322D95767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24575"/>
    <w:pPr>
      <w:widowControl w:val="0"/>
      <w:jc w:val="both"/>
    </w:pPr>
    <w:rPr>
      <w:kern w:val="2"/>
      <w:sz w:val="21"/>
      <w:szCs w:val="24"/>
    </w:rPr>
  </w:style>
  <w:style w:type="paragraph" w:styleId="1">
    <w:name w:val="heading 1"/>
    <w:basedOn w:val="a"/>
    <w:next w:val="a"/>
    <w:link w:val="10"/>
    <w:qFormat/>
    <w:rsid w:val="000A42B3"/>
    <w:pPr>
      <w:keepNext/>
      <w:outlineLvl w:val="0"/>
    </w:pPr>
    <w:rPr>
      <w:rFonts w:ascii="Arial" w:eastAsia="ＭＳ ゴシック" w:hAnsi="Arial"/>
      <w:sz w:val="24"/>
    </w:rPr>
  </w:style>
  <w:style w:type="paragraph" w:styleId="2">
    <w:name w:val="heading 2"/>
    <w:basedOn w:val="a"/>
    <w:next w:val="a"/>
    <w:link w:val="20"/>
    <w:qFormat/>
    <w:rsid w:val="008032FC"/>
    <w:pPr>
      <w:keepNext/>
      <w:outlineLvl w:val="1"/>
    </w:pPr>
    <w:rPr>
      <w:rFonts w:ascii="Arial" w:eastAsia="ＭＳ ゴシック" w:hAnsi="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B77F37"/>
    <w:rPr>
      <w:color w:val="0000FF"/>
      <w:u w:val="single"/>
    </w:rPr>
  </w:style>
  <w:style w:type="paragraph" w:styleId="a4">
    <w:name w:val="Date"/>
    <w:basedOn w:val="a"/>
    <w:next w:val="a"/>
    <w:rsid w:val="006B475F"/>
  </w:style>
  <w:style w:type="paragraph" w:styleId="a5">
    <w:name w:val="header"/>
    <w:basedOn w:val="a"/>
    <w:link w:val="a6"/>
    <w:uiPriority w:val="99"/>
    <w:rsid w:val="009466FF"/>
    <w:pPr>
      <w:tabs>
        <w:tab w:val="center" w:pos="4252"/>
        <w:tab w:val="right" w:pos="8504"/>
      </w:tabs>
      <w:snapToGrid w:val="0"/>
    </w:pPr>
  </w:style>
  <w:style w:type="character" w:customStyle="1" w:styleId="a6">
    <w:name w:val="ヘッダー (文字)"/>
    <w:basedOn w:val="a0"/>
    <w:link w:val="a5"/>
    <w:uiPriority w:val="99"/>
    <w:rsid w:val="009466FF"/>
    <w:rPr>
      <w:kern w:val="2"/>
      <w:sz w:val="21"/>
      <w:szCs w:val="24"/>
    </w:rPr>
  </w:style>
  <w:style w:type="paragraph" w:styleId="a7">
    <w:name w:val="footer"/>
    <w:basedOn w:val="a"/>
    <w:link w:val="a8"/>
    <w:rsid w:val="009466FF"/>
    <w:pPr>
      <w:tabs>
        <w:tab w:val="center" w:pos="4252"/>
        <w:tab w:val="right" w:pos="8504"/>
      </w:tabs>
      <w:snapToGrid w:val="0"/>
    </w:pPr>
  </w:style>
  <w:style w:type="character" w:customStyle="1" w:styleId="a8">
    <w:name w:val="フッター (文字)"/>
    <w:basedOn w:val="a0"/>
    <w:link w:val="a7"/>
    <w:rsid w:val="009466FF"/>
    <w:rPr>
      <w:kern w:val="2"/>
      <w:sz w:val="21"/>
      <w:szCs w:val="24"/>
    </w:rPr>
  </w:style>
  <w:style w:type="character" w:customStyle="1" w:styleId="10">
    <w:name w:val="見出し 1 (文字)"/>
    <w:basedOn w:val="a0"/>
    <w:link w:val="1"/>
    <w:rsid w:val="000A42B3"/>
    <w:rPr>
      <w:rFonts w:ascii="Arial" w:eastAsia="ＭＳ ゴシック" w:hAnsi="Arial"/>
      <w:kern w:val="2"/>
      <w:sz w:val="24"/>
      <w:szCs w:val="24"/>
    </w:rPr>
  </w:style>
  <w:style w:type="character" w:customStyle="1" w:styleId="20">
    <w:name w:val="見出し 2 (文字)"/>
    <w:basedOn w:val="a0"/>
    <w:link w:val="2"/>
    <w:rsid w:val="008032FC"/>
    <w:rPr>
      <w:rFonts w:ascii="Arial" w:eastAsia="ＭＳ ゴシック" w:hAnsi="Arial"/>
      <w:kern w:val="2"/>
      <w:sz w:val="21"/>
      <w:szCs w:val="24"/>
    </w:rPr>
  </w:style>
  <w:style w:type="numbering" w:styleId="111111">
    <w:name w:val="Outline List 2"/>
    <w:basedOn w:val="a2"/>
    <w:rsid w:val="008032FC"/>
    <w:pPr>
      <w:numPr>
        <w:numId w:val="26"/>
      </w:numPr>
    </w:pPr>
  </w:style>
  <w:style w:type="paragraph" w:styleId="a9">
    <w:name w:val="List Paragraph"/>
    <w:basedOn w:val="a"/>
    <w:uiPriority w:val="34"/>
    <w:qFormat/>
    <w:rsid w:val="008032FC"/>
    <w:pPr>
      <w:ind w:leftChars="400" w:left="840"/>
    </w:pPr>
  </w:style>
  <w:style w:type="table" w:styleId="aa">
    <w:name w:val="Table Grid"/>
    <w:basedOn w:val="a1"/>
    <w:rsid w:val="00CA09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
    <w:next w:val="a"/>
    <w:unhideWhenUsed/>
    <w:qFormat/>
    <w:rsid w:val="000914C1"/>
    <w:rPr>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61902">
      <w:bodyDiv w:val="1"/>
      <w:marLeft w:val="0"/>
      <w:marRight w:val="0"/>
      <w:marTop w:val="0"/>
      <w:marBottom w:val="0"/>
      <w:divBdr>
        <w:top w:val="none" w:sz="0" w:space="0" w:color="auto"/>
        <w:left w:val="none" w:sz="0" w:space="0" w:color="auto"/>
        <w:bottom w:val="none" w:sz="0" w:space="0" w:color="auto"/>
        <w:right w:val="none" w:sz="0" w:space="0" w:color="auto"/>
      </w:divBdr>
    </w:div>
    <w:div w:id="1268852449">
      <w:bodyDiv w:val="1"/>
      <w:marLeft w:val="0"/>
      <w:marRight w:val="0"/>
      <w:marTop w:val="0"/>
      <w:marBottom w:val="0"/>
      <w:divBdr>
        <w:top w:val="none" w:sz="0" w:space="0" w:color="auto"/>
        <w:left w:val="none" w:sz="0" w:space="0" w:color="auto"/>
        <w:bottom w:val="none" w:sz="0" w:space="0" w:color="auto"/>
        <w:right w:val="none" w:sz="0" w:space="0" w:color="auto"/>
      </w:divBdr>
    </w:div>
    <w:div w:id="1398437211">
      <w:bodyDiv w:val="1"/>
      <w:marLeft w:val="0"/>
      <w:marRight w:val="0"/>
      <w:marTop w:val="0"/>
      <w:marBottom w:val="0"/>
      <w:divBdr>
        <w:top w:val="none" w:sz="0" w:space="0" w:color="auto"/>
        <w:left w:val="none" w:sz="0" w:space="0" w:color="auto"/>
        <w:bottom w:val="none" w:sz="0" w:space="0" w:color="auto"/>
        <w:right w:val="none" w:sz="0" w:space="0" w:color="auto"/>
      </w:divBdr>
    </w:div>
    <w:div w:id="196044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0FC6BFDE5DC84598CEAB91E6C9194F" ma:contentTypeVersion="4" ma:contentTypeDescription="新しいドキュメントを作成します。" ma:contentTypeScope="" ma:versionID="b6401076e4908c71ab526b6af0bb0ddf">
  <xsd:schema xmlns:xsd="http://www.w3.org/2001/XMLSchema" xmlns:xs="http://www.w3.org/2001/XMLSchema" xmlns:p="http://schemas.microsoft.com/office/2006/metadata/properties" xmlns:ns2="6190504a-4a4f-49d8-bfe1-7819201a9819" targetNamespace="http://schemas.microsoft.com/office/2006/metadata/properties" ma:root="true" ma:fieldsID="566956fdc00384e2431ff16dda533fce" ns2:_="">
    <xsd:import namespace="6190504a-4a4f-49d8-bfe1-7819201a981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90504a-4a4f-49d8-bfe1-7819201a981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6190504a-4a4f-49d8-bfe1-7819201a981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49D2C-816B-441B-BE8E-078B16F5B720}">
  <ds:schemaRefs>
    <ds:schemaRef ds:uri="http://schemas.microsoft.com/sharepoint/v3/contenttype/forms"/>
  </ds:schemaRefs>
</ds:datastoreItem>
</file>

<file path=customXml/itemProps2.xml><?xml version="1.0" encoding="utf-8"?>
<ds:datastoreItem xmlns:ds="http://schemas.openxmlformats.org/officeDocument/2006/customXml" ds:itemID="{B1232FC8-FCC6-4BC8-A697-1F81688653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90504a-4a4f-49d8-bfe1-7819201a98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4790FC-F1C4-4156-9C83-93FB7278516B}">
  <ds:schemaRefs>
    <ds:schemaRef ds:uri="http://schemas.microsoft.com/office/2006/metadata/properties"/>
    <ds:schemaRef ds:uri="http://schemas.microsoft.com/office/infopath/2007/PartnerControls"/>
    <ds:schemaRef ds:uri="6190504a-4a4f-49d8-bfe1-7819201a9819"/>
  </ds:schemaRefs>
</ds:datastoreItem>
</file>

<file path=customXml/itemProps4.xml><?xml version="1.0" encoding="utf-8"?>
<ds:datastoreItem xmlns:ds="http://schemas.openxmlformats.org/officeDocument/2006/customXml" ds:itemID="{7EFC94A9-2B55-4244-807F-402D358F0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5</Pages>
  <Words>309</Words>
  <Characters>1766</Characters>
  <Application>Microsoft Office Word</Application>
  <DocSecurity>0</DocSecurity>
  <Lines>14</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lpstr>
    </vt:vector>
  </TitlesOfParts>
  <Company>豊田高専</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早坂太一</dc:creator>
  <cp:lastModifiedBy>陸斗 山田</cp:lastModifiedBy>
  <cp:revision>20</cp:revision>
  <cp:lastPrinted>2015-12-22T00:41:00Z</cp:lastPrinted>
  <dcterms:created xsi:type="dcterms:W3CDTF">2026-01-20T07:43:00Z</dcterms:created>
  <dcterms:modified xsi:type="dcterms:W3CDTF">2026-01-27T10:00:00Z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0x010100630FC6BFDE5DC84598CEAB91E6C9194F</vt:lpwstr>
  </property>
</Properties>
</file>