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CF9" w:rsidRPr="00712B0B" w:rsidRDefault="00A44CF9" w:rsidP="00A44CF9">
      <w:pPr>
        <w:spacing w:line="360" w:lineRule="auto"/>
        <w:ind w:left="0" w:firstLine="0"/>
        <w:contextualSpacing/>
        <w:jc w:val="center"/>
        <w:rPr>
          <w:rFonts w:cs="Arial"/>
          <w:b/>
          <w:lang w:val="ms-MY"/>
        </w:rPr>
      </w:pPr>
      <w:r w:rsidRPr="00712B0B">
        <w:rPr>
          <w:rFonts w:cs="Arial"/>
          <w:b/>
          <w:lang w:val="ms-MY"/>
        </w:rPr>
        <w:t>NOTIS PERINGATAN PINDAHAN DANA ELEKTRONIK (EFT) DITOLAK/ CEK TERBATAL</w:t>
      </w:r>
    </w:p>
    <w:p w:rsidR="00A44CF9" w:rsidRPr="00EA4775" w:rsidRDefault="00A44CF9" w:rsidP="00A44CF9">
      <w:pPr>
        <w:spacing w:line="240" w:lineRule="auto"/>
        <w:jc w:val="center"/>
        <w:rPr>
          <w:rFonts w:eastAsia="Times New Roman" w:cs="Arial"/>
          <w:bCs/>
          <w:color w:val="000000" w:themeColor="text1"/>
          <w:sz w:val="20"/>
          <w:szCs w:val="22"/>
          <w:lang w:val="en" w:eastAsia="en-GB"/>
        </w:rPr>
      </w:pPr>
      <w:r>
        <w:rPr>
          <w:rFonts w:eastAsia="Times New Roman" w:cs="Arial"/>
          <w:bCs/>
          <w:i/>
          <w:color w:val="000000" w:themeColor="text1"/>
          <w:sz w:val="20"/>
          <w:szCs w:val="22"/>
          <w:lang w:val="en" w:eastAsia="en-GB"/>
        </w:rPr>
        <w:t>Letterh</w:t>
      </w:r>
      <w:r w:rsidRPr="00EA4775">
        <w:rPr>
          <w:rFonts w:eastAsia="Times New Roman" w:cs="Arial"/>
          <w:bCs/>
          <w:i/>
          <w:color w:val="000000" w:themeColor="text1"/>
          <w:sz w:val="20"/>
          <w:szCs w:val="22"/>
          <w:lang w:val="en" w:eastAsia="en-GB"/>
        </w:rPr>
        <w:t>ead</w:t>
      </w:r>
      <w:r w:rsidRPr="00EA4775">
        <w:rPr>
          <w:rFonts w:eastAsia="Times New Roman" w:cs="Arial"/>
          <w:bCs/>
          <w:color w:val="000000" w:themeColor="text1"/>
          <w:sz w:val="20"/>
          <w:szCs w:val="22"/>
          <w:lang w:val="en" w:eastAsia="en-GB"/>
        </w:rPr>
        <w:t xml:space="preserve">- </w:t>
      </w:r>
      <w:proofErr w:type="spellStart"/>
      <w:r w:rsidRPr="00EA4775">
        <w:rPr>
          <w:rFonts w:eastAsia="Times New Roman" w:cs="Arial"/>
          <w:bCs/>
          <w:color w:val="000000" w:themeColor="text1"/>
          <w:sz w:val="20"/>
          <w:szCs w:val="22"/>
          <w:lang w:val="en" w:eastAsia="en-GB"/>
        </w:rPr>
        <w:t>Mengikut</w:t>
      </w:r>
      <w:proofErr w:type="spellEnd"/>
      <w:r w:rsidRPr="00EA4775">
        <w:rPr>
          <w:rFonts w:eastAsia="Times New Roman" w:cs="Arial"/>
          <w:bCs/>
          <w:color w:val="000000" w:themeColor="text1"/>
          <w:sz w:val="20"/>
          <w:szCs w:val="22"/>
          <w:lang w:val="en" w:eastAsia="en-GB"/>
        </w:rPr>
        <w:t xml:space="preserve"> </w:t>
      </w:r>
      <w:proofErr w:type="spellStart"/>
      <w:r w:rsidRPr="00EA4775">
        <w:rPr>
          <w:rFonts w:eastAsia="Times New Roman" w:cs="Arial"/>
          <w:bCs/>
          <w:color w:val="000000" w:themeColor="text1"/>
          <w:sz w:val="20"/>
          <w:szCs w:val="22"/>
          <w:lang w:val="en" w:eastAsia="en-GB"/>
        </w:rPr>
        <w:t>Pejabat</w:t>
      </w:r>
      <w:proofErr w:type="spellEnd"/>
      <w:r w:rsidRPr="00EA4775">
        <w:rPr>
          <w:rFonts w:eastAsia="Times New Roman" w:cs="Arial"/>
          <w:bCs/>
          <w:color w:val="000000" w:themeColor="text1"/>
          <w:sz w:val="20"/>
          <w:szCs w:val="22"/>
          <w:lang w:val="en" w:eastAsia="en-GB"/>
        </w:rPr>
        <w:t xml:space="preserve"> </w:t>
      </w:r>
      <w:proofErr w:type="spellStart"/>
      <w:r w:rsidRPr="00EA4775">
        <w:rPr>
          <w:rFonts w:eastAsia="Times New Roman" w:cs="Arial"/>
          <w:bCs/>
          <w:color w:val="000000" w:themeColor="text1"/>
          <w:sz w:val="20"/>
          <w:szCs w:val="22"/>
          <w:lang w:val="en" w:eastAsia="en-GB"/>
        </w:rPr>
        <w:t>Perakaunan</w:t>
      </w:r>
      <w:proofErr w:type="spellEnd"/>
    </w:p>
    <w:p w:rsidR="00A44CF9" w:rsidRPr="00EA4775" w:rsidRDefault="00A44CF9" w:rsidP="00A44CF9">
      <w:pPr>
        <w:spacing w:line="240" w:lineRule="auto"/>
        <w:rPr>
          <w:rFonts w:eastAsia="Times New Roman" w:cs="Arial"/>
          <w:bCs/>
          <w:color w:val="000000" w:themeColor="text1"/>
          <w:sz w:val="20"/>
          <w:szCs w:val="22"/>
          <w:lang w:val="en" w:eastAsia="en-GB"/>
        </w:rPr>
      </w:pPr>
    </w:p>
    <w:p w:rsidR="00A44CF9" w:rsidRPr="00172F07" w:rsidRDefault="00A44CF9" w:rsidP="00A44CF9">
      <w:pPr>
        <w:spacing w:line="240" w:lineRule="auto"/>
        <w:rPr>
          <w:rFonts w:eastAsia="Times New Roman" w:cs="Arial"/>
          <w:b/>
          <w:bCs/>
          <w:color w:val="000000" w:themeColor="text1"/>
          <w:szCs w:val="22"/>
          <w:lang w:val="en" w:eastAsia="en-GB"/>
        </w:rPr>
      </w:pPr>
    </w:p>
    <w:p w:rsidR="00A44CF9" w:rsidRPr="00172F07" w:rsidRDefault="00A44CF9" w:rsidP="00A44CF9">
      <w:pPr>
        <w:spacing w:line="240" w:lineRule="auto"/>
        <w:ind w:left="5040" w:firstLine="720"/>
        <w:rPr>
          <w:rFonts w:eastAsia="Times New Roman" w:cs="Arial"/>
          <w:bCs/>
          <w:color w:val="000000" w:themeColor="text1"/>
          <w:szCs w:val="22"/>
          <w:lang w:val="en" w:eastAsia="en-GB"/>
        </w:rPr>
      </w:pPr>
      <w:r w:rsidRPr="00172F07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No </w:t>
      </w:r>
      <w:proofErr w:type="spellStart"/>
      <w:r w:rsidRPr="00172F07">
        <w:rPr>
          <w:rFonts w:eastAsia="Times New Roman" w:cs="Arial"/>
          <w:bCs/>
          <w:color w:val="000000" w:themeColor="text1"/>
          <w:szCs w:val="22"/>
          <w:lang w:val="en" w:eastAsia="en-GB"/>
        </w:rPr>
        <w:t>Ruj</w:t>
      </w:r>
      <w:proofErr w:type="spellEnd"/>
      <w:r w:rsidRPr="00172F07">
        <w:rPr>
          <w:rFonts w:eastAsia="Times New Roman" w:cs="Arial"/>
          <w:bCs/>
          <w:color w:val="000000" w:themeColor="text1"/>
          <w:szCs w:val="22"/>
          <w:lang w:val="en" w:eastAsia="en-GB"/>
        </w:rPr>
        <w:t>. Fail:</w:t>
      </w:r>
    </w:p>
    <w:p w:rsidR="00A44CF9" w:rsidRPr="00172F07" w:rsidRDefault="00A44CF9" w:rsidP="00A44CF9">
      <w:pPr>
        <w:spacing w:line="240" w:lineRule="auto"/>
        <w:ind w:left="5040" w:firstLine="720"/>
        <w:rPr>
          <w:rFonts w:eastAsia="Times New Roman" w:cs="Arial"/>
          <w:bCs/>
          <w:color w:val="000000" w:themeColor="text1"/>
          <w:szCs w:val="22"/>
          <w:lang w:val="en" w:eastAsia="en-GB"/>
        </w:rPr>
      </w:pPr>
      <w:proofErr w:type="spellStart"/>
      <w:r w:rsidRPr="00172F07">
        <w:rPr>
          <w:rFonts w:eastAsia="Times New Roman" w:cs="Arial"/>
          <w:bCs/>
          <w:color w:val="000000" w:themeColor="text1"/>
          <w:szCs w:val="22"/>
          <w:lang w:val="en" w:eastAsia="en-GB"/>
        </w:rPr>
        <w:t>Tarikh</w:t>
      </w:r>
      <w:proofErr w:type="spellEnd"/>
      <w:r w:rsidRPr="00172F07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        : </w:t>
      </w:r>
    </w:p>
    <w:p w:rsidR="00A44CF9" w:rsidRPr="00172F07" w:rsidRDefault="00A44CF9" w:rsidP="00A44CF9">
      <w:pPr>
        <w:spacing w:line="240" w:lineRule="auto"/>
        <w:ind w:left="5040"/>
        <w:rPr>
          <w:rFonts w:eastAsia="Times New Roman" w:cs="Arial"/>
          <w:bCs/>
          <w:color w:val="000000" w:themeColor="text1"/>
          <w:szCs w:val="22"/>
          <w:lang w:val="en" w:eastAsia="en-GB"/>
        </w:rPr>
      </w:pPr>
    </w:p>
    <w:p w:rsidR="00A44CF9" w:rsidRPr="00172F07" w:rsidRDefault="00A44CF9" w:rsidP="00A44CF9">
      <w:pPr>
        <w:spacing w:line="240" w:lineRule="auto"/>
        <w:rPr>
          <w:rFonts w:eastAsia="Times New Roman" w:cs="Arial"/>
          <w:bCs/>
          <w:color w:val="000000" w:themeColor="text1"/>
          <w:szCs w:val="22"/>
          <w:lang w:val="en" w:eastAsia="en-GB"/>
        </w:rPr>
      </w:pPr>
    </w:p>
    <w:p w:rsidR="00A44CF9" w:rsidRPr="00172F07" w:rsidRDefault="00A44CF9" w:rsidP="00A44CF9">
      <w:pPr>
        <w:spacing w:line="240" w:lineRule="auto"/>
        <w:rPr>
          <w:rFonts w:eastAsia="Times New Roman" w:cs="Arial"/>
          <w:bCs/>
          <w:color w:val="000000" w:themeColor="text1"/>
          <w:szCs w:val="22"/>
          <w:lang w:val="en" w:eastAsia="en-GB"/>
        </w:rPr>
      </w:pPr>
    </w:p>
    <w:p w:rsidR="00A44CF9" w:rsidRPr="00172F07" w:rsidRDefault="00A44CF9" w:rsidP="00A44CF9">
      <w:pPr>
        <w:spacing w:line="240" w:lineRule="auto"/>
        <w:rPr>
          <w:rFonts w:eastAsia="Times New Roman" w:cs="Arial"/>
          <w:bCs/>
          <w:color w:val="000000" w:themeColor="text1"/>
          <w:szCs w:val="22"/>
          <w:lang w:val="en" w:eastAsia="en-GB"/>
        </w:rPr>
      </w:pPr>
      <w:r w:rsidRPr="00172F07">
        <w:rPr>
          <w:rFonts w:eastAsia="Times New Roman" w:cs="Arial"/>
          <w:b/>
          <w:bCs/>
          <w:color w:val="000000" w:themeColor="text1"/>
          <w:szCs w:val="22"/>
          <w:lang w:val="en" w:eastAsia="en-GB"/>
        </w:rPr>
        <w:t>SEPERTI SENARAI EDARAN</w:t>
      </w:r>
      <w:r w:rsidRPr="00172F07">
        <w:rPr>
          <w:rFonts w:eastAsia="Times New Roman" w:cs="Arial"/>
          <w:bCs/>
          <w:color w:val="000000" w:themeColor="text1"/>
          <w:szCs w:val="22"/>
          <w:lang w:val="en" w:eastAsia="en-GB"/>
        </w:rPr>
        <w:tab/>
      </w:r>
      <w:r w:rsidRPr="00172F07">
        <w:rPr>
          <w:rFonts w:eastAsia="Times New Roman" w:cs="Arial"/>
          <w:bCs/>
          <w:color w:val="000000" w:themeColor="text1"/>
          <w:szCs w:val="22"/>
          <w:lang w:val="en" w:eastAsia="en-GB"/>
        </w:rPr>
        <w:tab/>
      </w:r>
      <w:r w:rsidRPr="00172F07">
        <w:rPr>
          <w:rFonts w:eastAsia="Times New Roman" w:cs="Arial"/>
          <w:bCs/>
          <w:color w:val="000000" w:themeColor="text1"/>
          <w:szCs w:val="22"/>
          <w:lang w:val="en" w:eastAsia="en-GB"/>
        </w:rPr>
        <w:tab/>
      </w:r>
      <w:r w:rsidRPr="00172F07">
        <w:rPr>
          <w:rFonts w:eastAsia="Times New Roman" w:cs="Arial"/>
          <w:bCs/>
          <w:color w:val="000000" w:themeColor="text1"/>
          <w:szCs w:val="22"/>
          <w:lang w:val="en" w:eastAsia="en-GB"/>
        </w:rPr>
        <w:tab/>
      </w:r>
    </w:p>
    <w:p w:rsidR="00A44CF9" w:rsidRPr="00172F07" w:rsidRDefault="00A44CF9" w:rsidP="00A44CF9">
      <w:pPr>
        <w:spacing w:line="240" w:lineRule="auto"/>
        <w:rPr>
          <w:rFonts w:eastAsia="Times New Roman" w:cs="Arial"/>
          <w:bCs/>
          <w:strike/>
          <w:color w:val="000000" w:themeColor="text1"/>
          <w:szCs w:val="22"/>
          <w:lang w:val="en" w:eastAsia="en-GB"/>
        </w:rPr>
      </w:pPr>
    </w:p>
    <w:p w:rsidR="00A44CF9" w:rsidRPr="00172F07" w:rsidRDefault="00A44CF9" w:rsidP="00A44CF9">
      <w:pPr>
        <w:spacing w:line="240" w:lineRule="auto"/>
        <w:rPr>
          <w:rFonts w:eastAsia="Times New Roman" w:cs="Arial"/>
          <w:bCs/>
          <w:color w:val="000000" w:themeColor="text1"/>
          <w:szCs w:val="22"/>
          <w:lang w:val="en" w:eastAsia="en-GB"/>
        </w:rPr>
      </w:pPr>
    </w:p>
    <w:p w:rsidR="00A44CF9" w:rsidRPr="00172F07" w:rsidRDefault="00A44CF9" w:rsidP="00A44CF9">
      <w:pPr>
        <w:spacing w:line="240" w:lineRule="auto"/>
        <w:rPr>
          <w:rFonts w:eastAsia="Times New Roman" w:cs="Arial"/>
          <w:bCs/>
          <w:color w:val="000000" w:themeColor="text1"/>
          <w:szCs w:val="22"/>
          <w:lang w:val="en" w:eastAsia="en-GB"/>
        </w:rPr>
      </w:pPr>
      <w:r w:rsidRPr="00172F07">
        <w:rPr>
          <w:rFonts w:eastAsia="Times New Roman" w:cs="Arial"/>
          <w:bCs/>
          <w:color w:val="000000" w:themeColor="text1"/>
          <w:szCs w:val="22"/>
          <w:lang w:val="en" w:eastAsia="en-GB"/>
        </w:rPr>
        <w:t>Tuan,</w:t>
      </w:r>
    </w:p>
    <w:p w:rsidR="00A44CF9" w:rsidRPr="00172F07" w:rsidRDefault="00A44CF9" w:rsidP="00A44CF9">
      <w:pPr>
        <w:spacing w:line="240" w:lineRule="auto"/>
        <w:rPr>
          <w:rFonts w:eastAsia="Times New Roman" w:cs="Arial"/>
          <w:bCs/>
          <w:color w:val="000000" w:themeColor="text1"/>
          <w:szCs w:val="22"/>
          <w:lang w:val="en" w:eastAsia="en-GB"/>
        </w:rPr>
      </w:pPr>
    </w:p>
    <w:p w:rsidR="00A44CF9" w:rsidRPr="00172F07" w:rsidRDefault="00A44CF9" w:rsidP="00A44CF9">
      <w:pPr>
        <w:spacing w:line="240" w:lineRule="auto"/>
        <w:rPr>
          <w:rFonts w:eastAsia="Times New Roman" w:cs="Arial"/>
          <w:b/>
          <w:bCs/>
          <w:color w:val="000000" w:themeColor="text1"/>
          <w:szCs w:val="22"/>
          <w:lang w:val="en" w:eastAsia="en-GB"/>
        </w:rPr>
      </w:pPr>
      <w:r w:rsidRPr="00172F07">
        <w:rPr>
          <w:rFonts w:eastAsia="Times New Roman" w:cs="Arial"/>
          <w:b/>
          <w:bCs/>
          <w:color w:val="000000" w:themeColor="text1"/>
          <w:szCs w:val="22"/>
          <w:lang w:val="en" w:eastAsia="en-GB"/>
        </w:rPr>
        <w:t xml:space="preserve">PERINGATAN PINDAHAN DANA ELEKTRONIK (EFT) </w:t>
      </w:r>
      <w:r>
        <w:rPr>
          <w:rFonts w:eastAsia="Times New Roman" w:cs="Arial"/>
          <w:b/>
          <w:bCs/>
          <w:color w:val="000000" w:themeColor="text1"/>
          <w:szCs w:val="22"/>
          <w:lang w:val="en" w:eastAsia="en-GB"/>
        </w:rPr>
        <w:t>DITOLAK/ CEK</w:t>
      </w:r>
      <w:r w:rsidRPr="00172F07">
        <w:rPr>
          <w:rFonts w:eastAsia="Times New Roman" w:cs="Arial"/>
          <w:b/>
          <w:bCs/>
          <w:color w:val="000000" w:themeColor="text1"/>
          <w:szCs w:val="22"/>
          <w:lang w:val="en" w:eastAsia="en-GB"/>
        </w:rPr>
        <w:t xml:space="preserve"> TERBATAL</w:t>
      </w:r>
    </w:p>
    <w:p w:rsidR="00A44CF9" w:rsidRPr="00172F07" w:rsidRDefault="00A44CF9" w:rsidP="00A44CF9">
      <w:pPr>
        <w:spacing w:line="240" w:lineRule="auto"/>
        <w:rPr>
          <w:rFonts w:eastAsia="Times New Roman" w:cs="Arial"/>
          <w:b/>
          <w:bCs/>
          <w:color w:val="000000" w:themeColor="text1"/>
          <w:szCs w:val="22"/>
          <w:lang w:val="en" w:eastAsia="en-GB"/>
        </w:rPr>
      </w:pPr>
    </w:p>
    <w:p w:rsidR="00A44CF9" w:rsidRPr="00172F07" w:rsidRDefault="00A44CF9" w:rsidP="00A44CF9">
      <w:pPr>
        <w:spacing w:line="240" w:lineRule="auto"/>
        <w:rPr>
          <w:rFonts w:eastAsia="Times New Roman" w:cs="Arial"/>
          <w:bCs/>
          <w:color w:val="000000" w:themeColor="text1"/>
          <w:szCs w:val="22"/>
          <w:lang w:val="en" w:eastAsia="en-GB"/>
        </w:rPr>
      </w:pPr>
      <w:proofErr w:type="spellStart"/>
      <w:r w:rsidRPr="00172F07">
        <w:rPr>
          <w:rFonts w:eastAsia="Times New Roman" w:cs="Arial"/>
          <w:bCs/>
          <w:color w:val="000000" w:themeColor="text1"/>
          <w:szCs w:val="22"/>
          <w:lang w:val="en" w:eastAsia="en-GB"/>
        </w:rPr>
        <w:t>Dengan</w:t>
      </w:r>
      <w:proofErr w:type="spellEnd"/>
      <w:r w:rsidRPr="00172F07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172F07">
        <w:rPr>
          <w:rFonts w:eastAsia="Times New Roman" w:cs="Arial"/>
          <w:bCs/>
          <w:color w:val="000000" w:themeColor="text1"/>
          <w:szCs w:val="22"/>
          <w:lang w:val="en" w:eastAsia="en-GB"/>
        </w:rPr>
        <w:t>hormatnya</w:t>
      </w:r>
      <w:proofErr w:type="spellEnd"/>
      <w:r w:rsidRPr="00172F07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172F07">
        <w:rPr>
          <w:rFonts w:eastAsia="Times New Roman" w:cs="Arial"/>
          <w:bCs/>
          <w:color w:val="000000" w:themeColor="text1"/>
          <w:szCs w:val="22"/>
          <w:lang w:val="en" w:eastAsia="en-GB"/>
        </w:rPr>
        <w:t>saya</w:t>
      </w:r>
      <w:proofErr w:type="spellEnd"/>
      <w:r w:rsidRPr="00172F07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172F07">
        <w:rPr>
          <w:rFonts w:eastAsia="Times New Roman" w:cs="Arial"/>
          <w:bCs/>
          <w:color w:val="000000" w:themeColor="text1"/>
          <w:szCs w:val="22"/>
          <w:lang w:val="en" w:eastAsia="en-GB"/>
        </w:rPr>
        <w:t>merujuk</w:t>
      </w:r>
      <w:proofErr w:type="spellEnd"/>
      <w:r w:rsidRPr="00172F07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172F07">
        <w:rPr>
          <w:rFonts w:eastAsia="Times New Roman" w:cs="Arial"/>
          <w:bCs/>
          <w:color w:val="000000" w:themeColor="text1"/>
          <w:szCs w:val="22"/>
          <w:lang w:val="en" w:eastAsia="en-GB"/>
        </w:rPr>
        <w:t>kepada</w:t>
      </w:r>
      <w:proofErr w:type="spellEnd"/>
      <w:r w:rsidRPr="00172F07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172F07">
        <w:rPr>
          <w:rFonts w:eastAsia="Times New Roman" w:cs="Arial"/>
          <w:bCs/>
          <w:color w:val="000000" w:themeColor="text1"/>
          <w:szCs w:val="22"/>
          <w:lang w:val="en" w:eastAsia="en-GB"/>
        </w:rPr>
        <w:t>perkara</w:t>
      </w:r>
      <w:proofErr w:type="spellEnd"/>
      <w:r w:rsidRPr="00172F07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di </w:t>
      </w:r>
      <w:proofErr w:type="spellStart"/>
      <w:r w:rsidRPr="00172F07">
        <w:rPr>
          <w:rFonts w:eastAsia="Times New Roman" w:cs="Arial"/>
          <w:bCs/>
          <w:color w:val="000000" w:themeColor="text1"/>
          <w:szCs w:val="22"/>
          <w:lang w:val="en" w:eastAsia="en-GB"/>
        </w:rPr>
        <w:t>atas</w:t>
      </w:r>
      <w:proofErr w:type="spellEnd"/>
      <w:r w:rsidRPr="00172F07">
        <w:rPr>
          <w:rFonts w:eastAsia="Times New Roman" w:cs="Arial"/>
          <w:bCs/>
          <w:color w:val="000000" w:themeColor="text1"/>
          <w:szCs w:val="22"/>
          <w:lang w:val="en" w:eastAsia="en-GB"/>
        </w:rPr>
        <w:t>.</w:t>
      </w:r>
    </w:p>
    <w:p w:rsidR="00A44CF9" w:rsidRPr="00172F07" w:rsidRDefault="00A44CF9" w:rsidP="00A44CF9">
      <w:pPr>
        <w:spacing w:line="240" w:lineRule="auto"/>
        <w:rPr>
          <w:rFonts w:eastAsia="Times New Roman" w:cs="Arial"/>
          <w:bCs/>
          <w:color w:val="000000" w:themeColor="text1"/>
          <w:szCs w:val="22"/>
          <w:lang w:val="en" w:eastAsia="en-GB"/>
        </w:rPr>
      </w:pPr>
    </w:p>
    <w:p w:rsidR="00A44CF9" w:rsidRPr="000F51AB" w:rsidRDefault="00A44CF9" w:rsidP="00A44CF9">
      <w:pPr>
        <w:ind w:left="0" w:firstLine="0"/>
        <w:rPr>
          <w:rFonts w:eastAsia="Times New Roman" w:cs="Arial"/>
          <w:bCs/>
          <w:color w:val="000000" w:themeColor="text1"/>
          <w:szCs w:val="22"/>
          <w:lang w:val="en" w:eastAsia="en-GB"/>
        </w:rPr>
      </w:pPr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2.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Dimaklumkan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sehingga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tarikh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ini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,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pihak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kami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masih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belum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menerima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permohonan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penggantian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/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pelarasan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EFT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Ditolak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/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Cek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Terbatal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bagi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urus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niaga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seperti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di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lampiran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.</w:t>
      </w:r>
    </w:p>
    <w:p w:rsidR="00A44CF9" w:rsidRPr="000F51AB" w:rsidRDefault="00A44CF9" w:rsidP="00A44CF9">
      <w:pPr>
        <w:ind w:left="0" w:firstLine="0"/>
        <w:rPr>
          <w:rFonts w:eastAsia="Times New Roman" w:cs="Arial"/>
          <w:bCs/>
          <w:color w:val="000000" w:themeColor="text1"/>
          <w:szCs w:val="22"/>
          <w:lang w:val="en" w:eastAsia="en-GB"/>
        </w:rPr>
      </w:pPr>
    </w:p>
    <w:p w:rsidR="00A44CF9" w:rsidRPr="000F51AB" w:rsidRDefault="00A44CF9" w:rsidP="00A44CF9">
      <w:pPr>
        <w:ind w:left="0" w:firstLine="0"/>
        <w:rPr>
          <w:rFonts w:eastAsia="Times New Roman" w:cs="Arial"/>
          <w:bCs/>
          <w:color w:val="000000" w:themeColor="text1"/>
          <w:szCs w:val="22"/>
          <w:lang w:val="en" w:eastAsia="en-GB"/>
        </w:rPr>
      </w:pPr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3.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Sehubungan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itu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,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pihak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proofErr w:type="gram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tuan</w:t>
      </w:r>
      <w:proofErr w:type="spellEnd"/>
      <w:proofErr w:type="gram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hendaklah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mengemukakan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permohonan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tersebut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dengan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segera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bagi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memastikan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pembayaran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dapat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dilakukan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kepada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penerima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.</w:t>
      </w:r>
    </w:p>
    <w:p w:rsidR="00A44CF9" w:rsidRPr="000F51AB" w:rsidRDefault="00A44CF9" w:rsidP="00A44CF9">
      <w:pPr>
        <w:ind w:left="0" w:firstLine="0"/>
        <w:rPr>
          <w:rFonts w:eastAsia="Times New Roman" w:cs="Arial"/>
          <w:bCs/>
          <w:color w:val="000000" w:themeColor="text1"/>
          <w:szCs w:val="22"/>
          <w:lang w:val="en" w:eastAsia="en-GB"/>
        </w:rPr>
      </w:pPr>
    </w:p>
    <w:p w:rsidR="00A44CF9" w:rsidRPr="000F51AB" w:rsidRDefault="00A44CF9" w:rsidP="00A44CF9">
      <w:pPr>
        <w:ind w:left="0" w:firstLine="0"/>
        <w:rPr>
          <w:rFonts w:eastAsia="Times New Roman" w:cs="Arial"/>
          <w:bCs/>
          <w:color w:val="000000" w:themeColor="text1"/>
          <w:szCs w:val="22"/>
          <w:lang w:val="en" w:eastAsia="en-GB"/>
        </w:rPr>
      </w:pPr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4.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Sila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abaikan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notis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ini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jika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tindakan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penggantian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/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pelarasan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EFT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Ditolak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/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Cek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Terbatal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telah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diambil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. </w:t>
      </w:r>
    </w:p>
    <w:p w:rsidR="00A44CF9" w:rsidRPr="000F51AB" w:rsidRDefault="00A44CF9" w:rsidP="00A44CF9">
      <w:pPr>
        <w:spacing w:line="240" w:lineRule="auto"/>
        <w:rPr>
          <w:rFonts w:eastAsia="Times New Roman" w:cs="Arial"/>
          <w:bCs/>
          <w:color w:val="000000" w:themeColor="text1"/>
          <w:szCs w:val="22"/>
          <w:lang w:val="en" w:eastAsia="en-GB"/>
        </w:rPr>
      </w:pPr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</w:p>
    <w:p w:rsidR="00A44CF9" w:rsidRPr="00172F07" w:rsidRDefault="00A44CF9" w:rsidP="00A44CF9">
      <w:pPr>
        <w:spacing w:line="240" w:lineRule="auto"/>
        <w:rPr>
          <w:rFonts w:eastAsia="Times New Roman" w:cs="Arial"/>
          <w:bCs/>
          <w:color w:val="000000" w:themeColor="text1"/>
          <w:szCs w:val="22"/>
          <w:lang w:val="en" w:eastAsia="en-GB"/>
        </w:rPr>
      </w:pP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Sekian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,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terima</w:t>
      </w:r>
      <w:proofErr w:type="spellEnd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 w:rsidRPr="000F51AB">
        <w:rPr>
          <w:rFonts w:eastAsia="Times New Roman" w:cs="Arial"/>
          <w:bCs/>
          <w:color w:val="000000" w:themeColor="text1"/>
          <w:szCs w:val="22"/>
          <w:lang w:val="en" w:eastAsia="en-GB"/>
        </w:rPr>
        <w:t>kasih</w:t>
      </w:r>
      <w:proofErr w:type="spellEnd"/>
      <w:r w:rsidRPr="00172F07">
        <w:rPr>
          <w:rFonts w:eastAsia="Times New Roman" w:cs="Arial"/>
          <w:bCs/>
          <w:color w:val="000000" w:themeColor="text1"/>
          <w:szCs w:val="22"/>
          <w:lang w:val="en" w:eastAsia="en-GB"/>
        </w:rPr>
        <w:t>.</w:t>
      </w:r>
    </w:p>
    <w:p w:rsidR="00A44CF9" w:rsidRDefault="00A44CF9" w:rsidP="00A44CF9">
      <w:pPr>
        <w:spacing w:line="240" w:lineRule="auto"/>
        <w:rPr>
          <w:rFonts w:eastAsia="Times New Roman" w:cs="Arial"/>
          <w:bCs/>
          <w:color w:val="000000" w:themeColor="text1"/>
          <w:szCs w:val="22"/>
          <w:lang w:val="en" w:eastAsia="en-GB"/>
        </w:rPr>
      </w:pPr>
    </w:p>
    <w:p w:rsidR="00A44CF9" w:rsidRPr="00172F07" w:rsidRDefault="00A44CF9" w:rsidP="00A44CF9">
      <w:pPr>
        <w:spacing w:line="240" w:lineRule="auto"/>
        <w:rPr>
          <w:rFonts w:eastAsia="Times New Roman" w:cs="Arial"/>
          <w:bCs/>
          <w:color w:val="000000" w:themeColor="text1"/>
          <w:szCs w:val="22"/>
          <w:lang w:val="en" w:eastAsia="en-GB"/>
        </w:rPr>
      </w:pPr>
    </w:p>
    <w:p w:rsidR="00A44CF9" w:rsidRPr="001E459F" w:rsidRDefault="00A44CF9" w:rsidP="00A44CF9">
      <w:pPr>
        <w:spacing w:line="240" w:lineRule="auto"/>
        <w:rPr>
          <w:rFonts w:eastAsia="Times New Roman" w:cs="Arial"/>
          <w:b/>
          <w:bCs/>
          <w:color w:val="000000" w:themeColor="text1"/>
          <w:szCs w:val="22"/>
          <w:lang w:val="en" w:eastAsia="en-GB"/>
        </w:rPr>
      </w:pPr>
      <w:r w:rsidRPr="001E459F">
        <w:rPr>
          <w:rFonts w:eastAsia="Times New Roman" w:cs="Arial"/>
          <w:b/>
          <w:bCs/>
          <w:noProof/>
          <w:color w:val="000000" w:themeColor="text1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5F6ED" wp14:editId="0E4EA576">
                <wp:simplePos x="0" y="0"/>
                <wp:positionH relativeFrom="column">
                  <wp:posOffset>4448175</wp:posOffset>
                </wp:positionH>
                <wp:positionV relativeFrom="paragraph">
                  <wp:posOffset>97790</wp:posOffset>
                </wp:positionV>
                <wp:extent cx="552450" cy="1752600"/>
                <wp:effectExtent l="0" t="0" r="19050" b="19050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7526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AF720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7" o:spid="_x0000_s1026" type="#_x0000_t88" style="position:absolute;margin-left:350.25pt;margin-top:7.7pt;width:43.5pt;height:1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" adj="567" strokecolor="black [3213]" strokeweight=".5pt">
                <v:stroke joinstyle="miter"/>
              </v:shape>
            </w:pict>
          </mc:Fallback>
        </mc:AlternateContent>
      </w:r>
      <w:r w:rsidRPr="001E459F">
        <w:rPr>
          <w:rFonts w:eastAsia="Times New Roman" w:cs="Arial"/>
          <w:b/>
          <w:bCs/>
          <w:color w:val="000000" w:themeColor="text1"/>
          <w:szCs w:val="22"/>
          <w:lang w:val="en" w:eastAsia="en-GB"/>
        </w:rPr>
        <w:t>“MALAYSIA MADANI”</w:t>
      </w:r>
    </w:p>
    <w:p w:rsidR="00A44CF9" w:rsidRDefault="00A44CF9" w:rsidP="00A44CF9">
      <w:pPr>
        <w:spacing w:line="240" w:lineRule="auto"/>
        <w:rPr>
          <w:rFonts w:eastAsia="Times New Roman" w:cs="Arial"/>
          <w:b/>
          <w:bCs/>
          <w:color w:val="000000" w:themeColor="text1"/>
          <w:szCs w:val="22"/>
          <w:lang w:val="en" w:eastAsia="en-GB"/>
        </w:rPr>
      </w:pPr>
    </w:p>
    <w:p w:rsidR="00A44CF9" w:rsidRDefault="00A44CF9" w:rsidP="00A44CF9">
      <w:pPr>
        <w:spacing w:line="240" w:lineRule="auto"/>
        <w:rPr>
          <w:rFonts w:eastAsia="Times New Roman" w:cs="Arial"/>
          <w:b/>
          <w:bCs/>
          <w:color w:val="000000" w:themeColor="text1"/>
          <w:szCs w:val="22"/>
          <w:lang w:val="en" w:eastAsia="en-GB"/>
        </w:rPr>
      </w:pPr>
      <w:r w:rsidRPr="001E459F">
        <w:rPr>
          <w:rFonts w:eastAsia="Times New Roman" w:cs="Arial"/>
          <w:b/>
          <w:bCs/>
          <w:color w:val="000000" w:themeColor="text1"/>
          <w:szCs w:val="22"/>
          <w:lang w:val="en" w:eastAsia="en-GB"/>
        </w:rPr>
        <w:t>“BERKHIDMAT UNTUK NEGARA”</w:t>
      </w:r>
    </w:p>
    <w:p w:rsidR="00A44CF9" w:rsidRPr="009F0C9C" w:rsidRDefault="00A44CF9" w:rsidP="00A44CF9">
      <w:pPr>
        <w:spacing w:line="240" w:lineRule="auto"/>
        <w:rPr>
          <w:rFonts w:eastAsia="Times New Roman" w:cs="Arial"/>
          <w:b/>
          <w:bCs/>
          <w:i/>
          <w:color w:val="000000" w:themeColor="text1"/>
          <w:szCs w:val="22"/>
          <w:lang w:val="en" w:eastAsia="en-GB"/>
        </w:rPr>
      </w:pPr>
      <w:r w:rsidRPr="00B44149">
        <w:rPr>
          <w:rFonts w:eastAsia="Times New Roman" w:cs="Arial"/>
          <w:bCs/>
          <w:noProof/>
          <w:color w:val="000000" w:themeColor="text1"/>
          <w:szCs w:val="22"/>
          <w:lang w:val="en-MY" w:eastAsia="en-MY"/>
        </w:rPr>
        <w:t xml:space="preserve"> </w:t>
      </w:r>
    </w:p>
    <w:p w:rsidR="00A44CF9" w:rsidRPr="00172F07" w:rsidRDefault="00A44CF9" w:rsidP="00A44CF9">
      <w:pPr>
        <w:shd w:val="clear" w:color="auto" w:fill="FFFFFF"/>
        <w:spacing w:line="240" w:lineRule="auto"/>
        <w:textAlignment w:val="center"/>
        <w:rPr>
          <w:rFonts w:eastAsia="Times New Roman" w:cs="Arial"/>
          <w:b/>
          <w:bCs/>
          <w:i/>
          <w:iCs/>
          <w:color w:val="000000" w:themeColor="text1"/>
          <w:szCs w:val="22"/>
          <w:shd w:val="clear" w:color="auto" w:fill="FFFFFF"/>
          <w:lang w:val="en-MY" w:eastAsia="en-MY"/>
        </w:rPr>
      </w:pPr>
      <w:r w:rsidRPr="00172F07">
        <w:rPr>
          <w:rFonts w:eastAsia="Times New Roman" w:cs="Arial"/>
          <w:b/>
          <w:bCs/>
          <w:i/>
          <w:iCs/>
          <w:noProof/>
          <w:color w:val="000000" w:themeColor="text1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2E5EA8" wp14:editId="5FF2409D">
                <wp:simplePos x="0" y="0"/>
                <wp:positionH relativeFrom="column">
                  <wp:posOffset>4948750</wp:posOffset>
                </wp:positionH>
                <wp:positionV relativeFrom="paragraph">
                  <wp:posOffset>9525</wp:posOffset>
                </wp:positionV>
                <wp:extent cx="1371600" cy="4667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F9" w:rsidRPr="00172F07" w:rsidRDefault="00A44CF9" w:rsidP="00A44CF9">
                            <w:pPr>
                              <w:rPr>
                                <w:rFonts w:cs="Arial"/>
                                <w:color w:val="000000" w:themeColor="text1"/>
                              </w:rPr>
                            </w:pPr>
                            <w:proofErr w:type="spellStart"/>
                            <w:r w:rsidRPr="00172F07">
                              <w:rPr>
                                <w:rFonts w:cs="Arial"/>
                                <w:color w:val="000000" w:themeColor="text1"/>
                              </w:rPr>
                              <w:t>Mengikut</w:t>
                            </w:r>
                            <w:proofErr w:type="spellEnd"/>
                            <w:r w:rsidRPr="00172F07">
                              <w:rPr>
                                <w:rFonts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72F07">
                              <w:rPr>
                                <w:rFonts w:cs="Arial"/>
                                <w:color w:val="000000" w:themeColor="text1"/>
                              </w:rPr>
                              <w:t>Pejabat</w:t>
                            </w:r>
                            <w:proofErr w:type="spellEnd"/>
                            <w:r w:rsidRPr="00172F07">
                              <w:rPr>
                                <w:rFonts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172F07">
                              <w:rPr>
                                <w:rFonts w:cs="Arial"/>
                                <w:color w:val="000000" w:themeColor="text1"/>
                              </w:rPr>
                              <w:t>Perakaunan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E5EA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389.65pt;margin-top:.75pt;width:108pt;height:3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" filled="f" stroked="f" strokeweight=".5pt">
                <v:textbox>
                  <w:txbxContent>
                    <w:p w:rsidR="00A44CF9" w:rsidRPr="00172F07" w:rsidRDefault="00A44CF9" w:rsidP="00A44CF9">
                      <w:pPr>
                        <w:rPr>
                          <w:rFonts w:cs="Arial"/>
                          <w:color w:val="000000" w:themeColor="text1"/>
                        </w:rPr>
                      </w:pPr>
                      <w:proofErr w:type="spellStart"/>
                      <w:r w:rsidRPr="00172F07">
                        <w:rPr>
                          <w:rFonts w:cs="Arial"/>
                          <w:color w:val="000000" w:themeColor="text1"/>
                        </w:rPr>
                        <w:t>Mengikut</w:t>
                      </w:r>
                      <w:proofErr w:type="spellEnd"/>
                      <w:r w:rsidRPr="00172F07">
                        <w:rPr>
                          <w:rFonts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72F07">
                        <w:rPr>
                          <w:rFonts w:cs="Arial"/>
                          <w:color w:val="000000" w:themeColor="text1"/>
                        </w:rPr>
                        <w:t>Pejabat</w:t>
                      </w:r>
                      <w:proofErr w:type="spellEnd"/>
                      <w:r w:rsidRPr="00172F07">
                        <w:rPr>
                          <w:rFonts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172F07">
                        <w:rPr>
                          <w:rFonts w:cs="Arial"/>
                          <w:color w:val="000000" w:themeColor="text1"/>
                        </w:rPr>
                        <w:t>Perakaunan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44CF9" w:rsidRPr="00172F07" w:rsidRDefault="00A44CF9" w:rsidP="00A44CF9">
      <w:pPr>
        <w:shd w:val="clear" w:color="auto" w:fill="FFFFFF"/>
        <w:spacing w:line="240" w:lineRule="auto"/>
        <w:textAlignment w:val="center"/>
        <w:rPr>
          <w:rFonts w:eastAsia="Times New Roman" w:cs="Arial"/>
          <w:b/>
          <w:bCs/>
          <w:i/>
          <w:iCs/>
          <w:color w:val="000000" w:themeColor="text1"/>
          <w:szCs w:val="22"/>
          <w:shd w:val="clear" w:color="auto" w:fill="FFFFFF"/>
          <w:lang w:val="en-MY" w:eastAsia="en-MY"/>
        </w:rPr>
      </w:pPr>
    </w:p>
    <w:p w:rsidR="00A44CF9" w:rsidRPr="00172F07" w:rsidRDefault="00A44CF9" w:rsidP="00A44CF9">
      <w:pPr>
        <w:spacing w:line="240" w:lineRule="auto"/>
        <w:rPr>
          <w:rFonts w:eastAsia="Times New Roman" w:cs="Arial"/>
          <w:bCs/>
          <w:color w:val="000000" w:themeColor="text1"/>
          <w:szCs w:val="22"/>
          <w:lang w:val="en" w:eastAsia="en-GB"/>
        </w:rPr>
      </w:pPr>
      <w:proofErr w:type="spellStart"/>
      <w:r w:rsidRPr="00172F07">
        <w:rPr>
          <w:rFonts w:eastAsia="Times New Roman" w:cs="Arial"/>
          <w:bCs/>
          <w:color w:val="000000" w:themeColor="text1"/>
          <w:szCs w:val="22"/>
          <w:lang w:val="en" w:eastAsia="en-GB"/>
        </w:rPr>
        <w:t>Saya</w:t>
      </w:r>
      <w:proofErr w:type="spellEnd"/>
      <w:r w:rsidRPr="00172F07"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yang </w:t>
      </w:r>
      <w:proofErr w:type="spellStart"/>
      <w:r>
        <w:rPr>
          <w:rFonts w:eastAsia="Times New Roman" w:cs="Arial"/>
          <w:bCs/>
          <w:color w:val="000000" w:themeColor="text1"/>
          <w:szCs w:val="22"/>
          <w:lang w:val="en" w:eastAsia="en-GB"/>
        </w:rPr>
        <w:t>menjalankan</w:t>
      </w:r>
      <w:proofErr w:type="spellEnd"/>
      <w:r>
        <w:rPr>
          <w:rFonts w:eastAsia="Times New Roman" w:cs="Arial"/>
          <w:bCs/>
          <w:color w:val="000000" w:themeColor="text1"/>
          <w:szCs w:val="22"/>
          <w:lang w:val="en" w:eastAsia="en-GB"/>
        </w:rPr>
        <w:t xml:space="preserve"> </w:t>
      </w:r>
      <w:proofErr w:type="spellStart"/>
      <w:r>
        <w:rPr>
          <w:rFonts w:eastAsia="Times New Roman" w:cs="Arial"/>
          <w:bCs/>
          <w:color w:val="000000" w:themeColor="text1"/>
          <w:szCs w:val="22"/>
          <w:lang w:val="en" w:eastAsia="en-GB"/>
        </w:rPr>
        <w:t>amanah</w:t>
      </w:r>
      <w:proofErr w:type="spellEnd"/>
      <w:r w:rsidRPr="00172F07">
        <w:rPr>
          <w:rFonts w:eastAsia="Times New Roman" w:cs="Arial"/>
          <w:bCs/>
          <w:color w:val="000000" w:themeColor="text1"/>
          <w:szCs w:val="22"/>
          <w:lang w:val="en" w:eastAsia="en-GB"/>
        </w:rPr>
        <w:t>,</w:t>
      </w:r>
      <w:r w:rsidRPr="00172F07">
        <w:rPr>
          <w:rFonts w:eastAsia="Times New Roman" w:cs="Arial"/>
          <w:bCs/>
          <w:noProof/>
          <w:color w:val="000000" w:themeColor="text1"/>
          <w:szCs w:val="22"/>
          <w:lang w:val="en-MY" w:eastAsia="en-MY"/>
        </w:rPr>
        <w:t xml:space="preserve"> </w:t>
      </w:r>
    </w:p>
    <w:p w:rsidR="00A44CF9" w:rsidRPr="00172F07" w:rsidRDefault="00A44CF9" w:rsidP="00A44CF9">
      <w:pPr>
        <w:spacing w:line="240" w:lineRule="auto"/>
        <w:rPr>
          <w:rFonts w:eastAsia="Times New Roman" w:cs="Arial"/>
          <w:bCs/>
          <w:color w:val="000000" w:themeColor="text1"/>
          <w:szCs w:val="22"/>
          <w:lang w:val="en" w:eastAsia="en-GB"/>
        </w:rPr>
      </w:pPr>
    </w:p>
    <w:p w:rsidR="00A44CF9" w:rsidRPr="00172F07" w:rsidRDefault="00A44CF9" w:rsidP="00A44CF9">
      <w:pPr>
        <w:spacing w:line="240" w:lineRule="auto"/>
        <w:rPr>
          <w:rFonts w:eastAsia="Times New Roman" w:cs="Arial"/>
          <w:bCs/>
          <w:color w:val="000000" w:themeColor="text1"/>
          <w:szCs w:val="22"/>
          <w:lang w:val="en" w:eastAsia="en-GB"/>
        </w:rPr>
      </w:pPr>
    </w:p>
    <w:p w:rsidR="00A44CF9" w:rsidRPr="00172F07" w:rsidRDefault="00A44CF9" w:rsidP="00A44CF9">
      <w:pPr>
        <w:spacing w:line="240" w:lineRule="auto"/>
        <w:rPr>
          <w:rFonts w:eastAsia="Times New Roman" w:cs="Arial"/>
          <w:bCs/>
          <w:color w:val="000000" w:themeColor="text1"/>
          <w:sz w:val="23"/>
          <w:szCs w:val="23"/>
          <w:lang w:val="en" w:eastAsia="en-GB"/>
        </w:rPr>
      </w:pPr>
    </w:p>
    <w:p w:rsidR="00A44CF9" w:rsidRPr="00172F07" w:rsidRDefault="00A44CF9" w:rsidP="00A44CF9">
      <w:pPr>
        <w:spacing w:line="240" w:lineRule="auto"/>
        <w:rPr>
          <w:rFonts w:eastAsia="Times New Roman" w:cs="Arial"/>
          <w:b/>
          <w:bCs/>
          <w:color w:val="000000" w:themeColor="text1"/>
          <w:sz w:val="23"/>
          <w:szCs w:val="23"/>
          <w:lang w:val="en" w:eastAsia="en-GB"/>
        </w:rPr>
      </w:pPr>
      <w:r w:rsidRPr="00172F07">
        <w:rPr>
          <w:rFonts w:eastAsia="Times New Roman" w:cs="Arial"/>
          <w:b/>
          <w:bCs/>
          <w:color w:val="000000" w:themeColor="text1"/>
          <w:sz w:val="23"/>
          <w:szCs w:val="23"/>
          <w:lang w:val="en" w:eastAsia="en-GB"/>
        </w:rPr>
        <w:t xml:space="preserve">(                               ) </w:t>
      </w:r>
    </w:p>
    <w:p w:rsidR="00A44CF9" w:rsidRPr="00172F07" w:rsidRDefault="00A44CF9" w:rsidP="00A44CF9">
      <w:pPr>
        <w:spacing w:line="240" w:lineRule="auto"/>
        <w:rPr>
          <w:rFonts w:eastAsia="Times New Roman" w:cs="Arial"/>
          <w:bCs/>
          <w:color w:val="000000" w:themeColor="text1"/>
          <w:sz w:val="23"/>
          <w:szCs w:val="23"/>
          <w:lang w:val="en" w:eastAsia="en-GB"/>
        </w:rPr>
      </w:pPr>
    </w:p>
    <w:p w:rsidR="0042238E" w:rsidRDefault="0042238E">
      <w:bookmarkStart w:id="0" w:name="_GoBack"/>
      <w:bookmarkEnd w:id="0"/>
    </w:p>
    <w:sectPr w:rsidR="00422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F9"/>
    <w:rsid w:val="0042238E"/>
    <w:rsid w:val="00A4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D0ED2-6171-460C-ACA0-B3018C50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CF9"/>
    <w:pPr>
      <w:spacing w:after="0" w:line="276" w:lineRule="auto"/>
      <w:ind w:left="360" w:hanging="360"/>
      <w:jc w:val="both"/>
    </w:pPr>
    <w:rPr>
      <w:rFonts w:ascii="Arial" w:eastAsia="MS Mincho" w:hAnsi="Arial" w:cs="Times New Roman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Jabatan Akauntan Negara Malaysia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Norraihan binti Che Lah</dc:creator>
  <cp:keywords/>
  <dc:description/>
  <cp:lastModifiedBy>Norraihan binti Che Lah</cp:lastModifiedBy>
  <cp:revision>1</cp:revision>
  <dcterms:created xsi:type="dcterms:W3CDTF">2023-11-07T06:14:00Z</dcterms:created>
  <dcterms:modified xsi:type="dcterms:W3CDTF">2023-11-07T06:16:00Z</dcterms:modified>
</cp:coreProperties>
</file>