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B3" w:rsidRPr="003332C8" w:rsidRDefault="008416B3" w:rsidP="008416B3">
      <w:pPr>
        <w:jc w:val="center"/>
        <w:rPr>
          <w:rFonts w:cs="Arial"/>
          <w:b/>
          <w:sz w:val="20"/>
          <w:szCs w:val="20"/>
          <w:lang w:val="es-ES"/>
        </w:rPr>
      </w:pPr>
      <w:r w:rsidRPr="003332C8">
        <w:rPr>
          <w:rFonts w:cs="Arial"/>
          <w:b/>
          <w:sz w:val="20"/>
          <w:szCs w:val="20"/>
          <w:lang w:val="es-ES"/>
        </w:rPr>
        <w:t xml:space="preserve">SIJIL KELULUSAN AP58(a) </w:t>
      </w:r>
      <w:bookmarkStart w:id="0" w:name="_GoBack"/>
      <w:bookmarkEnd w:id="0"/>
      <w:r w:rsidRPr="003332C8">
        <w:rPr>
          <w:rFonts w:cs="Arial"/>
          <w:b/>
          <w:sz w:val="20"/>
          <w:szCs w:val="20"/>
          <w:lang w:val="es-ES"/>
        </w:rPr>
        <w:t>ELEKTRONIK</w:t>
      </w:r>
    </w:p>
    <w:p w:rsidR="008416B3" w:rsidRPr="003332C8" w:rsidRDefault="008416B3" w:rsidP="008416B3">
      <w:pPr>
        <w:ind w:left="5400" w:firstLine="360"/>
        <w:jc w:val="right"/>
        <w:rPr>
          <w:rFonts w:cs="Arial"/>
          <w:sz w:val="20"/>
          <w:szCs w:val="20"/>
          <w:lang w:val="es-ES"/>
        </w:rPr>
      </w:pPr>
      <w:r w:rsidRPr="003332C8">
        <w:rPr>
          <w:rFonts w:cs="Arial"/>
          <w:sz w:val="20"/>
          <w:szCs w:val="20"/>
          <w:lang w:val="es-ES"/>
        </w:rPr>
        <w:t xml:space="preserve">No. </w:t>
      </w:r>
      <w:proofErr w:type="spellStart"/>
      <w:r w:rsidRPr="003332C8">
        <w:rPr>
          <w:rFonts w:cs="Arial"/>
          <w:sz w:val="20"/>
          <w:szCs w:val="20"/>
          <w:lang w:val="es-ES"/>
        </w:rPr>
        <w:t>Rujukan</w:t>
      </w:r>
      <w:proofErr w:type="spellEnd"/>
      <w:r w:rsidRPr="003332C8">
        <w:rPr>
          <w:rFonts w:cs="Arial"/>
          <w:sz w:val="20"/>
          <w:szCs w:val="20"/>
          <w:lang w:val="es-ES"/>
        </w:rPr>
        <w:t xml:space="preserve"> </w:t>
      </w:r>
      <w:proofErr w:type="spellStart"/>
      <w:r w:rsidRPr="003332C8">
        <w:rPr>
          <w:rFonts w:cs="Arial"/>
          <w:sz w:val="20"/>
          <w:szCs w:val="20"/>
          <w:lang w:val="es-ES"/>
        </w:rPr>
        <w:t>Sijil</w:t>
      </w:r>
      <w:proofErr w:type="spellEnd"/>
      <w:r w:rsidRPr="003332C8">
        <w:rPr>
          <w:rFonts w:cs="Arial"/>
          <w:sz w:val="20"/>
          <w:szCs w:val="20"/>
          <w:lang w:val="es-ES"/>
        </w:rPr>
        <w:t>: ________</w:t>
      </w:r>
      <w:r w:rsidRPr="003332C8">
        <w:rPr>
          <w:rFonts w:cs="Arial"/>
          <w:sz w:val="20"/>
          <w:szCs w:val="20"/>
          <w:lang w:val="es-ES"/>
        </w:rPr>
        <w:softHyphen/>
        <w:t xml:space="preserve">__               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3770"/>
        <w:gridCol w:w="985"/>
        <w:gridCol w:w="283"/>
        <w:gridCol w:w="1856"/>
        <w:gridCol w:w="2581"/>
      </w:tblGrid>
      <w:tr w:rsidR="008416B3" w:rsidRPr="003332C8" w:rsidTr="00706E88">
        <w:trPr>
          <w:trHeight w:val="254"/>
        </w:trPr>
        <w:tc>
          <w:tcPr>
            <w:tcW w:w="9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>1. Maklumat PTJ:</w:t>
            </w:r>
          </w:p>
        </w:tc>
      </w:tr>
      <w:tr w:rsidR="008416B3" w:rsidRPr="003332C8" w:rsidTr="00706E88">
        <w:trPr>
          <w:trHeight w:val="235"/>
        </w:trPr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es-ES"/>
              </w:rPr>
            </w:pPr>
            <w:r w:rsidRPr="003332C8">
              <w:rPr>
                <w:rFonts w:cs="Arial"/>
                <w:szCs w:val="20"/>
                <w:lang w:val="sv-SE"/>
              </w:rPr>
              <w:t>Kod Kumpulan PTJ:</w:t>
            </w:r>
          </w:p>
        </w:tc>
        <w:tc>
          <w:tcPr>
            <w:tcW w:w="3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es-ES"/>
              </w:rPr>
            </w:pPr>
            <w:r w:rsidRPr="003332C8">
              <w:rPr>
                <w:rFonts w:cs="Arial"/>
                <w:szCs w:val="20"/>
                <w:lang w:val="sv-SE"/>
              </w:rPr>
              <w:t xml:space="preserve">Kod Vot: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es-ES"/>
              </w:rPr>
            </w:pPr>
            <w:r w:rsidRPr="003332C8">
              <w:rPr>
                <w:rFonts w:cs="Arial"/>
                <w:szCs w:val="20"/>
                <w:lang w:val="sv-SE"/>
              </w:rPr>
              <w:t>Kod Dana:</w:t>
            </w:r>
          </w:p>
        </w:tc>
      </w:tr>
      <w:tr w:rsidR="008416B3" w:rsidRPr="003332C8" w:rsidTr="00706E88">
        <w:trPr>
          <w:trHeight w:val="254"/>
        </w:trPr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szCs w:val="20"/>
                <w:lang w:val="sv-SE"/>
              </w:rPr>
              <w:t>Kod PTJ</w:t>
            </w:r>
            <w:r w:rsidRPr="003332C8">
              <w:rPr>
                <w:rFonts w:cs="Arial"/>
                <w:szCs w:val="20"/>
                <w:lang w:val="sv-SE"/>
              </w:rPr>
              <w:t>:</w:t>
            </w:r>
          </w:p>
        </w:tc>
        <w:tc>
          <w:tcPr>
            <w:tcW w:w="3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es-ES"/>
              </w:rPr>
            </w:pPr>
            <w:r w:rsidRPr="003332C8">
              <w:rPr>
                <w:rFonts w:cs="Arial"/>
                <w:szCs w:val="20"/>
                <w:lang w:val="sv-SE"/>
              </w:rPr>
              <w:t>Kod Program/Aktiviti: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6B3" w:rsidRDefault="008416B3" w:rsidP="00706E88">
            <w:pPr>
              <w:rPr>
                <w:rFonts w:cs="Arial"/>
                <w:szCs w:val="20"/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No. Tel/Faks/ e-mel</w:t>
            </w:r>
            <w:r w:rsidRPr="003332C8">
              <w:rPr>
                <w:rFonts w:cs="Arial"/>
                <w:szCs w:val="20"/>
                <w:lang w:val="sv-SE"/>
              </w:rPr>
              <w:t>:</w:t>
            </w:r>
          </w:p>
          <w:p w:rsidR="008416B3" w:rsidRPr="003332C8" w:rsidRDefault="008416B3" w:rsidP="00706E88">
            <w:pPr>
              <w:rPr>
                <w:rFonts w:cs="Arial"/>
                <w:b/>
                <w:szCs w:val="20"/>
                <w:lang w:val="es-ES"/>
              </w:rPr>
            </w:pPr>
          </w:p>
        </w:tc>
      </w:tr>
      <w:tr w:rsidR="008416B3" w:rsidRPr="003332C8" w:rsidTr="00706E88">
        <w:trPr>
          <w:trHeight w:val="254"/>
        </w:trPr>
        <w:tc>
          <w:tcPr>
            <w:tcW w:w="9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b/>
                <w:szCs w:val="20"/>
                <w:lang w:val="sv-SE"/>
              </w:rPr>
              <w:t>2. Tuntutan/</w:t>
            </w:r>
            <w:r w:rsidRPr="003332C8">
              <w:rPr>
                <w:rFonts w:cs="Arial"/>
                <w:b/>
                <w:szCs w:val="20"/>
                <w:lang w:val="sv-SE"/>
              </w:rPr>
              <w:t>Bil oleh Jabatan/PTJ:</w:t>
            </w:r>
          </w:p>
        </w:tc>
      </w:tr>
      <w:tr w:rsidR="008416B3" w:rsidRPr="003332C8" w:rsidTr="00706E88">
        <w:trPr>
          <w:trHeight w:val="254"/>
        </w:trPr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sv-SE"/>
              </w:rPr>
            </w:pPr>
          </w:p>
        </w:tc>
        <w:tc>
          <w:tcPr>
            <w:tcW w:w="3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B3" w:rsidRPr="003332C8" w:rsidRDefault="008416B3" w:rsidP="00706E88">
            <w:pPr>
              <w:jc w:val="center"/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>TAHUN PERBELANJAAN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B3" w:rsidRPr="003332C8" w:rsidRDefault="008416B3" w:rsidP="00706E88">
            <w:pPr>
              <w:jc w:val="center"/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>TAHUN SEMASA</w:t>
            </w:r>
          </w:p>
        </w:tc>
      </w:tr>
      <w:tr w:rsidR="008416B3" w:rsidRPr="003332C8" w:rsidTr="00706E88">
        <w:trPr>
          <w:trHeight w:val="235"/>
        </w:trPr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>Objek  Sebagai</w:t>
            </w:r>
          </w:p>
        </w:tc>
        <w:tc>
          <w:tcPr>
            <w:tcW w:w="57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6B3" w:rsidRPr="003332C8" w:rsidRDefault="008416B3" w:rsidP="00706E88">
            <w:pPr>
              <w:jc w:val="center"/>
              <w:rPr>
                <w:rFonts w:cs="Arial"/>
                <w:b/>
                <w:szCs w:val="20"/>
                <w:lang w:val="sv-SE"/>
              </w:rPr>
            </w:pPr>
          </w:p>
        </w:tc>
      </w:tr>
      <w:tr w:rsidR="008416B3" w:rsidRPr="003332C8" w:rsidTr="00706E88">
        <w:trPr>
          <w:trHeight w:val="254"/>
        </w:trPr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 xml:space="preserve">Baki Peruntukan </w:t>
            </w:r>
          </w:p>
        </w:tc>
        <w:tc>
          <w:tcPr>
            <w:tcW w:w="3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es-ES"/>
              </w:rPr>
            </w:pPr>
            <w:r w:rsidRPr="003332C8">
              <w:rPr>
                <w:rFonts w:cs="Arial"/>
                <w:szCs w:val="20"/>
                <w:lang w:val="sv-SE"/>
              </w:rPr>
              <w:t xml:space="preserve">RM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 xml:space="preserve">RM </w:t>
            </w:r>
          </w:p>
        </w:tc>
      </w:tr>
      <w:tr w:rsidR="008416B3" w:rsidRPr="003332C8" w:rsidTr="00706E88">
        <w:trPr>
          <w:trHeight w:val="254"/>
        </w:trPr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Amaun Dalam Arahan Pembayaran</w:t>
            </w:r>
          </w:p>
        </w:tc>
        <w:tc>
          <w:tcPr>
            <w:tcW w:w="3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es-ES"/>
              </w:rPr>
            </w:pPr>
            <w:r w:rsidRPr="003332C8">
              <w:rPr>
                <w:rFonts w:cs="Arial"/>
                <w:szCs w:val="20"/>
                <w:lang w:val="sv-SE"/>
              </w:rPr>
              <w:t xml:space="preserve">RM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es-ES"/>
              </w:rPr>
            </w:pPr>
            <w:r w:rsidRPr="003332C8">
              <w:rPr>
                <w:rFonts w:cs="Arial"/>
                <w:szCs w:val="20"/>
                <w:lang w:val="sv-SE"/>
              </w:rPr>
              <w:t xml:space="preserve">RM </w:t>
            </w:r>
          </w:p>
        </w:tc>
      </w:tr>
      <w:tr w:rsidR="008416B3" w:rsidRPr="003332C8" w:rsidTr="00706E88">
        <w:trPr>
          <w:trHeight w:val="1274"/>
        </w:trPr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* Baki Baharu</w:t>
            </w:r>
          </w:p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</w:p>
          <w:p w:rsidR="008416B3" w:rsidRPr="003332C8" w:rsidRDefault="008416B3" w:rsidP="00706E88">
            <w:pPr>
              <w:ind w:left="-23" w:firstLine="23"/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>(*baki peruntukan setelah ditolak amaun dalam Arahan Pembayaran)</w:t>
            </w:r>
          </w:p>
          <w:p w:rsidR="008416B3" w:rsidRPr="003332C8" w:rsidRDefault="008416B3" w:rsidP="00706E88">
            <w:pPr>
              <w:ind w:left="-23" w:firstLine="23"/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 xml:space="preserve"> </w:t>
            </w:r>
          </w:p>
        </w:tc>
        <w:tc>
          <w:tcPr>
            <w:tcW w:w="3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 xml:space="preserve">RM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 xml:space="preserve">RM </w:t>
            </w:r>
          </w:p>
        </w:tc>
      </w:tr>
      <w:tr w:rsidR="008416B3" w:rsidRPr="003332C8" w:rsidTr="00706E88">
        <w:trPr>
          <w:trHeight w:val="784"/>
        </w:trPr>
        <w:tc>
          <w:tcPr>
            <w:tcW w:w="947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 xml:space="preserve">3. </w:t>
            </w:r>
            <w:r w:rsidRPr="001E459F">
              <w:rPr>
                <w:rFonts w:cs="Arial"/>
                <w:b/>
                <w:szCs w:val="20"/>
              </w:rPr>
              <w:t xml:space="preserve">PTJ </w:t>
            </w:r>
            <w:proofErr w:type="spellStart"/>
            <w:r w:rsidRPr="001E459F">
              <w:rPr>
                <w:rFonts w:cs="Arial"/>
                <w:b/>
                <w:szCs w:val="20"/>
              </w:rPr>
              <w:t>bertanggungjawab</w:t>
            </w:r>
            <w:proofErr w:type="spellEnd"/>
            <w:r w:rsidRPr="001E459F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1E459F">
              <w:rPr>
                <w:rFonts w:cs="Arial"/>
                <w:b/>
                <w:szCs w:val="20"/>
              </w:rPr>
              <w:t>memastikan</w:t>
            </w:r>
            <w:proofErr w:type="spellEnd"/>
            <w:r w:rsidRPr="001E459F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1E459F">
              <w:rPr>
                <w:rFonts w:cs="Arial"/>
                <w:b/>
                <w:szCs w:val="20"/>
              </w:rPr>
              <w:t>tatacara</w:t>
            </w:r>
            <w:proofErr w:type="spellEnd"/>
            <w:r w:rsidRPr="001E459F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1E459F">
              <w:rPr>
                <w:rFonts w:cs="Arial"/>
                <w:b/>
                <w:szCs w:val="20"/>
              </w:rPr>
              <w:t>perolehan</w:t>
            </w:r>
            <w:proofErr w:type="spellEnd"/>
            <w:r w:rsidRPr="001E459F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1E459F">
              <w:rPr>
                <w:rFonts w:cs="Arial"/>
                <w:b/>
                <w:szCs w:val="20"/>
              </w:rPr>
              <w:t>dipatuhi</w:t>
            </w:r>
            <w:proofErr w:type="spellEnd"/>
            <w:r w:rsidRPr="001E459F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1E459F">
              <w:rPr>
                <w:rFonts w:cs="Arial"/>
                <w:b/>
                <w:szCs w:val="20"/>
              </w:rPr>
              <w:t>berdasarkan</w:t>
            </w:r>
            <w:proofErr w:type="spellEnd"/>
            <w:r w:rsidRPr="001E459F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1E459F">
              <w:rPr>
                <w:rFonts w:cs="Arial"/>
                <w:b/>
                <w:szCs w:val="20"/>
              </w:rPr>
              <w:t>peraturan</w:t>
            </w:r>
            <w:proofErr w:type="spellEnd"/>
            <w:r w:rsidRPr="001E459F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1E459F">
              <w:rPr>
                <w:rFonts w:cs="Arial"/>
                <w:b/>
                <w:szCs w:val="20"/>
              </w:rPr>
              <w:t>kewangan</w:t>
            </w:r>
            <w:proofErr w:type="spellEnd"/>
            <w:r w:rsidRPr="001E459F">
              <w:rPr>
                <w:rFonts w:cs="Arial"/>
                <w:b/>
                <w:szCs w:val="20"/>
              </w:rPr>
              <w:t xml:space="preserve"> yang </w:t>
            </w:r>
            <w:proofErr w:type="spellStart"/>
            <w:r w:rsidRPr="001E459F">
              <w:rPr>
                <w:rFonts w:cs="Arial"/>
                <w:b/>
                <w:szCs w:val="20"/>
              </w:rPr>
              <w:t>sedang</w:t>
            </w:r>
            <w:proofErr w:type="spellEnd"/>
            <w:r w:rsidRPr="001E459F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1E459F">
              <w:rPr>
                <w:rFonts w:cs="Arial"/>
                <w:b/>
                <w:szCs w:val="20"/>
              </w:rPr>
              <w:t>berkuat</w:t>
            </w:r>
            <w:proofErr w:type="spellEnd"/>
            <w:r w:rsidRPr="001E459F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Pr="001E459F">
              <w:rPr>
                <w:rFonts w:cs="Arial"/>
                <w:b/>
                <w:szCs w:val="20"/>
              </w:rPr>
              <w:t>kuasa</w:t>
            </w:r>
            <w:proofErr w:type="spellEnd"/>
            <w:r w:rsidRPr="001E459F">
              <w:rPr>
                <w:rFonts w:cs="Arial"/>
                <w:b/>
                <w:szCs w:val="20"/>
              </w:rPr>
              <w:t xml:space="preserve">. </w:t>
            </w:r>
            <w:r w:rsidRPr="001E459F">
              <w:rPr>
                <w:rFonts w:cs="Arial"/>
                <w:b/>
                <w:szCs w:val="20"/>
                <w:lang w:val="sv-SE"/>
              </w:rPr>
              <w:t>Sebab-sebab kelewat</w:t>
            </w:r>
            <w:r>
              <w:rPr>
                <w:rFonts w:cs="Arial"/>
                <w:b/>
                <w:szCs w:val="20"/>
                <w:lang w:val="sv-SE"/>
              </w:rPr>
              <w:t>an mengemukakan Bil/Invois/ Pesanan Kerajaan/</w:t>
            </w:r>
            <w:r w:rsidRPr="001E459F">
              <w:rPr>
                <w:rFonts w:cs="Arial"/>
                <w:b/>
                <w:szCs w:val="20"/>
                <w:lang w:val="sv-SE"/>
              </w:rPr>
              <w:t>tuntutan untuk membuat bayaran</w:t>
            </w:r>
            <w:r w:rsidRPr="003332C8">
              <w:rPr>
                <w:rFonts w:cs="Arial"/>
                <w:b/>
                <w:szCs w:val="20"/>
                <w:lang w:val="sv-SE"/>
              </w:rPr>
              <w:t xml:space="preserve">: </w:t>
            </w:r>
          </w:p>
        </w:tc>
      </w:tr>
      <w:tr w:rsidR="008416B3" w:rsidRPr="003332C8" w:rsidTr="00706E88">
        <w:trPr>
          <w:trHeight w:val="254"/>
        </w:trPr>
        <w:tc>
          <w:tcPr>
            <w:tcW w:w="947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 xml:space="preserve">1) </w:t>
            </w:r>
          </w:p>
        </w:tc>
      </w:tr>
      <w:tr w:rsidR="008416B3" w:rsidRPr="003332C8" w:rsidTr="00706E88">
        <w:trPr>
          <w:trHeight w:val="254"/>
        </w:trPr>
        <w:tc>
          <w:tcPr>
            <w:tcW w:w="947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2)</w:t>
            </w:r>
          </w:p>
        </w:tc>
      </w:tr>
      <w:tr w:rsidR="008416B3" w:rsidRPr="003332C8" w:rsidTr="00706E88">
        <w:trPr>
          <w:trHeight w:val="254"/>
        </w:trPr>
        <w:tc>
          <w:tcPr>
            <w:tcW w:w="9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3)</w:t>
            </w:r>
          </w:p>
        </w:tc>
      </w:tr>
      <w:tr w:rsidR="008416B3" w:rsidRPr="003332C8" w:rsidTr="00706E88">
        <w:trPr>
          <w:trHeight w:val="254"/>
        </w:trPr>
        <w:tc>
          <w:tcPr>
            <w:tcW w:w="9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>4. Maklumat Pemohon dan Pegawai Pengesah:</w:t>
            </w:r>
          </w:p>
        </w:tc>
      </w:tr>
      <w:tr w:rsidR="008416B3" w:rsidRPr="003332C8" w:rsidTr="00706E88">
        <w:trPr>
          <w:trHeight w:val="1019"/>
        </w:trPr>
        <w:tc>
          <w:tcPr>
            <w:tcW w:w="47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 xml:space="preserve">Perakuan oleh pegawai </w:t>
            </w:r>
          </w:p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yang bertanggungjawab:</w:t>
            </w:r>
          </w:p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</w:p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Pengesahan oleh Ketua Pejabat/PTJ:</w:t>
            </w:r>
          </w:p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8416B3" w:rsidRPr="003332C8" w:rsidTr="00706E88">
        <w:trPr>
          <w:trHeight w:val="1039"/>
        </w:trPr>
        <w:tc>
          <w:tcPr>
            <w:tcW w:w="47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Nama     :</w:t>
            </w:r>
          </w:p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Jawatan :</w:t>
            </w:r>
          </w:p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</w:p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Tarikh:</w:t>
            </w:r>
          </w:p>
        </w:tc>
        <w:tc>
          <w:tcPr>
            <w:tcW w:w="4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Nama   :</w:t>
            </w:r>
          </w:p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Jawatan :</w:t>
            </w:r>
          </w:p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Jabatan:</w:t>
            </w:r>
          </w:p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Tarikh:</w:t>
            </w:r>
          </w:p>
        </w:tc>
      </w:tr>
      <w:tr w:rsidR="008416B3" w:rsidRPr="003332C8" w:rsidTr="00706E88">
        <w:trPr>
          <w:trHeight w:val="254"/>
        </w:trPr>
        <w:tc>
          <w:tcPr>
            <w:tcW w:w="9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>5. Pengesahan Baki Peruntukan oleh Kementerian/PTJ:</w:t>
            </w:r>
          </w:p>
        </w:tc>
      </w:tr>
      <w:tr w:rsidR="008416B3" w:rsidRPr="003332C8" w:rsidTr="00706E88">
        <w:trPr>
          <w:trHeight w:val="254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</w:p>
        </w:tc>
        <w:tc>
          <w:tcPr>
            <w:tcW w:w="3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B3" w:rsidRPr="003332C8" w:rsidRDefault="008416B3" w:rsidP="00706E88">
            <w:pPr>
              <w:tabs>
                <w:tab w:val="left" w:pos="4680"/>
              </w:tabs>
              <w:jc w:val="center"/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>TAHUN PERBELANJAAN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B3" w:rsidRPr="003332C8" w:rsidRDefault="008416B3" w:rsidP="00706E88">
            <w:pPr>
              <w:jc w:val="center"/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>TAHUN SEMASA</w:t>
            </w:r>
          </w:p>
        </w:tc>
      </w:tr>
      <w:tr w:rsidR="008416B3" w:rsidRPr="003332C8" w:rsidTr="00706E88">
        <w:trPr>
          <w:trHeight w:val="235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Objek Am (OA)/</w:t>
            </w:r>
            <w:r w:rsidRPr="003332C8">
              <w:rPr>
                <w:rFonts w:cs="Arial"/>
                <w:szCs w:val="20"/>
                <w:lang w:val="sv-SE"/>
              </w:rPr>
              <w:t xml:space="preserve">Objek Sebagai (OS) </w:t>
            </w:r>
          </w:p>
        </w:tc>
        <w:tc>
          <w:tcPr>
            <w:tcW w:w="57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8416B3" w:rsidRPr="003332C8" w:rsidTr="00706E88">
        <w:trPr>
          <w:trHeight w:val="254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Baki Peruntukan yang diluluskan.</w:t>
            </w:r>
          </w:p>
        </w:tc>
        <w:tc>
          <w:tcPr>
            <w:tcW w:w="3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8416B3" w:rsidRPr="003332C8" w:rsidTr="00706E88">
        <w:trPr>
          <w:trHeight w:val="2059"/>
        </w:trPr>
        <w:tc>
          <w:tcPr>
            <w:tcW w:w="47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sv-SE"/>
              </w:rPr>
            </w:pPr>
            <w:r>
              <w:rPr>
                <w:rFonts w:cs="Arial"/>
                <w:b/>
                <w:szCs w:val="20"/>
                <w:lang w:val="sv-SE"/>
              </w:rPr>
              <w:t>DILULUSKAN/</w:t>
            </w:r>
            <w:r w:rsidRPr="003332C8">
              <w:rPr>
                <w:rFonts w:cs="Arial"/>
                <w:b/>
                <w:szCs w:val="20"/>
                <w:lang w:val="sv-SE"/>
              </w:rPr>
              <w:t>DITOLAK</w:t>
            </w:r>
          </w:p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</w:p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>Ulasan:</w:t>
            </w:r>
          </w:p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b/>
                <w:szCs w:val="20"/>
                <w:lang w:val="sv-SE"/>
              </w:rPr>
            </w:pPr>
          </w:p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Nama:</w:t>
            </w:r>
          </w:p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Jawatan:</w:t>
            </w:r>
          </w:p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Jabatan:</w:t>
            </w:r>
          </w:p>
          <w:p w:rsidR="008416B3" w:rsidRPr="003332C8" w:rsidRDefault="008416B3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Cs w:val="20"/>
                <w:lang w:val="sv-SE"/>
              </w:rPr>
              <w:t>Tarikh:</w:t>
            </w:r>
          </w:p>
        </w:tc>
        <w:tc>
          <w:tcPr>
            <w:tcW w:w="4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8416B3" w:rsidRPr="003332C8" w:rsidTr="00706E88">
        <w:trPr>
          <w:trHeight w:val="215"/>
        </w:trPr>
        <w:tc>
          <w:tcPr>
            <w:tcW w:w="9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6B3" w:rsidRPr="003332C8" w:rsidRDefault="008416B3" w:rsidP="00706E88">
            <w:pPr>
              <w:rPr>
                <w:rFonts w:cs="Arial"/>
                <w:szCs w:val="20"/>
                <w:lang w:val="sv-SE"/>
              </w:rPr>
            </w:pPr>
            <w:r w:rsidRPr="003332C8">
              <w:rPr>
                <w:rFonts w:cs="Arial"/>
                <w:sz w:val="16"/>
                <w:szCs w:val="20"/>
                <w:lang w:val="sv-SE"/>
              </w:rPr>
              <w:t>Nota: Sekiranya mendapat kelulusan khas, sila masukkan nombor rujukan kelulusan pada Arahan Pembayaran.</w:t>
            </w:r>
          </w:p>
        </w:tc>
      </w:tr>
      <w:tr w:rsidR="008416B3" w:rsidRPr="003332C8" w:rsidTr="00706E88">
        <w:trPr>
          <w:trHeight w:val="235"/>
        </w:trPr>
        <w:tc>
          <w:tcPr>
            <w:tcW w:w="9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>6. Untuk Kegunaan Pejabat Perakaunan:</w:t>
            </w:r>
          </w:p>
        </w:tc>
      </w:tr>
      <w:tr w:rsidR="008416B3" w:rsidRPr="003332C8" w:rsidTr="00706E88">
        <w:trPr>
          <w:trHeight w:val="1346"/>
        </w:trPr>
        <w:tc>
          <w:tcPr>
            <w:tcW w:w="5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B3" w:rsidRPr="003332C8" w:rsidRDefault="008416B3" w:rsidP="00706E88">
            <w:pPr>
              <w:rPr>
                <w:rFonts w:cs="Arial"/>
                <w:b/>
                <w:szCs w:val="20"/>
                <w:lang w:val="sv-SE"/>
              </w:rPr>
            </w:pPr>
            <w:r>
              <w:rPr>
                <w:rFonts w:cs="Arial"/>
                <w:b/>
                <w:szCs w:val="20"/>
                <w:lang w:val="sv-SE"/>
              </w:rPr>
              <w:t>*DILULUSKAN/</w:t>
            </w:r>
            <w:r w:rsidRPr="003332C8">
              <w:rPr>
                <w:rFonts w:cs="Arial"/>
                <w:b/>
                <w:szCs w:val="20"/>
                <w:lang w:val="sv-SE"/>
              </w:rPr>
              <w:t>DITOLAK</w:t>
            </w:r>
          </w:p>
          <w:p w:rsidR="008416B3" w:rsidRPr="003332C8" w:rsidRDefault="008416B3" w:rsidP="00706E88">
            <w:pPr>
              <w:rPr>
                <w:rFonts w:cs="Arial"/>
                <w:b/>
                <w:szCs w:val="20"/>
                <w:lang w:val="sv-SE"/>
              </w:rPr>
            </w:pPr>
          </w:p>
          <w:p w:rsidR="008416B3" w:rsidRPr="003332C8" w:rsidRDefault="008416B3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332C8">
              <w:rPr>
                <w:rFonts w:cs="Arial"/>
                <w:b/>
                <w:szCs w:val="20"/>
                <w:lang w:val="sv-SE"/>
              </w:rPr>
              <w:t xml:space="preserve">Ulasan: </w:t>
            </w:r>
          </w:p>
          <w:p w:rsidR="008416B3" w:rsidRPr="003332C8" w:rsidRDefault="008416B3" w:rsidP="00706E88">
            <w:pPr>
              <w:rPr>
                <w:rFonts w:cs="Arial"/>
                <w:b/>
                <w:szCs w:val="20"/>
                <w:lang w:val="es-ES"/>
              </w:rPr>
            </w:pPr>
          </w:p>
        </w:tc>
        <w:tc>
          <w:tcPr>
            <w:tcW w:w="4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B3" w:rsidRPr="003332C8" w:rsidRDefault="008416B3" w:rsidP="00706E88">
            <w:pPr>
              <w:jc w:val="left"/>
              <w:rPr>
                <w:rFonts w:cs="Arial"/>
                <w:szCs w:val="20"/>
                <w:lang w:val="es-ES"/>
              </w:rPr>
            </w:pPr>
            <w:proofErr w:type="spellStart"/>
            <w:r w:rsidRPr="003332C8">
              <w:rPr>
                <w:rFonts w:cs="Arial"/>
                <w:szCs w:val="20"/>
                <w:lang w:val="es-ES"/>
              </w:rPr>
              <w:t>Nama</w:t>
            </w:r>
            <w:proofErr w:type="spellEnd"/>
            <w:r w:rsidRPr="003332C8">
              <w:rPr>
                <w:rFonts w:cs="Arial"/>
                <w:szCs w:val="20"/>
                <w:lang w:val="es-ES"/>
              </w:rPr>
              <w:t>:</w:t>
            </w:r>
          </w:p>
          <w:p w:rsidR="008416B3" w:rsidRPr="003332C8" w:rsidRDefault="008416B3" w:rsidP="00706E88">
            <w:pPr>
              <w:jc w:val="left"/>
              <w:rPr>
                <w:rFonts w:cs="Arial"/>
                <w:szCs w:val="20"/>
                <w:lang w:val="es-ES"/>
              </w:rPr>
            </w:pPr>
            <w:proofErr w:type="spellStart"/>
            <w:r w:rsidRPr="003332C8">
              <w:rPr>
                <w:rFonts w:cs="Arial"/>
                <w:szCs w:val="20"/>
                <w:lang w:val="es-ES"/>
              </w:rPr>
              <w:t>Jawatan</w:t>
            </w:r>
            <w:proofErr w:type="spellEnd"/>
            <w:r w:rsidRPr="003332C8">
              <w:rPr>
                <w:rFonts w:cs="Arial"/>
                <w:szCs w:val="20"/>
                <w:lang w:val="es-ES"/>
              </w:rPr>
              <w:t>:</w:t>
            </w:r>
          </w:p>
          <w:p w:rsidR="008416B3" w:rsidRPr="003332C8" w:rsidRDefault="008416B3" w:rsidP="00706E88">
            <w:pPr>
              <w:jc w:val="left"/>
              <w:rPr>
                <w:rFonts w:cs="Arial"/>
                <w:szCs w:val="20"/>
                <w:lang w:val="es-ES"/>
              </w:rPr>
            </w:pPr>
            <w:proofErr w:type="spellStart"/>
            <w:r w:rsidRPr="003332C8">
              <w:rPr>
                <w:rFonts w:cs="Arial"/>
                <w:szCs w:val="20"/>
                <w:lang w:val="es-ES"/>
              </w:rPr>
              <w:t>Jabatan</w:t>
            </w:r>
            <w:proofErr w:type="spellEnd"/>
            <w:r w:rsidRPr="003332C8">
              <w:rPr>
                <w:rFonts w:cs="Arial"/>
                <w:szCs w:val="20"/>
                <w:lang w:val="es-ES"/>
              </w:rPr>
              <w:t>:</w:t>
            </w:r>
          </w:p>
          <w:p w:rsidR="008416B3" w:rsidRPr="001E459F" w:rsidRDefault="008416B3" w:rsidP="00706E88">
            <w:pPr>
              <w:jc w:val="left"/>
              <w:rPr>
                <w:rFonts w:cs="Arial"/>
                <w:szCs w:val="20"/>
                <w:lang w:val="es-ES"/>
              </w:rPr>
            </w:pPr>
            <w:proofErr w:type="spellStart"/>
            <w:r w:rsidRPr="003332C8">
              <w:rPr>
                <w:rFonts w:cs="Arial"/>
                <w:szCs w:val="20"/>
                <w:lang w:val="es-ES"/>
              </w:rPr>
              <w:t>Tarikh</w:t>
            </w:r>
            <w:proofErr w:type="spellEnd"/>
            <w:r w:rsidRPr="003332C8">
              <w:rPr>
                <w:rFonts w:cs="Arial"/>
                <w:szCs w:val="20"/>
                <w:lang w:val="es-ES"/>
              </w:rPr>
              <w:t>:</w:t>
            </w:r>
          </w:p>
        </w:tc>
      </w:tr>
      <w:tr w:rsidR="008416B3" w:rsidRPr="003332C8" w:rsidTr="00706E88">
        <w:trPr>
          <w:trHeight w:val="471"/>
        </w:trPr>
        <w:tc>
          <w:tcPr>
            <w:tcW w:w="94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16B3" w:rsidRPr="003332C8" w:rsidRDefault="008416B3" w:rsidP="00706E88">
            <w:pPr>
              <w:jc w:val="center"/>
              <w:rPr>
                <w:rFonts w:cs="Arial"/>
                <w:i/>
                <w:sz w:val="21"/>
                <w:szCs w:val="21"/>
                <w:lang w:val="es-ES"/>
              </w:rPr>
            </w:pPr>
            <w:proofErr w:type="spellStart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>Ini</w:t>
            </w:r>
            <w:proofErr w:type="spellEnd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>adalah</w:t>
            </w:r>
            <w:proofErr w:type="spellEnd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>cetakan</w:t>
            </w:r>
            <w:proofErr w:type="spellEnd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>komputer</w:t>
            </w:r>
            <w:proofErr w:type="spellEnd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 xml:space="preserve"> dan </w:t>
            </w:r>
            <w:proofErr w:type="spellStart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>tidak</w:t>
            </w:r>
            <w:proofErr w:type="spellEnd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>perlu</w:t>
            </w:r>
            <w:proofErr w:type="spellEnd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3332C8">
              <w:rPr>
                <w:rFonts w:cs="Arial"/>
                <w:i/>
                <w:sz w:val="21"/>
                <w:szCs w:val="21"/>
                <w:lang w:val="es-ES"/>
              </w:rPr>
              <w:t>ditandatangani</w:t>
            </w:r>
            <w:proofErr w:type="spellEnd"/>
          </w:p>
        </w:tc>
      </w:tr>
    </w:tbl>
    <w:p w:rsidR="0042238E" w:rsidRDefault="0042238E" w:rsidP="008416B3">
      <w:pPr>
        <w:ind w:left="0" w:firstLine="0"/>
      </w:pPr>
    </w:p>
    <w:sectPr w:rsidR="0042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B3"/>
    <w:rsid w:val="0042238E"/>
    <w:rsid w:val="0084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55D0C-1EEC-43EB-964A-411412A0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6B3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8416B3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Norraihan binti Che Lah</cp:lastModifiedBy>
  <cp:revision>1</cp:revision>
  <dcterms:created xsi:type="dcterms:W3CDTF">2023-11-07T04:20:00Z</dcterms:created>
  <dcterms:modified xsi:type="dcterms:W3CDTF">2023-11-07T04:21:00Z</dcterms:modified>
</cp:coreProperties>
</file>