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heading=h.gjdgxs"/>
      <w:bookmarkEnd w:id="0"/>
      <w:r>
        <w:rPr>
          <w:rFonts w:eastAsia="Roboto Slab" w:cs="Roboto Slab" w:ascii="Roboto Slab" w:hAnsi="Roboto Slab"/>
        </w:rPr>
        <w:t>Report MPI Assignment</w:t>
      </w:r>
    </w:p>
    <w:p>
      <w:pPr>
        <w:pStyle w:val="normal1"/>
        <w:rPr>
          <w:rFonts w:ascii="Fira Sans" w:hAnsi="Fira Sans" w:eastAsia="Fira Sans" w:cs="Fira Sans"/>
          <w:b/>
        </w:rPr>
      </w:pPr>
      <w:r>
        <w:rPr>
          <w:rFonts w:eastAsia="Fira Sans" w:cs="Fira Sans" w:ascii="Fira Sans" w:hAnsi="Fira Sans"/>
          <w:b/>
        </w:rPr>
        <w:t>Author:</w:t>
      </w:r>
    </w:p>
    <w:p>
      <w:pPr>
        <w:pStyle w:val="normal1"/>
        <w:rPr>
          <w:rFonts w:ascii="Fira Sans" w:hAnsi="Fira Sans" w:eastAsia="Fira Sans" w:cs="Fira Sans"/>
          <w:i/>
          <w:i/>
        </w:rPr>
      </w:pPr>
      <w:r>
        <w:rPr>
          <w:rFonts w:eastAsia="Fira Sans" w:cs="Fira Sans" w:ascii="Fira Sans" w:hAnsi="Fira Sans"/>
          <w:i/>
        </w:rPr>
        <w:t xml:space="preserve">Gabriele Dellepere </w:t>
        <w:tab/>
        <w:t>- S4944557</w:t>
      </w:r>
    </w:p>
    <w:p>
      <w:pPr>
        <w:pStyle w:val="normal1"/>
        <w:rPr>
          <w:rFonts w:ascii="Fira Sans" w:hAnsi="Fira Sans" w:eastAsia="Fira Sans" w:cs="Fira Sans"/>
          <w:i/>
          <w:i/>
        </w:rPr>
      </w:pPr>
      <w:r>
        <w:rPr>
          <w:rFonts w:eastAsia="Fira Sans" w:cs="Fira Sans" w:ascii="Fira Sans" w:hAnsi="Fira Sans"/>
          <w:i/>
        </w:rPr>
      </w:r>
    </w:p>
    <w:p>
      <w:pPr>
        <w:pStyle w:val="Heading1"/>
        <w:rPr>
          <w:rFonts w:ascii="Roboto Slab" w:hAnsi="Roboto Slab" w:eastAsia="Roboto Slab" w:cs="Roboto Slab"/>
        </w:rPr>
      </w:pPr>
      <w:bookmarkStart w:id="1" w:name="_heading=h.1fob9te"/>
      <w:bookmarkEnd w:id="1"/>
      <w:r>
        <w:rPr>
          <w:rFonts w:eastAsia="Roboto Slab" w:cs="Roboto Slab" w:ascii="Roboto Slab" w:hAnsi="Roboto Slab"/>
        </w:rPr>
        <w:t>Head of analysis</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b/>
        </w:rPr>
        <w:t xml:space="preserve">Algorithm: </w:t>
      </w:r>
      <w:r>
        <w:rPr>
          <w:rFonts w:eastAsia="Fira Sans" w:cs="Fira Sans" w:ascii="Fira Sans" w:hAnsi="Fira Sans"/>
        </w:rPr>
        <w:t>the code provided has linear (N) complexity over the number of INTERVALS.</w:t>
      </w:r>
    </w:p>
    <w:p>
      <w:pPr>
        <w:pStyle w:val="normal1"/>
        <w:rPr>
          <w:rFonts w:ascii="Fira Sans" w:hAnsi="Fira Sans" w:eastAsia="Fira Sans" w:cs="Fira Sans"/>
        </w:rPr>
      </w:pPr>
      <w:r>
        <w:rPr>
          <w:rFonts w:eastAsia="Fira Sans" w:cs="Fira Sans" w:ascii="Fira Sans" w:hAnsi="Fira Sans"/>
          <w:b/>
        </w:rPr>
        <w:t>Tools:</w:t>
      </w:r>
      <w:r>
        <w:rPr>
          <w:rFonts w:eastAsia="Fira Sans" w:cs="Fira Sans" w:ascii="Fira Sans" w:hAnsi="Fira Sans"/>
        </w:rPr>
        <w:t xml:space="preserve"> I used the </w:t>
      </w:r>
      <w:r>
        <w:rPr>
          <w:rFonts w:eastAsia="Fira Sans" w:cs="Fira Sans" w:ascii="Fira Sans" w:hAnsi="Fira Sans"/>
          <w:i/>
        </w:rPr>
        <w:t>icx</w:t>
      </w:r>
      <w:r>
        <w:rPr>
          <w:rFonts w:eastAsia="Fira Sans" w:cs="Fira Sans" w:ascii="Fira Sans" w:hAnsi="Fira Sans"/>
        </w:rPr>
        <w:t xml:space="preserve"> and the </w:t>
      </w:r>
      <w:r>
        <w:rPr>
          <w:rFonts w:eastAsia="Fira Sans" w:cs="Fira Sans" w:ascii="Fira Sans" w:hAnsi="Fira Sans"/>
          <w:i/>
          <w:iCs/>
        </w:rPr>
        <w:t>mpiicx</w:t>
      </w:r>
      <w:r>
        <w:rPr>
          <w:rFonts w:eastAsia="Fira Sans" w:cs="Fira Sans" w:ascii="Fira Sans" w:hAnsi="Fira Sans"/>
        </w:rPr>
        <w:t xml:space="preserve"> compilers and Intel Advisor GUI to perform the most of the analysis.</w:t>
      </w:r>
    </w:p>
    <w:p>
      <w:pPr>
        <w:pStyle w:val="normal1"/>
        <w:rPr>
          <w:rFonts w:ascii="Fira Sans" w:hAnsi="Fira Sans" w:eastAsia="Fira Sans" w:cs="Fira Sans"/>
        </w:rPr>
      </w:pPr>
      <w:r>
        <w:rPr>
          <w:rFonts w:eastAsia="Fira Sans" w:cs="Fira Sans" w:ascii="Fira Sans" w:hAnsi="Fira Sans"/>
          <w:b/>
        </w:rPr>
        <w:t xml:space="preserve">Machine: </w:t>
      </w:r>
      <w:r>
        <w:rPr>
          <w:rFonts w:eastAsia="Fira Sans" w:cs="Fira Sans" w:ascii="Fira Sans" w:hAnsi="Fira Sans"/>
        </w:rPr>
        <w:t>the machine on which we run the code has 20 processors:</w:t>
      </w:r>
    </w:p>
    <w:p>
      <w:pPr>
        <w:pStyle w:val="normal1"/>
        <w:numPr>
          <w:ilvl w:val="0"/>
          <w:numId w:val="1"/>
        </w:numPr>
        <w:ind w:hanging="360" w:start="720"/>
        <w:rPr>
          <w:rFonts w:ascii="Fira Sans" w:hAnsi="Fira Sans" w:eastAsia="Fira Sans" w:cs="Fira Sans"/>
          <w:u w:val="none"/>
        </w:rPr>
      </w:pPr>
      <w:r>
        <w:rPr>
          <w:rFonts w:eastAsia="Fira Sans" w:cs="Fira Sans" w:ascii="Fira Sans" w:hAnsi="Fira Sans"/>
        </w:rPr>
        <w:t>12 core</w:t>
      </w:r>
    </w:p>
    <w:p>
      <w:pPr>
        <w:pStyle w:val="normal1"/>
        <w:numPr>
          <w:ilvl w:val="1"/>
          <w:numId w:val="1"/>
        </w:numPr>
        <w:ind w:hanging="360" w:start="1440"/>
        <w:rPr>
          <w:rFonts w:ascii="Fira Sans" w:hAnsi="Fira Sans" w:eastAsia="Fira Sans" w:cs="Fira Sans"/>
          <w:u w:val="none"/>
        </w:rPr>
      </w:pPr>
      <w:r>
        <w:rPr>
          <w:rFonts w:eastAsia="Fira Sans" w:cs="Fira Sans" w:ascii="Fira Sans" w:hAnsi="Fira Sans"/>
        </w:rPr>
        <w:t>8 performance cores with hyperthreading up to 2</w:t>
      </w:r>
    </w:p>
    <w:p>
      <w:pPr>
        <w:pStyle w:val="normal1"/>
        <w:numPr>
          <w:ilvl w:val="1"/>
          <w:numId w:val="1"/>
        </w:numPr>
        <w:ind w:hanging="360" w:start="1440"/>
        <w:rPr>
          <w:rFonts w:ascii="Fira Sans" w:hAnsi="Fira Sans" w:eastAsia="Fira Sans" w:cs="Fira Sans"/>
          <w:u w:val="none"/>
        </w:rPr>
      </w:pPr>
      <w:r>
        <w:rPr>
          <w:rFonts w:eastAsia="Fira Sans" w:cs="Fira Sans" w:ascii="Fira Sans" w:hAnsi="Fira Sans"/>
        </w:rPr>
        <w:t>4 efficiency cores</w:t>
      </w:r>
    </w:p>
    <w:p>
      <w:pPr>
        <w:pStyle w:val="normal1"/>
        <w:ind w:hanging="0" w:start="0"/>
        <w:rPr>
          <w:rFonts w:ascii="Fira Sans" w:hAnsi="Fira Sans" w:eastAsia="Fira Sans" w:cs="Fira Sans"/>
        </w:rPr>
      </w:pPr>
      <w:r>
        <w:rPr>
          <w:rFonts w:eastAsia="Fira Sans" w:cs="Fira Sans" w:ascii="Fira Sans" w:hAnsi="Fira Sans"/>
          <w:i w:val="false"/>
          <w:iCs w:val="false"/>
        </w:rPr>
        <w:t>The program tries to approximate the value of pi using a tailor expansion on the equation of a circumference. The precision of the approximation seems to be determined by the value of the parameter INTERVALS, which determines the number of terms to sum up.</w:t>
      </w:r>
    </w:p>
    <w:p>
      <w:pPr>
        <w:pStyle w:val="Heading1"/>
        <w:spacing w:before="0" w:after="120"/>
        <w:rPr/>
      </w:pPr>
      <w:r>
        <w:rPr/>
      </w:r>
    </w:p>
    <w:p>
      <w:pPr>
        <w:pStyle w:val="Heading1"/>
        <w:spacing w:before="0" w:after="120"/>
        <w:rPr/>
      </w:pPr>
      <w:bookmarkStart w:id="2" w:name="_heading=h.3znysh7"/>
      <w:bookmarkEnd w:id="2"/>
      <w:r>
        <w:rPr/>
        <w:t>Hotspot identification</w:t>
      </w:r>
    </w:p>
    <w:p>
      <w:pPr>
        <w:pStyle w:val="normal1"/>
        <w:spacing w:before="0" w:after="120"/>
        <w:rPr/>
      </w:pPr>
      <w:r>
        <w:rPr/>
      </w:r>
    </w:p>
    <w:p>
      <w:pPr>
        <w:pStyle w:val="normal1"/>
        <w:spacing w:before="0" w:after="120"/>
        <w:rPr/>
      </w:pPr>
      <w:r>
        <w:rPr/>
        <w:t>First thing I did was compiling the program and launching it, then feed the executable to intel advisor to obtain a detailed analysis.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-g -DINTERVALS=6000000000 pi_homework.c -o plain_icx_6000000000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INTERVALS=6000000000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bCs/>
        </w:rPr>
        <w:t>computed pi</w:t>
        <w:tab/>
        <w:t xml:space="preserve">: </w:t>
      </w:r>
      <w:r>
        <w:rPr>
          <w:rFonts w:eastAsia="Courier New" w:cs="Courier New" w:ascii="Courier New" w:hAnsi="Courier New"/>
          <w:b w:val="false"/>
          <w:bCs w:val="false"/>
        </w:rPr>
        <w:t>3.141592653589238448574861</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bCs/>
        </w:rPr>
        <w:t>true pi</w:t>
        <w:tab/>
        <w:tab/>
        <w:t xml:space="preserve">: </w:t>
      </w:r>
      <w:r>
        <w:rPr>
          <w:rFonts w:eastAsia="Courier New" w:cs="Courier New" w:ascii="Courier New" w:hAnsi="Courier New"/>
          <w:b w:val="false"/>
          <w:bCs w:val="false"/>
        </w:rPr>
        <w:t>3.141592653589793115997963</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35.32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Fira Sans" w:hAnsi="Fira Sans"/>
        </w:rPr>
        <w:t>Advisor identified the loop that can be found at line 22 as the Hotspot, since it took 35.319 seconds out of the 35.320 total (everything else literally took 1 ms).</w:t>
      </w:r>
    </w:p>
    <w:p>
      <w:pPr>
        <w:pStyle w:val="normal1"/>
        <w:rPr>
          <w:rFonts w:ascii="Courier New" w:hAnsi="Courier New" w:eastAsia="Courier New" w:cs="Courier New"/>
        </w:rPr>
      </w:pPr>
      <w:r>
        <w:rPr>
          <w:rFonts w:eastAsia="Courier New" w:cs="Courier New" w:ascii="Courier New" w:hAnsi="Courier New"/>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95275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6120130" cy="2952750"/>
                    </a:xfrm>
                    <a:prstGeom prst="rect">
                      <a:avLst/>
                    </a:prstGeom>
                  </pic:spPr>
                </pic:pic>
              </a:graphicData>
            </a:graphic>
          </wp:anchor>
        </w:drawing>
      </w:r>
    </w:p>
    <w:p>
      <w:pPr>
        <w:pStyle w:val="normal1"/>
        <w:rPr>
          <w:rFonts w:ascii="Courier New" w:hAnsi="Courier New" w:eastAsia="Courier New" w:cs="Courier New"/>
        </w:rPr>
      </w:pPr>
      <w:r>
        <w:rPr>
          <w:rFonts w:eastAsia="Courier New" w:cs="Courier New" w:ascii="Fira Sans" w:hAnsi="Fira Sans"/>
        </w:rPr>
        <w:t xml:space="preserve">As we can see from the roofline model, the L1 arithmetic intensity of the program is quite low, hence the throughtput in terms of FLOPs is far from the Scalar add theoretical peak performance (and the computation is mainly held back by memory badwidth). If we look at the code, this result can be explained by manually computing the arithmetic complexity of the loop block. </w:t>
      </w:r>
    </w:p>
    <w:p>
      <w:pPr>
        <w:pStyle w:val="normal1"/>
        <w:rPr>
          <w:rFonts w:ascii="Courier New" w:hAnsi="Courier New" w:eastAsia="Courier New" w:cs="Courier New"/>
        </w:rPr>
      </w:pPr>
      <w:r>
        <w:rPr>
          <w:rFonts w:eastAsia="Courier New" w:cs="Courier New" w:ascii="Courier New" w:hAnsi="Courier New"/>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571750" cy="97155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2571750" cy="971550"/>
                    </a:xfrm>
                    <a:prstGeom prst="rect">
                      <a:avLst/>
                    </a:prstGeom>
                  </pic:spPr>
                </pic:pic>
              </a:graphicData>
            </a:graphic>
          </wp:anchor>
        </w:drawing>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Fira Sans" w:hAnsi="Fira Sans"/>
        </w:rPr>
        <w:t>At each iteration, we have 6 floating point operations, but the amount of bytes accessed (either as read or write) is: 2*8 for x (written and read once per iteration) + 8 for dx (written once per iteration) 2*8 for f (written and read once per iteration), 2*8 for sum (written and read once per iteration) + 8 for intervals (read once per iteration) + AT LEAST 2*8 for i (could be much more depending on how smart/dumb the compiler is) → in the best case scenario, the arithmetic intensity would be about 0.075 FLOPs/byte. We can see from the roofline that it is even lower (0.047 FLOPs/byte), so the program is likely doing some inefficient loads/stores.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Fira Sans" w:hAnsi="Fira Sans"/>
        </w:rPr>
        <w:t>I proceeded with enabling compiler optimization and increasing the ITERATION amount in order to get once again an elapsed time greater than 30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-g -O3 -DINTERVALS=6000000000 pi_homework.c -o optimized_icx_60000000000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INTERVALS=6000000000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computed pi</w:t>
        <w:tab/>
      </w:r>
      <w:r>
        <w:rPr>
          <w:rFonts w:eastAsia="Courier New" w:cs="Courier New" w:ascii="Courier New" w:hAnsi="Courier New"/>
        </w:rPr>
        <w:t>: 3.141592653589803774139000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true pi</w:t>
        <w:tab/>
        <w:tab/>
      </w:r>
      <w:r>
        <w:rPr>
          <w:rFonts w:eastAsia="Courier New" w:cs="Courier New" w:ascii="Courier New" w:hAnsi="Courier New"/>
        </w:rPr>
        <w:t>: 3.141592653589793115997963</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w:t>
      </w:r>
      <w:r>
        <w:rPr/>
        <w:t xml:space="preserve"> </w:t>
      </w:r>
      <w:r>
        <w:rPr>
          <w:rFonts w:ascii="Courier New" w:hAnsi="Courier New"/>
        </w:rPr>
        <w:t>4.66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-g -O3 -DINTERVALS=55000000000 pi_homework.c -o optimized_icx_55000000000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INTERVALS=55000000000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computed pi</w:t>
        <w:tab/>
      </w:r>
      <w:r>
        <w:rPr>
          <w:rFonts w:eastAsia="Courier New" w:cs="Courier New" w:ascii="Courier New" w:hAnsi="Courier New"/>
        </w:rPr>
        <w:t>: 3.141592653589666550573156</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true pi</w:t>
        <w:tab/>
        <w:tab/>
      </w:r>
      <w:r>
        <w:rPr>
          <w:rFonts w:eastAsia="Courier New" w:cs="Courier New" w:ascii="Courier New" w:hAnsi="Courier New"/>
        </w:rPr>
        <w:t>: 3.141592653589793115997963</w:t>
      </w:r>
    </w:p>
    <w:p>
      <w:pPr>
        <w:pStyle w:val="normal1"/>
        <w:rPr>
          <w:rFonts w:ascii="Courier New" w:hAnsi="Courier New"/>
        </w:rPr>
      </w:pPr>
      <w:r>
        <w:rPr>
          <w:rFonts w:ascii="Courier New" w:hAnsi="Courier New"/>
        </w:rPr>
        <w:t xml:space="preserve">- </w:t>
      </w:r>
      <w:r>
        <w:rPr>
          <w:rFonts w:ascii="Courier New" w:hAnsi="Courier New"/>
          <w:b/>
        </w:rPr>
        <w:t>time taken</w:t>
      </w:r>
      <w:r>
        <w:rPr>
          <w:rFonts w:ascii="Courier New" w:hAnsi="Courier New"/>
        </w:rPr>
        <w:t>: 42.74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r>
    </w:p>
    <w:p>
      <w:pPr>
        <w:pStyle w:val="Heading1"/>
        <w:spacing w:before="0" w:after="120"/>
        <w:rPr>
          <w:rFonts w:ascii="Roboto Slap" w:hAnsi="Roboto Slap"/>
        </w:rPr>
      </w:pPr>
      <w:r>
        <w:rPr>
          <w:rFonts w:ascii="Roboto Slap" w:hAnsi="Roboto Slap"/>
        </w:rPr>
        <w:t>Vectorization issues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ascii="Fira Sans" w:hAnsi="Fira Sans"/>
        </w:rPr>
        <w:t>At this point, it was time to enable the intel compiler to exploit vectorization:</w:t>
      </w:r>
    </w:p>
    <w:p>
      <w:pPr>
        <w:pStyle w:val="normal1"/>
        <w:rPr>
          <w:rFonts w:ascii="Courier New" w:hAnsi="Courier New" w:eastAsia="Courier New" w:cs="Courier New"/>
        </w:rPr>
      </w:pPr>
      <w:r>
        <w:rPr>
          <w:rFonts w:ascii="Fira Sans" w:hAnsi="Fira Sans"/>
        </w:rPr>
        <w:br/>
      </w: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xml:space="preserve">: </w:t>
      </w:r>
      <w:r>
        <w:rPr>
          <w:rFonts w:ascii="Courier New" w:hAnsi="Courier New"/>
        </w:rPr>
        <w:t>icx -g -O3 -xHost -qopt-report=3 -DINTERVALS=55000000000 pi_homework.c -o vect_icx_55000000000</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ascii="Fira Sans" w:hAnsi="Fira Sans"/>
        </w:rPr>
        <w:t>The report showed that there were no issues and the compiler managed to vectorize the loop at line 22, estimating a scalar cost of 23.00, a vector cost of 12.25, a potential speedup of 1.875 and a vectorization overhead of 0.5625. I then proceeded to launch the newly produced executable.</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INTERVALS=55000000000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computed pi</w:t>
        <w:tab/>
      </w:r>
      <w:r>
        <w:rPr>
          <w:rFonts w:eastAsia="Courier New" w:cs="Courier New" w:ascii="Courier New" w:hAnsi="Courier New"/>
        </w:rPr>
        <w:t>: 3.141592653589691863658118</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true pi</w:t>
        <w:tab/>
        <w:tab/>
      </w:r>
      <w:r>
        <w:rPr>
          <w:rFonts w:eastAsia="Courier New" w:cs="Courier New" w:ascii="Courier New" w:hAnsi="Courier New"/>
        </w:rPr>
        <w:t>: 3.141592653589793115997963</w:t>
      </w:r>
    </w:p>
    <w:p>
      <w:pPr>
        <w:pStyle w:val="normal1"/>
        <w:rPr>
          <w:rFonts w:ascii="Courier New" w:hAnsi="Courier New"/>
        </w:rPr>
      </w:pPr>
      <w:r>
        <w:rPr>
          <w:rFonts w:ascii="Courier New" w:hAnsi="Courier New"/>
        </w:rPr>
        <w:t xml:space="preserve">- </w:t>
      </w:r>
      <w:r>
        <w:rPr>
          <w:rFonts w:ascii="Courier New" w:hAnsi="Courier New"/>
          <w:b/>
        </w:rPr>
        <w:t>time taken</w:t>
      </w:r>
      <w:r>
        <w:rPr>
          <w:rFonts w:ascii="Courier New" w:hAnsi="Courier New"/>
        </w:rPr>
        <w:t>: 31.99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ascii="Fira Sans" w:hAnsi="Fira Sans"/>
        </w:rPr>
        <w:t>We may observe that:</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ascii="Fira Sans" w:hAnsi="Fira Sans"/>
        </w:rPr>
        <w:t>32 * (1.875 – 0.5625) ~= 42</w:t>
        <w:tab/>
        <w:tab/>
        <w:t>→</w:t>
        <w:tab/>
        <w:t>the report estimation was on point</w:t>
      </w:r>
    </w:p>
    <w:p>
      <w:pPr>
        <w:pStyle w:val="normal1"/>
        <w:rPr>
          <w:rFonts w:ascii="Courier New" w:hAnsi="Courier New" w:eastAsia="Courier New" w:cs="Courier New"/>
        </w:rPr>
      </w:pPr>
      <w:r>
        <w:rPr/>
      </w:r>
    </w:p>
    <w:p>
      <w:pPr>
        <w:pStyle w:val="normal1"/>
        <w:rPr>
          <w:rFonts w:ascii="Courier New" w:hAnsi="Courier New" w:eastAsia="Courier New" w:cs="Courier New"/>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2962275"/>
            <wp:effectExtent l="0" t="0" r="0" b="0"/>
            <wp:wrapSquare wrapText="largest"/>
            <wp:docPr id="3"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title=""/>
                    <pic:cNvPicPr>
                      <a:picLocks noChangeAspect="1" noChangeArrowheads="1"/>
                    </pic:cNvPicPr>
                  </pic:nvPicPr>
                  <pic:blipFill>
                    <a:blip r:embed="rId4"/>
                    <a:stretch>
                      <a:fillRect/>
                    </a:stretch>
                  </pic:blipFill>
                  <pic:spPr bwMode="auto">
                    <a:xfrm>
                      <a:off x="0" y="0"/>
                      <a:ext cx="6120130" cy="2962275"/>
                    </a:xfrm>
                    <a:prstGeom prst="rect">
                      <a:avLst/>
                    </a:prstGeom>
                  </pic:spPr>
                </pic:pic>
              </a:graphicData>
            </a:graphic>
          </wp:anchor>
        </w:drawing>
      </w:r>
    </w:p>
    <w:p>
      <w:pPr>
        <w:pStyle w:val="normal1"/>
        <w:rPr>
          <w:rFonts w:ascii="Fira Sans" w:hAnsi="Fira Sans" w:eastAsia="Courier New" w:cs="Courier New"/>
        </w:rPr>
      </w:pPr>
      <w:r>
        <w:rPr>
          <w:rFonts w:eastAsia="Courier New" w:cs="Courier New" w:ascii="Fira Sans" w:hAnsi="Fira Sans"/>
        </w:rPr>
        <w:t>As we can see, applying compiler optimizations and enabling vectorization increased the L1 arithmetic intensity to 0.75 FLOPs/byte.</w:t>
      </w:r>
    </w:p>
    <w:p>
      <w:pPr>
        <w:pStyle w:val="normal1"/>
        <w:rPr>
          <w:rFonts w:ascii="Fira Sans" w:hAnsi="Fira Sans" w:eastAsia="Courier New" w:cs="Courier New"/>
        </w:rPr>
      </w:pPr>
      <w:r>
        <w:rPr>
          <w:rFonts w:eastAsia="Courier New" w:cs="Courier New" w:ascii="Fira Sans" w:hAnsi="Fira Sans"/>
        </w:rPr>
      </w:r>
    </w:p>
    <w:p>
      <w:pPr>
        <w:pStyle w:val="normal1"/>
        <w:rPr>
          <w:rFonts w:ascii="Courier New" w:hAnsi="Courier New" w:eastAsia="Courier New" w:cs="Courier New"/>
        </w:rPr>
      </w:pPr>
      <w:r>
        <w:rPr>
          <w:rFonts w:eastAsia="Courier New" w:cs="Courier New" w:ascii="Courier New" w:hAnsi="Courier New"/>
        </w:rPr>
      </w:r>
    </w:p>
    <w:p>
      <w:pPr>
        <w:pStyle w:val="Heading1"/>
        <w:spacing w:before="0" w:after="120"/>
        <w:rPr>
          <w:rFonts w:ascii="Roboto Slap" w:hAnsi="Roboto Slap"/>
        </w:rPr>
      </w:pPr>
      <w:r>
        <w:rPr>
          <w:rFonts w:ascii="Roboto Slap" w:hAnsi="Roboto Slap"/>
        </w:rPr>
        <w:t>Best sequential time</w:t>
      </w:r>
    </w:p>
    <w:p>
      <w:pPr>
        <w:pStyle w:val="normal1"/>
        <w:spacing w:before="0" w:after="120"/>
        <w:rPr>
          <w:rFonts w:ascii="Fira Sans" w:hAnsi="Fira Sans"/>
        </w:rPr>
      </w:pPr>
      <w:r>
        <w:rPr>
          <w:rFonts w:ascii="Fira Sans" w:hAnsi="Fira Sans"/>
        </w:rPr>
      </w:r>
    </w:p>
    <w:p>
      <w:pPr>
        <w:pStyle w:val="normal1"/>
        <w:spacing w:before="0" w:after="120"/>
        <w:rPr/>
      </w:pPr>
      <w:r>
        <w:rPr>
          <w:rFonts w:ascii="Fira Sans" w:hAnsi="Fira Sans"/>
        </w:rPr>
        <w:t xml:space="preserve">This time defining the best sequential time was fairly easy; I simply picked the execution time of </w:t>
      </w:r>
      <w:r>
        <w:rPr>
          <w:rFonts w:ascii="Courier New" w:hAnsi="Courier New"/>
          <w:i/>
          <w:iCs/>
        </w:rPr>
        <w:t>vect_icx_55000000000</w:t>
      </w:r>
      <w:r>
        <w:rPr>
          <w:rFonts w:ascii="Courier New" w:hAnsi="Courier New"/>
          <w:i w:val="false"/>
          <w:iCs w:val="false"/>
        </w:rPr>
        <w:t xml:space="preserve"> </w:t>
      </w:r>
    </w:p>
    <w:p>
      <w:pPr>
        <w:pStyle w:val="normal1"/>
        <w:rPr>
          <w:rFonts w:ascii="Courier New" w:hAnsi="Courier New"/>
        </w:rPr>
      </w:pPr>
      <w:r>
        <w:rPr>
          <w:rFonts w:ascii="Courier New" w:hAnsi="Courier New"/>
          <w:i w:val="false"/>
          <w:iCs w:val="false"/>
        </w:rPr>
        <w:t xml:space="preserve">- </w:t>
      </w:r>
      <w:r>
        <w:rPr>
          <w:rFonts w:ascii="Courier New" w:hAnsi="Courier New"/>
          <w:b/>
          <w:i w:val="false"/>
          <w:iCs w:val="false"/>
        </w:rPr>
        <w:t>time taken</w:t>
      </w:r>
      <w:r>
        <w:rPr>
          <w:rFonts w:ascii="Courier New" w:hAnsi="Courier New"/>
          <w:i w:val="false"/>
          <w:iCs w:val="false"/>
        </w:rPr>
        <w:t>: 31.99 seconds</w:t>
      </w:r>
    </w:p>
    <w:p>
      <w:pPr>
        <w:pStyle w:val="normal1"/>
        <w:rPr>
          <w:i w:val="false"/>
          <w:i w:val="false"/>
          <w:iCs w:val="false"/>
        </w:rPr>
      </w:pPr>
      <w:r>
        <w:rPr>
          <w:i w:val="false"/>
          <w:iCs w:val="false"/>
        </w:rPr>
      </w:r>
    </w:p>
    <w:p>
      <w:pPr>
        <w:pStyle w:val="Heading1"/>
        <w:spacing w:before="0" w:after="120"/>
        <w:rPr/>
      </w:pPr>
      <w:r>
        <w:rPr>
          <w:rFonts w:ascii="Roboto Slap" w:hAnsi="Roboto Slap"/>
          <w:i w:val="false"/>
          <w:iCs w:val="false"/>
        </w:rPr>
        <w:t>MPI Parallelization</w:t>
      </w:r>
    </w:p>
    <w:p>
      <w:pPr>
        <w:pStyle w:val="normal1"/>
        <w:spacing w:before="0" w:after="120"/>
        <w:rPr>
          <w:rFonts w:ascii="Fira Sans" w:hAnsi="Fira Sans"/>
          <w:i w:val="false"/>
          <w:i w:val="false"/>
          <w:iCs w:val="false"/>
        </w:rPr>
      </w:pPr>
      <w:r>
        <w:rPr>
          <w:rFonts w:ascii="Fira Sans" w:hAnsi="Fira Sans"/>
          <w:i w:val="false"/>
          <w:iCs w:val="false"/>
        </w:rPr>
      </w:r>
    </w:p>
    <w:p>
      <w:pPr>
        <w:pStyle w:val="normal1"/>
        <w:spacing w:before="0" w:after="120"/>
        <w:rPr/>
      </w:pPr>
      <w:r>
        <w:rPr>
          <w:rFonts w:ascii="Fira Sans" w:hAnsi="Fira Sans"/>
          <w:i w:val="false"/>
          <w:iCs w:val="false"/>
        </w:rPr>
        <w:t>To parallelize the computation, I only needed to delegate the partial estimation of “sum” to my processes. Luckily, the sum was just a single double, meaning that by leveraging the MPI_Reduce function I didn’t even need to allocate a source and destination buffer: a second double to hold the result was enough. The only part that required caution was splitting the amount of work as equally as possible, while keeping in mind that it was not guaranteed that ITERATIONS would be divisible by the number of processes.</w:t>
      </w:r>
    </w:p>
    <w:p>
      <w:pPr>
        <w:pStyle w:val="normal1"/>
        <w:spacing w:before="0" w:after="120"/>
        <w:rPr/>
      </w:pPr>
      <w:r>
        <w:rPr>
          <w:rFonts w:ascii="Fira Sans" w:hAnsi="Fira Sans"/>
          <w:i w:val="false"/>
          <w:iCs w:val="false"/>
        </w:rPr>
        <w:t>At the end, the code looked like this:</w:t>
      </w:r>
    </w:p>
    <w:p>
      <w:pPr>
        <w:pStyle w:val="normal1"/>
        <w:spacing w:before="0" w:after="120"/>
        <w:rPr>
          <w:rFonts w:ascii="Fira Sans" w:hAnsi="Fira Sans"/>
          <w:i w:val="false"/>
          <w:i w:val="false"/>
          <w:iCs w:val="false"/>
        </w:rPr>
      </w:pPr>
      <w:r>
        <w:rPr>
          <w:rFonts w:ascii="Fira Sans" w:hAnsi="Fira Sans"/>
          <w:i w:val="false"/>
          <w:iCs w:val="false"/>
        </w:rPr>
      </w:r>
    </w:p>
    <w:p>
      <w:pPr>
        <w:pStyle w:val="normal1"/>
        <w:spacing w:before="0" w:after="120"/>
        <w:rPr>
          <w:rFonts w:ascii="Fira Sans" w:hAnsi="Fira Sans"/>
          <w:i w:val="false"/>
          <w:i w:val="false"/>
          <w:iCs w:val="false"/>
        </w:rPr>
      </w:pPr>
      <w:r>
        <w:rPr>
          <w:rFonts w:ascii="Fira Sans" w:hAnsi="Fira Sans"/>
          <w:i w:val="false"/>
          <w:i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19395" cy="543687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5319395" cy="5436870"/>
                    </a:xfrm>
                    <a:prstGeom prst="rect">
                      <a:avLst/>
                    </a:prstGeom>
                  </pic:spPr>
                </pic:pic>
              </a:graphicData>
            </a:graphic>
          </wp:anchor>
        </w:drawing>
      </w:r>
    </w:p>
    <w:p>
      <w:pPr>
        <w:pStyle w:val="normal1"/>
        <w:rPr>
          <w:rFonts w:ascii="Fira Sans" w:hAnsi="Fira Sans"/>
        </w:rPr>
      </w:pPr>
      <w:r>
        <w:rPr>
          <w:rFonts w:ascii="Fira Sans" w:hAnsi="Fira Sans"/>
          <w:i w:val="false"/>
          <w:iCs w:val="false"/>
        </w:rPr>
        <w:t>The program was compiled once and then launched multiple times on a different number of processes to gather the results.</w:t>
      </w:r>
    </w:p>
    <w:p>
      <w:pPr>
        <w:pStyle w:val="normal1"/>
        <w:rPr>
          <w:i w:val="false"/>
          <w:i w:val="false"/>
          <w:iCs w:val="false"/>
        </w:rPr>
      </w:pPr>
      <w:r>
        <w:rPr>
          <w:i w:val="false"/>
          <w:iCs w:val="false"/>
        </w:rPr>
      </w:r>
    </w:p>
    <w:p>
      <w:pPr>
        <w:pStyle w:val="normal1"/>
        <w:rPr>
          <w:rFonts w:ascii="Courier New" w:hAnsi="Courier New" w:eastAsia="Courier New" w:cs="Courier New"/>
        </w:rPr>
      </w:pPr>
      <w:r>
        <w:rPr>
          <w:rFonts w:eastAsia="Courier New" w:cs="Courier New" w:ascii="Courier New" w:hAnsi="Courier New"/>
          <w:i w:val="false"/>
          <w:iCs w:val="false"/>
        </w:rPr>
        <w:t xml:space="preserve">- </w:t>
      </w:r>
      <w:r>
        <w:rPr>
          <w:rFonts w:eastAsia="Courier New" w:cs="Courier New" w:ascii="Courier New" w:hAnsi="Courier New"/>
          <w:b/>
          <w:i w:val="false"/>
          <w:iCs w:val="false"/>
        </w:rPr>
        <w:t>compiling line</w:t>
      </w:r>
      <w:r>
        <w:rPr>
          <w:rFonts w:eastAsia="Courier New" w:cs="Courier New" w:ascii="Courier New" w:hAnsi="Courier New"/>
          <w:i w:val="false"/>
          <w:iCs w:val="false"/>
        </w:rPr>
        <w:t>: mpiicx -g -O3 -xHost -DINTERVALS=55000000000 mpi_homework.c -o mpiicx_55000000000</w:t>
      </w:r>
    </w:p>
    <w:p>
      <w:pPr>
        <w:pStyle w:val="normal1"/>
        <w:rPr>
          <w:rFonts w:ascii="Courier New" w:hAnsi="Courier New" w:eastAsia="Courier New" w:cs="Courier New"/>
        </w:rPr>
      </w:pPr>
      <w:r>
        <w:rPr>
          <w:rFonts w:eastAsia="Courier New" w:cs="Courier New" w:ascii="Courier New" w:hAnsi="Courier New"/>
          <w:i w:val="false"/>
          <w:iCs w:val="false"/>
        </w:rPr>
        <w:t xml:space="preserve">- </w:t>
      </w:r>
      <w:r>
        <w:rPr>
          <w:rFonts w:eastAsia="Courier New" w:cs="Courier New" w:ascii="Courier New" w:hAnsi="Courier New"/>
          <w:b/>
          <w:bCs/>
          <w:i w:val="false"/>
          <w:iCs w:val="false"/>
        </w:rPr>
        <w:t>executing</w:t>
      </w:r>
      <w:r>
        <w:rPr>
          <w:rFonts w:eastAsia="Courier New" w:cs="Courier New" w:ascii="Courier New" w:hAnsi="Courier New"/>
          <w:b/>
          <w:i w:val="false"/>
          <w:iCs w:val="false"/>
        </w:rPr>
        <w:t xml:space="preserve"> line</w:t>
      </w:r>
      <w:r>
        <w:rPr>
          <w:rFonts w:eastAsia="Courier New" w:cs="Courier New" w:ascii="Courier New" w:hAnsi="Courier New"/>
          <w:i w:val="false"/>
          <w:iCs w:val="false"/>
        </w:rPr>
        <w:t>: mpiexec -np &lt;num_processes&gt; mpiicx_55000000000</w:t>
      </w:r>
    </w:p>
    <w:p>
      <w:pPr>
        <w:pStyle w:val="normal1"/>
        <w:rPr>
          <w:rFonts w:ascii="Courier New" w:hAnsi="Courier New" w:eastAsia="Courier New" w:cs="Courier New"/>
        </w:rPr>
      </w:pPr>
      <w:r>
        <w:rPr>
          <w:rFonts w:eastAsia="Courier New" w:cs="Courier New" w:ascii="Courier New" w:hAnsi="Courier New"/>
        </w:rPr>
      </w:r>
    </w:p>
    <w:p>
      <w:pPr>
        <w:pStyle w:val="normal1"/>
        <w:rPr>
          <w:i w:val="false"/>
          <w:i w:val="false"/>
          <w:iCs w:val="false"/>
        </w:rPr>
      </w:pPr>
      <w:r>
        <w:rPr>
          <w:i w:val="false"/>
          <w:iCs w:val="false"/>
        </w:rPr>
      </w:r>
    </w:p>
    <w:p>
      <w:pPr>
        <w:pStyle w:val="normal1"/>
        <w:rPr>
          <w:rFonts w:ascii="Fira Sans" w:hAnsi="Fira Sans"/>
        </w:rPr>
      </w:pPr>
      <w:r>
        <w:rPr>
          <w:rFonts w:ascii="Fira Sans" w:hAnsi="Fira Sans"/>
          <w:i w:val="false"/>
          <w:iCs w:val="false"/>
        </w:rPr>
        <w:t>The reason why there is no host file in the executing line (nor a limit to the amount of processes per host) is because unfortunately I had to launch all the processes on the same machine.</w:t>
      </w:r>
    </w:p>
    <w:p>
      <w:pPr>
        <w:pStyle w:val="normal1"/>
        <w:rPr>
          <w:rFonts w:ascii="Fira Sans" w:hAnsi="Fira Sans"/>
        </w:rPr>
      </w:pPr>
      <w:r>
        <w:rPr>
          <w:rFonts w:ascii="Fira Sans" w:hAnsi="Fira Sans"/>
          <w:i w:val="false"/>
          <w:iCs w:val="false"/>
        </w:rPr>
        <w:t xml:space="preserve">It follows a table of results, in terms of elapsed time, speedup and efficiency, for different values of </w:t>
      </w:r>
      <w:r>
        <w:rPr>
          <w:rFonts w:ascii="Fira Sans" w:hAnsi="Fira Sans"/>
          <w:i/>
          <w:iCs/>
        </w:rPr>
        <w:t>&lt;num_processes&gt;</w:t>
      </w:r>
      <w:r>
        <w:rPr>
          <w:rFonts w:ascii="Fira Sans" w:hAnsi="Fira Sans"/>
          <w:i w:val="false"/>
          <w:iCs w:val="false"/>
        </w:rPr>
        <w:t>. For each of this executions, I ensured that the error on the computed pi was never greater than 10^-12</w:t>
      </w:r>
    </w:p>
    <w:p>
      <w:pPr>
        <w:pStyle w:val="normal1"/>
        <w:rPr>
          <w:i w:val="false"/>
          <w:i w:val="false"/>
          <w:iCs w:val="false"/>
        </w:rPr>
      </w:pPr>
      <w:r>
        <w:rPr>
          <w:i w:val="false"/>
          <w:iCs w:val="false"/>
        </w:rPr>
      </w:r>
    </w:p>
    <w:p>
      <w:pPr>
        <w:pStyle w:val="normal1"/>
        <w:jc w:val="start"/>
        <w:rPr/>
      </w:pPr>
      <w:r>
        <w:rPr/>
      </w:r>
    </w:p>
    <w:tbl>
      <w:tblPr>
        <w:tblStyle w:val="Table2"/>
        <w:tblW w:w="7650" w:type="dxa"/>
        <w:jc w:val="start"/>
        <w:tblInd w:w="-41" w:type="dxa"/>
        <w:tblLayout w:type="fixed"/>
        <w:tblCellMar>
          <w:top w:w="0" w:type="dxa"/>
          <w:start w:w="108" w:type="dxa"/>
          <w:bottom w:w="0" w:type="dxa"/>
          <w:end w:w="108" w:type="dxa"/>
        </w:tblCellMar>
        <w:tblLook w:val="0600"/>
      </w:tblPr>
      <w:tblGrid>
        <w:gridCol w:w="1500"/>
        <w:gridCol w:w="2005"/>
        <w:gridCol w:w="2153"/>
        <w:gridCol w:w="1991"/>
      </w:tblGrid>
      <w:tr>
        <w:trPr>
          <w:trHeight w:val="345" w:hRule="atLeast"/>
        </w:trPr>
        <w:tc>
          <w:tcPr>
            <w:tcW w:w="1500"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rPr/>
            </w:pPr>
            <w:r>
              <w:rPr>
                <w:rFonts w:eastAsia="Fira Sans" w:cs="Fira Sans" w:ascii="Fira Sans" w:hAnsi="Fira Sans"/>
                <w:b/>
              </w:rPr>
              <w:t>Data size</w:t>
            </w:r>
          </w:p>
        </w:tc>
        <w:tc>
          <w:tcPr>
            <w:tcW w:w="6149" w:type="dxa"/>
            <w:gridSpan w:val="3"/>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rPr/>
            </w:pPr>
            <w:r>
              <w:rPr>
                <w:rFonts w:eastAsia="Courier New" w:cs="Courier New" w:ascii="Courier New" w:hAnsi="Courier New"/>
              </w:rPr>
              <w:t xml:space="preserve">INTERVALS = </w:t>
            </w:r>
            <w:r>
              <w:rPr>
                <w:rFonts w:eastAsia="Courier New" w:cs="Courier New" w:ascii="Courier New" w:hAnsi="Courier New"/>
                <w:i w:val="false"/>
                <w:iCs w:val="false"/>
              </w:rPr>
              <w:t>55000000000</w:t>
            </w:r>
          </w:p>
        </w:tc>
      </w:tr>
      <w:tr>
        <w:trPr>
          <w:trHeight w:val="315" w:hRule="atLeast"/>
        </w:trPr>
        <w:tc>
          <w:tcPr>
            <w:tcW w:w="1500"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rPr>
                <w:sz w:val="20"/>
                <w:szCs w:val="20"/>
              </w:rPr>
            </w:pPr>
            <w:r>
              <w:rPr>
                <w:sz w:val="20"/>
                <w:szCs w:val="20"/>
              </w:rPr>
            </w:r>
          </w:p>
        </w:tc>
        <w:tc>
          <w:tcPr>
            <w:tcW w:w="2005"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rPr>
                <w:sz w:val="20"/>
                <w:szCs w:val="20"/>
              </w:rPr>
            </w:pPr>
            <w:r>
              <w:rPr>
                <w:sz w:val="20"/>
                <w:szCs w:val="20"/>
              </w:rPr>
            </w:r>
          </w:p>
        </w:tc>
        <w:tc>
          <w:tcPr>
            <w:tcW w:w="2153"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rPr>
                <w:sz w:val="20"/>
                <w:szCs w:val="20"/>
              </w:rPr>
            </w:pPr>
            <w:r>
              <w:rPr>
                <w:sz w:val="20"/>
                <w:szCs w:val="20"/>
              </w:rPr>
            </w:r>
          </w:p>
        </w:tc>
        <w:tc>
          <w:tcPr>
            <w:tcW w:w="1991"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rPr/>
            </w:pPr>
            <w:r>
              <w:rPr>
                <w:rFonts w:eastAsia="Fira Sans" w:cs="Fira Sans" w:ascii="Fira Sans" w:hAnsi="Fira Sans"/>
              </w:rPr>
              <w:t>N processors</w:t>
            </w:r>
          </w:p>
        </w:tc>
        <w:tc>
          <w:tcPr>
            <w:tcW w:w="2005"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rPr/>
            </w:pPr>
            <w:r>
              <w:rPr>
                <w:rFonts w:eastAsia="Fira Sans" w:cs="Fira Sans" w:ascii="Fira Sans" w:hAnsi="Fira Sans"/>
              </w:rPr>
              <w:t>Time spent (s)</w:t>
            </w:r>
          </w:p>
        </w:tc>
        <w:tc>
          <w:tcPr>
            <w:tcW w:w="2153"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rPr/>
            </w:pPr>
            <w:r>
              <w:rPr>
                <w:color w:val="FF0000"/>
                <w:sz w:val="20"/>
                <w:szCs w:val="20"/>
              </w:rPr>
              <w:t>Speedup T1/Tp</w:t>
            </w:r>
          </w:p>
        </w:tc>
        <w:tc>
          <w:tcPr>
            <w:tcW w:w="1991"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rPr/>
            </w:pPr>
            <w:r>
              <w:rPr>
                <w:color w:val="00FF00"/>
                <w:sz w:val="20"/>
                <w:szCs w:val="20"/>
              </w:rPr>
              <w:t>Efficiency</w:t>
            </w:r>
          </w:p>
        </w:tc>
      </w:tr>
      <w:tr>
        <w:trPr>
          <w:trHeight w:val="315" w:hRule="atLeast"/>
        </w:trPr>
        <w:tc>
          <w:tcPr>
            <w:tcW w:w="1500"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sz w:val="20"/>
                <w:szCs w:val="20"/>
              </w:rPr>
            </w:pPr>
            <w:r>
              <w:rPr>
                <w:rFonts w:eastAsia="Fira Sans" w:cs="Fira Sans" w:ascii="Fira Sans" w:hAnsi="Fira Sans"/>
                <w:sz w:val="20"/>
                <w:szCs w:val="20"/>
              </w:rPr>
              <w:t>1</w:t>
            </w:r>
          </w:p>
        </w:tc>
        <w:tc>
          <w:tcPr>
            <w:tcW w:w="2005"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sz w:val="20"/>
                <w:szCs w:val="20"/>
              </w:rPr>
            </w:pPr>
            <w:r>
              <w:rPr>
                <w:rFonts w:eastAsia="Fira Sans" w:cs="Fira Sans" w:ascii="Fira Sans" w:hAnsi="Fira Sans"/>
                <w:sz w:val="20"/>
                <w:szCs w:val="20"/>
              </w:rPr>
              <w:t>33.86</w:t>
            </w:r>
          </w:p>
        </w:tc>
        <w:tc>
          <w:tcPr>
            <w:tcW w:w="2153"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rFonts w:ascii="Fira Sans" w:hAnsi="Fira Sans"/>
                <w:color w:val="FF0000"/>
                <w:sz w:val="20"/>
                <w:szCs w:val="20"/>
              </w:rPr>
            </w:pPr>
            <w:r>
              <w:rPr>
                <w:rFonts w:ascii="Fira Sans" w:hAnsi="Fira Sans"/>
                <w:color w:val="FF0000"/>
                <w:sz w:val="20"/>
                <w:szCs w:val="20"/>
              </w:rPr>
              <w:t>1.00</w:t>
            </w:r>
          </w:p>
        </w:tc>
        <w:tc>
          <w:tcPr>
            <w:tcW w:w="1991"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rFonts w:ascii="Fira Sans" w:hAnsi="Fira Sans"/>
                <w:color w:val="00FF00"/>
                <w:sz w:val="20"/>
                <w:szCs w:val="20"/>
              </w:rPr>
            </w:pPr>
            <w:r>
              <w:rPr>
                <w:rFonts w:ascii="Fira Sans" w:hAnsi="Fira Sans"/>
                <w:color w:val="00FF00"/>
                <w:sz w:val="20"/>
                <w:szCs w:val="20"/>
              </w:rPr>
              <w:t>1.00</w:t>
            </w:r>
          </w:p>
        </w:tc>
      </w:tr>
      <w:tr>
        <w:trPr>
          <w:trHeight w:val="315" w:hRule="atLeast"/>
        </w:trPr>
        <w:tc>
          <w:tcPr>
            <w:tcW w:w="1500"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sz w:val="20"/>
                <w:szCs w:val="20"/>
              </w:rPr>
            </w:pPr>
            <w:r>
              <w:rPr>
                <w:rFonts w:eastAsia="Fira Sans" w:cs="Fira Sans" w:ascii="Fira Sans" w:hAnsi="Fira Sans"/>
                <w:sz w:val="20"/>
                <w:szCs w:val="20"/>
              </w:rPr>
              <w:t>2</w:t>
            </w:r>
          </w:p>
        </w:tc>
        <w:tc>
          <w:tcPr>
            <w:tcW w:w="2005"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sz w:val="20"/>
                <w:szCs w:val="20"/>
              </w:rPr>
            </w:pPr>
            <w:r>
              <w:rPr>
                <w:rFonts w:eastAsia="Fira Sans" w:cs="Fira Sans" w:ascii="Fira Sans" w:hAnsi="Fira Sans"/>
                <w:sz w:val="20"/>
                <w:szCs w:val="20"/>
              </w:rPr>
              <w:t>16.90</w:t>
            </w:r>
          </w:p>
        </w:tc>
        <w:tc>
          <w:tcPr>
            <w:tcW w:w="2153"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rFonts w:ascii="Fira Sans" w:hAnsi="Fira Sans"/>
                <w:color w:val="FF0000"/>
                <w:sz w:val="20"/>
                <w:szCs w:val="20"/>
              </w:rPr>
            </w:pPr>
            <w:r>
              <w:rPr>
                <w:rFonts w:ascii="Fira Sans" w:hAnsi="Fira Sans"/>
                <w:color w:val="FF0000"/>
                <w:sz w:val="20"/>
                <w:szCs w:val="20"/>
              </w:rPr>
              <w:t>2.00</w:t>
            </w:r>
          </w:p>
        </w:tc>
        <w:tc>
          <w:tcPr>
            <w:tcW w:w="1991"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rFonts w:ascii="Fira Sans" w:hAnsi="Fira Sans"/>
                <w:color w:val="00FF00"/>
                <w:sz w:val="20"/>
                <w:szCs w:val="20"/>
              </w:rPr>
            </w:pPr>
            <w:r>
              <w:rPr>
                <w:rFonts w:ascii="Fira Sans" w:hAnsi="Fira Sans"/>
                <w:color w:val="00FF00"/>
                <w:sz w:val="20"/>
                <w:szCs w:val="20"/>
              </w:rPr>
              <w:t>1.00</w:t>
            </w:r>
          </w:p>
        </w:tc>
      </w:tr>
      <w:tr>
        <w:trPr>
          <w:trHeight w:val="338" w:hRule="atLeast"/>
        </w:trPr>
        <w:tc>
          <w:tcPr>
            <w:tcW w:w="1500"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sz w:val="20"/>
                <w:szCs w:val="20"/>
              </w:rPr>
            </w:pPr>
            <w:r>
              <w:rPr>
                <w:rFonts w:eastAsia="Fira Sans" w:cs="Fira Sans" w:ascii="Fira Sans" w:hAnsi="Fira Sans"/>
                <w:sz w:val="20"/>
                <w:szCs w:val="20"/>
              </w:rPr>
              <w:t>4</w:t>
            </w:r>
          </w:p>
        </w:tc>
        <w:tc>
          <w:tcPr>
            <w:tcW w:w="2005"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sz w:val="20"/>
                <w:szCs w:val="20"/>
              </w:rPr>
            </w:pPr>
            <w:r>
              <w:rPr>
                <w:rFonts w:eastAsia="Fira Sans" w:cs="Fira Sans" w:ascii="Fira Sans" w:hAnsi="Fira Sans"/>
                <w:sz w:val="20"/>
                <w:szCs w:val="20"/>
              </w:rPr>
              <w:t>8.62</w:t>
            </w:r>
          </w:p>
        </w:tc>
        <w:tc>
          <w:tcPr>
            <w:tcW w:w="2153"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rFonts w:ascii="Fira Sans" w:hAnsi="Fira Sans"/>
                <w:color w:val="FF0000"/>
                <w:sz w:val="20"/>
                <w:szCs w:val="20"/>
              </w:rPr>
            </w:pPr>
            <w:r>
              <w:rPr>
                <w:rFonts w:ascii="Fira Sans" w:hAnsi="Fira Sans"/>
                <w:color w:val="FF0000"/>
                <w:sz w:val="20"/>
                <w:szCs w:val="20"/>
              </w:rPr>
              <w:t>3.93</w:t>
            </w:r>
          </w:p>
        </w:tc>
        <w:tc>
          <w:tcPr>
            <w:tcW w:w="1991"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rFonts w:ascii="Fira Sans" w:hAnsi="Fira Sans"/>
                <w:color w:val="00FF00"/>
                <w:sz w:val="20"/>
                <w:szCs w:val="20"/>
              </w:rPr>
            </w:pPr>
            <w:r>
              <w:rPr>
                <w:rFonts w:ascii="Fira Sans" w:hAnsi="Fira Sans"/>
                <w:color w:val="00FF00"/>
                <w:sz w:val="20"/>
                <w:szCs w:val="20"/>
              </w:rPr>
              <w:t>0.98</w:t>
            </w:r>
          </w:p>
        </w:tc>
      </w:tr>
      <w:tr>
        <w:trPr>
          <w:trHeight w:val="338" w:hRule="atLeast"/>
        </w:trPr>
        <w:tc>
          <w:tcPr>
            <w:tcW w:w="1500" w:type="dxa"/>
            <w:tcBorders>
              <w:start w:val="single" w:sz="8" w:space="0" w:color="CCCCCC"/>
              <w:bottom w:val="single" w:sz="8" w:space="0" w:color="CCCCCC"/>
              <w:end w:val="single" w:sz="8" w:space="0" w:color="CCCCCC"/>
            </w:tcBorders>
            <w:vAlign w:val="bottom"/>
          </w:tcPr>
          <w:p>
            <w:pPr>
              <w:pStyle w:val="normal1"/>
              <w:widowControl w:val="false"/>
              <w:spacing w:lineRule="auto" w:line="276"/>
              <w:jc w:val="end"/>
              <w:rPr>
                <w:sz w:val="20"/>
                <w:szCs w:val="20"/>
              </w:rPr>
            </w:pPr>
            <w:r>
              <w:rPr>
                <w:rFonts w:eastAsia="Fira Sans" w:cs="Fira Sans" w:ascii="Fira Sans" w:hAnsi="Fira Sans"/>
                <w:sz w:val="20"/>
                <w:szCs w:val="20"/>
              </w:rPr>
              <w:t>8</w:t>
            </w:r>
          </w:p>
        </w:tc>
        <w:tc>
          <w:tcPr>
            <w:tcW w:w="2005" w:type="dxa"/>
            <w:tcBorders>
              <w:start w:val="single" w:sz="8" w:space="0" w:color="CCCCCC"/>
              <w:bottom w:val="single" w:sz="8" w:space="0" w:color="CCCCCC"/>
              <w:end w:val="single" w:sz="8" w:space="0" w:color="CCCCCC"/>
            </w:tcBorders>
            <w:vAlign w:val="bottom"/>
          </w:tcPr>
          <w:p>
            <w:pPr>
              <w:pStyle w:val="normal1"/>
              <w:widowControl w:val="false"/>
              <w:spacing w:lineRule="auto" w:line="276"/>
              <w:jc w:val="end"/>
              <w:rPr>
                <w:sz w:val="20"/>
                <w:szCs w:val="20"/>
              </w:rPr>
            </w:pPr>
            <w:r>
              <w:rPr>
                <w:rFonts w:eastAsia="Fira Sans" w:cs="Fira Sans" w:ascii="Fira Sans" w:hAnsi="Fira Sans"/>
                <w:sz w:val="20"/>
                <w:szCs w:val="20"/>
              </w:rPr>
              <w:t>4.32</w:t>
            </w:r>
          </w:p>
        </w:tc>
        <w:tc>
          <w:tcPr>
            <w:tcW w:w="2153" w:type="dxa"/>
            <w:tcBorders>
              <w:start w:val="single" w:sz="8" w:space="0" w:color="CCCCCC"/>
              <w:bottom w:val="single" w:sz="8" w:space="0" w:color="CCCCCC"/>
              <w:end w:val="single" w:sz="8" w:space="0" w:color="CCCCCC"/>
            </w:tcBorders>
            <w:vAlign w:val="bottom"/>
          </w:tcPr>
          <w:p>
            <w:pPr>
              <w:pStyle w:val="normal1"/>
              <w:widowControl w:val="false"/>
              <w:spacing w:lineRule="auto" w:line="276"/>
              <w:jc w:val="end"/>
              <w:rPr>
                <w:rFonts w:ascii="Fira Sans" w:hAnsi="Fira Sans"/>
                <w:color w:val="FF0000"/>
                <w:sz w:val="20"/>
                <w:szCs w:val="20"/>
              </w:rPr>
            </w:pPr>
            <w:r>
              <w:rPr>
                <w:rFonts w:ascii="Fira Sans" w:hAnsi="Fira Sans"/>
                <w:color w:val="FF0000"/>
                <w:sz w:val="20"/>
                <w:szCs w:val="20"/>
              </w:rPr>
              <w:t>7.84</w:t>
            </w:r>
          </w:p>
        </w:tc>
        <w:tc>
          <w:tcPr>
            <w:tcW w:w="1991" w:type="dxa"/>
            <w:tcBorders>
              <w:start w:val="single" w:sz="8" w:space="0" w:color="CCCCCC"/>
              <w:bottom w:val="single" w:sz="8" w:space="0" w:color="CCCCCC"/>
              <w:end w:val="single" w:sz="8" w:space="0" w:color="CCCCCC"/>
            </w:tcBorders>
            <w:vAlign w:val="bottom"/>
          </w:tcPr>
          <w:p>
            <w:pPr>
              <w:pStyle w:val="normal1"/>
              <w:widowControl w:val="false"/>
              <w:spacing w:lineRule="auto" w:line="276"/>
              <w:jc w:val="end"/>
              <w:rPr>
                <w:rFonts w:ascii="Fira Sans" w:hAnsi="Fira Sans"/>
                <w:color w:val="00FF00"/>
                <w:sz w:val="20"/>
                <w:szCs w:val="20"/>
              </w:rPr>
            </w:pPr>
            <w:r>
              <w:rPr>
                <w:rFonts w:ascii="Fira Sans" w:hAnsi="Fira Sans"/>
                <w:color w:val="00FF00"/>
                <w:sz w:val="20"/>
                <w:szCs w:val="20"/>
              </w:rPr>
              <w:t>0.98</w:t>
            </w:r>
          </w:p>
        </w:tc>
      </w:tr>
      <w:tr>
        <w:trPr>
          <w:trHeight w:val="315" w:hRule="atLeast"/>
        </w:trPr>
        <w:tc>
          <w:tcPr>
            <w:tcW w:w="1500"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sz w:val="20"/>
                <w:szCs w:val="20"/>
              </w:rPr>
            </w:pPr>
            <w:r>
              <w:rPr>
                <w:rFonts w:eastAsia="Fira Sans" w:cs="Fira Sans" w:ascii="Fira Sans" w:hAnsi="Fira Sans"/>
                <w:sz w:val="20"/>
                <w:szCs w:val="20"/>
              </w:rPr>
              <w:t>12</w:t>
            </w:r>
          </w:p>
        </w:tc>
        <w:tc>
          <w:tcPr>
            <w:tcW w:w="2005" w:type="dxa"/>
            <w:tcBorders>
              <w:top w:val="single" w:sz="8" w:space="0" w:color="CCCCCC"/>
              <w:start w:val="single" w:sz="8" w:space="0" w:color="CCCCCC"/>
              <w:bottom w:val="single" w:sz="8" w:space="0" w:color="CCCCCC"/>
              <w:end w:val="single" w:sz="8" w:space="0" w:color="CCCCCC"/>
            </w:tcBorders>
            <w:shd w:fill="FFFFFF" w:val="clear"/>
            <w:vAlign w:val="bottom"/>
          </w:tcPr>
          <w:p>
            <w:pPr>
              <w:pStyle w:val="normal1"/>
              <w:widowControl w:val="false"/>
              <w:spacing w:lineRule="auto" w:line="276"/>
              <w:jc w:val="end"/>
              <w:rPr>
                <w:sz w:val="20"/>
                <w:szCs w:val="20"/>
              </w:rPr>
            </w:pPr>
            <w:r>
              <w:rPr>
                <w:rFonts w:eastAsia="Fira Sans" w:cs="Fira Sans" w:ascii="Fira Sans" w:hAnsi="Fira Sans"/>
                <w:sz w:val="20"/>
                <w:szCs w:val="20"/>
              </w:rPr>
              <w:t>10.89</w:t>
            </w:r>
          </w:p>
        </w:tc>
        <w:tc>
          <w:tcPr>
            <w:tcW w:w="2153"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rFonts w:ascii="Fira Sans" w:hAnsi="Fira Sans"/>
                <w:color w:val="FF0000"/>
                <w:sz w:val="20"/>
                <w:szCs w:val="20"/>
              </w:rPr>
            </w:pPr>
            <w:r>
              <w:rPr>
                <w:rFonts w:ascii="Fira Sans" w:hAnsi="Fira Sans"/>
                <w:color w:val="FF0000"/>
                <w:sz w:val="20"/>
                <w:szCs w:val="20"/>
              </w:rPr>
              <w:t>3.11</w:t>
            </w:r>
          </w:p>
        </w:tc>
        <w:tc>
          <w:tcPr>
            <w:tcW w:w="1991"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rFonts w:ascii="Fira Sans" w:hAnsi="Fira Sans"/>
                <w:color w:val="00FF00"/>
                <w:sz w:val="20"/>
                <w:szCs w:val="20"/>
              </w:rPr>
            </w:pPr>
            <w:r>
              <w:rPr>
                <w:rFonts w:ascii="Fira Sans" w:hAnsi="Fira Sans"/>
                <w:color w:val="00FF00"/>
                <w:sz w:val="20"/>
                <w:szCs w:val="20"/>
              </w:rPr>
              <w:t>0.26</w:t>
            </w:r>
          </w:p>
        </w:tc>
      </w:tr>
      <w:tr>
        <w:trPr>
          <w:trHeight w:val="315" w:hRule="atLeast"/>
        </w:trPr>
        <w:tc>
          <w:tcPr>
            <w:tcW w:w="1500"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sz w:val="20"/>
                <w:szCs w:val="20"/>
              </w:rPr>
            </w:pPr>
            <w:r>
              <w:rPr>
                <w:rFonts w:eastAsia="Fira Sans" w:cs="Fira Sans" w:ascii="Fira Sans" w:hAnsi="Fira Sans"/>
                <w:sz w:val="20"/>
                <w:szCs w:val="20"/>
              </w:rPr>
              <w:t>16</w:t>
            </w:r>
          </w:p>
        </w:tc>
        <w:tc>
          <w:tcPr>
            <w:tcW w:w="2005"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sz w:val="20"/>
                <w:szCs w:val="20"/>
              </w:rPr>
            </w:pPr>
            <w:r>
              <w:rPr>
                <w:rFonts w:eastAsia="Fira Sans" w:cs="Fira Sans" w:ascii="Fira Sans" w:hAnsi="Fira Sans"/>
                <w:sz w:val="20"/>
                <w:szCs w:val="20"/>
              </w:rPr>
              <w:t>8.16</w:t>
            </w:r>
          </w:p>
        </w:tc>
        <w:tc>
          <w:tcPr>
            <w:tcW w:w="2153"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rFonts w:ascii="Fira Sans" w:hAnsi="Fira Sans"/>
                <w:color w:val="FF0000"/>
                <w:sz w:val="20"/>
                <w:szCs w:val="20"/>
              </w:rPr>
            </w:pPr>
            <w:r>
              <w:rPr>
                <w:rFonts w:ascii="Fira Sans" w:hAnsi="Fira Sans"/>
                <w:color w:val="FF0000"/>
                <w:sz w:val="20"/>
                <w:szCs w:val="20"/>
              </w:rPr>
              <w:t>4.15</w:t>
            </w:r>
          </w:p>
        </w:tc>
        <w:tc>
          <w:tcPr>
            <w:tcW w:w="1991"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rFonts w:ascii="Fira Sans" w:hAnsi="Fira Sans"/>
                <w:color w:val="00FF00"/>
                <w:sz w:val="20"/>
                <w:szCs w:val="20"/>
              </w:rPr>
            </w:pPr>
            <w:r>
              <w:rPr>
                <w:rFonts w:ascii="Fira Sans" w:hAnsi="Fira Sans"/>
                <w:color w:val="00FF00"/>
                <w:sz w:val="20"/>
                <w:szCs w:val="20"/>
              </w:rPr>
              <w:t>0.26</w:t>
            </w:r>
          </w:p>
        </w:tc>
      </w:tr>
      <w:tr>
        <w:trPr>
          <w:trHeight w:val="315" w:hRule="atLeast"/>
        </w:trPr>
        <w:tc>
          <w:tcPr>
            <w:tcW w:w="1500"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sz w:val="20"/>
                <w:szCs w:val="20"/>
              </w:rPr>
            </w:pPr>
            <w:r>
              <w:rPr>
                <w:rFonts w:eastAsia="Fira Sans" w:cs="Fira Sans" w:ascii="Fira Sans" w:hAnsi="Fira Sans"/>
                <w:sz w:val="20"/>
                <w:szCs w:val="20"/>
              </w:rPr>
              <w:t>20</w:t>
            </w:r>
          </w:p>
        </w:tc>
        <w:tc>
          <w:tcPr>
            <w:tcW w:w="2005"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sz w:val="20"/>
                <w:szCs w:val="20"/>
              </w:rPr>
            </w:pPr>
            <w:r>
              <w:rPr>
                <w:rFonts w:eastAsia="Fira Sans" w:cs="Fira Sans" w:ascii="Fira Sans" w:hAnsi="Fira Sans"/>
                <w:sz w:val="20"/>
                <w:szCs w:val="20"/>
              </w:rPr>
              <w:t>6.81</w:t>
            </w:r>
          </w:p>
        </w:tc>
        <w:tc>
          <w:tcPr>
            <w:tcW w:w="2153" w:type="dxa"/>
            <w:tcBorders>
              <w:top w:val="single" w:sz="8" w:space="0" w:color="CCCCCC"/>
              <w:start w:val="single" w:sz="8" w:space="0" w:color="CCCCCC"/>
              <w:bottom w:val="single" w:sz="8" w:space="0" w:color="CCCCCC"/>
              <w:end w:val="single" w:sz="8" w:space="0" w:color="CCCCCC"/>
            </w:tcBorders>
            <w:vAlign w:val="bottom"/>
          </w:tcPr>
          <w:p>
            <w:pPr>
              <w:pStyle w:val="normal1"/>
              <w:widowControl w:val="false"/>
              <w:spacing w:lineRule="auto" w:line="276"/>
              <w:jc w:val="end"/>
              <w:rPr>
                <w:rFonts w:ascii="Fira Sans" w:hAnsi="Fira Sans"/>
                <w:color w:val="FF0000"/>
                <w:sz w:val="20"/>
                <w:szCs w:val="20"/>
              </w:rPr>
            </w:pPr>
            <w:r>
              <w:rPr>
                <w:rFonts w:ascii="Fira Sans" w:hAnsi="Fira Sans"/>
                <w:color w:val="FF0000"/>
                <w:sz w:val="20"/>
                <w:szCs w:val="20"/>
              </w:rPr>
              <w:t>4.97</w:t>
            </w:r>
          </w:p>
        </w:tc>
        <w:tc>
          <w:tcPr>
            <w:tcW w:w="1991" w:type="dxa"/>
            <w:tcBorders>
              <w:top w:val="single" w:sz="8" w:space="0" w:color="CCCCCC"/>
              <w:start w:val="single" w:sz="8" w:space="0" w:color="CCCCCC"/>
              <w:bottom w:val="single" w:sz="8" w:space="0" w:color="CCCCCC"/>
              <w:end w:val="single" w:sz="8" w:space="0" w:color="CCCCCC"/>
            </w:tcBorders>
            <w:vAlign w:val="bottom"/>
          </w:tcPr>
          <w:p>
            <w:pPr>
              <w:pStyle w:val="normal1"/>
              <w:jc w:val="end"/>
              <w:rPr>
                <w:rFonts w:ascii="Fira Sans" w:hAnsi="Fira Sans"/>
                <w:color w:val="00FF00"/>
                <w:sz w:val="20"/>
                <w:szCs w:val="20"/>
              </w:rPr>
            </w:pPr>
            <w:r>
              <w:rPr>
                <w:rFonts w:ascii="Fira Sans" w:hAnsi="Fira Sans"/>
                <w:color w:val="00FF00"/>
                <w:sz w:val="20"/>
                <w:szCs w:val="20"/>
              </w:rPr>
              <w:t>0.25</w:t>
            </w:r>
          </w:p>
        </w:tc>
      </w:tr>
      <w:tr>
        <w:trPr>
          <w:trHeight w:val="283" w:hRule="atLeast"/>
        </w:trPr>
        <w:tc>
          <w:tcPr>
            <w:tcW w:w="1500" w:type="dxa"/>
            <w:tcBorders>
              <w:start w:val="single" w:sz="8" w:space="0" w:color="CCCCCC"/>
              <w:bottom w:val="single" w:sz="8" w:space="0" w:color="CCCCCC"/>
              <w:end w:val="single" w:sz="8" w:space="0" w:color="CCCCCC"/>
            </w:tcBorders>
            <w:vAlign w:val="bottom"/>
          </w:tcPr>
          <w:p>
            <w:pPr>
              <w:pStyle w:val="normal1"/>
              <w:widowControl w:val="false"/>
              <w:spacing w:lineRule="auto" w:line="276"/>
              <w:jc w:val="end"/>
              <w:rPr>
                <w:sz w:val="20"/>
                <w:szCs w:val="20"/>
              </w:rPr>
            </w:pPr>
            <w:r>
              <w:rPr>
                <w:rFonts w:eastAsia="Fira Sans" w:cs="Fira Sans" w:ascii="Fira Sans" w:hAnsi="Fira Sans"/>
                <w:sz w:val="20"/>
                <w:szCs w:val="20"/>
              </w:rPr>
              <w:t>30</w:t>
            </w:r>
          </w:p>
        </w:tc>
        <w:tc>
          <w:tcPr>
            <w:tcW w:w="2005" w:type="dxa"/>
            <w:tcBorders>
              <w:start w:val="single" w:sz="8" w:space="0" w:color="CCCCCC"/>
              <w:bottom w:val="single" w:sz="8" w:space="0" w:color="CCCCCC"/>
              <w:end w:val="single" w:sz="8" w:space="0" w:color="CCCCCC"/>
            </w:tcBorders>
            <w:vAlign w:val="bottom"/>
          </w:tcPr>
          <w:p>
            <w:pPr>
              <w:pStyle w:val="normal1"/>
              <w:widowControl w:val="false"/>
              <w:spacing w:lineRule="auto" w:line="276"/>
              <w:jc w:val="end"/>
              <w:rPr>
                <w:sz w:val="20"/>
                <w:szCs w:val="20"/>
              </w:rPr>
            </w:pPr>
            <w:r>
              <w:rPr>
                <w:rFonts w:eastAsia="Fira Sans" w:cs="Fira Sans" w:ascii="Fira Sans" w:hAnsi="Fira Sans"/>
                <w:sz w:val="20"/>
                <w:szCs w:val="20"/>
              </w:rPr>
              <w:t>8.09</w:t>
            </w:r>
          </w:p>
        </w:tc>
        <w:tc>
          <w:tcPr>
            <w:tcW w:w="2153" w:type="dxa"/>
            <w:tcBorders>
              <w:start w:val="single" w:sz="8" w:space="0" w:color="CCCCCC"/>
              <w:bottom w:val="single" w:sz="8" w:space="0" w:color="CCCCCC"/>
              <w:end w:val="single" w:sz="8" w:space="0" w:color="CCCCCC"/>
            </w:tcBorders>
            <w:vAlign w:val="bottom"/>
          </w:tcPr>
          <w:p>
            <w:pPr>
              <w:pStyle w:val="normal1"/>
              <w:widowControl w:val="false"/>
              <w:spacing w:lineRule="auto" w:line="276"/>
              <w:jc w:val="end"/>
              <w:rPr>
                <w:rFonts w:ascii="Fira Sans" w:hAnsi="Fira Sans"/>
                <w:color w:val="FF0000"/>
                <w:sz w:val="20"/>
                <w:szCs w:val="20"/>
              </w:rPr>
            </w:pPr>
            <w:r>
              <w:rPr>
                <w:rFonts w:ascii="Fira Sans" w:hAnsi="Fira Sans"/>
                <w:color w:val="FF0000"/>
                <w:sz w:val="20"/>
                <w:szCs w:val="20"/>
              </w:rPr>
              <w:t>4.19</w:t>
            </w:r>
          </w:p>
        </w:tc>
        <w:tc>
          <w:tcPr>
            <w:tcW w:w="1991" w:type="dxa"/>
            <w:tcBorders>
              <w:start w:val="single" w:sz="8" w:space="0" w:color="CCCCCC"/>
              <w:bottom w:val="single" w:sz="8" w:space="0" w:color="CCCCCC"/>
              <w:end w:val="single" w:sz="8" w:space="0" w:color="CCCCCC"/>
            </w:tcBorders>
            <w:vAlign w:val="bottom"/>
          </w:tcPr>
          <w:p>
            <w:pPr>
              <w:pStyle w:val="normal1"/>
              <w:widowControl w:val="false"/>
              <w:spacing w:lineRule="auto" w:line="276"/>
              <w:jc w:val="end"/>
              <w:rPr>
                <w:rFonts w:ascii="Fira Sans" w:hAnsi="Fira Sans"/>
                <w:color w:val="00FF00"/>
                <w:sz w:val="20"/>
                <w:szCs w:val="20"/>
              </w:rPr>
            </w:pPr>
            <w:r>
              <w:rPr>
                <w:rFonts w:ascii="Fira Sans" w:hAnsi="Fira Sans"/>
                <w:color w:val="00FF00"/>
                <w:sz w:val="20"/>
                <w:szCs w:val="20"/>
              </w:rPr>
              <w:t>0.14</w:t>
            </w:r>
          </w:p>
        </w:tc>
      </w:tr>
    </w:tbl>
    <w:p>
      <w:pPr>
        <w:pStyle w:val="Normal"/>
        <w:jc w:val="center"/>
        <w:rPr>
          <w:rFonts w:ascii="Fira Sans" w:hAnsi="Fira Sans" w:eastAsia="Fira Sans" w:cs="Fira Sans"/>
          <w:color w:val="FF0000"/>
        </w:rPr>
      </w:pPr>
      <w:r>
        <w:rPr>
          <w:rFonts w:eastAsia="Fira Sans" w:cs="Fira Sans" w:ascii="Fira Sans" w:hAnsi="Fira Sans"/>
          <w:color w:val="FF0000"/>
        </w:rPr>
      </w:r>
    </w:p>
    <w:p>
      <w:pPr>
        <w:pStyle w:val="Normal"/>
        <w:jc w:val="center"/>
        <w:rPr>
          <w:rFonts w:ascii="Fira Sans" w:hAnsi="Fira Sans" w:eastAsia="Fira Sans" w:cs="Fira Sans"/>
          <w:color w:val="FF0000"/>
        </w:rPr>
      </w:pPr>
      <w:r>
        <w:rPr/>
        <w:drawing>
          <wp:inline distT="0" distB="0" distL="0" distR="0">
            <wp:extent cx="4590415" cy="283845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4590415" cy="2838450"/>
                    </a:xfrm>
                    <a:prstGeom prst="rect">
                      <a:avLst/>
                    </a:prstGeom>
                  </pic:spPr>
                </pic:pic>
              </a:graphicData>
            </a:graphic>
          </wp:inline>
        </w:drawing>
      </w:r>
    </w:p>
    <w:p>
      <w:pPr>
        <w:pStyle w:val="Normal"/>
        <w:jc w:val="center"/>
        <w:rPr>
          <w:rFonts w:ascii="Fira Sans" w:hAnsi="Fira Sans" w:eastAsia="Fira Sans" w:cs="Fira Sans"/>
          <w:color w:val="FF0000"/>
        </w:rPr>
      </w:pPr>
      <w:r>
        <w:rPr>
          <w:rFonts w:eastAsia="Fira Sans" w:cs="Fira Sans" w:ascii="Fira Sans" w:hAnsi="Fira Sans"/>
          <w:color w:val="FF0000"/>
        </w:rPr>
      </w:r>
    </w:p>
    <w:p>
      <w:pPr>
        <w:pStyle w:val="Normal"/>
        <w:jc w:val="center"/>
        <w:rPr>
          <w:rFonts w:ascii="Fira Sans" w:hAnsi="Fira Sans" w:eastAsia="Fira Sans" w:cs="Fira Sans"/>
          <w:color w:val="FF0000"/>
        </w:rPr>
      </w:pPr>
      <w:r>
        <w:rPr/>
        <w:drawing>
          <wp:inline distT="0" distB="0" distL="0" distR="0">
            <wp:extent cx="4672330" cy="288925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4672330" cy="2889250"/>
                    </a:xfrm>
                    <a:prstGeom prst="rect">
                      <a:avLst/>
                    </a:prstGeom>
                  </pic:spPr>
                </pic:pic>
              </a:graphicData>
            </a:graphic>
          </wp:inline>
        </w:drawing>
      </w:r>
    </w:p>
    <w:p>
      <w:pPr>
        <w:pStyle w:val="Normal"/>
        <w:jc w:val="center"/>
        <w:rPr>
          <w:rFonts w:ascii="Fira Sans" w:hAnsi="Fira Sans" w:eastAsia="Fira Sans" w:cs="Fira Sans"/>
          <w:color w:val="FF0000"/>
        </w:rPr>
      </w:pPr>
      <w:r>
        <w:rPr>
          <w:rFonts w:eastAsia="Fira Sans" w:cs="Fira Sans" w:ascii="Fira Sans" w:hAnsi="Fira Sans"/>
          <w:color w:val="FF0000"/>
        </w:rPr>
      </w:r>
    </w:p>
    <w:p>
      <w:pPr>
        <w:pStyle w:val="Normal"/>
        <w:jc w:val="center"/>
        <w:rPr>
          <w:rFonts w:ascii="Fira Sans" w:hAnsi="Fira Sans" w:eastAsia="Fira Sans" w:cs="Fira Sans"/>
          <w:color w:val="FF0000"/>
        </w:rPr>
      </w:pPr>
      <w:r>
        <w:rPr/>
        <w:drawing>
          <wp:inline distT="0" distB="0" distL="0" distR="0">
            <wp:extent cx="4681220" cy="2894965"/>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4681220" cy="2894965"/>
                    </a:xfrm>
                    <a:prstGeom prst="rect">
                      <a:avLst/>
                    </a:prstGeom>
                  </pic:spPr>
                </pic:pic>
              </a:graphicData>
            </a:graphic>
          </wp:inline>
        </w:drawing>
      </w:r>
    </w:p>
    <w:p>
      <w:pPr>
        <w:pStyle w:val="normal1"/>
        <w:rPr>
          <w:i w:val="false"/>
          <w:i w:val="false"/>
          <w:iCs w:val="false"/>
        </w:rPr>
      </w:pPr>
      <w:r>
        <w:rPr>
          <w:i w:val="false"/>
          <w:iCs w:val="false"/>
        </w:rPr>
      </w:r>
    </w:p>
    <w:p>
      <w:pPr>
        <w:pStyle w:val="normal1"/>
        <w:rPr>
          <w:i w:val="false"/>
          <w:i w:val="false"/>
          <w:iCs w:val="false"/>
        </w:rPr>
      </w:pPr>
      <w:r>
        <w:rPr>
          <w:i w:val="false"/>
          <w:iCs w:val="false"/>
        </w:rPr>
      </w:r>
    </w:p>
    <w:p>
      <w:pPr>
        <w:pStyle w:val="Heading1"/>
        <w:spacing w:before="0" w:after="120"/>
        <w:rPr>
          <w:rFonts w:ascii="Roboto Slap" w:hAnsi="Roboto Slap"/>
        </w:rPr>
      </w:pPr>
      <w:r>
        <w:rPr>
          <w:rFonts w:ascii="Roboto Slap" w:hAnsi="Roboto Slap"/>
          <w:i w:val="false"/>
          <w:iCs w:val="false"/>
        </w:rPr>
        <w:t>Conclusions</w:t>
      </w:r>
    </w:p>
    <w:p>
      <w:pPr>
        <w:pStyle w:val="normal1"/>
        <w:spacing w:before="0" w:after="120"/>
        <w:rPr>
          <w:rFonts w:ascii="Roboto Slap" w:hAnsi="Roboto Slap"/>
        </w:rPr>
      </w:pPr>
      <w:r>
        <w:rPr>
          <w:rFonts w:ascii="Roboto Slap" w:hAnsi="Roboto Slap"/>
        </w:rPr>
      </w:r>
    </w:p>
    <w:p>
      <w:pPr>
        <w:pStyle w:val="normal1"/>
        <w:spacing w:before="0" w:after="120"/>
        <w:rPr>
          <w:rFonts w:ascii="Fira Sans" w:hAnsi="Fira Sans"/>
        </w:rPr>
      </w:pPr>
      <w:r>
        <w:rPr>
          <w:rFonts w:ascii="Fira Sans" w:hAnsi="Fira Sans"/>
        </w:rPr>
        <w:t>Given the results, there’s no debate that, among the tried configurations, 8 processes is the optimal amount to use. What’s interesting is understanding why is that so. The machine used for testing has 8 performance cores, which do support hyperthreading, but, differently from OpenMP, MPI works with processes, not threads, meaning that any amount of processes greater than 8 will force them to compete for the same hardware resources. There are the 4 efficiency cores available of course, but these ones are usually much slower than performance ones, and since the parallelized task requires the “root” process to wait for messages from all other processes, the final throughtput is determined by the slowest process in the communicator. Hence, any amount of processes greater than 8 on the same machine, for that particular machine, would cause a significant drop in performance.</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Roboto Slab">
    <w:charset w:val="01" w:characterSet="utf-8"/>
    <w:family w:val="roman"/>
    <w:pitch w:val="variable"/>
  </w:font>
  <w:font w:name="Fira Sans">
    <w:charset w:val="01" w:characterSet="utf-8"/>
    <w:family w:val="roman"/>
    <w:pitch w:val="variable"/>
  </w:font>
  <w:font w:name="Courier New">
    <w:charset w:val="01" w:characterSet="utf-8"/>
    <w:family w:val="roman"/>
    <w:pitch w:val="variable"/>
  </w:font>
  <w:font w:name="Roboto Slap">
    <w:charset w:val="01" w:characterSet="utf-8"/>
    <w:family w:val="roman"/>
    <w:pitch w:val="variable"/>
  </w:font>
  <w:font w:name="Fira Sans">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before="0" w:after="60"/>
    </w:pPr>
    <w:rPr>
      <w:sz w:val="52"/>
      <w:szCs w:val="5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239</TotalTime>
  <Application>LibreOffice/24.2.6.2$Linux_X86_64 LibreOffice_project/420$Build-2</Application>
  <AppVersion>15.0000</AppVersion>
  <Pages>6</Pages>
  <Words>1016</Words>
  <Characters>5306</Characters>
  <CharactersWithSpaces>6235</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2024-12-20T10:34:43Z</dcterms:created>
  <dc:creator/>
  <dc:description/>
  <dc:language>en-US</dc:language>
  <cp:lastModifiedBy/>
  <dcterms:modified xsi:type="dcterms:W3CDTF">2024-12-22T13:12:57Z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