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C610F" w14:textId="0EA09312" w:rsidR="00176361" w:rsidRDefault="002500A5">
      <w:pPr>
        <w:tabs>
          <w:tab w:val="left" w:pos="4320"/>
        </w:tabs>
        <w:ind w:left="0" w:hanging="2"/>
        <w:rPr>
          <w:rFonts w:ascii="Arial Narrow" w:eastAsia="Arial Narrow" w:hAnsi="Arial Narrow" w:cs="Arial Narrow"/>
          <w:sz w:val="20"/>
          <w:szCs w:val="20"/>
        </w:rPr>
      </w:pPr>
      <w:bookmarkStart w:id="0" w:name="_GoBack"/>
      <w:bookmarkEnd w:id="0"/>
      <w:r>
        <w:rPr>
          <w:rFonts w:ascii="Arial Narrow" w:eastAsia="Arial Narrow" w:hAnsi="Arial Narrow" w:cs="Arial Narrow"/>
          <w:sz w:val="20"/>
          <w:szCs w:val="20"/>
        </w:rPr>
        <w:t>Date of Creation</w:t>
      </w:r>
      <w:r>
        <w:rPr>
          <w:rFonts w:ascii="Arial Narrow" w:eastAsia="Arial Narrow" w:hAnsi="Arial Narrow" w:cs="Arial Narrow"/>
          <w:sz w:val="20"/>
          <w:szCs w:val="20"/>
        </w:rPr>
        <w:tab/>
        <w:t xml:space="preserve">: </w:t>
      </w:r>
      <w:r w:rsidR="00E75863">
        <w:rPr>
          <w:rFonts w:ascii="Arial Narrow" w:eastAsia="Arial Narrow" w:hAnsi="Arial Narrow" w:cs="Arial Narrow"/>
          <w:sz w:val="20"/>
          <w:szCs w:val="20"/>
        </w:rPr>
        <w:t>30 November 2022</w:t>
      </w:r>
    </w:p>
    <w:tbl>
      <w:tblPr>
        <w:tblStyle w:val="a3"/>
        <w:tblW w:w="1068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772"/>
        <w:gridCol w:w="1274"/>
        <w:gridCol w:w="1415"/>
        <w:gridCol w:w="1416"/>
        <w:gridCol w:w="1557"/>
        <w:gridCol w:w="1911"/>
      </w:tblGrid>
      <w:tr w:rsidR="00176361" w14:paraId="39CE5E9B" w14:textId="77777777">
        <w:trPr>
          <w:trHeight w:val="223"/>
        </w:trPr>
        <w:tc>
          <w:tcPr>
            <w:tcW w:w="1343" w:type="dxa"/>
          </w:tcPr>
          <w:p w14:paraId="35745AC9"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NO PO</w:t>
            </w:r>
          </w:p>
        </w:tc>
        <w:tc>
          <w:tcPr>
            <w:tcW w:w="1772" w:type="dxa"/>
          </w:tcPr>
          <w:p w14:paraId="4BCB9ECB"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DESCRIPTION</w:t>
            </w:r>
          </w:p>
        </w:tc>
        <w:tc>
          <w:tcPr>
            <w:tcW w:w="1274" w:type="dxa"/>
          </w:tcPr>
          <w:p w14:paraId="5D97C06A"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PERIOD</w:t>
            </w:r>
          </w:p>
        </w:tc>
        <w:tc>
          <w:tcPr>
            <w:tcW w:w="1415" w:type="dxa"/>
          </w:tcPr>
          <w:p w14:paraId="21BD8737"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PO VALUE</w:t>
            </w:r>
          </w:p>
        </w:tc>
        <w:tc>
          <w:tcPr>
            <w:tcW w:w="1416" w:type="dxa"/>
          </w:tcPr>
          <w:p w14:paraId="7EF90140"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USAGE</w:t>
            </w:r>
          </w:p>
        </w:tc>
        <w:tc>
          <w:tcPr>
            <w:tcW w:w="1557" w:type="dxa"/>
          </w:tcPr>
          <w:p w14:paraId="31B1DDE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BALANCE</w:t>
            </w:r>
          </w:p>
        </w:tc>
        <w:tc>
          <w:tcPr>
            <w:tcW w:w="1911" w:type="dxa"/>
          </w:tcPr>
          <w:p w14:paraId="0F9A9EE5"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GR VALUE</w:t>
            </w:r>
          </w:p>
        </w:tc>
      </w:tr>
      <w:tr w:rsidR="00176361" w14:paraId="37FC1A83" w14:textId="77777777">
        <w:trPr>
          <w:trHeight w:val="337"/>
        </w:trPr>
        <w:tc>
          <w:tcPr>
            <w:tcW w:w="1343" w:type="dxa"/>
            <w:shd w:val="clear" w:color="auto" w:fill="auto"/>
          </w:tcPr>
          <w:p w14:paraId="75046ABD" w14:textId="4AC7EA6E" w:rsidR="00176361" w:rsidRDefault="00D26F6E" w:rsidP="00D17E12">
            <w:pPr>
              <w:ind w:leftChars="0" w:left="0" w:firstLineChars="0" w:firstLine="0"/>
              <w:rPr>
                <w:rFonts w:ascii="Arial" w:eastAsia="Arial" w:hAnsi="Arial" w:cs="Arial"/>
                <w:sz w:val="16"/>
                <w:szCs w:val="16"/>
                <w:highlight w:val="white"/>
              </w:rPr>
            </w:pPr>
            <w:r>
              <w:rPr>
                <w:rFonts w:ascii="Arial" w:eastAsia="Arial" w:hAnsi="Arial" w:cs="Arial"/>
                <w:sz w:val="16"/>
                <w:szCs w:val="16"/>
                <w:highlight w:val="white"/>
              </w:rPr>
              <w:t>8000034121</w:t>
            </w:r>
          </w:p>
        </w:tc>
        <w:tc>
          <w:tcPr>
            <w:tcW w:w="1772" w:type="dxa"/>
            <w:shd w:val="clear" w:color="auto" w:fill="FFFFFF"/>
          </w:tcPr>
          <w:p w14:paraId="457FCE7E" w14:textId="32433A42" w:rsidR="00176361" w:rsidRDefault="00A4129A" w:rsidP="00D17E12">
            <w:pPr>
              <w:ind w:leftChars="0" w:left="0" w:firstLineChars="0" w:firstLine="0"/>
              <w:rPr>
                <w:rFonts w:ascii="Arial" w:eastAsia="Arial" w:hAnsi="Arial" w:cs="Arial"/>
                <w:sz w:val="16"/>
                <w:szCs w:val="16"/>
              </w:rPr>
            </w:pPr>
            <w:r>
              <w:rPr>
                <w:rFonts w:ascii="Arial" w:eastAsia="Arial" w:hAnsi="Arial" w:cs="Arial"/>
                <w:sz w:val="16"/>
                <w:szCs w:val="16"/>
              </w:rPr>
              <w:t>Svc SDP Testing</w:t>
            </w:r>
          </w:p>
        </w:tc>
        <w:tc>
          <w:tcPr>
            <w:tcW w:w="1274" w:type="dxa"/>
          </w:tcPr>
          <w:p w14:paraId="53219F19" w14:textId="6BC2850B" w:rsidR="00176361" w:rsidRDefault="00DC511D">
            <w:pPr>
              <w:tabs>
                <w:tab w:val="left" w:pos="4320"/>
              </w:tabs>
              <w:ind w:left="0" w:hanging="2"/>
              <w:rPr>
                <w:rFonts w:ascii="Arial" w:eastAsia="Arial" w:hAnsi="Arial" w:cs="Arial"/>
                <w:sz w:val="16"/>
                <w:szCs w:val="16"/>
              </w:rPr>
            </w:pPr>
            <w:r>
              <w:rPr>
                <w:rFonts w:ascii="Arial" w:eastAsia="Arial" w:hAnsi="Arial" w:cs="Arial"/>
                <w:sz w:val="16"/>
                <w:szCs w:val="16"/>
              </w:rPr>
              <w:t>Sep-22</w:t>
            </w:r>
          </w:p>
        </w:tc>
        <w:tc>
          <w:tcPr>
            <w:tcW w:w="1415" w:type="dxa"/>
          </w:tcPr>
          <w:p w14:paraId="4BE16E6E" w14:textId="0B6D725E" w:rsidR="00176361" w:rsidRDefault="008A084B">
            <w:pPr>
              <w:tabs>
                <w:tab w:val="left" w:pos="4320"/>
              </w:tabs>
              <w:ind w:left="0" w:hanging="2"/>
              <w:jc w:val="right"/>
              <w:rPr>
                <w:rFonts w:ascii="Arial" w:eastAsia="Arial" w:hAnsi="Arial" w:cs="Arial"/>
                <w:sz w:val="16"/>
                <w:szCs w:val="16"/>
                <w:highlight w:val="white"/>
              </w:rPr>
            </w:pPr>
            <w:r>
              <w:rPr>
                <w:rFonts w:ascii="Arial" w:eastAsia="Arial" w:hAnsi="Arial" w:cs="Arial"/>
                <w:sz w:val="16"/>
                <w:szCs w:val="16"/>
                <w:highlight w:val="white"/>
              </w:rPr>
              <w:t xml:space="preserve"> Rp100,000,000 </w:t>
            </w:r>
            <w:r w:rsidR="002500A5">
              <w:rPr>
                <w:rFonts w:ascii="Arial" w:eastAsia="Arial" w:hAnsi="Arial" w:cs="Arial"/>
                <w:sz w:val="16"/>
                <w:szCs w:val="16"/>
                <w:highlight w:val="white"/>
              </w:rPr>
              <w:t xml:space="preserve">   </w:t>
            </w:r>
          </w:p>
        </w:tc>
        <w:tc>
          <w:tcPr>
            <w:tcW w:w="1416" w:type="dxa"/>
          </w:tcPr>
          <w:p w14:paraId="22563E77" w14:textId="6BDEEEB7" w:rsidR="00176361" w:rsidRDefault="004706A7" w:rsidP="00B1635A">
            <w:pPr>
              <w:tabs>
                <w:tab w:val="right" w:pos="1200"/>
                <w:tab w:val="left" w:pos="4320"/>
              </w:tabs>
              <w:ind w:left="0" w:hanging="2"/>
              <w:rPr>
                <w:rFonts w:ascii="Arial" w:eastAsia="Arial" w:hAnsi="Arial" w:cs="Arial"/>
                <w:sz w:val="16"/>
                <w:szCs w:val="16"/>
                <w:highlight w:val="white"/>
              </w:rPr>
            </w:pPr>
            <w:r>
              <w:rPr>
                <w:rFonts w:ascii="Arial" w:eastAsia="Arial" w:hAnsi="Arial" w:cs="Arial"/>
                <w:sz w:val="16"/>
                <w:szCs w:val="16"/>
                <w:highlight w:val="white"/>
              </w:rPr>
              <w:t xml:space="preserve"> Rp20,000,000 </w:t>
            </w:r>
          </w:p>
        </w:tc>
        <w:tc>
          <w:tcPr>
            <w:tcW w:w="1557" w:type="dxa"/>
          </w:tcPr>
          <w:p w14:paraId="61A7202A" w14:textId="4324A0E0" w:rsidR="00176361" w:rsidRDefault="00790DD6">
            <w:pPr>
              <w:tabs>
                <w:tab w:val="left" w:pos="4320"/>
              </w:tabs>
              <w:ind w:left="0" w:hanging="2"/>
              <w:jc w:val="right"/>
              <w:rPr>
                <w:rFonts w:ascii="Arial" w:eastAsia="Arial" w:hAnsi="Arial" w:cs="Arial"/>
                <w:sz w:val="16"/>
                <w:szCs w:val="16"/>
              </w:rPr>
            </w:pPr>
            <w:r>
              <w:rPr>
                <w:rFonts w:ascii="Arial" w:eastAsia="Arial" w:hAnsi="Arial" w:cs="Arial"/>
                <w:sz w:val="16"/>
                <w:szCs w:val="16"/>
              </w:rPr>
              <w:t xml:space="preserve"> Rp60,000,000 </w:t>
            </w:r>
          </w:p>
        </w:tc>
        <w:tc>
          <w:tcPr>
            <w:tcW w:w="1911" w:type="dxa"/>
          </w:tcPr>
          <w:p w14:paraId="6389C94A" w14:textId="31467C00" w:rsidR="00176361" w:rsidRDefault="00425F18">
            <w:pPr>
              <w:tabs>
                <w:tab w:val="left" w:pos="4320"/>
              </w:tabs>
              <w:ind w:left="0" w:hanging="2"/>
              <w:jc w:val="right"/>
              <w:rPr>
                <w:rFonts w:ascii="Arial" w:eastAsia="Arial" w:hAnsi="Arial" w:cs="Arial"/>
                <w:sz w:val="16"/>
                <w:szCs w:val="16"/>
                <w:highlight w:val="white"/>
              </w:rPr>
            </w:pPr>
            <w:r>
              <w:rPr>
                <w:rFonts w:ascii="Arial" w:eastAsia="Arial" w:hAnsi="Arial" w:cs="Arial"/>
                <w:sz w:val="16"/>
                <w:szCs w:val="16"/>
                <w:highlight w:val="white"/>
              </w:rPr>
              <w:t xml:space="preserve"> Rp18,888,889 </w:t>
            </w:r>
          </w:p>
        </w:tc>
      </w:tr>
    </w:tbl>
    <w:p w14:paraId="129B59A2" w14:textId="0644745F"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Supplier Name</w:t>
      </w:r>
      <w:r>
        <w:rPr>
          <w:rFonts w:ascii="Arial Narrow" w:eastAsia="Arial Narrow" w:hAnsi="Arial Narrow" w:cs="Arial Narrow"/>
          <w:sz w:val="20"/>
          <w:szCs w:val="20"/>
        </w:rPr>
        <w:tab/>
        <w:t>: PT. IDStar Cipta Teknologi</w:t>
      </w:r>
    </w:p>
    <w:p w14:paraId="6CCA620F" w14:textId="77777777" w:rsidR="00176361" w:rsidRDefault="00176361">
      <w:pPr>
        <w:tabs>
          <w:tab w:val="left" w:pos="4320"/>
        </w:tabs>
        <w:ind w:left="0" w:hanging="2"/>
        <w:rPr>
          <w:rFonts w:ascii="Arial Narrow" w:eastAsia="Arial Narrow" w:hAnsi="Arial Narrow" w:cs="Arial Narrow"/>
          <w:sz w:val="20"/>
          <w:szCs w:val="20"/>
        </w:rPr>
      </w:pPr>
    </w:p>
    <w:p w14:paraId="2B20BADC"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Project Location</w:t>
      </w:r>
      <w:r>
        <w:rPr>
          <w:rFonts w:ascii="Arial Narrow" w:eastAsia="Arial Narrow" w:hAnsi="Arial Narrow" w:cs="Arial Narrow"/>
          <w:sz w:val="20"/>
          <w:szCs w:val="20"/>
        </w:rPr>
        <w:tab/>
        <w:t>: Jakarta</w:t>
      </w:r>
    </w:p>
    <w:p w14:paraId="21AD427F"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Work Completed</w:t>
      </w:r>
      <w:r>
        <w:rPr>
          <w:rFonts w:ascii="Arial Narrow" w:eastAsia="Arial Narrow" w:hAnsi="Arial Narrow" w:cs="Arial Narrow"/>
          <w:sz w:val="20"/>
          <w:szCs w:val="20"/>
        </w:rPr>
        <w:tab/>
        <w:t>: Partial</w:t>
      </w:r>
    </w:p>
    <w:p w14:paraId="0EDCBAF0"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Type of Project</w:t>
      </w:r>
      <w:r>
        <w:rPr>
          <w:rFonts w:ascii="Arial Narrow" w:eastAsia="Arial Narrow" w:hAnsi="Arial Narrow" w:cs="Arial Narrow"/>
          <w:sz w:val="20"/>
          <w:szCs w:val="20"/>
        </w:rPr>
        <w:tab/>
        <w:t>: Services</w:t>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p>
    <w:p w14:paraId="44FC308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Requisitioned</w:t>
      </w:r>
      <w:r>
        <w:rPr>
          <w:rFonts w:ascii="Arial Narrow" w:eastAsia="Arial Narrow" w:hAnsi="Arial Narrow" w:cs="Arial Narrow"/>
          <w:sz w:val="20"/>
          <w:szCs w:val="20"/>
        </w:rPr>
        <w:tab/>
        <w:t>: -</w:t>
      </w:r>
    </w:p>
    <w:p w14:paraId="19DE6C62"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Delivery Date (for Material)</w:t>
      </w:r>
      <w:r>
        <w:rPr>
          <w:rFonts w:ascii="Arial Narrow" w:eastAsia="Arial Narrow" w:hAnsi="Arial Narrow" w:cs="Arial Narrow"/>
          <w:sz w:val="20"/>
          <w:szCs w:val="20"/>
        </w:rPr>
        <w:tab/>
        <w:t>: -</w:t>
      </w:r>
    </w:p>
    <w:p w14:paraId="04F0AE11"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Receipt Date (for Material)</w:t>
      </w:r>
      <w:r>
        <w:rPr>
          <w:rFonts w:ascii="Arial Narrow" w:eastAsia="Arial Narrow" w:hAnsi="Arial Narrow" w:cs="Arial Narrow"/>
          <w:sz w:val="20"/>
          <w:szCs w:val="20"/>
        </w:rPr>
        <w:tab/>
        <w:t>: -</w:t>
      </w:r>
    </w:p>
    <w:p w14:paraId="20527A13" w14:textId="77777777" w:rsidR="00176361" w:rsidRDefault="00176361">
      <w:pPr>
        <w:tabs>
          <w:tab w:val="left" w:pos="4320"/>
        </w:tabs>
        <w:ind w:left="0" w:hanging="2"/>
        <w:rPr>
          <w:rFonts w:ascii="Arial Narrow" w:eastAsia="Arial Narrow" w:hAnsi="Arial Narrow" w:cs="Arial Narrow"/>
          <w:sz w:val="20"/>
          <w:szCs w:val="20"/>
        </w:rPr>
      </w:pPr>
    </w:p>
    <w:p w14:paraId="1721F1B6" w14:textId="77777777" w:rsidR="00176361" w:rsidRDefault="002500A5">
      <w:pPr>
        <w:tabs>
          <w:tab w:val="left" w:pos="4320"/>
        </w:tabs>
        <w:ind w:left="0" w:hanging="2"/>
        <w:rPr>
          <w:rFonts w:ascii="Arial Narrow" w:eastAsia="Arial Narrow" w:hAnsi="Arial Narrow" w:cs="Arial Narrow"/>
          <w:sz w:val="20"/>
          <w:szCs w:val="20"/>
          <w:u w:val="single"/>
        </w:rPr>
      </w:pPr>
      <w:r>
        <w:rPr>
          <w:rFonts w:ascii="Arial Narrow" w:eastAsia="Arial Narrow" w:hAnsi="Arial Narrow" w:cs="Arial Narrow"/>
          <w:b/>
          <w:sz w:val="20"/>
          <w:szCs w:val="20"/>
          <w:u w:val="single"/>
        </w:rPr>
        <w:t>Certification:</w:t>
      </w:r>
    </w:p>
    <w:p w14:paraId="0C429F8C" w14:textId="77777777" w:rsidR="00176361" w:rsidRDefault="002500A5">
      <w:pPr>
        <w:tabs>
          <w:tab w:val="left" w:pos="4320"/>
        </w:tabs>
        <w:ind w:left="0" w:hanging="2"/>
        <w:jc w:val="both"/>
        <w:rPr>
          <w:rFonts w:ascii="Arial Narrow" w:eastAsia="Arial Narrow" w:hAnsi="Arial Narrow" w:cs="Arial Narrow"/>
          <w:sz w:val="20"/>
          <w:szCs w:val="20"/>
        </w:rPr>
      </w:pPr>
      <w:r>
        <w:rPr>
          <w:rFonts w:ascii="Arial Narrow" w:eastAsia="Arial Narrow" w:hAnsi="Arial Narrow" w:cs="Arial Narrow"/>
          <w:sz w:val="20"/>
          <w:szCs w:val="20"/>
        </w:rPr>
        <w:t>This is to certify that PT XL Axiata Tbk has accepted the Product or Services as identified in Purchase Order referenced above.</w:t>
      </w:r>
    </w:p>
    <w:p w14:paraId="72EF7BD3" w14:textId="77777777" w:rsidR="00176361" w:rsidRDefault="00176361">
      <w:pPr>
        <w:tabs>
          <w:tab w:val="left" w:pos="4320"/>
        </w:tabs>
        <w:ind w:left="0" w:hanging="2"/>
        <w:jc w:val="both"/>
        <w:rPr>
          <w:rFonts w:ascii="Arial Narrow" w:eastAsia="Arial Narrow" w:hAnsi="Arial Narrow" w:cs="Arial Narrow"/>
          <w:sz w:val="20"/>
          <w:szCs w:val="20"/>
        </w:rPr>
      </w:pPr>
    </w:p>
    <w:p w14:paraId="686E2FCE" w14:textId="77777777" w:rsidR="00176361" w:rsidRDefault="002500A5">
      <w:pPr>
        <w:tabs>
          <w:tab w:val="left" w:pos="4320"/>
        </w:tabs>
        <w:ind w:left="0" w:hanging="2"/>
        <w:jc w:val="both"/>
        <w:rPr>
          <w:rFonts w:ascii="Arial Narrow" w:eastAsia="Arial Narrow" w:hAnsi="Arial Narrow" w:cs="Arial Narrow"/>
          <w:sz w:val="20"/>
          <w:szCs w:val="20"/>
        </w:rPr>
      </w:pPr>
      <w:r>
        <w:rPr>
          <w:rFonts w:ascii="Arial Narrow" w:eastAsia="Arial Narrow" w:hAnsi="Arial Narrow" w:cs="Arial Narrow"/>
          <w:sz w:val="20"/>
          <w:szCs w:val="20"/>
        </w:rPr>
        <w:t xml:space="preserve">With the approval by both party, The Supplier entitle to issue invoice starting from the date of vendor approved date and PT XL Axiata Tbk will release payment as stated in the </w:t>
      </w:r>
      <w:r>
        <w:rPr>
          <w:rFonts w:ascii="Arial Narrow" w:eastAsia="Arial Narrow" w:hAnsi="Arial Narrow" w:cs="Arial Narrow"/>
          <w:b/>
          <w:sz w:val="20"/>
          <w:szCs w:val="20"/>
        </w:rPr>
        <w:t>Value of GR</w:t>
      </w:r>
      <w:r>
        <w:rPr>
          <w:rFonts w:ascii="Arial Narrow" w:eastAsia="Arial Narrow" w:hAnsi="Arial Narrow" w:cs="Arial Narrow"/>
          <w:sz w:val="20"/>
          <w:szCs w:val="20"/>
        </w:rPr>
        <w:t>.</w:t>
      </w:r>
    </w:p>
    <w:p w14:paraId="662CF03D" w14:textId="77777777" w:rsidR="00176361" w:rsidRDefault="00176361">
      <w:pPr>
        <w:tabs>
          <w:tab w:val="left" w:pos="4320"/>
        </w:tabs>
        <w:ind w:left="0" w:hanging="2"/>
        <w:rPr>
          <w:rFonts w:ascii="Arial Narrow" w:eastAsia="Arial Narrow" w:hAnsi="Arial Narrow" w:cs="Arial Narrow"/>
          <w:sz w:val="20"/>
          <w:szCs w:val="20"/>
        </w:rPr>
      </w:pPr>
    </w:p>
    <w:p w14:paraId="65093E68" w14:textId="77777777" w:rsidR="00176361" w:rsidRDefault="00176361">
      <w:pPr>
        <w:tabs>
          <w:tab w:val="left" w:pos="4320"/>
        </w:tabs>
        <w:ind w:left="0" w:hanging="2"/>
        <w:rPr>
          <w:rFonts w:ascii="Arial Narrow" w:eastAsia="Arial Narrow" w:hAnsi="Arial Narrow" w:cs="Arial Narrow"/>
          <w:sz w:val="20"/>
          <w:szCs w:val="20"/>
        </w:rPr>
      </w:pPr>
    </w:p>
    <w:p w14:paraId="2EAC0B5A"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 xml:space="preserve">                                                                                                                </w:t>
      </w:r>
      <w:r>
        <w:rPr>
          <w:rFonts w:ascii="Arial Narrow" w:eastAsia="Arial Narrow" w:hAnsi="Arial Narrow" w:cs="Arial Narrow"/>
          <w:sz w:val="20"/>
          <w:szCs w:val="20"/>
        </w:rPr>
        <w:t xml:space="preserve">   </w:t>
      </w:r>
      <w:r>
        <w:rPr>
          <w:noProof/>
          <w:lang w:eastAsia="en-US"/>
        </w:rPr>
        <w:drawing>
          <wp:anchor distT="0" distB="0" distL="0" distR="0" simplePos="0" relativeHeight="251658240" behindDoc="1" locked="0" layoutInCell="1" hidden="0" allowOverlap="1" wp14:anchorId="2FE87EF7" wp14:editId="055B8AEC">
            <wp:simplePos x="0" y="0"/>
            <wp:positionH relativeFrom="column">
              <wp:posOffset>3090545</wp:posOffset>
            </wp:positionH>
            <wp:positionV relativeFrom="paragraph">
              <wp:posOffset>9525</wp:posOffset>
            </wp:positionV>
            <wp:extent cx="1892300" cy="463550"/>
            <wp:effectExtent l="0" t="0" r="0" b="0"/>
            <wp:wrapNone/>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2300" cy="463550"/>
                    </a:xfrm>
                    <a:prstGeom prst="rect">
                      <a:avLst/>
                    </a:prstGeom>
                    <a:ln/>
                  </pic:spPr>
                </pic:pic>
              </a:graphicData>
            </a:graphic>
          </wp:anchor>
        </w:drawing>
      </w:r>
    </w:p>
    <w:p w14:paraId="193C40EF" w14:textId="77777777" w:rsidR="00176361" w:rsidRDefault="00176361">
      <w:pPr>
        <w:tabs>
          <w:tab w:val="left" w:pos="4320"/>
        </w:tabs>
        <w:ind w:left="0" w:hanging="2"/>
        <w:rPr>
          <w:rFonts w:ascii="Arial Narrow" w:eastAsia="Arial Narrow" w:hAnsi="Arial Narrow" w:cs="Arial Narrow"/>
          <w:sz w:val="20"/>
          <w:szCs w:val="20"/>
        </w:rPr>
      </w:pPr>
    </w:p>
    <w:p w14:paraId="3793BE02" w14:textId="77777777" w:rsidR="00176361" w:rsidRDefault="00176361">
      <w:pPr>
        <w:tabs>
          <w:tab w:val="left" w:pos="4320"/>
        </w:tabs>
        <w:ind w:left="0" w:hanging="2"/>
        <w:rPr>
          <w:rFonts w:ascii="Arial Narrow" w:eastAsia="Arial Narrow" w:hAnsi="Arial Narrow" w:cs="Arial Narrow"/>
          <w:sz w:val="20"/>
          <w:szCs w:val="20"/>
        </w:rPr>
      </w:pPr>
    </w:p>
    <w:p w14:paraId="39ED1A82"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Dewi Ani</w:t>
      </w:r>
      <w:r>
        <w:rPr>
          <w:rFonts w:ascii="Arial Narrow" w:eastAsia="Arial Narrow" w:hAnsi="Arial Narrow" w:cs="Arial Narrow"/>
          <w:b/>
          <w:sz w:val="20"/>
          <w:szCs w:val="20"/>
        </w:rPr>
        <w:tab/>
      </w:r>
      <w:r>
        <w:rPr>
          <w:rFonts w:ascii="Arial Narrow" w:eastAsia="Arial Narrow" w:hAnsi="Arial Narrow" w:cs="Arial Narrow"/>
          <w:b/>
          <w:sz w:val="20"/>
          <w:szCs w:val="20"/>
        </w:rPr>
        <w:tab/>
        <w:t>_______________________________</w:t>
      </w:r>
    </w:p>
    <w:p w14:paraId="581EC784" w14:textId="6ECB5F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Finance Manager</w:t>
      </w:r>
      <w:r>
        <w:rPr>
          <w:rFonts w:ascii="Arial Narrow" w:eastAsia="Arial Narrow" w:hAnsi="Arial Narrow" w:cs="Arial Narrow"/>
          <w:sz w:val="20"/>
          <w:szCs w:val="20"/>
        </w:rPr>
        <w:tab/>
      </w:r>
      <w:r>
        <w:rPr>
          <w:rFonts w:ascii="Arial Narrow" w:eastAsia="Arial Narrow" w:hAnsi="Arial Narrow" w:cs="Arial Narrow"/>
          <w:sz w:val="20"/>
          <w:szCs w:val="20"/>
        </w:rPr>
        <w:tab/>
        <w:t>Date:</w:t>
      </w:r>
      <w:r w:rsidR="00035E02" w:rsidRPr="00035E02">
        <w:t xml:space="preserve"> </w:t>
      </w:r>
      <w:r w:rsidR="00E75863">
        <w:rPr>
          <w:rFonts w:ascii="Arial Narrow" w:eastAsia="Arial Narrow" w:hAnsi="Arial Narrow" w:cs="Arial Narrow"/>
          <w:sz w:val="20"/>
          <w:szCs w:val="20"/>
        </w:rPr>
        <w:t>30 November 2022</w:t>
      </w:r>
    </w:p>
    <w:p w14:paraId="2FD8E813" w14:textId="77777777" w:rsidR="00176361" w:rsidRDefault="00176361">
      <w:pPr>
        <w:tabs>
          <w:tab w:val="left" w:pos="4320"/>
        </w:tabs>
        <w:ind w:left="0" w:hanging="2"/>
        <w:rPr>
          <w:rFonts w:ascii="Arial Narrow" w:eastAsia="Arial Narrow" w:hAnsi="Arial Narrow" w:cs="Arial Narrow"/>
          <w:sz w:val="20"/>
          <w:szCs w:val="20"/>
        </w:rPr>
      </w:pPr>
    </w:p>
    <w:p w14:paraId="2F4BE191" w14:textId="77777777" w:rsidR="00176361" w:rsidRDefault="00176361">
      <w:pPr>
        <w:tabs>
          <w:tab w:val="left" w:pos="4320"/>
        </w:tabs>
        <w:ind w:left="0" w:hanging="2"/>
        <w:rPr>
          <w:rFonts w:ascii="Arial Narrow" w:eastAsia="Arial Narrow" w:hAnsi="Arial Narrow" w:cs="Arial Narrow"/>
          <w:sz w:val="20"/>
          <w:szCs w:val="20"/>
        </w:rPr>
      </w:pPr>
    </w:p>
    <w:p w14:paraId="0D194827" w14:textId="77777777" w:rsidR="00176361" w:rsidRDefault="00176361">
      <w:pPr>
        <w:tabs>
          <w:tab w:val="left" w:pos="4320"/>
        </w:tabs>
        <w:ind w:left="0" w:hanging="2"/>
        <w:rPr>
          <w:rFonts w:ascii="Arial Narrow" w:eastAsia="Arial Narrow" w:hAnsi="Arial Narrow" w:cs="Arial Narrow"/>
          <w:sz w:val="20"/>
          <w:szCs w:val="20"/>
        </w:rPr>
      </w:pPr>
    </w:p>
    <w:p w14:paraId="1DF1B6CB" w14:textId="77777777" w:rsidR="00176361" w:rsidRDefault="00176361">
      <w:pPr>
        <w:tabs>
          <w:tab w:val="left" w:pos="4320"/>
        </w:tabs>
        <w:ind w:left="0" w:hanging="2"/>
        <w:rPr>
          <w:rFonts w:ascii="Arial Narrow" w:eastAsia="Arial Narrow" w:hAnsi="Arial Narrow" w:cs="Arial Narrow"/>
          <w:sz w:val="20"/>
          <w:szCs w:val="20"/>
        </w:rPr>
      </w:pPr>
    </w:p>
    <w:p w14:paraId="5CFE4D2E" w14:textId="77777777" w:rsidR="00176361" w:rsidRDefault="00176361">
      <w:pPr>
        <w:tabs>
          <w:tab w:val="left" w:pos="4320"/>
        </w:tabs>
        <w:ind w:left="0" w:hanging="2"/>
        <w:rPr>
          <w:rFonts w:ascii="Arial Narrow" w:eastAsia="Arial Narrow" w:hAnsi="Arial Narrow" w:cs="Arial Narrow"/>
          <w:sz w:val="20"/>
          <w:szCs w:val="20"/>
        </w:rPr>
      </w:pPr>
    </w:p>
    <w:p w14:paraId="22E3C9D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Ratna Tri Wulandari</w:t>
      </w:r>
      <w:r>
        <w:rPr>
          <w:rFonts w:ascii="Arial Narrow" w:eastAsia="Arial Narrow" w:hAnsi="Arial Narrow" w:cs="Arial Narrow"/>
          <w:sz w:val="20"/>
          <w:szCs w:val="20"/>
        </w:rPr>
        <w:tab/>
      </w:r>
      <w:r>
        <w:rPr>
          <w:rFonts w:ascii="Arial Narrow" w:eastAsia="Arial Narrow" w:hAnsi="Arial Narrow" w:cs="Arial Narrow"/>
          <w:sz w:val="20"/>
          <w:szCs w:val="20"/>
        </w:rPr>
        <w:tab/>
        <w:t>_______________________________</w:t>
      </w:r>
    </w:p>
    <w:p w14:paraId="17C2CE57"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t>Date:</w:t>
      </w:r>
    </w:p>
    <w:p w14:paraId="2772B0E8" w14:textId="77777777" w:rsidR="00176361" w:rsidRDefault="00176361">
      <w:pPr>
        <w:tabs>
          <w:tab w:val="left" w:pos="4320"/>
        </w:tabs>
        <w:ind w:left="0" w:hanging="2"/>
        <w:rPr>
          <w:rFonts w:ascii="Arial Narrow" w:eastAsia="Arial Narrow" w:hAnsi="Arial Narrow" w:cs="Arial Narrow"/>
          <w:sz w:val="20"/>
          <w:szCs w:val="20"/>
        </w:rPr>
      </w:pPr>
    </w:p>
    <w:p w14:paraId="75F96AD3" w14:textId="77777777" w:rsidR="00176361" w:rsidRDefault="00176361">
      <w:pPr>
        <w:tabs>
          <w:tab w:val="left" w:pos="4320"/>
        </w:tabs>
        <w:ind w:left="0" w:hanging="2"/>
        <w:rPr>
          <w:rFonts w:ascii="Arial Narrow" w:eastAsia="Arial Narrow" w:hAnsi="Arial Narrow" w:cs="Arial Narrow"/>
          <w:sz w:val="20"/>
          <w:szCs w:val="20"/>
        </w:rPr>
      </w:pPr>
    </w:p>
    <w:p w14:paraId="7C8429D8" w14:textId="77777777" w:rsidR="00176361" w:rsidRDefault="00176361">
      <w:pPr>
        <w:tabs>
          <w:tab w:val="left" w:pos="4320"/>
        </w:tabs>
        <w:ind w:left="0" w:hanging="2"/>
        <w:rPr>
          <w:rFonts w:ascii="Arial Narrow" w:eastAsia="Arial Narrow" w:hAnsi="Arial Narrow" w:cs="Arial Narrow"/>
          <w:sz w:val="20"/>
          <w:szCs w:val="20"/>
        </w:rPr>
      </w:pPr>
    </w:p>
    <w:p w14:paraId="754633C9" w14:textId="77777777" w:rsidR="00176361" w:rsidRDefault="00176361">
      <w:pPr>
        <w:tabs>
          <w:tab w:val="left" w:pos="4320"/>
        </w:tabs>
        <w:ind w:left="0" w:hanging="2"/>
        <w:rPr>
          <w:rFonts w:ascii="Arial Narrow" w:eastAsia="Arial Narrow" w:hAnsi="Arial Narrow" w:cs="Arial Narrow"/>
          <w:sz w:val="20"/>
          <w:szCs w:val="20"/>
        </w:rPr>
      </w:pPr>
    </w:p>
    <w:p w14:paraId="213D8AA7" w14:textId="77777777" w:rsidR="00176361" w:rsidRDefault="00176361">
      <w:pPr>
        <w:tabs>
          <w:tab w:val="left" w:pos="4320"/>
        </w:tabs>
        <w:ind w:left="0" w:hanging="2"/>
        <w:rPr>
          <w:rFonts w:ascii="Arial Narrow" w:eastAsia="Arial Narrow" w:hAnsi="Arial Narrow" w:cs="Arial Narrow"/>
          <w:sz w:val="20"/>
          <w:szCs w:val="20"/>
        </w:rPr>
      </w:pPr>
    </w:p>
    <w:p w14:paraId="50FCDA0C" w14:textId="77777777" w:rsidR="00176361" w:rsidRDefault="00176361">
      <w:pPr>
        <w:tabs>
          <w:tab w:val="left" w:pos="4320"/>
        </w:tabs>
        <w:ind w:left="0" w:hanging="2"/>
        <w:rPr>
          <w:rFonts w:ascii="Arial Narrow" w:eastAsia="Arial Narrow" w:hAnsi="Arial Narrow" w:cs="Arial Narrow"/>
          <w:sz w:val="20"/>
          <w:szCs w:val="20"/>
        </w:rPr>
      </w:pPr>
    </w:p>
    <w:p w14:paraId="0F45CCBD" w14:textId="77777777" w:rsidR="00176361" w:rsidRDefault="00176361">
      <w:pPr>
        <w:tabs>
          <w:tab w:val="left" w:pos="4320"/>
        </w:tabs>
        <w:ind w:left="0" w:hanging="2"/>
        <w:rPr>
          <w:rFonts w:ascii="Arial Narrow" w:eastAsia="Arial Narrow" w:hAnsi="Arial Narrow" w:cs="Arial Narrow"/>
          <w:sz w:val="20"/>
          <w:szCs w:val="20"/>
        </w:rPr>
      </w:pPr>
    </w:p>
    <w:p w14:paraId="03CC21FD" w14:textId="77777777" w:rsidR="00176361" w:rsidRDefault="00176361">
      <w:pPr>
        <w:tabs>
          <w:tab w:val="left" w:pos="4320"/>
        </w:tabs>
        <w:ind w:left="0" w:hanging="2"/>
        <w:rPr>
          <w:rFonts w:ascii="Arial Narrow" w:eastAsia="Arial Narrow" w:hAnsi="Arial Narrow" w:cs="Arial Narrow"/>
          <w:sz w:val="20"/>
          <w:szCs w:val="20"/>
        </w:rPr>
      </w:pPr>
    </w:p>
    <w:p w14:paraId="4940AAA5" w14:textId="77777777" w:rsidR="00176361" w:rsidRDefault="00176361">
      <w:pPr>
        <w:tabs>
          <w:tab w:val="left" w:pos="4320"/>
        </w:tabs>
        <w:ind w:left="0" w:hanging="2"/>
        <w:rPr>
          <w:rFonts w:ascii="Arial Narrow" w:eastAsia="Arial Narrow" w:hAnsi="Arial Narrow" w:cs="Arial Narrow"/>
          <w:sz w:val="20"/>
          <w:szCs w:val="20"/>
        </w:rPr>
      </w:pPr>
    </w:p>
    <w:p w14:paraId="50DF5D93" w14:textId="77777777" w:rsidR="00176361" w:rsidRDefault="00176361">
      <w:pPr>
        <w:tabs>
          <w:tab w:val="left" w:pos="4320"/>
        </w:tabs>
        <w:ind w:left="0" w:hanging="2"/>
        <w:rPr>
          <w:rFonts w:ascii="Arial Narrow" w:eastAsia="Arial Narrow" w:hAnsi="Arial Narrow" w:cs="Arial Narrow"/>
          <w:sz w:val="20"/>
          <w:szCs w:val="20"/>
        </w:rPr>
      </w:pPr>
    </w:p>
    <w:p w14:paraId="24159DE1" w14:textId="77777777" w:rsidR="00176361" w:rsidRDefault="00176361">
      <w:pPr>
        <w:tabs>
          <w:tab w:val="left" w:pos="4320"/>
        </w:tabs>
        <w:ind w:left="0" w:hanging="2"/>
        <w:rPr>
          <w:rFonts w:ascii="Arial Narrow" w:eastAsia="Arial Narrow" w:hAnsi="Arial Narrow" w:cs="Arial Narrow"/>
          <w:sz w:val="20"/>
          <w:szCs w:val="20"/>
        </w:rPr>
      </w:pPr>
    </w:p>
    <w:p w14:paraId="6C569388" w14:textId="77777777" w:rsidR="00176361" w:rsidRDefault="00176361">
      <w:pPr>
        <w:tabs>
          <w:tab w:val="left" w:pos="4320"/>
        </w:tabs>
        <w:ind w:left="0" w:hanging="2"/>
        <w:rPr>
          <w:rFonts w:ascii="Arial Narrow" w:eastAsia="Arial Narrow" w:hAnsi="Arial Narrow" w:cs="Arial Narrow"/>
          <w:sz w:val="20"/>
          <w:szCs w:val="20"/>
        </w:rPr>
      </w:pPr>
    </w:p>
    <w:p w14:paraId="5066BD98" w14:textId="77777777" w:rsidR="00176361" w:rsidRDefault="00176361">
      <w:pPr>
        <w:tabs>
          <w:tab w:val="left" w:pos="4320"/>
        </w:tabs>
        <w:ind w:left="0" w:hanging="2"/>
        <w:rPr>
          <w:rFonts w:ascii="Arial Narrow" w:eastAsia="Arial Narrow" w:hAnsi="Arial Narrow" w:cs="Arial Narrow"/>
          <w:sz w:val="20"/>
          <w:szCs w:val="20"/>
        </w:rPr>
      </w:pPr>
    </w:p>
    <w:p w14:paraId="10844D5C" w14:textId="77777777" w:rsidR="00176361" w:rsidRDefault="00176361">
      <w:pPr>
        <w:tabs>
          <w:tab w:val="left" w:pos="4320"/>
        </w:tabs>
        <w:ind w:left="0" w:hanging="2"/>
        <w:rPr>
          <w:rFonts w:ascii="Arial Narrow" w:eastAsia="Arial Narrow" w:hAnsi="Arial Narrow" w:cs="Arial Narrow"/>
          <w:sz w:val="20"/>
          <w:szCs w:val="20"/>
        </w:rPr>
      </w:pPr>
    </w:p>
    <w:p w14:paraId="3E986D6E" w14:textId="77777777" w:rsidR="00176361" w:rsidRDefault="00176361">
      <w:pPr>
        <w:tabs>
          <w:tab w:val="left" w:pos="4320"/>
        </w:tabs>
        <w:ind w:left="0" w:hanging="2"/>
        <w:rPr>
          <w:rFonts w:ascii="Arial Narrow" w:eastAsia="Arial Narrow" w:hAnsi="Arial Narrow" w:cs="Arial Narrow"/>
          <w:sz w:val="20"/>
          <w:szCs w:val="20"/>
        </w:rPr>
      </w:pPr>
    </w:p>
    <w:p w14:paraId="78AAF8D6" w14:textId="77777777" w:rsidR="00176361" w:rsidRDefault="00176361">
      <w:pPr>
        <w:tabs>
          <w:tab w:val="left" w:pos="4320"/>
        </w:tabs>
        <w:ind w:left="0" w:hanging="2"/>
        <w:rPr>
          <w:rFonts w:ascii="Arial Narrow" w:eastAsia="Arial Narrow" w:hAnsi="Arial Narrow" w:cs="Arial Narrow"/>
          <w:sz w:val="20"/>
          <w:szCs w:val="20"/>
        </w:rPr>
      </w:pPr>
    </w:p>
    <w:p w14:paraId="52192ED0" w14:textId="77777777" w:rsidR="00176361" w:rsidRDefault="00176361">
      <w:pPr>
        <w:tabs>
          <w:tab w:val="left" w:pos="4320"/>
        </w:tabs>
        <w:ind w:left="0" w:hanging="2"/>
        <w:rPr>
          <w:rFonts w:ascii="Arial Narrow" w:eastAsia="Arial Narrow" w:hAnsi="Arial Narrow" w:cs="Arial Narrow"/>
          <w:sz w:val="20"/>
          <w:szCs w:val="20"/>
        </w:rPr>
      </w:pPr>
    </w:p>
    <w:p w14:paraId="64FD08C6" w14:textId="55DE173A" w:rsidR="00176361" w:rsidRDefault="00176361">
      <w:pPr>
        <w:tabs>
          <w:tab w:val="left" w:pos="4320"/>
        </w:tabs>
        <w:ind w:left="0" w:hanging="2"/>
        <w:rPr>
          <w:rFonts w:ascii="Arial Narrow" w:eastAsia="Arial Narrow" w:hAnsi="Arial Narrow" w:cs="Arial Narrow"/>
          <w:sz w:val="20"/>
          <w:szCs w:val="20"/>
        </w:rPr>
      </w:pPr>
    </w:p>
    <w:p w14:paraId="5A467A81" w14:textId="77777777" w:rsidR="00176361" w:rsidRDefault="00176361">
      <w:pPr>
        <w:tabs>
          <w:tab w:val="left" w:pos="4320"/>
        </w:tabs>
        <w:ind w:left="0" w:hanging="2"/>
        <w:rPr>
          <w:rFonts w:ascii="Arial Narrow" w:eastAsia="Arial Narrow" w:hAnsi="Arial Narrow" w:cs="Arial Narrow"/>
          <w:sz w:val="20"/>
          <w:szCs w:val="20"/>
        </w:rPr>
      </w:pPr>
    </w:p>
    <w:p w14:paraId="5CD69A40" w14:textId="77777777" w:rsidR="00176361" w:rsidRDefault="00176361">
      <w:pPr>
        <w:tabs>
          <w:tab w:val="left" w:pos="4320"/>
        </w:tabs>
        <w:ind w:left="0" w:hanging="2"/>
        <w:rPr>
          <w:rFonts w:ascii="Arial Narrow" w:eastAsia="Arial Narrow" w:hAnsi="Arial Narrow" w:cs="Arial Narrow"/>
          <w:sz w:val="20"/>
          <w:szCs w:val="20"/>
        </w:rPr>
      </w:pPr>
    </w:p>
    <w:sectPr w:rsidR="0017636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985"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DC90B" w14:textId="77777777" w:rsidR="009D0A5C" w:rsidRDefault="009D0A5C">
      <w:pPr>
        <w:spacing w:line="240" w:lineRule="auto"/>
        <w:ind w:left="0" w:hanging="2"/>
      </w:pPr>
      <w:r>
        <w:separator/>
      </w:r>
    </w:p>
  </w:endnote>
  <w:endnote w:type="continuationSeparator" w:id="0">
    <w:p w14:paraId="30C7FA0B" w14:textId="77777777" w:rsidR="009D0A5C" w:rsidRDefault="009D0A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53435" w14:textId="77777777" w:rsidR="00176361" w:rsidRDefault="00176361">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62F2A"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Confidential and Proprietary to PT XL AXIATA Tbk</w:t>
    </w:r>
    <w:r>
      <w:rPr>
        <w:color w:val="000000"/>
        <w:sz w:val="16"/>
        <w:szCs w:val="16"/>
      </w:rPr>
      <w:tab/>
    </w:r>
    <w:r>
      <w:rPr>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46DEE" w14:textId="77777777" w:rsidR="00176361" w:rsidRDefault="00176361">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6B0BB" w14:textId="77777777" w:rsidR="009D0A5C" w:rsidRDefault="009D0A5C">
      <w:pPr>
        <w:spacing w:line="240" w:lineRule="auto"/>
        <w:ind w:left="0" w:hanging="2"/>
      </w:pPr>
      <w:r>
        <w:separator/>
      </w:r>
    </w:p>
  </w:footnote>
  <w:footnote w:type="continuationSeparator" w:id="0">
    <w:p w14:paraId="4D099182" w14:textId="77777777" w:rsidR="009D0A5C" w:rsidRDefault="009D0A5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6A0EB" w14:textId="77777777" w:rsidR="00176361" w:rsidRDefault="00176361">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DC7E2" w14:textId="77777777" w:rsidR="00176361" w:rsidRDefault="002500A5">
    <w:pPr>
      <w:ind w:left="0" w:hanging="2"/>
    </w:pPr>
    <w:r>
      <w:rPr>
        <w:b/>
        <w:sz w:val="20"/>
        <w:szCs w:val="20"/>
      </w:rPr>
      <w:t xml:space="preserve">PT XL AXIATA Tbk                                                                                                           </w:t>
    </w:r>
  </w:p>
  <w:p w14:paraId="2889CD25" w14:textId="77777777" w:rsidR="00176361" w:rsidRDefault="00176361">
    <w:pPr>
      <w:pBdr>
        <w:top w:val="nil"/>
        <w:left w:val="nil"/>
        <w:bottom w:val="nil"/>
        <w:right w:val="nil"/>
        <w:between w:val="nil"/>
      </w:pBdr>
      <w:spacing w:line="240" w:lineRule="auto"/>
      <w:ind w:left="0" w:hanging="2"/>
      <w:rPr>
        <w:color w:val="000000"/>
        <w:sz w:val="20"/>
        <w:szCs w:val="20"/>
      </w:rPr>
    </w:pPr>
  </w:p>
  <w:p w14:paraId="498FC615"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XL Axiata Tower</w:t>
    </w:r>
  </w:p>
  <w:p w14:paraId="2BAEE29B" w14:textId="3217BCD2"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 xml:space="preserve">Jl. HR Rasuna Said Blok X5 Kav.11-12 </w:t>
    </w:r>
    <w:r w:rsidR="00035E02">
      <w:rPr>
        <w:color w:val="000000"/>
        <w:sz w:val="16"/>
        <w:szCs w:val="16"/>
      </w:rPr>
      <w:tab/>
    </w:r>
    <w:r w:rsidR="00035E02">
      <w:rPr>
        <w:color w:val="000000"/>
        <w:sz w:val="16"/>
        <w:szCs w:val="16"/>
      </w:rPr>
      <w:tab/>
    </w:r>
    <w:r w:rsidR="00035E02">
      <w:rPr>
        <w:color w:val="000000"/>
        <w:sz w:val="16"/>
        <w:szCs w:val="16"/>
      </w:rPr>
      <w:tab/>
    </w:r>
    <w:r w:rsidR="00035E02" w:rsidRPr="00035E02">
      <w:rPr>
        <w:color w:val="000000"/>
        <w:sz w:val="40"/>
        <w:szCs w:val="40"/>
      </w:rPr>
      <w:t>Document for Hackaton</w:t>
    </w:r>
  </w:p>
  <w:p w14:paraId="6F381904"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Kuningan Timur, Setiabudi, Jakarta Selatan</w:t>
    </w:r>
  </w:p>
  <w:p w14:paraId="56249DF2"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DKI  Jakarta Raya 12950 Indonesia</w:t>
    </w:r>
  </w:p>
  <w:p w14:paraId="55CC318B" w14:textId="77777777" w:rsidR="00176361" w:rsidRDefault="00176361">
    <w:pPr>
      <w:pBdr>
        <w:top w:val="nil"/>
        <w:left w:val="nil"/>
        <w:bottom w:val="nil"/>
        <w:right w:val="nil"/>
        <w:between w:val="nil"/>
      </w:pBdr>
      <w:spacing w:line="240" w:lineRule="auto"/>
      <w:ind w:left="0" w:hanging="2"/>
      <w:rPr>
        <w:color w:val="000000"/>
        <w:sz w:val="16"/>
        <w:szCs w:val="16"/>
      </w:rPr>
    </w:pPr>
  </w:p>
  <w:p w14:paraId="1595792A" w14:textId="73688AB8" w:rsidR="00176361" w:rsidRDefault="00176361">
    <w:pPr>
      <w:pBdr>
        <w:top w:val="nil"/>
        <w:left w:val="nil"/>
        <w:bottom w:val="nil"/>
        <w:right w:val="nil"/>
        <w:between w:val="nil"/>
      </w:pBdr>
      <w:spacing w:line="240" w:lineRule="auto"/>
      <w:ind w:left="0" w:hanging="2"/>
      <w:rPr>
        <w:color w:val="000000"/>
        <w:sz w:val="16"/>
        <w:szCs w:val="16"/>
      </w:rPr>
    </w:pPr>
  </w:p>
  <w:p w14:paraId="225607AB" w14:textId="3972B65E" w:rsidR="00176361" w:rsidRDefault="00035E02">
    <w:pPr>
      <w:pBdr>
        <w:top w:val="nil"/>
        <w:left w:val="nil"/>
        <w:bottom w:val="nil"/>
        <w:right w:val="nil"/>
        <w:between w:val="nil"/>
      </w:pBdr>
      <w:spacing w:line="240" w:lineRule="auto"/>
      <w:ind w:left="0" w:hanging="2"/>
      <w:jc w:val="center"/>
      <w:rPr>
        <w:color w:val="000000"/>
        <w:sz w:val="28"/>
        <w:szCs w:val="28"/>
      </w:rPr>
    </w:pPr>
    <w:r>
      <w:rPr>
        <w:noProof/>
        <w:lang w:eastAsia="en-US"/>
      </w:rPr>
      <mc:AlternateContent>
        <mc:Choice Requires="wps">
          <w:drawing>
            <wp:anchor distT="0" distB="0" distL="0" distR="0" simplePos="0" relativeHeight="251658240" behindDoc="0" locked="0" layoutInCell="1" hidden="0" allowOverlap="1" wp14:anchorId="35A7E048" wp14:editId="4F31E890">
              <wp:simplePos x="0" y="0"/>
              <wp:positionH relativeFrom="column">
                <wp:posOffset>-909955</wp:posOffset>
              </wp:positionH>
              <wp:positionV relativeFrom="paragraph">
                <wp:posOffset>288925</wp:posOffset>
              </wp:positionV>
              <wp:extent cx="6941820" cy="45085"/>
              <wp:effectExtent l="0" t="0" r="30480" b="31115"/>
              <wp:wrapSquare wrapText="bothSides" distT="0" distB="0" distL="0" distR="0"/>
              <wp:docPr id="1035" name="Straight Arrow Connector 1035"/>
              <wp:cNvGraphicFramePr/>
              <a:graphic xmlns:a="http://schemas.openxmlformats.org/drawingml/2006/main">
                <a:graphicData uri="http://schemas.microsoft.com/office/word/2010/wordprocessingShape">
                  <wps:wsp>
                    <wps:cNvCnPr/>
                    <wps:spPr>
                      <a:xfrm flipV="1">
                        <a:off x="0" y="0"/>
                        <a:ext cx="6941820" cy="45085"/>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shapetype w14:anchorId="48ED95C7" id="_x0000_t32" coordsize="21600,21600" o:spt="32" o:oned="t" path="m,l21600,21600e" filled="f">
              <v:path arrowok="t" fillok="f" o:connecttype="none"/>
              <o:lock v:ext="edit" shapetype="t"/>
            </v:shapetype>
            <v:shape id="Straight Arrow Connector 1035" o:spid="_x0000_s1026" type="#_x0000_t32" style="position:absolute;margin-left:-71.65pt;margin-top:22.75pt;width:546.6pt;height:3.55pt;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">
              <v:stroke startarrowwidth="narrow" startarrowlength="short" endarrowwidth="narrow" endarrowlength="short" joinstyle="miter"/>
              <w10:wrap type="square"/>
            </v:shape>
          </w:pict>
        </mc:Fallback>
      </mc:AlternateContent>
    </w:r>
    <w:r>
      <w:rPr>
        <w:b/>
        <w:color w:val="000000"/>
        <w:sz w:val="28"/>
        <w:szCs w:val="28"/>
      </w:rPr>
      <w:t>COMMERCIAL ACCEPTANCE CERTIFICATE</w:t>
    </w:r>
  </w:p>
  <w:p w14:paraId="5970E291" w14:textId="585E6C6F" w:rsidR="00176361" w:rsidRDefault="002500A5">
    <w:pPr>
      <w:pBdr>
        <w:top w:val="nil"/>
        <w:left w:val="nil"/>
        <w:bottom w:val="nil"/>
        <w:right w:val="nil"/>
        <w:between w:val="nil"/>
      </w:pBdr>
      <w:spacing w:line="240" w:lineRule="auto"/>
      <w:ind w:left="0" w:hanging="2"/>
      <w:jc w:val="center"/>
      <w:rPr>
        <w:sz w:val="20"/>
        <w:szCs w:val="20"/>
        <w:highlight w:val="white"/>
      </w:rPr>
    </w:pPr>
    <w:r>
      <w:rPr>
        <w:b/>
        <w:color w:val="000000"/>
        <w:sz w:val="20"/>
        <w:szCs w:val="20"/>
      </w:rPr>
      <w:t xml:space="preserve">Ticket Number </w:t>
    </w:r>
    <w:r>
      <w:rPr>
        <w:b/>
        <w:sz w:val="20"/>
        <w:szCs w:val="20"/>
        <w:highlight w:val="white"/>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DDD60" w14:textId="77777777" w:rsidR="00176361" w:rsidRDefault="00176361">
    <w:pPr>
      <w:pBdr>
        <w:top w:val="nil"/>
        <w:left w:val="nil"/>
        <w:bottom w:val="nil"/>
        <w:right w:val="nil"/>
        <w:between w:val="nil"/>
      </w:pBdr>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61"/>
    <w:rsid w:val="00035E02"/>
    <w:rsid w:val="00176361"/>
    <w:rsid w:val="00181ADA"/>
    <w:rsid w:val="002500A5"/>
    <w:rsid w:val="00425F18"/>
    <w:rsid w:val="004706A7"/>
    <w:rsid w:val="00484E2C"/>
    <w:rsid w:val="00790DD6"/>
    <w:rsid w:val="007A7550"/>
    <w:rsid w:val="007D4B2E"/>
    <w:rsid w:val="008A084B"/>
    <w:rsid w:val="009D0A5C"/>
    <w:rsid w:val="009D59EC"/>
    <w:rsid w:val="00A4129A"/>
    <w:rsid w:val="00AF651E"/>
    <w:rsid w:val="00B1635A"/>
    <w:rsid w:val="00D17E12"/>
    <w:rsid w:val="00D26F6E"/>
    <w:rsid w:val="00D90E8C"/>
    <w:rsid w:val="00DC511D"/>
    <w:rsid w:val="00E75863"/>
    <w:rsid w:val="00F86051"/>
    <w:rsid w:val="00FD67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 w:lineRule="atLeast"/>
      <w:ind w:leftChars="-1" w:left="-1" w:hangingChars="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WW-Absatz-Standardschriftart111111">
    <w:name w:val="WW-Absatz-Standardschriftart111111"/>
    <w:rPr>
      <w:w w:val="100"/>
      <w:position w:val="-1"/>
      <w:effect w:val="none"/>
      <w:vertAlign w:val="baseline"/>
      <w:cs w:val="0"/>
      <w:em w:val="none"/>
    </w:rPr>
  </w:style>
  <w:style w:type="character" w:customStyle="1" w:styleId="WW-Absatz-Standardschriftart1111111">
    <w:name w:val="WW-Absatz-Standardschriftart1111111"/>
    <w:rPr>
      <w:w w:val="100"/>
      <w:position w:val="-1"/>
      <w:effect w:val="none"/>
      <w:vertAlign w:val="baseline"/>
      <w:cs w:val="0"/>
      <w:em w:val="none"/>
    </w:rPr>
  </w:style>
  <w:style w:type="character" w:customStyle="1" w:styleId="WW-Absatz-Standardschriftart11111111">
    <w:name w:val="WW-Absatz-Standardschriftart11111111"/>
    <w:rPr>
      <w:w w:val="100"/>
      <w:position w:val="-1"/>
      <w:effect w:val="none"/>
      <w:vertAlign w:val="baseline"/>
      <w:cs w:val="0"/>
      <w:em w:val="none"/>
    </w:rPr>
  </w:style>
  <w:style w:type="character" w:customStyle="1" w:styleId="WW-Absatz-Standardschriftart111111111">
    <w:name w:val="WW-Absatz-Standardschriftart111111111"/>
    <w:rPr>
      <w:w w:val="100"/>
      <w:position w:val="-1"/>
      <w:effect w:val="none"/>
      <w:vertAlign w:val="baseline"/>
      <w:cs w:val="0"/>
      <w:em w:val="none"/>
    </w:rPr>
  </w:style>
  <w:style w:type="character" w:customStyle="1" w:styleId="WW-Absatz-Standardschriftart1111111111">
    <w:name w:val="WW-Absatz-Standardschriftart1111111111"/>
    <w:rPr>
      <w:w w:val="100"/>
      <w:position w:val="-1"/>
      <w:effect w:val="none"/>
      <w:vertAlign w:val="baseline"/>
      <w:cs w:val="0"/>
      <w:em w:val="none"/>
    </w:rPr>
  </w:style>
  <w:style w:type="character" w:customStyle="1" w:styleId="WW-Absatz-Standardschriftart11111111111">
    <w:name w:val="WW-Absatz-Standardschriftart11111111111"/>
    <w:rPr>
      <w:w w:val="100"/>
      <w:position w:val="-1"/>
      <w:effect w:val="none"/>
      <w:vertAlign w:val="baseline"/>
      <w:cs w:val="0"/>
      <w:em w:val="none"/>
    </w:rPr>
  </w:style>
  <w:style w:type="character" w:customStyle="1" w:styleId="WW-Absatz-Standardschriftart111111111111">
    <w:name w:val="WW-Absatz-Standardschriftart111111111111"/>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style>
  <w:style w:type="paragraph" w:styleId="BalloonText">
    <w:name w:val="Balloon Text"/>
    <w:basedOn w:val="Normal"/>
    <w:rPr>
      <w:rFonts w:ascii="Tahoma" w:hAnsi="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 w:lineRule="atLeast"/>
      <w:ind w:leftChars="-1" w:left="-1" w:hangingChars="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WW-Absatz-Standardschriftart111111">
    <w:name w:val="WW-Absatz-Standardschriftart111111"/>
    <w:rPr>
      <w:w w:val="100"/>
      <w:position w:val="-1"/>
      <w:effect w:val="none"/>
      <w:vertAlign w:val="baseline"/>
      <w:cs w:val="0"/>
      <w:em w:val="none"/>
    </w:rPr>
  </w:style>
  <w:style w:type="character" w:customStyle="1" w:styleId="WW-Absatz-Standardschriftart1111111">
    <w:name w:val="WW-Absatz-Standardschriftart1111111"/>
    <w:rPr>
      <w:w w:val="100"/>
      <w:position w:val="-1"/>
      <w:effect w:val="none"/>
      <w:vertAlign w:val="baseline"/>
      <w:cs w:val="0"/>
      <w:em w:val="none"/>
    </w:rPr>
  </w:style>
  <w:style w:type="character" w:customStyle="1" w:styleId="WW-Absatz-Standardschriftart11111111">
    <w:name w:val="WW-Absatz-Standardschriftart11111111"/>
    <w:rPr>
      <w:w w:val="100"/>
      <w:position w:val="-1"/>
      <w:effect w:val="none"/>
      <w:vertAlign w:val="baseline"/>
      <w:cs w:val="0"/>
      <w:em w:val="none"/>
    </w:rPr>
  </w:style>
  <w:style w:type="character" w:customStyle="1" w:styleId="WW-Absatz-Standardschriftart111111111">
    <w:name w:val="WW-Absatz-Standardschriftart111111111"/>
    <w:rPr>
      <w:w w:val="100"/>
      <w:position w:val="-1"/>
      <w:effect w:val="none"/>
      <w:vertAlign w:val="baseline"/>
      <w:cs w:val="0"/>
      <w:em w:val="none"/>
    </w:rPr>
  </w:style>
  <w:style w:type="character" w:customStyle="1" w:styleId="WW-Absatz-Standardschriftart1111111111">
    <w:name w:val="WW-Absatz-Standardschriftart1111111111"/>
    <w:rPr>
      <w:w w:val="100"/>
      <w:position w:val="-1"/>
      <w:effect w:val="none"/>
      <w:vertAlign w:val="baseline"/>
      <w:cs w:val="0"/>
      <w:em w:val="none"/>
    </w:rPr>
  </w:style>
  <w:style w:type="character" w:customStyle="1" w:styleId="WW-Absatz-Standardschriftart11111111111">
    <w:name w:val="WW-Absatz-Standardschriftart11111111111"/>
    <w:rPr>
      <w:w w:val="100"/>
      <w:position w:val="-1"/>
      <w:effect w:val="none"/>
      <w:vertAlign w:val="baseline"/>
      <w:cs w:val="0"/>
      <w:em w:val="none"/>
    </w:rPr>
  </w:style>
  <w:style w:type="character" w:customStyle="1" w:styleId="WW-Absatz-Standardschriftart111111111111">
    <w:name w:val="WW-Absatz-Standardschriftart111111111111"/>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style>
  <w:style w:type="paragraph" w:styleId="BalloonText">
    <w:name w:val="Balloon Text"/>
    <w:basedOn w:val="Normal"/>
    <w:rPr>
      <w:rFonts w:ascii="Tahoma" w:hAnsi="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uLJnDxE2MDyMaktS3ZQIpbDNg==">AMUW2mVjMbcfyIXcKFCyhUmDKeGB7FuCOa3tRwv12tGgn8VoPYUAsJKydpaVl6uMUiTxxGkG+cCd0VyuBTE+wlT2ZHgRTuinlWYikNeySETaCs7cL4DqCss=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andica</dc:creator>
  <cp:lastModifiedBy>Reskyeh Novaliandy</cp:lastModifiedBy>
  <cp:revision>18</cp:revision>
  <dcterms:created xsi:type="dcterms:W3CDTF">2021-03-08T05:04:00Z</dcterms:created>
  <dcterms:modified xsi:type="dcterms:W3CDTF">2022-11-30T10:53:00Z</dcterms:modified>
</cp:coreProperties>
</file>