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31542" w14:textId="77777777" w:rsidR="00701980" w:rsidRDefault="00701980" w:rsidP="00701980">
      <w:pPr>
        <w:spacing w:after="0"/>
        <w:jc w:val="center"/>
        <w:rPr>
          <w:rFonts w:ascii="Times New Roman" w:hAnsi="Times New Roman"/>
          <w:b/>
          <w:sz w:val="24"/>
          <w:szCs w:val="24"/>
        </w:rPr>
      </w:pPr>
      <w:r w:rsidRPr="00B90CB3">
        <w:rPr>
          <w:rFonts w:ascii="Times New Roman" w:hAnsi="Times New Roman"/>
          <w:b/>
          <w:sz w:val="24"/>
          <w:szCs w:val="24"/>
          <w:lang w:val="id-ID"/>
        </w:rPr>
        <w:t>TUGAS TUTORIAL  KE-</w:t>
      </w:r>
      <w:r>
        <w:rPr>
          <w:rFonts w:ascii="Times New Roman" w:hAnsi="Times New Roman"/>
          <w:b/>
          <w:sz w:val="24"/>
          <w:szCs w:val="24"/>
        </w:rPr>
        <w:t>1</w:t>
      </w:r>
    </w:p>
    <w:p w14:paraId="2BB35108" w14:textId="77777777" w:rsidR="00701980" w:rsidRDefault="00701980" w:rsidP="00701980">
      <w:pPr>
        <w:spacing w:after="0"/>
        <w:jc w:val="center"/>
        <w:rPr>
          <w:rFonts w:ascii="Times New Roman" w:hAnsi="Times New Roman"/>
          <w:b/>
          <w:sz w:val="24"/>
          <w:szCs w:val="24"/>
        </w:rPr>
      </w:pPr>
      <w:r w:rsidRPr="00B90CB3">
        <w:rPr>
          <w:rFonts w:ascii="Times New Roman" w:hAnsi="Times New Roman"/>
          <w:b/>
          <w:sz w:val="24"/>
          <w:szCs w:val="24"/>
          <w:lang w:val="id-ID"/>
        </w:rPr>
        <w:t xml:space="preserve">PROGRAM STUDI </w:t>
      </w:r>
      <w:r w:rsidRPr="009A19C4">
        <w:rPr>
          <w:rFonts w:ascii="Times New Roman" w:hAnsi="Times New Roman"/>
          <w:b/>
          <w:sz w:val="24"/>
          <w:szCs w:val="24"/>
        </w:rPr>
        <w:t>ILMU PERPUSTAKAAN</w:t>
      </w:r>
    </w:p>
    <w:p w14:paraId="19386165" w14:textId="77777777" w:rsidR="00701980" w:rsidRPr="00450B59" w:rsidRDefault="00701980" w:rsidP="00701980">
      <w:pPr>
        <w:spacing w:after="0"/>
        <w:jc w:val="center"/>
        <w:rPr>
          <w:rFonts w:ascii="Times New Roman" w:hAnsi="Times New Roman"/>
          <w:b/>
          <w:sz w:val="24"/>
          <w:szCs w:val="24"/>
          <w:lang w:val="en-US"/>
        </w:rPr>
      </w:pPr>
      <w:r>
        <w:rPr>
          <w:rFonts w:ascii="Times New Roman" w:hAnsi="Times New Roman"/>
          <w:b/>
          <w:sz w:val="24"/>
          <w:szCs w:val="24"/>
          <w:lang w:val="en-US"/>
        </w:rPr>
        <w:t>Peng</w:t>
      </w:r>
      <w:r w:rsidR="003B4CBD">
        <w:rPr>
          <w:rFonts w:ascii="Times New Roman" w:hAnsi="Times New Roman"/>
          <w:b/>
          <w:sz w:val="24"/>
          <w:szCs w:val="24"/>
          <w:lang w:val="en-US"/>
        </w:rPr>
        <w:t>olahan Bahan Nonbuku</w:t>
      </w:r>
    </w:p>
    <w:p w14:paraId="22FD3017" w14:textId="77777777" w:rsidR="00701980" w:rsidRDefault="00701980" w:rsidP="00701980">
      <w:pPr>
        <w:spacing w:after="0"/>
        <w:jc w:val="center"/>
        <w:rPr>
          <w:rFonts w:ascii="Times New Roman" w:hAnsi="Times New Roman"/>
          <w:b/>
          <w:sz w:val="24"/>
          <w:szCs w:val="24"/>
          <w:lang w:val="id-ID"/>
        </w:rPr>
      </w:pPr>
    </w:p>
    <w:p w14:paraId="662AB85F" w14:textId="77777777" w:rsidR="00701980" w:rsidRPr="00A21303" w:rsidRDefault="00701980" w:rsidP="00701980">
      <w:pPr>
        <w:shd w:val="clear" w:color="auto" w:fill="FFFFFF"/>
        <w:spacing w:after="0" w:line="240" w:lineRule="auto"/>
        <w:outlineLvl w:val="1"/>
        <w:rPr>
          <w:rFonts w:ascii="Times New Roman" w:eastAsia="Times New Roman" w:hAnsi="Times New Roman"/>
          <w:b/>
          <w:bCs/>
          <w:color w:val="333333"/>
          <w:sz w:val="24"/>
          <w:szCs w:val="24"/>
          <w:lang w:eastAsia="en-ID"/>
        </w:rPr>
      </w:pPr>
      <w:r w:rsidRPr="00A21303">
        <w:rPr>
          <w:rFonts w:ascii="Times New Roman" w:eastAsia="Times New Roman" w:hAnsi="Times New Roman"/>
          <w:b/>
          <w:bCs/>
          <w:color w:val="333333"/>
          <w:sz w:val="24"/>
          <w:szCs w:val="24"/>
          <w:lang w:eastAsia="en-ID"/>
        </w:rPr>
        <w:t>NAMA</w:t>
      </w:r>
      <w:r w:rsidRPr="00A21303">
        <w:rPr>
          <w:rFonts w:ascii="Times New Roman" w:eastAsia="Times New Roman" w:hAnsi="Times New Roman"/>
          <w:b/>
          <w:bCs/>
          <w:color w:val="333333"/>
          <w:sz w:val="24"/>
          <w:szCs w:val="24"/>
          <w:lang w:eastAsia="en-ID"/>
        </w:rPr>
        <w:tab/>
        <w:t xml:space="preserve">: </w:t>
      </w:r>
      <w:r>
        <w:rPr>
          <w:rFonts w:ascii="Times New Roman" w:eastAsia="Times New Roman" w:hAnsi="Times New Roman"/>
          <w:b/>
          <w:bCs/>
          <w:color w:val="333333"/>
          <w:sz w:val="24"/>
          <w:szCs w:val="24"/>
          <w:lang w:eastAsia="en-ID"/>
        </w:rPr>
        <w:t>Rikzanuri Qiamul Suci</w:t>
      </w:r>
    </w:p>
    <w:p w14:paraId="0FF0026F" w14:textId="77777777" w:rsidR="00701980" w:rsidRDefault="00701980" w:rsidP="00701980">
      <w:pPr>
        <w:shd w:val="clear" w:color="auto" w:fill="FFFFFF"/>
        <w:spacing w:after="0" w:line="240" w:lineRule="auto"/>
        <w:outlineLvl w:val="1"/>
        <w:rPr>
          <w:rFonts w:ascii="Times New Roman" w:eastAsia="Times New Roman" w:hAnsi="Times New Roman"/>
          <w:b/>
          <w:bCs/>
          <w:color w:val="333333"/>
          <w:sz w:val="24"/>
          <w:szCs w:val="24"/>
          <w:lang w:eastAsia="en-ID"/>
        </w:rPr>
      </w:pPr>
      <w:r w:rsidRPr="00A21303">
        <w:rPr>
          <w:rFonts w:ascii="Times New Roman" w:eastAsia="Times New Roman" w:hAnsi="Times New Roman"/>
          <w:b/>
          <w:bCs/>
          <w:color w:val="333333"/>
          <w:sz w:val="24"/>
          <w:szCs w:val="24"/>
          <w:lang w:eastAsia="en-ID"/>
        </w:rPr>
        <w:t>NIM</w:t>
      </w:r>
      <w:r w:rsidRPr="00A21303">
        <w:rPr>
          <w:rFonts w:ascii="Times New Roman" w:eastAsia="Times New Roman" w:hAnsi="Times New Roman"/>
          <w:b/>
          <w:bCs/>
          <w:color w:val="333333"/>
          <w:sz w:val="24"/>
          <w:szCs w:val="24"/>
          <w:lang w:eastAsia="en-ID"/>
        </w:rPr>
        <w:tab/>
      </w:r>
      <w:r w:rsidRPr="00A21303">
        <w:rPr>
          <w:rFonts w:ascii="Times New Roman" w:eastAsia="Times New Roman" w:hAnsi="Times New Roman"/>
          <w:b/>
          <w:bCs/>
          <w:color w:val="333333"/>
          <w:sz w:val="24"/>
          <w:szCs w:val="24"/>
          <w:lang w:eastAsia="en-ID"/>
        </w:rPr>
        <w:tab/>
        <w:t>:</w:t>
      </w:r>
      <w:r w:rsidRPr="009F788B">
        <w:t xml:space="preserve"> </w:t>
      </w:r>
      <w:r w:rsidRPr="009F788B">
        <w:rPr>
          <w:rFonts w:ascii="Times New Roman" w:eastAsia="Times New Roman" w:hAnsi="Times New Roman"/>
          <w:b/>
          <w:bCs/>
          <w:color w:val="333333"/>
          <w:sz w:val="24"/>
          <w:szCs w:val="24"/>
          <w:lang w:eastAsia="en-ID"/>
        </w:rPr>
        <w:t>045245852</w:t>
      </w:r>
    </w:p>
    <w:p w14:paraId="059A21B6" w14:textId="77777777" w:rsidR="00701980" w:rsidRPr="00701980" w:rsidRDefault="00701980" w:rsidP="00701980">
      <w:pPr>
        <w:shd w:val="clear" w:color="auto" w:fill="FFFFFF"/>
        <w:spacing w:after="0" w:line="240" w:lineRule="auto"/>
        <w:outlineLvl w:val="1"/>
        <w:rPr>
          <w:rFonts w:ascii="Times New Roman" w:eastAsia="Times New Roman" w:hAnsi="Times New Roman"/>
          <w:b/>
          <w:bCs/>
          <w:color w:val="333333"/>
          <w:sz w:val="24"/>
          <w:szCs w:val="24"/>
          <w:lang w:eastAsia="en-ID"/>
        </w:rPr>
      </w:pPr>
    </w:p>
    <w:p w14:paraId="050BFE3D" w14:textId="77777777" w:rsidR="00193176" w:rsidRDefault="003B4CBD" w:rsidP="009E5D2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Soal:</w:t>
      </w:r>
    </w:p>
    <w:p w14:paraId="3D7BCC9F" w14:textId="77777777" w:rsidR="003B4CBD" w:rsidRPr="006220B0" w:rsidRDefault="003B4CBD" w:rsidP="009E5D2C">
      <w:pPr>
        <w:pStyle w:val="ListParagraph"/>
        <w:numPr>
          <w:ilvl w:val="0"/>
          <w:numId w:val="10"/>
        </w:numPr>
        <w:spacing w:after="0" w:line="360" w:lineRule="auto"/>
        <w:rPr>
          <w:rFonts w:ascii="Times New Roman" w:hAnsi="Times New Roman" w:cs="Times New Roman"/>
          <w:sz w:val="24"/>
          <w:szCs w:val="24"/>
        </w:rPr>
      </w:pPr>
      <w:r w:rsidRPr="006220B0">
        <w:rPr>
          <w:rFonts w:ascii="Times New Roman" w:hAnsi="Times New Roman" w:cs="Times New Roman"/>
          <w:sz w:val="24"/>
          <w:szCs w:val="24"/>
        </w:rPr>
        <w:t>Uraikan konsep terbitan berseri yang ada di perpustakaan</w:t>
      </w:r>
      <w:bookmarkStart w:id="0" w:name="_GoBack"/>
      <w:bookmarkEnd w:id="0"/>
    </w:p>
    <w:p w14:paraId="5165B91E" w14:textId="77777777" w:rsidR="003B4CBD" w:rsidRPr="006220B0" w:rsidRDefault="003B4CBD" w:rsidP="009E5D2C">
      <w:pPr>
        <w:pStyle w:val="ListParagraph"/>
        <w:numPr>
          <w:ilvl w:val="0"/>
          <w:numId w:val="10"/>
        </w:numPr>
        <w:spacing w:after="0" w:line="360" w:lineRule="auto"/>
        <w:rPr>
          <w:rFonts w:ascii="Times New Roman" w:hAnsi="Times New Roman" w:cs="Times New Roman"/>
          <w:sz w:val="24"/>
          <w:szCs w:val="24"/>
        </w:rPr>
      </w:pPr>
      <w:r w:rsidRPr="006220B0">
        <w:rPr>
          <w:rFonts w:ascii="Times New Roman" w:hAnsi="Times New Roman" w:cs="Times New Roman"/>
          <w:sz w:val="24"/>
          <w:szCs w:val="24"/>
        </w:rPr>
        <w:t>Uraikan peran terbitan berseri dalam dunia informasi</w:t>
      </w:r>
    </w:p>
    <w:p w14:paraId="382529B3" w14:textId="546387AC" w:rsidR="003B4CBD" w:rsidRPr="003B4CBD" w:rsidRDefault="003B4CBD" w:rsidP="009E5D2C">
      <w:pPr>
        <w:pStyle w:val="ListParagraph"/>
        <w:numPr>
          <w:ilvl w:val="0"/>
          <w:numId w:val="10"/>
        </w:numPr>
        <w:spacing w:line="360" w:lineRule="auto"/>
        <w:jc w:val="both"/>
        <w:rPr>
          <w:rFonts w:ascii="Times New Roman" w:hAnsi="Times New Roman" w:cs="Times New Roman"/>
          <w:b/>
          <w:bCs/>
          <w:sz w:val="24"/>
          <w:szCs w:val="24"/>
        </w:rPr>
      </w:pPr>
      <w:r w:rsidRPr="003B4CBD">
        <w:rPr>
          <w:rFonts w:ascii="Times New Roman" w:hAnsi="Times New Roman" w:cs="Times New Roman"/>
          <w:sz w:val="24"/>
          <w:szCs w:val="24"/>
        </w:rPr>
        <w:t>Uraiakan konsep pengatalogan analitik dan alasan dibuat katalog analitik</w:t>
      </w:r>
    </w:p>
    <w:p w14:paraId="0958A3AF" w14:textId="3CBC1316" w:rsidR="003B4CBD" w:rsidRDefault="003B4CBD" w:rsidP="009E5D2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Jawaban:</w:t>
      </w:r>
    </w:p>
    <w:p w14:paraId="3B97C70C" w14:textId="1ACE991F" w:rsidR="00F44360" w:rsidRPr="00C22076" w:rsidRDefault="00F44360" w:rsidP="009E5D2C">
      <w:pPr>
        <w:pStyle w:val="ListParagraph"/>
        <w:numPr>
          <w:ilvl w:val="0"/>
          <w:numId w:val="13"/>
        </w:numPr>
        <w:spacing w:line="360" w:lineRule="auto"/>
        <w:jc w:val="both"/>
        <w:rPr>
          <w:rFonts w:ascii="Times New Roman" w:hAnsi="Times New Roman" w:cs="Times New Roman"/>
          <w:bCs/>
          <w:sz w:val="24"/>
          <w:szCs w:val="24"/>
        </w:rPr>
      </w:pPr>
      <w:r w:rsidRPr="00C22076">
        <w:rPr>
          <w:rFonts w:ascii="Times New Roman" w:hAnsi="Times New Roman" w:cs="Times New Roman"/>
          <w:bCs/>
          <w:sz w:val="24"/>
          <w:szCs w:val="24"/>
        </w:rPr>
        <w:t xml:space="preserve">Terbitan berseri adalah salah satu konsep yang penting dalam dunia perpustakaan dan penerbitan. Konsep ini merujuk kepada buku, majalah, jurnal, atau sumber informasi lainnya yang diterbitkan secara berkala dengan jadwal tertentu. Terbitan berseri sering digunakan untuk menyajikan informasi yang terus berubah atau berkembang seiring waktu. </w:t>
      </w:r>
      <w:r w:rsidR="00C22076" w:rsidRPr="00C22076">
        <w:rPr>
          <w:rFonts w:ascii="Times New Roman" w:hAnsi="Times New Roman" w:cs="Times New Roman"/>
          <w:bCs/>
          <w:sz w:val="24"/>
          <w:szCs w:val="24"/>
        </w:rPr>
        <w:t>Konsep terbitan berseri sangat penting dalam menjaga aliran informasi yang teratur dan terstruktur serta memfasilitasi penelitian, referensi, dan pembelajaran yang berkelanjutan.</w:t>
      </w:r>
      <w:r w:rsidR="00C22076">
        <w:rPr>
          <w:rFonts w:ascii="Times New Roman" w:hAnsi="Times New Roman" w:cs="Times New Roman"/>
          <w:bCs/>
          <w:sz w:val="24"/>
          <w:szCs w:val="24"/>
        </w:rPr>
        <w:t xml:space="preserve"> </w:t>
      </w:r>
      <w:r w:rsidRPr="00C22076">
        <w:rPr>
          <w:rFonts w:ascii="Times New Roman" w:hAnsi="Times New Roman" w:cs="Times New Roman"/>
          <w:bCs/>
          <w:sz w:val="24"/>
          <w:szCs w:val="24"/>
        </w:rPr>
        <w:t>Berikut ini adalah beberapa poin penting yang dapat membantu Anda memahami konsep terbitan berseri:</w:t>
      </w:r>
    </w:p>
    <w:p w14:paraId="48BBE2A9" w14:textId="77777777" w:rsidR="00F44360" w:rsidRPr="00F44360" w:rsidRDefault="00F44360" w:rsidP="009E5D2C">
      <w:pPr>
        <w:numPr>
          <w:ilvl w:val="0"/>
          <w:numId w:val="11"/>
        </w:numPr>
        <w:tabs>
          <w:tab w:val="num" w:pos="720"/>
        </w:tabs>
        <w:spacing w:line="360" w:lineRule="auto"/>
        <w:jc w:val="both"/>
        <w:rPr>
          <w:rFonts w:ascii="Times New Roman" w:hAnsi="Times New Roman" w:cs="Times New Roman"/>
          <w:bCs/>
          <w:sz w:val="24"/>
          <w:szCs w:val="24"/>
        </w:rPr>
      </w:pPr>
      <w:r w:rsidRPr="00F44360">
        <w:rPr>
          <w:rFonts w:ascii="Times New Roman" w:hAnsi="Times New Roman" w:cs="Times New Roman"/>
          <w:b/>
          <w:bCs/>
          <w:sz w:val="24"/>
          <w:szCs w:val="24"/>
        </w:rPr>
        <w:t>Jadwal Teratur:</w:t>
      </w:r>
      <w:r w:rsidRPr="00F44360">
        <w:rPr>
          <w:rFonts w:ascii="Times New Roman" w:hAnsi="Times New Roman" w:cs="Times New Roman"/>
          <w:bCs/>
          <w:sz w:val="24"/>
          <w:szCs w:val="24"/>
        </w:rPr>
        <w:t xml:space="preserve"> Terbitan berseri diterbitkan dengan jadwal teratur, misalnya bulanan, berkala, tahunan, dsb. Ini memungkinkan pembaca untuk mengikuti perkembangan topik atau subjek tertentu secara berkala.</w:t>
      </w:r>
    </w:p>
    <w:p w14:paraId="6AF35C49" w14:textId="77777777" w:rsidR="00F44360" w:rsidRPr="00F44360" w:rsidRDefault="00F44360" w:rsidP="009E5D2C">
      <w:pPr>
        <w:numPr>
          <w:ilvl w:val="0"/>
          <w:numId w:val="11"/>
        </w:numPr>
        <w:tabs>
          <w:tab w:val="num" w:pos="720"/>
        </w:tabs>
        <w:spacing w:line="360" w:lineRule="auto"/>
        <w:jc w:val="both"/>
        <w:rPr>
          <w:rFonts w:ascii="Times New Roman" w:hAnsi="Times New Roman" w:cs="Times New Roman"/>
          <w:bCs/>
          <w:sz w:val="24"/>
          <w:szCs w:val="24"/>
        </w:rPr>
      </w:pPr>
      <w:r w:rsidRPr="00F44360">
        <w:rPr>
          <w:rFonts w:ascii="Times New Roman" w:hAnsi="Times New Roman" w:cs="Times New Roman"/>
          <w:b/>
          <w:bCs/>
          <w:sz w:val="24"/>
          <w:szCs w:val="24"/>
        </w:rPr>
        <w:t>Konten Berkelanjutan:</w:t>
      </w:r>
      <w:r w:rsidRPr="00F44360">
        <w:rPr>
          <w:rFonts w:ascii="Times New Roman" w:hAnsi="Times New Roman" w:cs="Times New Roman"/>
          <w:bCs/>
          <w:sz w:val="24"/>
          <w:szCs w:val="24"/>
        </w:rPr>
        <w:t xml:space="preserve"> Terbitan berseri seringkali memiliki fokus yang konsisten pada subjek atau topik tertentu. Ini memungkinkan pembaca untuk mendapatkan pemahaman yang lebih mendalam tentang topik tersebut dari waktu ke waktu.</w:t>
      </w:r>
    </w:p>
    <w:p w14:paraId="15285622" w14:textId="77777777" w:rsidR="00F44360" w:rsidRPr="00F44360" w:rsidRDefault="00F44360" w:rsidP="009E5D2C">
      <w:pPr>
        <w:numPr>
          <w:ilvl w:val="0"/>
          <w:numId w:val="11"/>
        </w:numPr>
        <w:tabs>
          <w:tab w:val="num" w:pos="720"/>
        </w:tabs>
        <w:spacing w:line="360" w:lineRule="auto"/>
        <w:jc w:val="both"/>
        <w:rPr>
          <w:rFonts w:ascii="Times New Roman" w:hAnsi="Times New Roman" w:cs="Times New Roman"/>
          <w:bCs/>
          <w:sz w:val="24"/>
          <w:szCs w:val="24"/>
        </w:rPr>
      </w:pPr>
      <w:r w:rsidRPr="00F44360">
        <w:rPr>
          <w:rFonts w:ascii="Times New Roman" w:hAnsi="Times New Roman" w:cs="Times New Roman"/>
          <w:b/>
          <w:bCs/>
          <w:sz w:val="24"/>
          <w:szCs w:val="24"/>
        </w:rPr>
        <w:t>Nomor atau Volume:</w:t>
      </w:r>
      <w:r w:rsidRPr="00F44360">
        <w:rPr>
          <w:rFonts w:ascii="Times New Roman" w:hAnsi="Times New Roman" w:cs="Times New Roman"/>
          <w:bCs/>
          <w:sz w:val="24"/>
          <w:szCs w:val="24"/>
        </w:rPr>
        <w:t xml:space="preserve"> Terbitan berseri biasanya diberi nomor atau volume untuk mengidentifikasi setiap edisi yang diterbitkan. Misalnya, majalah bisa </w:t>
      </w:r>
      <w:r w:rsidRPr="00F44360">
        <w:rPr>
          <w:rFonts w:ascii="Times New Roman" w:hAnsi="Times New Roman" w:cs="Times New Roman"/>
          <w:bCs/>
          <w:sz w:val="24"/>
          <w:szCs w:val="24"/>
        </w:rPr>
        <w:lastRenderedPageBreak/>
        <w:t>memiliki "Volume 1, Nomor 1" untuk edisi pertama, kemudian "Volume 1, Nomor 2" untuk edisi berikutnya, dan seterusnya.</w:t>
      </w:r>
    </w:p>
    <w:p w14:paraId="477D0256" w14:textId="77777777" w:rsidR="00F44360" w:rsidRPr="00F44360" w:rsidRDefault="00F44360" w:rsidP="009E5D2C">
      <w:pPr>
        <w:numPr>
          <w:ilvl w:val="0"/>
          <w:numId w:val="11"/>
        </w:numPr>
        <w:tabs>
          <w:tab w:val="num" w:pos="720"/>
        </w:tabs>
        <w:spacing w:line="360" w:lineRule="auto"/>
        <w:jc w:val="both"/>
        <w:rPr>
          <w:rFonts w:ascii="Times New Roman" w:hAnsi="Times New Roman" w:cs="Times New Roman"/>
          <w:bCs/>
          <w:sz w:val="24"/>
          <w:szCs w:val="24"/>
        </w:rPr>
      </w:pPr>
      <w:r w:rsidRPr="00F44360">
        <w:rPr>
          <w:rFonts w:ascii="Times New Roman" w:hAnsi="Times New Roman" w:cs="Times New Roman"/>
          <w:b/>
          <w:bCs/>
          <w:sz w:val="24"/>
          <w:szCs w:val="24"/>
        </w:rPr>
        <w:t>Referensi dan Rujukan:</w:t>
      </w:r>
      <w:r w:rsidRPr="00F44360">
        <w:rPr>
          <w:rFonts w:ascii="Times New Roman" w:hAnsi="Times New Roman" w:cs="Times New Roman"/>
          <w:bCs/>
          <w:sz w:val="24"/>
          <w:szCs w:val="24"/>
        </w:rPr>
        <w:t xml:space="preserve"> Terbitan berseri sering digunakan sebagai sumber referensi atau rujukan. Dalam penelitian, referensi ke artikel dalam jurnal berseri adalah cara umum untuk mendukung argumen dan klaim.</w:t>
      </w:r>
    </w:p>
    <w:p w14:paraId="21CF689F" w14:textId="77777777" w:rsidR="00F44360" w:rsidRPr="00F44360" w:rsidRDefault="00F44360" w:rsidP="009E5D2C">
      <w:pPr>
        <w:numPr>
          <w:ilvl w:val="0"/>
          <w:numId w:val="11"/>
        </w:numPr>
        <w:tabs>
          <w:tab w:val="num" w:pos="720"/>
        </w:tabs>
        <w:spacing w:line="360" w:lineRule="auto"/>
        <w:jc w:val="both"/>
        <w:rPr>
          <w:rFonts w:ascii="Times New Roman" w:hAnsi="Times New Roman" w:cs="Times New Roman"/>
          <w:bCs/>
          <w:sz w:val="24"/>
          <w:szCs w:val="24"/>
        </w:rPr>
      </w:pPr>
      <w:r w:rsidRPr="00F44360">
        <w:rPr>
          <w:rFonts w:ascii="Times New Roman" w:hAnsi="Times New Roman" w:cs="Times New Roman"/>
          <w:b/>
          <w:bCs/>
          <w:sz w:val="24"/>
          <w:szCs w:val="24"/>
        </w:rPr>
        <w:t>Arsip dan Koleksi:</w:t>
      </w:r>
      <w:r w:rsidRPr="00F44360">
        <w:rPr>
          <w:rFonts w:ascii="Times New Roman" w:hAnsi="Times New Roman" w:cs="Times New Roman"/>
          <w:bCs/>
          <w:sz w:val="24"/>
          <w:szCs w:val="24"/>
        </w:rPr>
        <w:t xml:space="preserve"> Perpustakaan seringkali mengumpulkan dan mengarsipkan terbitan berseri sehingga para pengguna dapat mengaksesnya untuk keperluan referensi dan penelitian.</w:t>
      </w:r>
    </w:p>
    <w:p w14:paraId="2CED6B43" w14:textId="77777777" w:rsidR="00F44360" w:rsidRPr="00F44360" w:rsidRDefault="00F44360" w:rsidP="009E5D2C">
      <w:pPr>
        <w:numPr>
          <w:ilvl w:val="0"/>
          <w:numId w:val="11"/>
        </w:numPr>
        <w:tabs>
          <w:tab w:val="num" w:pos="720"/>
        </w:tabs>
        <w:spacing w:line="360" w:lineRule="auto"/>
        <w:jc w:val="both"/>
        <w:rPr>
          <w:rFonts w:ascii="Times New Roman" w:hAnsi="Times New Roman" w:cs="Times New Roman"/>
          <w:bCs/>
          <w:sz w:val="24"/>
          <w:szCs w:val="24"/>
        </w:rPr>
      </w:pPr>
      <w:r w:rsidRPr="00F44360">
        <w:rPr>
          <w:rFonts w:ascii="Times New Roman" w:hAnsi="Times New Roman" w:cs="Times New Roman"/>
          <w:b/>
          <w:bCs/>
          <w:sz w:val="24"/>
          <w:szCs w:val="24"/>
        </w:rPr>
        <w:t>Beragam Format:</w:t>
      </w:r>
      <w:r w:rsidRPr="00F44360">
        <w:rPr>
          <w:rFonts w:ascii="Times New Roman" w:hAnsi="Times New Roman" w:cs="Times New Roman"/>
          <w:bCs/>
          <w:sz w:val="24"/>
          <w:szCs w:val="24"/>
        </w:rPr>
        <w:t xml:space="preserve"> Terbitan berseri dapat hadir dalam beragam format, termasuk cetak, digital (e-book, jurnal online), atau bahkan dalam bentuk audio atau video.</w:t>
      </w:r>
    </w:p>
    <w:p w14:paraId="2B38B877" w14:textId="1DE863AA" w:rsidR="00F44360" w:rsidRDefault="00F44360" w:rsidP="009E5D2C">
      <w:pPr>
        <w:numPr>
          <w:ilvl w:val="0"/>
          <w:numId w:val="11"/>
        </w:numPr>
        <w:tabs>
          <w:tab w:val="num" w:pos="720"/>
        </w:tabs>
        <w:spacing w:line="360" w:lineRule="auto"/>
        <w:jc w:val="both"/>
        <w:rPr>
          <w:rFonts w:ascii="Times New Roman" w:hAnsi="Times New Roman" w:cs="Times New Roman"/>
          <w:bCs/>
          <w:sz w:val="24"/>
          <w:szCs w:val="24"/>
        </w:rPr>
      </w:pPr>
      <w:r w:rsidRPr="00F44360">
        <w:rPr>
          <w:rFonts w:ascii="Times New Roman" w:hAnsi="Times New Roman" w:cs="Times New Roman"/>
          <w:b/>
          <w:bCs/>
          <w:sz w:val="24"/>
          <w:szCs w:val="24"/>
        </w:rPr>
        <w:t>Pembaruan dan Pengembangan Isi:</w:t>
      </w:r>
      <w:r w:rsidRPr="00F44360">
        <w:rPr>
          <w:rFonts w:ascii="Times New Roman" w:hAnsi="Times New Roman" w:cs="Times New Roman"/>
          <w:bCs/>
          <w:sz w:val="24"/>
          <w:szCs w:val="24"/>
        </w:rPr>
        <w:t xml:space="preserve"> Terbitan berseri memberikan fleksibilitas kepada penerbit untuk memperbarui dan mengembangkan isi mereka sesuai perkembangan terbaru dalam subjek yang mereka bahas.</w:t>
      </w:r>
    </w:p>
    <w:p w14:paraId="77443637" w14:textId="77777777" w:rsidR="00641B74" w:rsidRPr="00F44360" w:rsidRDefault="00641B74" w:rsidP="009E5D2C">
      <w:pPr>
        <w:spacing w:line="360" w:lineRule="auto"/>
        <w:jc w:val="both"/>
        <w:rPr>
          <w:rFonts w:ascii="Times New Roman" w:hAnsi="Times New Roman" w:cs="Times New Roman"/>
          <w:bCs/>
          <w:sz w:val="24"/>
          <w:szCs w:val="24"/>
        </w:rPr>
      </w:pPr>
    </w:p>
    <w:p w14:paraId="0AB8FCD5" w14:textId="5FDC91E4" w:rsidR="00641B74" w:rsidRDefault="00641B74" w:rsidP="009E5D2C">
      <w:pPr>
        <w:pStyle w:val="ListParagraph"/>
        <w:numPr>
          <w:ilvl w:val="0"/>
          <w:numId w:val="13"/>
        </w:numPr>
        <w:spacing w:line="360" w:lineRule="auto"/>
        <w:jc w:val="both"/>
        <w:rPr>
          <w:rFonts w:ascii="Times New Roman" w:hAnsi="Times New Roman" w:cs="Times New Roman"/>
          <w:bCs/>
          <w:sz w:val="24"/>
          <w:szCs w:val="24"/>
        </w:rPr>
      </w:pPr>
      <w:r w:rsidRPr="00641B74">
        <w:rPr>
          <w:rFonts w:ascii="Times New Roman" w:hAnsi="Times New Roman" w:cs="Times New Roman"/>
          <w:bCs/>
          <w:sz w:val="24"/>
          <w:szCs w:val="24"/>
        </w:rPr>
        <w:t>Terbitan berseri memainkan peran yang penting dalam dunia informasi dengan berbagai cara. Berikut adalah beberapa peran utama terbitan berseri dalam dunia informasi:</w:t>
      </w:r>
    </w:p>
    <w:p w14:paraId="75C81E0A" w14:textId="77777777" w:rsidR="00641B74" w:rsidRPr="00641B74" w:rsidRDefault="00641B74" w:rsidP="009E5D2C">
      <w:pPr>
        <w:numPr>
          <w:ilvl w:val="0"/>
          <w:numId w:val="14"/>
        </w:numPr>
        <w:tabs>
          <w:tab w:val="num" w:pos="720"/>
        </w:tabs>
        <w:spacing w:line="360" w:lineRule="auto"/>
        <w:jc w:val="both"/>
        <w:rPr>
          <w:rFonts w:ascii="Times New Roman" w:hAnsi="Times New Roman" w:cs="Times New Roman"/>
          <w:bCs/>
          <w:sz w:val="24"/>
          <w:szCs w:val="24"/>
        </w:rPr>
      </w:pPr>
      <w:r w:rsidRPr="00641B74">
        <w:rPr>
          <w:rFonts w:ascii="Times New Roman" w:hAnsi="Times New Roman" w:cs="Times New Roman"/>
          <w:b/>
          <w:bCs/>
          <w:sz w:val="24"/>
          <w:szCs w:val="24"/>
        </w:rPr>
        <w:t>Penyebaran Pengetahuan</w:t>
      </w:r>
      <w:r w:rsidRPr="00641B74">
        <w:rPr>
          <w:rFonts w:ascii="Times New Roman" w:hAnsi="Times New Roman" w:cs="Times New Roman"/>
          <w:bCs/>
          <w:sz w:val="24"/>
          <w:szCs w:val="24"/>
        </w:rPr>
        <w:t>: Terbitan berseri sering kali berfokus pada topik khusus atau subjek tertentu, sehingga mereka menyediakan wadah yang baik untuk menyebarkan pengetahuan mendalam tentang topik tersebut. Buku, jurnal, dan majalah berseri memberikan platform yang konsisten dan terstruktur untuk berbagi informasi kepada para pembaca.</w:t>
      </w:r>
    </w:p>
    <w:p w14:paraId="19355B59" w14:textId="77777777" w:rsidR="00641B74" w:rsidRPr="00641B74" w:rsidRDefault="00641B74" w:rsidP="009E5D2C">
      <w:pPr>
        <w:numPr>
          <w:ilvl w:val="0"/>
          <w:numId w:val="14"/>
        </w:numPr>
        <w:tabs>
          <w:tab w:val="num" w:pos="720"/>
        </w:tabs>
        <w:spacing w:line="360" w:lineRule="auto"/>
        <w:jc w:val="both"/>
        <w:rPr>
          <w:rFonts w:ascii="Times New Roman" w:hAnsi="Times New Roman" w:cs="Times New Roman"/>
          <w:bCs/>
          <w:sz w:val="24"/>
          <w:szCs w:val="24"/>
        </w:rPr>
      </w:pPr>
      <w:r w:rsidRPr="00641B74">
        <w:rPr>
          <w:rFonts w:ascii="Times New Roman" w:hAnsi="Times New Roman" w:cs="Times New Roman"/>
          <w:b/>
          <w:bCs/>
          <w:sz w:val="24"/>
          <w:szCs w:val="24"/>
        </w:rPr>
        <w:t>Referensi dan Rujukan</w:t>
      </w:r>
      <w:r w:rsidRPr="00641B74">
        <w:rPr>
          <w:rFonts w:ascii="Times New Roman" w:hAnsi="Times New Roman" w:cs="Times New Roman"/>
          <w:bCs/>
          <w:sz w:val="24"/>
          <w:szCs w:val="24"/>
        </w:rPr>
        <w:t>: Terbitan berseri sering digunakan sebagai sumber referensi dan rujukan. Mereka dapat digunakan oleh peneliti, akademisi, dan profesional untuk mencari informasi yang diverifikasi dan berkualitas tentang topik tertentu. Buku referensi, seperti ensiklopedia dan buku teks, adalah contoh terbitan berseri yang sering digunakan dalam hal ini.</w:t>
      </w:r>
    </w:p>
    <w:p w14:paraId="2EFE2699" w14:textId="77777777" w:rsidR="00641B74" w:rsidRPr="00641B74" w:rsidRDefault="00641B74" w:rsidP="009E5D2C">
      <w:pPr>
        <w:numPr>
          <w:ilvl w:val="0"/>
          <w:numId w:val="14"/>
        </w:numPr>
        <w:tabs>
          <w:tab w:val="num" w:pos="720"/>
        </w:tabs>
        <w:spacing w:line="360" w:lineRule="auto"/>
        <w:jc w:val="both"/>
        <w:rPr>
          <w:rFonts w:ascii="Times New Roman" w:hAnsi="Times New Roman" w:cs="Times New Roman"/>
          <w:bCs/>
          <w:sz w:val="24"/>
          <w:szCs w:val="24"/>
        </w:rPr>
      </w:pPr>
      <w:r w:rsidRPr="00641B74">
        <w:rPr>
          <w:rFonts w:ascii="Times New Roman" w:hAnsi="Times New Roman" w:cs="Times New Roman"/>
          <w:b/>
          <w:bCs/>
          <w:sz w:val="24"/>
          <w:szCs w:val="24"/>
        </w:rPr>
        <w:lastRenderedPageBreak/>
        <w:t>Pembelajaran dan Pendidikan</w:t>
      </w:r>
      <w:r w:rsidRPr="00641B74">
        <w:rPr>
          <w:rFonts w:ascii="Times New Roman" w:hAnsi="Times New Roman" w:cs="Times New Roman"/>
          <w:bCs/>
          <w:sz w:val="24"/>
          <w:szCs w:val="24"/>
        </w:rPr>
        <w:t>: Terbitan berseri seperti buku teks akademis sangat penting dalam pendidikan. Mereka digunakan di sekolah dan universitas untuk memberikan materi pembelajaran kepada siswa. Buku teks ini sering diperbarui dalam edisi-edisi berikutnya untuk mencerminkan perkembangan terbaru dalam bidang studi tertentu.</w:t>
      </w:r>
    </w:p>
    <w:p w14:paraId="671B7713" w14:textId="77777777" w:rsidR="00641B74" w:rsidRPr="00641B74" w:rsidRDefault="00641B74" w:rsidP="009E5D2C">
      <w:pPr>
        <w:numPr>
          <w:ilvl w:val="0"/>
          <w:numId w:val="14"/>
        </w:numPr>
        <w:tabs>
          <w:tab w:val="num" w:pos="720"/>
        </w:tabs>
        <w:spacing w:line="360" w:lineRule="auto"/>
        <w:jc w:val="both"/>
        <w:rPr>
          <w:rFonts w:ascii="Times New Roman" w:hAnsi="Times New Roman" w:cs="Times New Roman"/>
          <w:bCs/>
          <w:sz w:val="24"/>
          <w:szCs w:val="24"/>
        </w:rPr>
      </w:pPr>
      <w:r w:rsidRPr="00641B74">
        <w:rPr>
          <w:rFonts w:ascii="Times New Roman" w:hAnsi="Times New Roman" w:cs="Times New Roman"/>
          <w:b/>
          <w:bCs/>
          <w:sz w:val="24"/>
          <w:szCs w:val="24"/>
        </w:rPr>
        <w:t>Komunikasi Ilmiah</w:t>
      </w:r>
      <w:r w:rsidRPr="00641B74">
        <w:rPr>
          <w:rFonts w:ascii="Times New Roman" w:hAnsi="Times New Roman" w:cs="Times New Roman"/>
          <w:bCs/>
          <w:sz w:val="24"/>
          <w:szCs w:val="24"/>
        </w:rPr>
        <w:t>: Bagi peneliti dan ilmuwan, jurnal ilmiah berseri adalah cara utama untuk berbagi hasil penelitian mereka dengan komunitas ilmiah. Jurnal-jurnal ini memungkinkan mereka untuk mempublikasikan temuan-temuan mereka dan berpartisipasi dalam dialog ilmiah.</w:t>
      </w:r>
    </w:p>
    <w:p w14:paraId="23B3F649" w14:textId="77777777" w:rsidR="00641B74" w:rsidRPr="00641B74" w:rsidRDefault="00641B74" w:rsidP="009E5D2C">
      <w:pPr>
        <w:numPr>
          <w:ilvl w:val="0"/>
          <w:numId w:val="14"/>
        </w:numPr>
        <w:tabs>
          <w:tab w:val="num" w:pos="720"/>
        </w:tabs>
        <w:spacing w:line="360" w:lineRule="auto"/>
        <w:jc w:val="both"/>
        <w:rPr>
          <w:rFonts w:ascii="Times New Roman" w:hAnsi="Times New Roman" w:cs="Times New Roman"/>
          <w:bCs/>
          <w:sz w:val="24"/>
          <w:szCs w:val="24"/>
        </w:rPr>
      </w:pPr>
      <w:r w:rsidRPr="00641B74">
        <w:rPr>
          <w:rFonts w:ascii="Times New Roman" w:hAnsi="Times New Roman" w:cs="Times New Roman"/>
          <w:b/>
          <w:bCs/>
          <w:sz w:val="24"/>
          <w:szCs w:val="24"/>
        </w:rPr>
        <w:t>Pengembangan Karir</w:t>
      </w:r>
      <w:r w:rsidRPr="00641B74">
        <w:rPr>
          <w:rFonts w:ascii="Times New Roman" w:hAnsi="Times New Roman" w:cs="Times New Roman"/>
          <w:bCs/>
          <w:sz w:val="24"/>
          <w:szCs w:val="24"/>
        </w:rPr>
        <w:t>: Banyak profesi memerlukan pelatihan berkelanjutan dan pengembangan karir. Terbitan berseri seperti buku panduan, majalah industri, dan buku pelatihan dapat membantu para profesional untuk tetap terkini dengan perkembangan terbaru dalam bidang mereka.</w:t>
      </w:r>
    </w:p>
    <w:p w14:paraId="49FC14F4" w14:textId="77777777" w:rsidR="00641B74" w:rsidRPr="00641B74" w:rsidRDefault="00641B74" w:rsidP="009E5D2C">
      <w:pPr>
        <w:numPr>
          <w:ilvl w:val="0"/>
          <w:numId w:val="14"/>
        </w:numPr>
        <w:tabs>
          <w:tab w:val="num" w:pos="720"/>
        </w:tabs>
        <w:spacing w:line="360" w:lineRule="auto"/>
        <w:jc w:val="both"/>
        <w:rPr>
          <w:rFonts w:ascii="Times New Roman" w:hAnsi="Times New Roman" w:cs="Times New Roman"/>
          <w:bCs/>
          <w:sz w:val="24"/>
          <w:szCs w:val="24"/>
        </w:rPr>
      </w:pPr>
      <w:r w:rsidRPr="00641B74">
        <w:rPr>
          <w:rFonts w:ascii="Times New Roman" w:hAnsi="Times New Roman" w:cs="Times New Roman"/>
          <w:b/>
          <w:bCs/>
          <w:sz w:val="24"/>
          <w:szCs w:val="24"/>
        </w:rPr>
        <w:t>Hiburan dan Fiksi</w:t>
      </w:r>
      <w:r w:rsidRPr="00641B74">
        <w:rPr>
          <w:rFonts w:ascii="Times New Roman" w:hAnsi="Times New Roman" w:cs="Times New Roman"/>
          <w:bCs/>
          <w:sz w:val="24"/>
          <w:szCs w:val="24"/>
        </w:rPr>
        <w:t>: Terbitan berseri juga berperan dalam memberikan hiburan kepada pembaca. Novel berseri, cerita bersambung, dan komik berseri adalah contoh-contoh terbitan yang menghibur dan mengikat pembaca dalam cerita-cerita yang berkembang seiring berjalannya waktu.</w:t>
      </w:r>
    </w:p>
    <w:p w14:paraId="66BCA496" w14:textId="77777777" w:rsidR="00641B74" w:rsidRPr="00641B74" w:rsidRDefault="00641B74" w:rsidP="009E5D2C">
      <w:pPr>
        <w:numPr>
          <w:ilvl w:val="0"/>
          <w:numId w:val="14"/>
        </w:numPr>
        <w:tabs>
          <w:tab w:val="num" w:pos="720"/>
        </w:tabs>
        <w:spacing w:line="360" w:lineRule="auto"/>
        <w:jc w:val="both"/>
        <w:rPr>
          <w:rFonts w:ascii="Times New Roman" w:hAnsi="Times New Roman" w:cs="Times New Roman"/>
          <w:bCs/>
          <w:sz w:val="24"/>
          <w:szCs w:val="24"/>
        </w:rPr>
      </w:pPr>
      <w:r w:rsidRPr="00641B74">
        <w:rPr>
          <w:rFonts w:ascii="Times New Roman" w:hAnsi="Times New Roman" w:cs="Times New Roman"/>
          <w:b/>
          <w:bCs/>
          <w:sz w:val="24"/>
          <w:szCs w:val="24"/>
        </w:rPr>
        <w:t>Pengarsipan Sejarah</w:t>
      </w:r>
      <w:r w:rsidRPr="00641B74">
        <w:rPr>
          <w:rFonts w:ascii="Times New Roman" w:hAnsi="Times New Roman" w:cs="Times New Roman"/>
          <w:bCs/>
          <w:sz w:val="24"/>
          <w:szCs w:val="24"/>
        </w:rPr>
        <w:t>: Beberapa terbitan berseri, seperti jurnal harian, catatan sejarah, atau dokumentasi berkelanjutan, berperan dalam pengarsipan sejarah dan dokumentasi peristiwa-peristiwa penting dalam masyarakat dan budaya.</w:t>
      </w:r>
    </w:p>
    <w:p w14:paraId="644F7A19" w14:textId="77777777" w:rsidR="00636B3D" w:rsidRDefault="00641B74" w:rsidP="009E5D2C">
      <w:pPr>
        <w:numPr>
          <w:ilvl w:val="0"/>
          <w:numId w:val="14"/>
        </w:numPr>
        <w:tabs>
          <w:tab w:val="num" w:pos="720"/>
        </w:tabs>
        <w:spacing w:line="360" w:lineRule="auto"/>
        <w:jc w:val="both"/>
        <w:rPr>
          <w:rFonts w:ascii="Times New Roman" w:hAnsi="Times New Roman" w:cs="Times New Roman"/>
          <w:bCs/>
          <w:sz w:val="24"/>
          <w:szCs w:val="24"/>
        </w:rPr>
      </w:pPr>
      <w:r w:rsidRPr="00641B74">
        <w:rPr>
          <w:rFonts w:ascii="Times New Roman" w:hAnsi="Times New Roman" w:cs="Times New Roman"/>
          <w:b/>
          <w:bCs/>
          <w:sz w:val="24"/>
          <w:szCs w:val="24"/>
        </w:rPr>
        <w:t>Pengaruh Budaya dan Opini Publik</w:t>
      </w:r>
      <w:r w:rsidRPr="00641B74">
        <w:rPr>
          <w:rFonts w:ascii="Times New Roman" w:hAnsi="Times New Roman" w:cs="Times New Roman"/>
          <w:bCs/>
          <w:sz w:val="24"/>
          <w:szCs w:val="24"/>
        </w:rPr>
        <w:t>: Terbitan berseri, seperti majalah mode, majalah musik, dan majalah berita, dapat memengaruhi budaya dan opini publik dengan memberikan pandangan dan tren terbaru dalam berbagai bidang.</w:t>
      </w:r>
    </w:p>
    <w:p w14:paraId="13A85F66" w14:textId="580BF449" w:rsidR="00E30300" w:rsidRDefault="00641B74" w:rsidP="009E5D2C">
      <w:pPr>
        <w:spacing w:line="360" w:lineRule="auto"/>
        <w:ind w:left="284"/>
        <w:jc w:val="both"/>
        <w:rPr>
          <w:rFonts w:ascii="Times New Roman" w:hAnsi="Times New Roman" w:cs="Times New Roman"/>
          <w:bCs/>
          <w:sz w:val="24"/>
          <w:szCs w:val="24"/>
        </w:rPr>
      </w:pPr>
      <w:r w:rsidRPr="00636B3D">
        <w:rPr>
          <w:rFonts w:ascii="Times New Roman" w:hAnsi="Times New Roman" w:cs="Times New Roman"/>
          <w:bCs/>
          <w:sz w:val="24"/>
          <w:szCs w:val="24"/>
        </w:rPr>
        <w:t xml:space="preserve">Secara keseluruhan, </w:t>
      </w:r>
      <w:bookmarkStart w:id="1" w:name="_Hlk148920572"/>
      <w:r w:rsidRPr="00636B3D">
        <w:rPr>
          <w:rFonts w:ascii="Times New Roman" w:hAnsi="Times New Roman" w:cs="Times New Roman"/>
          <w:bCs/>
          <w:sz w:val="24"/>
          <w:szCs w:val="24"/>
        </w:rPr>
        <w:t xml:space="preserve">terbitan berseri memainkan peran penting dalam mendukung penyebaran, akses, dan pertukaran informasi dalam berbagai bidang kehidupan. Karena memungkinkan kita untuk menjelajahi, memahami, dan </w:t>
      </w:r>
      <w:r w:rsidRPr="00636B3D">
        <w:rPr>
          <w:rFonts w:ascii="Times New Roman" w:hAnsi="Times New Roman" w:cs="Times New Roman"/>
          <w:bCs/>
          <w:sz w:val="24"/>
          <w:szCs w:val="24"/>
        </w:rPr>
        <w:lastRenderedPageBreak/>
        <w:t>mengaplikasikan pengetahuan, serta membantu memelihara rekam jejak budaya dan sejarah.</w:t>
      </w:r>
      <w:bookmarkEnd w:id="1"/>
    </w:p>
    <w:p w14:paraId="5DA7813D" w14:textId="77777777" w:rsidR="00636B3D" w:rsidRPr="00636B3D" w:rsidRDefault="00636B3D" w:rsidP="009E5D2C">
      <w:pPr>
        <w:spacing w:line="360" w:lineRule="auto"/>
        <w:ind w:left="284"/>
        <w:jc w:val="both"/>
        <w:rPr>
          <w:rFonts w:ascii="Times New Roman" w:hAnsi="Times New Roman" w:cs="Times New Roman"/>
          <w:bCs/>
          <w:sz w:val="24"/>
          <w:szCs w:val="24"/>
        </w:rPr>
      </w:pPr>
    </w:p>
    <w:p w14:paraId="67EE679D" w14:textId="4C57016A" w:rsidR="003942C0" w:rsidRDefault="003942C0" w:rsidP="009E5D2C">
      <w:pPr>
        <w:pStyle w:val="ListParagraph"/>
        <w:numPr>
          <w:ilvl w:val="0"/>
          <w:numId w:val="13"/>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Konsep pengatalogan analitik:</w:t>
      </w:r>
    </w:p>
    <w:p w14:paraId="40DE3080" w14:textId="77777777" w:rsidR="003942C0" w:rsidRDefault="003942C0" w:rsidP="009E5D2C">
      <w:pPr>
        <w:pStyle w:val="ListParagraph"/>
        <w:spacing w:line="360" w:lineRule="auto"/>
        <w:ind w:left="360"/>
        <w:jc w:val="both"/>
        <w:rPr>
          <w:rFonts w:ascii="Times New Roman" w:hAnsi="Times New Roman" w:cs="Times New Roman"/>
          <w:bCs/>
          <w:sz w:val="24"/>
          <w:szCs w:val="24"/>
        </w:rPr>
      </w:pPr>
    </w:p>
    <w:p w14:paraId="01674C40" w14:textId="275E4E4B" w:rsidR="00E30300" w:rsidRPr="00636B3D" w:rsidRDefault="00E30300" w:rsidP="009E5D2C">
      <w:pPr>
        <w:pStyle w:val="ListParagraph"/>
        <w:spacing w:line="360" w:lineRule="auto"/>
        <w:ind w:left="360"/>
        <w:jc w:val="both"/>
        <w:rPr>
          <w:rFonts w:ascii="Times New Roman" w:hAnsi="Times New Roman" w:cs="Times New Roman"/>
          <w:bCs/>
          <w:sz w:val="24"/>
          <w:szCs w:val="24"/>
        </w:rPr>
      </w:pPr>
      <w:r w:rsidRPr="00E30300">
        <w:rPr>
          <w:rFonts w:ascii="Times New Roman" w:hAnsi="Times New Roman" w:cs="Times New Roman"/>
          <w:bCs/>
          <w:sz w:val="24"/>
          <w:szCs w:val="24"/>
        </w:rPr>
        <w:t xml:space="preserve">Pengatalogan analitik adalah proses pengorganisasian, pengelompokan, dan pengelolaan data atau informasi yang dianalisis dalam suatu konteks tertentu. </w:t>
      </w:r>
      <w:r w:rsidR="00636B3D" w:rsidRPr="00E30300">
        <w:rPr>
          <w:rFonts w:ascii="Times New Roman" w:hAnsi="Times New Roman" w:cs="Times New Roman"/>
          <w:bCs/>
          <w:sz w:val="24"/>
          <w:szCs w:val="24"/>
        </w:rPr>
        <w:t>Pengatalogan analitik dapat digunakan dalam berbagai bidang, termasuk bisnis, ilmu pengetahuan, keuangan, pemasaran, dan banyak lagi. Dengan menggunakan konsep, organisasi dapat membuat keputusan yang lebih baik berdasarkan informasi yang relevan dan terstruktur.</w:t>
      </w:r>
      <w:r w:rsidR="00636B3D">
        <w:rPr>
          <w:rFonts w:ascii="Times New Roman" w:hAnsi="Times New Roman" w:cs="Times New Roman"/>
          <w:bCs/>
          <w:sz w:val="24"/>
          <w:szCs w:val="24"/>
        </w:rPr>
        <w:t xml:space="preserve"> </w:t>
      </w:r>
      <w:r w:rsidRPr="00636B3D">
        <w:rPr>
          <w:rFonts w:ascii="Times New Roman" w:hAnsi="Times New Roman" w:cs="Times New Roman"/>
          <w:bCs/>
          <w:sz w:val="24"/>
          <w:szCs w:val="24"/>
        </w:rPr>
        <w:t>Konsep pengatalogan analitik mencakup beberapa aspek penting, termasuk:</w:t>
      </w:r>
    </w:p>
    <w:p w14:paraId="72E4E094" w14:textId="13DD6FF7" w:rsidR="00E30300" w:rsidRPr="00E30300" w:rsidRDefault="00E30300" w:rsidP="009E5D2C">
      <w:pPr>
        <w:numPr>
          <w:ilvl w:val="0"/>
          <w:numId w:val="15"/>
        </w:numPr>
        <w:spacing w:line="360" w:lineRule="auto"/>
        <w:jc w:val="both"/>
        <w:rPr>
          <w:rFonts w:ascii="Times New Roman" w:hAnsi="Times New Roman" w:cs="Times New Roman"/>
          <w:bCs/>
          <w:sz w:val="24"/>
          <w:szCs w:val="24"/>
        </w:rPr>
      </w:pPr>
      <w:r w:rsidRPr="00E30300">
        <w:rPr>
          <w:rFonts w:ascii="Times New Roman" w:hAnsi="Times New Roman" w:cs="Times New Roman"/>
          <w:b/>
          <w:bCs/>
          <w:sz w:val="24"/>
          <w:szCs w:val="24"/>
        </w:rPr>
        <w:t>Identifikasi Tujuan Analisis</w:t>
      </w:r>
      <w:r w:rsidR="00636B3D">
        <w:rPr>
          <w:rFonts w:ascii="Times New Roman" w:hAnsi="Times New Roman" w:cs="Times New Roman"/>
          <w:bCs/>
          <w:sz w:val="24"/>
          <w:szCs w:val="24"/>
        </w:rPr>
        <w:t>:</w:t>
      </w:r>
      <w:r w:rsidRPr="00E30300">
        <w:rPr>
          <w:rFonts w:ascii="Times New Roman" w:hAnsi="Times New Roman" w:cs="Times New Roman"/>
          <w:b/>
          <w:bCs/>
          <w:sz w:val="24"/>
          <w:szCs w:val="24"/>
        </w:rPr>
        <w:t xml:space="preserve"> </w:t>
      </w:r>
      <w:r w:rsidRPr="00E30300">
        <w:rPr>
          <w:rFonts w:ascii="Times New Roman" w:hAnsi="Times New Roman" w:cs="Times New Roman"/>
          <w:bCs/>
          <w:sz w:val="24"/>
          <w:szCs w:val="24"/>
        </w:rPr>
        <w:t xml:space="preserve">Pertama-tama, </w:t>
      </w:r>
      <w:r w:rsidR="00636B3D">
        <w:rPr>
          <w:rFonts w:ascii="Times New Roman" w:hAnsi="Times New Roman" w:cs="Times New Roman"/>
          <w:bCs/>
          <w:sz w:val="24"/>
          <w:szCs w:val="24"/>
        </w:rPr>
        <w:t>kita</w:t>
      </w:r>
      <w:r w:rsidRPr="00E30300">
        <w:rPr>
          <w:rFonts w:ascii="Times New Roman" w:hAnsi="Times New Roman" w:cs="Times New Roman"/>
          <w:bCs/>
          <w:sz w:val="24"/>
          <w:szCs w:val="24"/>
        </w:rPr>
        <w:t xml:space="preserve"> perlu mengidentifikasi tujuan analisis</w:t>
      </w:r>
      <w:r w:rsidR="00636B3D">
        <w:rPr>
          <w:rFonts w:ascii="Times New Roman" w:hAnsi="Times New Roman" w:cs="Times New Roman"/>
          <w:bCs/>
          <w:sz w:val="24"/>
          <w:szCs w:val="24"/>
        </w:rPr>
        <w:t xml:space="preserve"> kita</w:t>
      </w:r>
      <w:r w:rsidRPr="00E30300">
        <w:rPr>
          <w:rFonts w:ascii="Times New Roman" w:hAnsi="Times New Roman" w:cs="Times New Roman"/>
          <w:bCs/>
          <w:sz w:val="24"/>
          <w:szCs w:val="24"/>
        </w:rPr>
        <w:t xml:space="preserve">. Apa yang ingin </w:t>
      </w:r>
      <w:r w:rsidR="00636B3D">
        <w:rPr>
          <w:rFonts w:ascii="Times New Roman" w:hAnsi="Times New Roman" w:cs="Times New Roman"/>
          <w:bCs/>
          <w:sz w:val="24"/>
          <w:szCs w:val="24"/>
        </w:rPr>
        <w:t>kita</w:t>
      </w:r>
      <w:r w:rsidRPr="00E30300">
        <w:rPr>
          <w:rFonts w:ascii="Times New Roman" w:hAnsi="Times New Roman" w:cs="Times New Roman"/>
          <w:bCs/>
          <w:sz w:val="24"/>
          <w:szCs w:val="24"/>
        </w:rPr>
        <w:t xml:space="preserve"> ketahui atau pahami dari data tersebut? Apakah </w:t>
      </w:r>
      <w:r w:rsidR="00636B3D">
        <w:rPr>
          <w:rFonts w:ascii="Times New Roman" w:hAnsi="Times New Roman" w:cs="Times New Roman"/>
          <w:bCs/>
          <w:sz w:val="24"/>
          <w:szCs w:val="24"/>
        </w:rPr>
        <w:t>kita</w:t>
      </w:r>
      <w:r w:rsidRPr="00E30300">
        <w:rPr>
          <w:rFonts w:ascii="Times New Roman" w:hAnsi="Times New Roman" w:cs="Times New Roman"/>
          <w:bCs/>
          <w:sz w:val="24"/>
          <w:szCs w:val="24"/>
        </w:rPr>
        <w:t xml:space="preserve"> mencari tren, pola, anomali, atau insight khusus? Menetapkan tujuan analisis adalah langkah pertama dalam pengatalogan analitik.</w:t>
      </w:r>
    </w:p>
    <w:p w14:paraId="518889D9" w14:textId="77777777" w:rsidR="00E30300" w:rsidRPr="00E30300" w:rsidRDefault="00E30300" w:rsidP="009E5D2C">
      <w:pPr>
        <w:numPr>
          <w:ilvl w:val="0"/>
          <w:numId w:val="15"/>
        </w:numPr>
        <w:spacing w:line="360" w:lineRule="auto"/>
        <w:jc w:val="both"/>
        <w:rPr>
          <w:rFonts w:ascii="Times New Roman" w:hAnsi="Times New Roman" w:cs="Times New Roman"/>
          <w:bCs/>
          <w:sz w:val="24"/>
          <w:szCs w:val="24"/>
        </w:rPr>
      </w:pPr>
      <w:r w:rsidRPr="00E30300">
        <w:rPr>
          <w:rFonts w:ascii="Times New Roman" w:hAnsi="Times New Roman" w:cs="Times New Roman"/>
          <w:b/>
          <w:bCs/>
          <w:sz w:val="24"/>
          <w:szCs w:val="24"/>
        </w:rPr>
        <w:t>Pengumpulan Data</w:t>
      </w:r>
      <w:r w:rsidRPr="00E30300">
        <w:rPr>
          <w:rFonts w:ascii="Times New Roman" w:hAnsi="Times New Roman" w:cs="Times New Roman"/>
          <w:bCs/>
          <w:sz w:val="24"/>
          <w:szCs w:val="24"/>
        </w:rPr>
        <w:t>: Setelah Anda memiliki tujuan analisis yang jelas, Anda perlu mengumpulkan data yang relevan untuk tujuan tersebut. Data dapat berasal dari berbagai sumber, termasuk basis data internal, data eksternal, sumber data pihak ketiga, atau data sensor.</w:t>
      </w:r>
    </w:p>
    <w:p w14:paraId="7E1D276A" w14:textId="77777777" w:rsidR="00E30300" w:rsidRPr="00E30300" w:rsidRDefault="00E30300" w:rsidP="009E5D2C">
      <w:pPr>
        <w:numPr>
          <w:ilvl w:val="0"/>
          <w:numId w:val="15"/>
        </w:numPr>
        <w:spacing w:line="360" w:lineRule="auto"/>
        <w:jc w:val="both"/>
        <w:rPr>
          <w:rFonts w:ascii="Times New Roman" w:hAnsi="Times New Roman" w:cs="Times New Roman"/>
          <w:bCs/>
          <w:sz w:val="24"/>
          <w:szCs w:val="24"/>
        </w:rPr>
      </w:pPr>
      <w:r w:rsidRPr="00E30300">
        <w:rPr>
          <w:rFonts w:ascii="Times New Roman" w:hAnsi="Times New Roman" w:cs="Times New Roman"/>
          <w:b/>
          <w:bCs/>
          <w:sz w:val="24"/>
          <w:szCs w:val="24"/>
        </w:rPr>
        <w:t>Pembersihan dan Pemrosesan Data</w:t>
      </w:r>
      <w:r w:rsidRPr="00E30300">
        <w:rPr>
          <w:rFonts w:ascii="Times New Roman" w:hAnsi="Times New Roman" w:cs="Times New Roman"/>
          <w:bCs/>
          <w:sz w:val="24"/>
          <w:szCs w:val="24"/>
        </w:rPr>
        <w:t>: Sebelum data dapat diolah, biasanya diperlukan pembersihan dan pemrosesan data. Ini mencakup menghilangkan data yang tidak valid, mengatasi nilai yang hilang, dan mengubah format data jika diperlukan. Proses ini membantu memastikan bahwa data yang digunakan dalam analisis adalah data yang berkualitas.</w:t>
      </w:r>
    </w:p>
    <w:p w14:paraId="3F7E08B1" w14:textId="77777777" w:rsidR="00E30300" w:rsidRPr="00E30300" w:rsidRDefault="00E30300" w:rsidP="009E5D2C">
      <w:pPr>
        <w:numPr>
          <w:ilvl w:val="0"/>
          <w:numId w:val="15"/>
        </w:numPr>
        <w:spacing w:line="360" w:lineRule="auto"/>
        <w:jc w:val="both"/>
        <w:rPr>
          <w:rFonts w:ascii="Times New Roman" w:hAnsi="Times New Roman" w:cs="Times New Roman"/>
          <w:bCs/>
          <w:sz w:val="24"/>
          <w:szCs w:val="24"/>
        </w:rPr>
      </w:pPr>
      <w:r w:rsidRPr="00E30300">
        <w:rPr>
          <w:rFonts w:ascii="Times New Roman" w:hAnsi="Times New Roman" w:cs="Times New Roman"/>
          <w:b/>
          <w:bCs/>
          <w:sz w:val="24"/>
          <w:szCs w:val="24"/>
        </w:rPr>
        <w:t>Pengelompokan dan Klasifikasi</w:t>
      </w:r>
      <w:r w:rsidRPr="00E30300">
        <w:rPr>
          <w:rFonts w:ascii="Times New Roman" w:hAnsi="Times New Roman" w:cs="Times New Roman"/>
          <w:bCs/>
          <w:sz w:val="24"/>
          <w:szCs w:val="24"/>
        </w:rPr>
        <w:t xml:space="preserve">: Pengatalogan analitik melibatkan pengelompokan data ke dalam kategori atau klasifikasi yang sesuai dengan </w:t>
      </w:r>
      <w:r w:rsidRPr="00E30300">
        <w:rPr>
          <w:rFonts w:ascii="Times New Roman" w:hAnsi="Times New Roman" w:cs="Times New Roman"/>
          <w:bCs/>
          <w:sz w:val="24"/>
          <w:szCs w:val="24"/>
        </w:rPr>
        <w:lastRenderedPageBreak/>
        <w:t>tujuan analisis. Pengelompokan ini dapat berdasarkan berbagai atribut, seperti waktu, geografi, jenis produk, atau demografi pelanggan.</w:t>
      </w:r>
    </w:p>
    <w:p w14:paraId="61203974" w14:textId="77777777" w:rsidR="00E30300" w:rsidRPr="00E30300" w:rsidRDefault="00E30300" w:rsidP="009E5D2C">
      <w:pPr>
        <w:numPr>
          <w:ilvl w:val="0"/>
          <w:numId w:val="15"/>
        </w:numPr>
        <w:spacing w:line="360" w:lineRule="auto"/>
        <w:jc w:val="both"/>
        <w:rPr>
          <w:rFonts w:ascii="Times New Roman" w:hAnsi="Times New Roman" w:cs="Times New Roman"/>
          <w:bCs/>
          <w:sz w:val="24"/>
          <w:szCs w:val="24"/>
        </w:rPr>
      </w:pPr>
      <w:r w:rsidRPr="00E30300">
        <w:rPr>
          <w:rFonts w:ascii="Times New Roman" w:hAnsi="Times New Roman" w:cs="Times New Roman"/>
          <w:b/>
          <w:bCs/>
          <w:sz w:val="24"/>
          <w:szCs w:val="24"/>
        </w:rPr>
        <w:t>Visualisasi Data</w:t>
      </w:r>
      <w:r w:rsidRPr="00E30300">
        <w:rPr>
          <w:rFonts w:ascii="Times New Roman" w:hAnsi="Times New Roman" w:cs="Times New Roman"/>
          <w:bCs/>
          <w:sz w:val="24"/>
          <w:szCs w:val="24"/>
        </w:rPr>
        <w:t>: Visualisasi data adalah alat yang kuat untuk membantu memahami data. Menggunakan grafik, diagram, dan grafik dapat membantu mengidentifikasi pola dan tren yang mungkin tidak terlihat dalam data mentah.</w:t>
      </w:r>
    </w:p>
    <w:p w14:paraId="2C48F819" w14:textId="77777777" w:rsidR="00E30300" w:rsidRPr="00E30300" w:rsidRDefault="00E30300" w:rsidP="009E5D2C">
      <w:pPr>
        <w:numPr>
          <w:ilvl w:val="0"/>
          <w:numId w:val="15"/>
        </w:numPr>
        <w:spacing w:line="360" w:lineRule="auto"/>
        <w:jc w:val="both"/>
        <w:rPr>
          <w:rFonts w:ascii="Times New Roman" w:hAnsi="Times New Roman" w:cs="Times New Roman"/>
          <w:bCs/>
          <w:sz w:val="24"/>
          <w:szCs w:val="24"/>
        </w:rPr>
      </w:pPr>
      <w:r w:rsidRPr="00E30300">
        <w:rPr>
          <w:rFonts w:ascii="Times New Roman" w:hAnsi="Times New Roman" w:cs="Times New Roman"/>
          <w:b/>
          <w:bCs/>
          <w:sz w:val="24"/>
          <w:szCs w:val="24"/>
        </w:rPr>
        <w:t>Analisis Data</w:t>
      </w:r>
      <w:r w:rsidRPr="00E30300">
        <w:rPr>
          <w:rFonts w:ascii="Times New Roman" w:hAnsi="Times New Roman" w:cs="Times New Roman"/>
          <w:bCs/>
          <w:sz w:val="24"/>
          <w:szCs w:val="24"/>
        </w:rPr>
        <w:t>: Ini adalah tahap utama dalam pengatalogan analitik di mana data dianalisis untuk mengidentifikasi wawasan atau temuan. Analisis data dapat melibatkan berbagai teknik statistik, machine learning, atau analisis prediktif, tergantung pada tujuan analisis.</w:t>
      </w:r>
    </w:p>
    <w:p w14:paraId="0662B293" w14:textId="77777777" w:rsidR="00E30300" w:rsidRPr="00E30300" w:rsidRDefault="00E30300" w:rsidP="009E5D2C">
      <w:pPr>
        <w:numPr>
          <w:ilvl w:val="0"/>
          <w:numId w:val="15"/>
        </w:numPr>
        <w:spacing w:line="360" w:lineRule="auto"/>
        <w:jc w:val="both"/>
        <w:rPr>
          <w:rFonts w:ascii="Times New Roman" w:hAnsi="Times New Roman" w:cs="Times New Roman"/>
          <w:bCs/>
          <w:sz w:val="24"/>
          <w:szCs w:val="24"/>
        </w:rPr>
      </w:pPr>
      <w:r w:rsidRPr="00E30300">
        <w:rPr>
          <w:rFonts w:ascii="Times New Roman" w:hAnsi="Times New Roman" w:cs="Times New Roman"/>
          <w:b/>
          <w:bCs/>
          <w:sz w:val="24"/>
          <w:szCs w:val="24"/>
        </w:rPr>
        <w:t>Dokumentasi dan Laporan</w:t>
      </w:r>
      <w:r w:rsidRPr="00E30300">
        <w:rPr>
          <w:rFonts w:ascii="Times New Roman" w:hAnsi="Times New Roman" w:cs="Times New Roman"/>
          <w:bCs/>
          <w:sz w:val="24"/>
          <w:szCs w:val="24"/>
        </w:rPr>
        <w:t>: Penting untuk mendokumentasikan metode, temuan, dan kesimpulan dari analisis data. Ini memudahkan berbagi informasi dengan rekan kerja atau pihak lain yang berkepentingan. Laporan analisis harus jelas, terstruktur, dan mudah dimengerti.</w:t>
      </w:r>
    </w:p>
    <w:p w14:paraId="13695C90" w14:textId="77777777" w:rsidR="00E30300" w:rsidRPr="00E30300" w:rsidRDefault="00E30300" w:rsidP="009E5D2C">
      <w:pPr>
        <w:numPr>
          <w:ilvl w:val="0"/>
          <w:numId w:val="15"/>
        </w:numPr>
        <w:spacing w:line="360" w:lineRule="auto"/>
        <w:jc w:val="both"/>
        <w:rPr>
          <w:rFonts w:ascii="Times New Roman" w:hAnsi="Times New Roman" w:cs="Times New Roman"/>
          <w:bCs/>
          <w:sz w:val="24"/>
          <w:szCs w:val="24"/>
        </w:rPr>
      </w:pPr>
      <w:r w:rsidRPr="00E30300">
        <w:rPr>
          <w:rFonts w:ascii="Times New Roman" w:hAnsi="Times New Roman" w:cs="Times New Roman"/>
          <w:b/>
          <w:bCs/>
          <w:sz w:val="24"/>
          <w:szCs w:val="24"/>
        </w:rPr>
        <w:t>Automatisasi</w:t>
      </w:r>
      <w:r w:rsidRPr="00E30300">
        <w:rPr>
          <w:rFonts w:ascii="Times New Roman" w:hAnsi="Times New Roman" w:cs="Times New Roman"/>
          <w:bCs/>
          <w:sz w:val="24"/>
          <w:szCs w:val="24"/>
        </w:rPr>
        <w:t>: Di lingkungan yang semakin terhubung dan kompleks, otomatisasi analitik dapat membantu menghemat waktu dan sumber daya. Ini melibatkan penggunaan algoritma dan perangkat lunak analitik untuk menjalankan analisis secara otomatis dan menghasilkan wawasan yang relevan.</w:t>
      </w:r>
    </w:p>
    <w:p w14:paraId="4C10CBC4" w14:textId="77777777" w:rsidR="00E30300" w:rsidRPr="00E30300" w:rsidRDefault="00E30300" w:rsidP="009E5D2C">
      <w:pPr>
        <w:numPr>
          <w:ilvl w:val="0"/>
          <w:numId w:val="15"/>
        </w:numPr>
        <w:spacing w:line="360" w:lineRule="auto"/>
        <w:jc w:val="both"/>
        <w:rPr>
          <w:rFonts w:ascii="Times New Roman" w:hAnsi="Times New Roman" w:cs="Times New Roman"/>
          <w:bCs/>
          <w:sz w:val="24"/>
          <w:szCs w:val="24"/>
        </w:rPr>
      </w:pPr>
      <w:r w:rsidRPr="00E30300">
        <w:rPr>
          <w:rFonts w:ascii="Times New Roman" w:hAnsi="Times New Roman" w:cs="Times New Roman"/>
          <w:b/>
          <w:bCs/>
          <w:sz w:val="24"/>
          <w:szCs w:val="24"/>
        </w:rPr>
        <w:t>Keamanan dan Kepatuhan</w:t>
      </w:r>
      <w:r w:rsidRPr="00E30300">
        <w:rPr>
          <w:rFonts w:ascii="Times New Roman" w:hAnsi="Times New Roman" w:cs="Times New Roman"/>
          <w:bCs/>
          <w:sz w:val="24"/>
          <w:szCs w:val="24"/>
        </w:rPr>
        <w:t>: Penting untuk menjaga data dan hasil analisis dalam lingkungan yang aman dan mematuhi peraturan privasi dan keamanan data yang berlaku.</w:t>
      </w:r>
    </w:p>
    <w:p w14:paraId="756E45F8" w14:textId="035678A0" w:rsidR="003942C0" w:rsidRPr="003942C0" w:rsidRDefault="00E30300" w:rsidP="009E5D2C">
      <w:pPr>
        <w:numPr>
          <w:ilvl w:val="0"/>
          <w:numId w:val="15"/>
        </w:numPr>
        <w:spacing w:line="360" w:lineRule="auto"/>
        <w:jc w:val="both"/>
        <w:rPr>
          <w:rFonts w:ascii="Times New Roman" w:hAnsi="Times New Roman" w:cs="Times New Roman"/>
          <w:bCs/>
          <w:sz w:val="24"/>
          <w:szCs w:val="24"/>
        </w:rPr>
      </w:pPr>
      <w:r w:rsidRPr="00E30300">
        <w:rPr>
          <w:rFonts w:ascii="Times New Roman" w:hAnsi="Times New Roman" w:cs="Times New Roman"/>
          <w:b/>
          <w:bCs/>
          <w:sz w:val="24"/>
          <w:szCs w:val="24"/>
        </w:rPr>
        <w:t>Pengembangan Strategi Analitik</w:t>
      </w:r>
      <w:r w:rsidRPr="00E30300">
        <w:rPr>
          <w:rFonts w:ascii="Times New Roman" w:hAnsi="Times New Roman" w:cs="Times New Roman"/>
          <w:bCs/>
          <w:sz w:val="24"/>
          <w:szCs w:val="24"/>
        </w:rPr>
        <w:t>: Pengatalogan analitik juga mencakup pengembangan strategi analitik yang berkelanjutan. Ini melibatkan pemantauan dan peningkatan kontinu pada proses analisis untuk mendapatkan hasil yang lebih baik.</w:t>
      </w:r>
    </w:p>
    <w:p w14:paraId="1D37B461" w14:textId="4B713BBE" w:rsidR="003942C0" w:rsidRPr="003942C0" w:rsidRDefault="003942C0" w:rsidP="009E5D2C">
      <w:pPr>
        <w:spacing w:line="360" w:lineRule="auto"/>
        <w:ind w:left="360"/>
        <w:jc w:val="both"/>
        <w:rPr>
          <w:rFonts w:ascii="Times New Roman" w:hAnsi="Times New Roman" w:cs="Times New Roman"/>
          <w:bCs/>
          <w:sz w:val="24"/>
          <w:szCs w:val="24"/>
        </w:rPr>
      </w:pPr>
      <w:r w:rsidRPr="003942C0">
        <w:rPr>
          <w:rFonts w:ascii="Times New Roman" w:hAnsi="Times New Roman" w:cs="Times New Roman"/>
          <w:bCs/>
          <w:sz w:val="24"/>
          <w:szCs w:val="24"/>
        </w:rPr>
        <w:t xml:space="preserve">Alasan </w:t>
      </w:r>
      <w:r>
        <w:rPr>
          <w:rFonts w:ascii="Times New Roman" w:hAnsi="Times New Roman" w:cs="Times New Roman"/>
          <w:bCs/>
          <w:sz w:val="24"/>
          <w:szCs w:val="24"/>
        </w:rPr>
        <w:t>dibuat katalog analitik:</w:t>
      </w:r>
    </w:p>
    <w:p w14:paraId="4DBF4E29" w14:textId="14A43D69" w:rsidR="003942C0" w:rsidRPr="003942C0" w:rsidRDefault="003942C0" w:rsidP="009E5D2C">
      <w:pPr>
        <w:spacing w:line="360" w:lineRule="auto"/>
        <w:ind w:left="360"/>
        <w:jc w:val="both"/>
        <w:rPr>
          <w:rFonts w:ascii="Times New Roman" w:hAnsi="Times New Roman" w:cs="Times New Roman"/>
          <w:bCs/>
          <w:sz w:val="24"/>
          <w:szCs w:val="24"/>
        </w:rPr>
      </w:pPr>
      <w:r w:rsidRPr="003942C0">
        <w:rPr>
          <w:rFonts w:ascii="Times New Roman" w:hAnsi="Times New Roman" w:cs="Times New Roman"/>
          <w:bCs/>
          <w:sz w:val="24"/>
          <w:szCs w:val="24"/>
        </w:rPr>
        <w:lastRenderedPageBreak/>
        <w:t>Pembuatan katalog analitik memiliki beberapa alasan yang sangat penting dalam konteks pengelolaan dan analisis data. Beberapa alasan utama untuk membuat katalog analitik meliputi:</w:t>
      </w:r>
    </w:p>
    <w:p w14:paraId="3F266C30" w14:textId="3D0F8761" w:rsidR="003942C0" w:rsidRPr="003942C0" w:rsidRDefault="003942C0" w:rsidP="009E5D2C">
      <w:pPr>
        <w:numPr>
          <w:ilvl w:val="0"/>
          <w:numId w:val="16"/>
        </w:numPr>
        <w:spacing w:line="360" w:lineRule="auto"/>
        <w:jc w:val="both"/>
        <w:rPr>
          <w:rFonts w:ascii="Times New Roman" w:hAnsi="Times New Roman" w:cs="Times New Roman"/>
          <w:bCs/>
          <w:sz w:val="24"/>
          <w:szCs w:val="24"/>
        </w:rPr>
      </w:pPr>
      <w:r w:rsidRPr="003942C0">
        <w:rPr>
          <w:rFonts w:ascii="Times New Roman" w:hAnsi="Times New Roman" w:cs="Times New Roman"/>
          <w:b/>
          <w:bCs/>
          <w:sz w:val="24"/>
          <w:szCs w:val="24"/>
        </w:rPr>
        <w:t>Meningkatkan Keterpahaman Data</w:t>
      </w:r>
      <w:r w:rsidRPr="003942C0">
        <w:rPr>
          <w:rFonts w:ascii="Times New Roman" w:hAnsi="Times New Roman" w:cs="Times New Roman"/>
          <w:bCs/>
          <w:sz w:val="24"/>
          <w:szCs w:val="24"/>
        </w:rPr>
        <w:t xml:space="preserve">: Katalog analitik membantu mengidentifikasi, mengelompokkan, dan mendokumentasikan berbagai jenis data yang tersedia. </w:t>
      </w:r>
      <w:r w:rsidR="00E441B1">
        <w:rPr>
          <w:rFonts w:ascii="Times New Roman" w:hAnsi="Times New Roman" w:cs="Times New Roman"/>
          <w:bCs/>
          <w:sz w:val="24"/>
          <w:szCs w:val="24"/>
        </w:rPr>
        <w:t>Hal i</w:t>
      </w:r>
      <w:r w:rsidRPr="003942C0">
        <w:rPr>
          <w:rFonts w:ascii="Times New Roman" w:hAnsi="Times New Roman" w:cs="Times New Roman"/>
          <w:bCs/>
          <w:sz w:val="24"/>
          <w:szCs w:val="24"/>
        </w:rPr>
        <w:t>ni membuat data lebih mudah dipahami oleh pengguna yang mungkin tidak akrab dengan semua aspek data yang ada.</w:t>
      </w:r>
    </w:p>
    <w:p w14:paraId="4011397D" w14:textId="77777777" w:rsidR="003942C0" w:rsidRPr="003942C0" w:rsidRDefault="003942C0" w:rsidP="009E5D2C">
      <w:pPr>
        <w:numPr>
          <w:ilvl w:val="0"/>
          <w:numId w:val="16"/>
        </w:numPr>
        <w:spacing w:line="360" w:lineRule="auto"/>
        <w:jc w:val="both"/>
        <w:rPr>
          <w:rFonts w:ascii="Times New Roman" w:hAnsi="Times New Roman" w:cs="Times New Roman"/>
          <w:bCs/>
          <w:sz w:val="24"/>
          <w:szCs w:val="24"/>
        </w:rPr>
      </w:pPr>
      <w:r w:rsidRPr="003942C0">
        <w:rPr>
          <w:rFonts w:ascii="Times New Roman" w:hAnsi="Times New Roman" w:cs="Times New Roman"/>
          <w:b/>
          <w:bCs/>
          <w:sz w:val="24"/>
          <w:szCs w:val="24"/>
        </w:rPr>
        <w:t>Memfasilitasi Akses Data</w:t>
      </w:r>
      <w:r w:rsidRPr="003942C0">
        <w:rPr>
          <w:rFonts w:ascii="Times New Roman" w:hAnsi="Times New Roman" w:cs="Times New Roman"/>
          <w:bCs/>
          <w:sz w:val="24"/>
          <w:szCs w:val="24"/>
        </w:rPr>
        <w:t>: Katalog analitik memungkinkan pengguna untuk dengan cepat menemukan data yang mereka butuhkan. Dengan demikian, data lebih mudah diakses dan digunakan untuk analisis, pengambilan keputusan, atau tindakan lainnya.</w:t>
      </w:r>
    </w:p>
    <w:p w14:paraId="6FD75842" w14:textId="77777777" w:rsidR="003942C0" w:rsidRPr="003942C0" w:rsidRDefault="003942C0" w:rsidP="009E5D2C">
      <w:pPr>
        <w:numPr>
          <w:ilvl w:val="0"/>
          <w:numId w:val="16"/>
        </w:numPr>
        <w:spacing w:line="360" w:lineRule="auto"/>
        <w:jc w:val="both"/>
        <w:rPr>
          <w:rFonts w:ascii="Times New Roman" w:hAnsi="Times New Roman" w:cs="Times New Roman"/>
          <w:bCs/>
          <w:sz w:val="24"/>
          <w:szCs w:val="24"/>
        </w:rPr>
      </w:pPr>
      <w:r w:rsidRPr="003942C0">
        <w:rPr>
          <w:rFonts w:ascii="Times New Roman" w:hAnsi="Times New Roman" w:cs="Times New Roman"/>
          <w:b/>
          <w:bCs/>
          <w:sz w:val="24"/>
          <w:szCs w:val="24"/>
        </w:rPr>
        <w:t>Meminimalkan Redundansi Data</w:t>
      </w:r>
      <w:r w:rsidRPr="003942C0">
        <w:rPr>
          <w:rFonts w:ascii="Times New Roman" w:hAnsi="Times New Roman" w:cs="Times New Roman"/>
          <w:bCs/>
          <w:sz w:val="24"/>
          <w:szCs w:val="24"/>
        </w:rPr>
        <w:t>: Dalam banyak organisasi, data sering disimpan dalam beberapa tempat atau dalam berbagai format. Katalog analitik membantu mengidentifikasi data yang ada dan menghindari redundansi, yang dapat menghemat waktu dan sumber daya.</w:t>
      </w:r>
    </w:p>
    <w:p w14:paraId="3361D2BD" w14:textId="77777777" w:rsidR="003942C0" w:rsidRPr="003942C0" w:rsidRDefault="003942C0" w:rsidP="009E5D2C">
      <w:pPr>
        <w:numPr>
          <w:ilvl w:val="0"/>
          <w:numId w:val="16"/>
        </w:numPr>
        <w:spacing w:line="360" w:lineRule="auto"/>
        <w:jc w:val="both"/>
        <w:rPr>
          <w:rFonts w:ascii="Times New Roman" w:hAnsi="Times New Roman" w:cs="Times New Roman"/>
          <w:bCs/>
          <w:sz w:val="24"/>
          <w:szCs w:val="24"/>
        </w:rPr>
      </w:pPr>
      <w:r w:rsidRPr="003942C0">
        <w:rPr>
          <w:rFonts w:ascii="Times New Roman" w:hAnsi="Times New Roman" w:cs="Times New Roman"/>
          <w:b/>
          <w:bCs/>
          <w:sz w:val="24"/>
          <w:szCs w:val="24"/>
        </w:rPr>
        <w:t>Meningkatkan Kualitas Data</w:t>
      </w:r>
      <w:r w:rsidRPr="003942C0">
        <w:rPr>
          <w:rFonts w:ascii="Times New Roman" w:hAnsi="Times New Roman" w:cs="Times New Roman"/>
          <w:bCs/>
          <w:sz w:val="24"/>
          <w:szCs w:val="24"/>
        </w:rPr>
        <w:t>: Katalog analitik dapat memfasilitasi pemrosesan dan pembersihan data dengan memberikan panduan tentang metode, format, dan aturan yang berlaku untuk data tertentu. Hal ini membantu meningkatkan kualitas data.</w:t>
      </w:r>
    </w:p>
    <w:p w14:paraId="4ADE72C1" w14:textId="77777777" w:rsidR="003942C0" w:rsidRPr="003942C0" w:rsidRDefault="003942C0" w:rsidP="009E5D2C">
      <w:pPr>
        <w:numPr>
          <w:ilvl w:val="0"/>
          <w:numId w:val="16"/>
        </w:numPr>
        <w:spacing w:line="360" w:lineRule="auto"/>
        <w:jc w:val="both"/>
        <w:rPr>
          <w:rFonts w:ascii="Times New Roman" w:hAnsi="Times New Roman" w:cs="Times New Roman"/>
          <w:bCs/>
          <w:sz w:val="24"/>
          <w:szCs w:val="24"/>
        </w:rPr>
      </w:pPr>
      <w:r w:rsidRPr="003942C0">
        <w:rPr>
          <w:rFonts w:ascii="Times New Roman" w:hAnsi="Times New Roman" w:cs="Times New Roman"/>
          <w:b/>
          <w:bCs/>
          <w:sz w:val="24"/>
          <w:szCs w:val="24"/>
        </w:rPr>
        <w:t>Memudahkan Kolaborasi</w:t>
      </w:r>
      <w:r w:rsidRPr="003942C0">
        <w:rPr>
          <w:rFonts w:ascii="Times New Roman" w:hAnsi="Times New Roman" w:cs="Times New Roman"/>
          <w:bCs/>
          <w:sz w:val="24"/>
          <w:szCs w:val="24"/>
        </w:rPr>
        <w:t>: Dengan katalog analitik yang jelas, berbagai tim dan departemen dalam organisasi dapat lebih mudah berkolaborasi dalam mengakses, mengelola, dan menggunakan data. Ini memfasilitasi pertukaran informasi dan koordinasi antar tim.</w:t>
      </w:r>
    </w:p>
    <w:p w14:paraId="52E524A3" w14:textId="77777777" w:rsidR="003942C0" w:rsidRPr="003942C0" w:rsidRDefault="003942C0" w:rsidP="009E5D2C">
      <w:pPr>
        <w:numPr>
          <w:ilvl w:val="0"/>
          <w:numId w:val="16"/>
        </w:numPr>
        <w:spacing w:line="360" w:lineRule="auto"/>
        <w:jc w:val="both"/>
        <w:rPr>
          <w:rFonts w:ascii="Times New Roman" w:hAnsi="Times New Roman" w:cs="Times New Roman"/>
          <w:bCs/>
          <w:sz w:val="24"/>
          <w:szCs w:val="24"/>
        </w:rPr>
      </w:pPr>
      <w:r w:rsidRPr="003942C0">
        <w:rPr>
          <w:rFonts w:ascii="Times New Roman" w:hAnsi="Times New Roman" w:cs="Times New Roman"/>
          <w:b/>
          <w:bCs/>
          <w:sz w:val="24"/>
          <w:szCs w:val="24"/>
        </w:rPr>
        <w:t>Meningkatkan Kecepatan Analisis</w:t>
      </w:r>
      <w:r w:rsidRPr="003942C0">
        <w:rPr>
          <w:rFonts w:ascii="Times New Roman" w:hAnsi="Times New Roman" w:cs="Times New Roman"/>
          <w:bCs/>
          <w:sz w:val="24"/>
          <w:szCs w:val="24"/>
        </w:rPr>
        <w:t>: Dengan akses mudah ke data dan pemahaman yang lebih baik tentang apa yang tersedia, analis data dan profesional bisnis dapat melakukan analisis lebih cepat, yang penting dalam pengambilan keputusan yang cepat.</w:t>
      </w:r>
    </w:p>
    <w:p w14:paraId="3BBB68D7" w14:textId="77777777" w:rsidR="003942C0" w:rsidRPr="003942C0" w:rsidRDefault="003942C0" w:rsidP="009E5D2C">
      <w:pPr>
        <w:numPr>
          <w:ilvl w:val="0"/>
          <w:numId w:val="16"/>
        </w:numPr>
        <w:spacing w:line="360" w:lineRule="auto"/>
        <w:jc w:val="both"/>
        <w:rPr>
          <w:rFonts w:ascii="Times New Roman" w:hAnsi="Times New Roman" w:cs="Times New Roman"/>
          <w:bCs/>
          <w:sz w:val="24"/>
          <w:szCs w:val="24"/>
        </w:rPr>
      </w:pPr>
      <w:r w:rsidRPr="003942C0">
        <w:rPr>
          <w:rFonts w:ascii="Times New Roman" w:hAnsi="Times New Roman" w:cs="Times New Roman"/>
          <w:b/>
          <w:bCs/>
          <w:sz w:val="24"/>
          <w:szCs w:val="24"/>
        </w:rPr>
        <w:lastRenderedPageBreak/>
        <w:t>Mengoptimalkan Penggunaan Sumber Daya:</w:t>
      </w:r>
      <w:r w:rsidRPr="003942C0">
        <w:rPr>
          <w:rFonts w:ascii="Times New Roman" w:hAnsi="Times New Roman" w:cs="Times New Roman"/>
          <w:bCs/>
          <w:sz w:val="24"/>
          <w:szCs w:val="24"/>
        </w:rPr>
        <w:t xml:space="preserve"> Dengan mengetahui data yang tersedia dan bagaimana data tersebut digunakan, organisasi dapat mengoptimalkan penggunaan sumber daya dan menghindari pemborosan.</w:t>
      </w:r>
    </w:p>
    <w:p w14:paraId="1FB1E1F7" w14:textId="77777777" w:rsidR="003942C0" w:rsidRPr="003942C0" w:rsidRDefault="003942C0" w:rsidP="009E5D2C">
      <w:pPr>
        <w:numPr>
          <w:ilvl w:val="0"/>
          <w:numId w:val="16"/>
        </w:numPr>
        <w:spacing w:line="360" w:lineRule="auto"/>
        <w:jc w:val="both"/>
        <w:rPr>
          <w:rFonts w:ascii="Times New Roman" w:hAnsi="Times New Roman" w:cs="Times New Roman"/>
          <w:bCs/>
          <w:sz w:val="24"/>
          <w:szCs w:val="24"/>
        </w:rPr>
      </w:pPr>
      <w:r w:rsidRPr="003942C0">
        <w:rPr>
          <w:rFonts w:ascii="Times New Roman" w:hAnsi="Times New Roman" w:cs="Times New Roman"/>
          <w:b/>
          <w:bCs/>
          <w:sz w:val="24"/>
          <w:szCs w:val="24"/>
        </w:rPr>
        <w:t>Mendukung Keputusan Berbasis Data</w:t>
      </w:r>
      <w:r w:rsidRPr="003942C0">
        <w:rPr>
          <w:rFonts w:ascii="Times New Roman" w:hAnsi="Times New Roman" w:cs="Times New Roman"/>
          <w:bCs/>
          <w:sz w:val="24"/>
          <w:szCs w:val="24"/>
        </w:rPr>
        <w:t>: Katalog analitik membantu pengambilan keputusan berdasarkan data dengan memberikan visibilitas atas data yang relevan. Ini memungkinkan manajemen dan pengambil keputusan untuk membuat keputusan yang lebih baik dan didasarkan pada informasi yang akurat.</w:t>
      </w:r>
    </w:p>
    <w:p w14:paraId="06367CC0" w14:textId="77777777" w:rsidR="003942C0" w:rsidRPr="003942C0" w:rsidRDefault="003942C0" w:rsidP="009E5D2C">
      <w:pPr>
        <w:numPr>
          <w:ilvl w:val="0"/>
          <w:numId w:val="16"/>
        </w:numPr>
        <w:spacing w:line="360" w:lineRule="auto"/>
        <w:jc w:val="both"/>
        <w:rPr>
          <w:rFonts w:ascii="Times New Roman" w:hAnsi="Times New Roman" w:cs="Times New Roman"/>
          <w:bCs/>
          <w:sz w:val="24"/>
          <w:szCs w:val="24"/>
        </w:rPr>
      </w:pPr>
      <w:r w:rsidRPr="003942C0">
        <w:rPr>
          <w:rFonts w:ascii="Times New Roman" w:hAnsi="Times New Roman" w:cs="Times New Roman"/>
          <w:b/>
          <w:bCs/>
          <w:sz w:val="24"/>
          <w:szCs w:val="24"/>
        </w:rPr>
        <w:t>Mematuhi Regulasi</w:t>
      </w:r>
      <w:r w:rsidRPr="003942C0">
        <w:rPr>
          <w:rFonts w:ascii="Times New Roman" w:hAnsi="Times New Roman" w:cs="Times New Roman"/>
          <w:bCs/>
          <w:sz w:val="24"/>
          <w:szCs w:val="24"/>
        </w:rPr>
        <w:t>: Dalam beberapa industri, seperti keuangan atau kesehatan, katalog analitik dapat membantu organisasi mematuhi peraturan yang mengharuskan mereka untuk mengelola dan melindungi data dengan baik.</w:t>
      </w:r>
    </w:p>
    <w:p w14:paraId="6FC7BA35" w14:textId="0BAB2B8F" w:rsidR="003942C0" w:rsidRPr="003942C0" w:rsidRDefault="003942C0" w:rsidP="009E5D2C">
      <w:pPr>
        <w:numPr>
          <w:ilvl w:val="0"/>
          <w:numId w:val="16"/>
        </w:numPr>
        <w:spacing w:line="360" w:lineRule="auto"/>
        <w:jc w:val="both"/>
        <w:rPr>
          <w:rFonts w:ascii="Times New Roman" w:hAnsi="Times New Roman" w:cs="Times New Roman"/>
          <w:bCs/>
          <w:sz w:val="24"/>
          <w:szCs w:val="24"/>
        </w:rPr>
      </w:pPr>
      <w:r w:rsidRPr="003942C0">
        <w:rPr>
          <w:rFonts w:ascii="Times New Roman" w:hAnsi="Times New Roman" w:cs="Times New Roman"/>
          <w:b/>
          <w:bCs/>
          <w:sz w:val="24"/>
          <w:szCs w:val="24"/>
        </w:rPr>
        <w:t>Peningkatan Inovasi</w:t>
      </w:r>
      <w:r w:rsidRPr="003942C0">
        <w:rPr>
          <w:rFonts w:ascii="Times New Roman" w:hAnsi="Times New Roman" w:cs="Times New Roman"/>
          <w:bCs/>
          <w:sz w:val="24"/>
          <w:szCs w:val="24"/>
        </w:rPr>
        <w:t>: Dengan data yang terdokumentasi dan mudah diakses, katalog analitik juga dapat mendorong inovasi dalam organisasi. Tim analis data dapat mengeksplorasi data dengan lebih efektif, menemukan pola yang mungkin tidak terlihat sebelumnya, dan mengembangkan solusi yang lebih baik.</w:t>
      </w:r>
    </w:p>
    <w:p w14:paraId="33E55B2E" w14:textId="1A892C7E" w:rsidR="00C22076" w:rsidRDefault="00C22076" w:rsidP="003B4CBD">
      <w:pPr>
        <w:spacing w:line="360" w:lineRule="auto"/>
        <w:jc w:val="both"/>
        <w:rPr>
          <w:rFonts w:ascii="Times New Roman" w:hAnsi="Times New Roman" w:cs="Times New Roman"/>
          <w:bCs/>
          <w:sz w:val="24"/>
          <w:szCs w:val="24"/>
        </w:rPr>
      </w:pPr>
    </w:p>
    <w:p w14:paraId="1B7C94D9" w14:textId="383E2E41" w:rsidR="00C22076" w:rsidRDefault="00C22076" w:rsidP="003B4CBD">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Sumber:</w:t>
      </w:r>
    </w:p>
    <w:p w14:paraId="44813AB8" w14:textId="3F4C0C2D" w:rsidR="00C22076" w:rsidRDefault="009E5D2C" w:rsidP="00E441B1">
      <w:pPr>
        <w:spacing w:after="0" w:line="360" w:lineRule="auto"/>
        <w:jc w:val="both"/>
        <w:rPr>
          <w:rStyle w:val="Hyperlink"/>
          <w:rFonts w:ascii="Arial" w:eastAsia="Times New Roman" w:hAnsi="Arial" w:cs="Arial"/>
          <w:lang w:eastAsia="en-ID"/>
        </w:rPr>
      </w:pPr>
      <w:hyperlink r:id="rId5" w:history="1">
        <w:r w:rsidR="00C22076" w:rsidRPr="005F43C2">
          <w:rPr>
            <w:rStyle w:val="Hyperlink"/>
            <w:rFonts w:ascii="Arial" w:eastAsia="Times New Roman" w:hAnsi="Arial" w:cs="Arial"/>
            <w:lang w:eastAsia="en-ID"/>
          </w:rPr>
          <w:t>http://digilib.uinsa.ac.id/7385/1/P._Terbitan_Berseri_di_PT.pdf</w:t>
        </w:r>
      </w:hyperlink>
      <w:r w:rsidR="00C22076">
        <w:rPr>
          <w:rStyle w:val="Hyperlink"/>
          <w:rFonts w:ascii="Arial" w:eastAsia="Times New Roman" w:hAnsi="Arial" w:cs="Arial"/>
          <w:lang w:eastAsia="en-ID"/>
        </w:rPr>
        <w:t xml:space="preserve"> </w:t>
      </w:r>
    </w:p>
    <w:p w14:paraId="637BE44D" w14:textId="433849B3" w:rsidR="00C22076" w:rsidRDefault="009E5D2C" w:rsidP="003C60FC">
      <w:pPr>
        <w:spacing w:after="0" w:line="360" w:lineRule="auto"/>
        <w:jc w:val="both"/>
        <w:rPr>
          <w:rFonts w:ascii="Times New Roman" w:hAnsi="Times New Roman" w:cs="Times New Roman"/>
          <w:bCs/>
          <w:sz w:val="24"/>
          <w:szCs w:val="24"/>
        </w:rPr>
      </w:pPr>
      <w:hyperlink r:id="rId6" w:anchor=":~:text=Lasa%20Hs%20(2007%3A60),yang%20terjadi%20dalam%20berbagai%20bidang" w:history="1">
        <w:r w:rsidR="00923260" w:rsidRPr="00DA4825">
          <w:rPr>
            <w:rStyle w:val="Hyperlink"/>
            <w:rFonts w:ascii="Times New Roman" w:hAnsi="Times New Roman" w:cs="Times New Roman"/>
            <w:bCs/>
            <w:sz w:val="24"/>
            <w:szCs w:val="24"/>
          </w:rPr>
          <w:t>https://ejournal.unp.ac.id/index.php/iipk/article/download/482/404#:~:text=Lasa%20Hs%20(2007%3A60),yang%20terjadi%20dalam%20berbagai%20bidang</w:t>
        </w:r>
      </w:hyperlink>
      <w:r w:rsidR="00923260">
        <w:rPr>
          <w:rFonts w:ascii="Times New Roman" w:hAnsi="Times New Roman" w:cs="Times New Roman"/>
          <w:bCs/>
          <w:sz w:val="24"/>
          <w:szCs w:val="24"/>
        </w:rPr>
        <w:t xml:space="preserve"> </w:t>
      </w:r>
    </w:p>
    <w:p w14:paraId="61703C0E" w14:textId="509863E4" w:rsidR="00B85CA9" w:rsidRDefault="00B85CA9" w:rsidP="003C60FC">
      <w:pPr>
        <w:spacing w:after="0" w:line="360" w:lineRule="auto"/>
        <w:jc w:val="both"/>
        <w:rPr>
          <w:rFonts w:ascii="Times New Roman" w:hAnsi="Times New Roman" w:cs="Times New Roman"/>
          <w:bCs/>
          <w:sz w:val="24"/>
          <w:szCs w:val="24"/>
        </w:rPr>
      </w:pPr>
      <w:hyperlink r:id="rId7" w:history="1">
        <w:r w:rsidRPr="0042501D">
          <w:rPr>
            <w:rStyle w:val="Hyperlink"/>
            <w:rFonts w:ascii="Times New Roman" w:hAnsi="Times New Roman" w:cs="Times New Roman"/>
            <w:bCs/>
            <w:sz w:val="24"/>
            <w:szCs w:val="24"/>
          </w:rPr>
          <w:t>https://www.academia.edu/33252081/Pengolahanbahannonbuku</w:t>
        </w:r>
      </w:hyperlink>
      <w:r>
        <w:rPr>
          <w:rFonts w:ascii="Times New Roman" w:hAnsi="Times New Roman" w:cs="Times New Roman"/>
          <w:bCs/>
          <w:sz w:val="24"/>
          <w:szCs w:val="24"/>
        </w:rPr>
        <w:t xml:space="preserve"> </w:t>
      </w:r>
    </w:p>
    <w:p w14:paraId="726C2AD0" w14:textId="5E04D090" w:rsidR="00E441B1" w:rsidRDefault="003C60FC" w:rsidP="00B85CA9">
      <w:pPr>
        <w:spacing w:line="240" w:lineRule="auto"/>
        <w:jc w:val="both"/>
        <w:rPr>
          <w:rFonts w:ascii="Times New Roman" w:hAnsi="Times New Roman" w:cs="Times New Roman"/>
          <w:bCs/>
          <w:sz w:val="24"/>
          <w:szCs w:val="24"/>
        </w:rPr>
      </w:pPr>
      <w:hyperlink r:id="rId8" w:history="1">
        <w:r w:rsidRPr="0042501D">
          <w:rPr>
            <w:rStyle w:val="Hyperlink"/>
            <w:rFonts w:ascii="Times New Roman" w:hAnsi="Times New Roman" w:cs="Times New Roman"/>
            <w:bCs/>
            <w:sz w:val="24"/>
            <w:szCs w:val="24"/>
          </w:rPr>
          <w:t>http://digilib.isi.ac.id/3031/1/PEDOMAN%20PENGOLAHAN%20BP%20PNRI%202013.pdf</w:t>
        </w:r>
      </w:hyperlink>
      <w:r>
        <w:rPr>
          <w:rFonts w:ascii="Times New Roman" w:hAnsi="Times New Roman" w:cs="Times New Roman"/>
          <w:bCs/>
          <w:sz w:val="24"/>
          <w:szCs w:val="24"/>
        </w:rPr>
        <w:t xml:space="preserve"> </w:t>
      </w:r>
    </w:p>
    <w:p w14:paraId="7B223331" w14:textId="77777777" w:rsidR="00E441B1" w:rsidRPr="00B4256C" w:rsidRDefault="00E441B1" w:rsidP="00E441B1">
      <w:pPr>
        <w:shd w:val="clear" w:color="auto" w:fill="FFFFFF"/>
        <w:spacing w:after="0" w:line="240" w:lineRule="auto"/>
        <w:jc w:val="both"/>
        <w:rPr>
          <w:rFonts w:ascii="Arial" w:eastAsia="Times New Roman" w:hAnsi="Arial" w:cs="Arial"/>
          <w:color w:val="4C4C4C"/>
          <w:lang w:eastAsia="en-ID"/>
        </w:rPr>
      </w:pPr>
      <w:r>
        <w:rPr>
          <w:rFonts w:ascii="Arial" w:eastAsia="Times New Roman" w:hAnsi="Arial" w:cs="Arial"/>
          <w:color w:val="4C4C4C"/>
          <w:lang w:eastAsia="en-ID"/>
        </w:rPr>
        <w:t>Yulia, Yuyu dan Sudjana, Jati G. 2019. Pengelolaan Terbitan Berseri. Tanggerang Selatan: Universitas Terbuka.</w:t>
      </w:r>
    </w:p>
    <w:p w14:paraId="2DD1434F" w14:textId="77777777" w:rsidR="00641B74" w:rsidRPr="003B4CBD" w:rsidRDefault="00641B74" w:rsidP="003B4CBD">
      <w:pPr>
        <w:spacing w:line="360" w:lineRule="auto"/>
        <w:jc w:val="both"/>
        <w:rPr>
          <w:rFonts w:ascii="Times New Roman" w:hAnsi="Times New Roman" w:cs="Times New Roman"/>
          <w:bCs/>
          <w:sz w:val="24"/>
          <w:szCs w:val="24"/>
        </w:rPr>
      </w:pPr>
    </w:p>
    <w:sectPr w:rsidR="00641B74" w:rsidRPr="003B4CBD" w:rsidSect="00B66E6E">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702E"/>
    <w:multiLevelType w:val="hybridMultilevel"/>
    <w:tmpl w:val="E2DA85A6"/>
    <w:lvl w:ilvl="0" w:tplc="F7D4101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075353"/>
    <w:multiLevelType w:val="multilevel"/>
    <w:tmpl w:val="4828779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13493"/>
    <w:multiLevelType w:val="hybridMultilevel"/>
    <w:tmpl w:val="D4A2E372"/>
    <w:lvl w:ilvl="0" w:tplc="0FCC8A5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3AB33ED"/>
    <w:multiLevelType w:val="hybridMultilevel"/>
    <w:tmpl w:val="265CDC34"/>
    <w:lvl w:ilvl="0" w:tplc="8684FDA4">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1DBC5DD4"/>
    <w:multiLevelType w:val="hybridMultilevel"/>
    <w:tmpl w:val="5CC46138"/>
    <w:lvl w:ilvl="0" w:tplc="B7224200">
      <w:start w:val="1"/>
      <w:numFmt w:val="decimal"/>
      <w:lvlText w:val="%1."/>
      <w:lvlJc w:val="left"/>
      <w:pPr>
        <w:ind w:left="107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35110020"/>
    <w:multiLevelType w:val="multilevel"/>
    <w:tmpl w:val="EB5816D0"/>
    <w:lvl w:ilvl="0">
      <w:start w:val="1"/>
      <w:numFmt w:val="lowerLetter"/>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6" w15:restartNumberingAfterBreak="0">
    <w:nsid w:val="39455726"/>
    <w:multiLevelType w:val="hybridMultilevel"/>
    <w:tmpl w:val="BFDAC010"/>
    <w:lvl w:ilvl="0" w:tplc="8DC2DD34">
      <w:start w:val="1"/>
      <w:numFmt w:val="decimal"/>
      <w:lvlText w:val="%1."/>
      <w:lvlJc w:val="left"/>
      <w:pPr>
        <w:ind w:left="1070" w:hanging="360"/>
      </w:pPr>
      <w:rPr>
        <w:rFonts w:hint="default"/>
      </w:r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7" w15:restartNumberingAfterBreak="0">
    <w:nsid w:val="3EEA48D0"/>
    <w:multiLevelType w:val="multilevel"/>
    <w:tmpl w:val="A74A46E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322D31"/>
    <w:multiLevelType w:val="multilevel"/>
    <w:tmpl w:val="BF6AD4FA"/>
    <w:lvl w:ilvl="0">
      <w:start w:val="1"/>
      <w:numFmt w:val="lowerLetter"/>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9" w15:restartNumberingAfterBreak="0">
    <w:nsid w:val="545504B2"/>
    <w:multiLevelType w:val="hybridMultilevel"/>
    <w:tmpl w:val="D17AE7E8"/>
    <w:lvl w:ilvl="0" w:tplc="743802BE">
      <w:start w:val="1"/>
      <w:numFmt w:val="decimal"/>
      <w:lvlText w:val="%1."/>
      <w:lvlJc w:val="left"/>
      <w:pPr>
        <w:ind w:left="360" w:hanging="360"/>
      </w:pPr>
      <w:rPr>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A6B12B4"/>
    <w:multiLevelType w:val="hybridMultilevel"/>
    <w:tmpl w:val="C4C44298"/>
    <w:lvl w:ilvl="0" w:tplc="AE36E94C">
      <w:start w:val="1"/>
      <w:numFmt w:val="decimal"/>
      <w:lvlText w:val="%1."/>
      <w:lvlJc w:val="left"/>
      <w:pPr>
        <w:ind w:left="720" w:hanging="360"/>
      </w:pPr>
      <w:rPr>
        <w:rFonts w:ascii="Georgia" w:hAnsi="Georgia" w:hint="default"/>
        <w:color w:val="00000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A96690A"/>
    <w:multiLevelType w:val="hybridMultilevel"/>
    <w:tmpl w:val="D8CCA532"/>
    <w:lvl w:ilvl="0" w:tplc="7BF03FAA">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2" w15:restartNumberingAfterBreak="0">
    <w:nsid w:val="6C567BD4"/>
    <w:multiLevelType w:val="multilevel"/>
    <w:tmpl w:val="8A22DFC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9D5999"/>
    <w:multiLevelType w:val="hybridMultilevel"/>
    <w:tmpl w:val="C218C0AE"/>
    <w:lvl w:ilvl="0" w:tplc="3809000F">
      <w:start w:val="1"/>
      <w:numFmt w:val="decimal"/>
      <w:lvlText w:val="%1."/>
      <w:lvlJc w:val="left"/>
      <w:pPr>
        <w:ind w:left="1070" w:hanging="360"/>
      </w:pPr>
      <w:rPr>
        <w:rFonts w:hint="default"/>
      </w:r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14" w15:restartNumberingAfterBreak="0">
    <w:nsid w:val="71FE7548"/>
    <w:multiLevelType w:val="hybridMultilevel"/>
    <w:tmpl w:val="F77AC7F4"/>
    <w:lvl w:ilvl="0" w:tplc="3809000F">
      <w:start w:val="1"/>
      <w:numFmt w:val="decimal"/>
      <w:lvlText w:val="%1."/>
      <w:lvlJc w:val="left"/>
      <w:pPr>
        <w:ind w:left="360" w:hanging="360"/>
      </w:pPr>
      <w:rPr>
        <w:rFonts w:hint="default"/>
        <w:i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75E06A63"/>
    <w:multiLevelType w:val="multilevel"/>
    <w:tmpl w:val="30CC85E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13"/>
  </w:num>
  <w:num w:numId="4">
    <w:abstractNumId w:val="6"/>
  </w:num>
  <w:num w:numId="5">
    <w:abstractNumId w:val="4"/>
  </w:num>
  <w:num w:numId="6">
    <w:abstractNumId w:val="2"/>
  </w:num>
  <w:num w:numId="7">
    <w:abstractNumId w:val="14"/>
  </w:num>
  <w:num w:numId="8">
    <w:abstractNumId w:val="7"/>
  </w:num>
  <w:num w:numId="9">
    <w:abstractNumId w:val="1"/>
  </w:num>
  <w:num w:numId="10">
    <w:abstractNumId w:val="9"/>
  </w:num>
  <w:num w:numId="11">
    <w:abstractNumId w:val="8"/>
  </w:num>
  <w:num w:numId="12">
    <w:abstractNumId w:val="11"/>
  </w:num>
  <w:num w:numId="13">
    <w:abstractNumId w:val="3"/>
  </w:num>
  <w:num w:numId="14">
    <w:abstractNumId w:val="5"/>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64C"/>
    <w:rsid w:val="00042C7E"/>
    <w:rsid w:val="0007382E"/>
    <w:rsid w:val="000742C6"/>
    <w:rsid w:val="0008147A"/>
    <w:rsid w:val="00082B60"/>
    <w:rsid w:val="00084C68"/>
    <w:rsid w:val="00094BA7"/>
    <w:rsid w:val="000B4F99"/>
    <w:rsid w:val="00156470"/>
    <w:rsid w:val="001822AC"/>
    <w:rsid w:val="00182469"/>
    <w:rsid w:val="00193176"/>
    <w:rsid w:val="002334B1"/>
    <w:rsid w:val="00245B4F"/>
    <w:rsid w:val="00294498"/>
    <w:rsid w:val="002C1285"/>
    <w:rsid w:val="003060EA"/>
    <w:rsid w:val="00307231"/>
    <w:rsid w:val="003942C0"/>
    <w:rsid w:val="003B4CBD"/>
    <w:rsid w:val="003C60FC"/>
    <w:rsid w:val="003E364E"/>
    <w:rsid w:val="00470476"/>
    <w:rsid w:val="004B3AF7"/>
    <w:rsid w:val="004C740D"/>
    <w:rsid w:val="005210A5"/>
    <w:rsid w:val="00523224"/>
    <w:rsid w:val="005346A3"/>
    <w:rsid w:val="0054382E"/>
    <w:rsid w:val="005507A0"/>
    <w:rsid w:val="005D60D2"/>
    <w:rsid w:val="005D6B5A"/>
    <w:rsid w:val="00634B9B"/>
    <w:rsid w:val="00636B3D"/>
    <w:rsid w:val="00636B9B"/>
    <w:rsid w:val="00641B74"/>
    <w:rsid w:val="006A5D14"/>
    <w:rsid w:val="00701980"/>
    <w:rsid w:val="00705B51"/>
    <w:rsid w:val="00781816"/>
    <w:rsid w:val="007C4D9E"/>
    <w:rsid w:val="007D41C1"/>
    <w:rsid w:val="007E3683"/>
    <w:rsid w:val="007F6525"/>
    <w:rsid w:val="008325E8"/>
    <w:rsid w:val="008817C2"/>
    <w:rsid w:val="00883D1F"/>
    <w:rsid w:val="008F59C7"/>
    <w:rsid w:val="00923260"/>
    <w:rsid w:val="0098208A"/>
    <w:rsid w:val="009E5D2C"/>
    <w:rsid w:val="00AC0E09"/>
    <w:rsid w:val="00B5156C"/>
    <w:rsid w:val="00B66E6E"/>
    <w:rsid w:val="00B85CA9"/>
    <w:rsid w:val="00BC447B"/>
    <w:rsid w:val="00BE3401"/>
    <w:rsid w:val="00C22076"/>
    <w:rsid w:val="00C72CFF"/>
    <w:rsid w:val="00CA43EB"/>
    <w:rsid w:val="00CB0BA4"/>
    <w:rsid w:val="00CC064C"/>
    <w:rsid w:val="00E23621"/>
    <w:rsid w:val="00E30300"/>
    <w:rsid w:val="00E3532E"/>
    <w:rsid w:val="00E441B1"/>
    <w:rsid w:val="00E63440"/>
    <w:rsid w:val="00E81C50"/>
    <w:rsid w:val="00ED30AC"/>
    <w:rsid w:val="00EF25EF"/>
    <w:rsid w:val="00EF7BF9"/>
    <w:rsid w:val="00F129BB"/>
    <w:rsid w:val="00F44360"/>
    <w:rsid w:val="00F975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FFFA8"/>
  <w15:chartTrackingRefBased/>
  <w15:docId w15:val="{056EBC2C-3F9A-4266-A667-B30556115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064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CC064C"/>
    <w:rPr>
      <w:b/>
      <w:bCs/>
    </w:rPr>
  </w:style>
  <w:style w:type="paragraph" w:styleId="ListParagraph">
    <w:name w:val="List Paragraph"/>
    <w:basedOn w:val="Normal"/>
    <w:uiPriority w:val="34"/>
    <w:qFormat/>
    <w:rsid w:val="00042C7E"/>
    <w:pPr>
      <w:ind w:left="720"/>
      <w:contextualSpacing/>
    </w:pPr>
  </w:style>
  <w:style w:type="character" w:styleId="Hyperlink">
    <w:name w:val="Hyperlink"/>
    <w:basedOn w:val="DefaultParagraphFont"/>
    <w:uiPriority w:val="99"/>
    <w:unhideWhenUsed/>
    <w:rsid w:val="00F975B9"/>
    <w:rPr>
      <w:color w:val="0563C1" w:themeColor="hyperlink"/>
      <w:u w:val="single"/>
    </w:rPr>
  </w:style>
  <w:style w:type="character" w:styleId="UnresolvedMention">
    <w:name w:val="Unresolved Mention"/>
    <w:basedOn w:val="DefaultParagraphFont"/>
    <w:uiPriority w:val="99"/>
    <w:semiHidden/>
    <w:unhideWhenUsed/>
    <w:rsid w:val="00F975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68988">
      <w:bodyDiv w:val="1"/>
      <w:marLeft w:val="0"/>
      <w:marRight w:val="0"/>
      <w:marTop w:val="0"/>
      <w:marBottom w:val="0"/>
      <w:divBdr>
        <w:top w:val="none" w:sz="0" w:space="0" w:color="auto"/>
        <w:left w:val="none" w:sz="0" w:space="0" w:color="auto"/>
        <w:bottom w:val="none" w:sz="0" w:space="0" w:color="auto"/>
        <w:right w:val="none" w:sz="0" w:space="0" w:color="auto"/>
      </w:divBdr>
    </w:div>
    <w:div w:id="266356337">
      <w:bodyDiv w:val="1"/>
      <w:marLeft w:val="0"/>
      <w:marRight w:val="0"/>
      <w:marTop w:val="0"/>
      <w:marBottom w:val="0"/>
      <w:divBdr>
        <w:top w:val="none" w:sz="0" w:space="0" w:color="auto"/>
        <w:left w:val="none" w:sz="0" w:space="0" w:color="auto"/>
        <w:bottom w:val="none" w:sz="0" w:space="0" w:color="auto"/>
        <w:right w:val="none" w:sz="0" w:space="0" w:color="auto"/>
      </w:divBdr>
    </w:div>
    <w:div w:id="420375087">
      <w:bodyDiv w:val="1"/>
      <w:marLeft w:val="0"/>
      <w:marRight w:val="0"/>
      <w:marTop w:val="0"/>
      <w:marBottom w:val="0"/>
      <w:divBdr>
        <w:top w:val="none" w:sz="0" w:space="0" w:color="auto"/>
        <w:left w:val="none" w:sz="0" w:space="0" w:color="auto"/>
        <w:bottom w:val="none" w:sz="0" w:space="0" w:color="auto"/>
        <w:right w:val="none" w:sz="0" w:space="0" w:color="auto"/>
      </w:divBdr>
    </w:div>
    <w:div w:id="572738089">
      <w:bodyDiv w:val="1"/>
      <w:marLeft w:val="0"/>
      <w:marRight w:val="0"/>
      <w:marTop w:val="0"/>
      <w:marBottom w:val="0"/>
      <w:divBdr>
        <w:top w:val="none" w:sz="0" w:space="0" w:color="auto"/>
        <w:left w:val="none" w:sz="0" w:space="0" w:color="auto"/>
        <w:bottom w:val="none" w:sz="0" w:space="0" w:color="auto"/>
        <w:right w:val="none" w:sz="0" w:space="0" w:color="auto"/>
      </w:divBdr>
    </w:div>
    <w:div w:id="902452681">
      <w:bodyDiv w:val="1"/>
      <w:marLeft w:val="0"/>
      <w:marRight w:val="0"/>
      <w:marTop w:val="0"/>
      <w:marBottom w:val="0"/>
      <w:divBdr>
        <w:top w:val="none" w:sz="0" w:space="0" w:color="auto"/>
        <w:left w:val="none" w:sz="0" w:space="0" w:color="auto"/>
        <w:bottom w:val="none" w:sz="0" w:space="0" w:color="auto"/>
        <w:right w:val="none" w:sz="0" w:space="0" w:color="auto"/>
      </w:divBdr>
    </w:div>
    <w:div w:id="1250848478">
      <w:bodyDiv w:val="1"/>
      <w:marLeft w:val="0"/>
      <w:marRight w:val="0"/>
      <w:marTop w:val="0"/>
      <w:marBottom w:val="0"/>
      <w:divBdr>
        <w:top w:val="none" w:sz="0" w:space="0" w:color="auto"/>
        <w:left w:val="none" w:sz="0" w:space="0" w:color="auto"/>
        <w:bottom w:val="none" w:sz="0" w:space="0" w:color="auto"/>
        <w:right w:val="none" w:sz="0" w:space="0" w:color="auto"/>
      </w:divBdr>
    </w:div>
    <w:div w:id="1377395401">
      <w:bodyDiv w:val="1"/>
      <w:marLeft w:val="0"/>
      <w:marRight w:val="0"/>
      <w:marTop w:val="0"/>
      <w:marBottom w:val="0"/>
      <w:divBdr>
        <w:top w:val="none" w:sz="0" w:space="0" w:color="auto"/>
        <w:left w:val="none" w:sz="0" w:space="0" w:color="auto"/>
        <w:bottom w:val="none" w:sz="0" w:space="0" w:color="auto"/>
        <w:right w:val="none" w:sz="0" w:space="0" w:color="auto"/>
      </w:divBdr>
    </w:div>
    <w:div w:id="1806318029">
      <w:bodyDiv w:val="1"/>
      <w:marLeft w:val="0"/>
      <w:marRight w:val="0"/>
      <w:marTop w:val="0"/>
      <w:marBottom w:val="0"/>
      <w:divBdr>
        <w:top w:val="none" w:sz="0" w:space="0" w:color="auto"/>
        <w:left w:val="none" w:sz="0" w:space="0" w:color="auto"/>
        <w:bottom w:val="none" w:sz="0" w:space="0" w:color="auto"/>
        <w:right w:val="none" w:sz="0" w:space="0" w:color="auto"/>
      </w:divBdr>
    </w:div>
    <w:div w:id="1807770753">
      <w:bodyDiv w:val="1"/>
      <w:marLeft w:val="0"/>
      <w:marRight w:val="0"/>
      <w:marTop w:val="0"/>
      <w:marBottom w:val="0"/>
      <w:divBdr>
        <w:top w:val="none" w:sz="0" w:space="0" w:color="auto"/>
        <w:left w:val="none" w:sz="0" w:space="0" w:color="auto"/>
        <w:bottom w:val="none" w:sz="0" w:space="0" w:color="auto"/>
        <w:right w:val="none" w:sz="0" w:space="0" w:color="auto"/>
      </w:divBdr>
    </w:div>
    <w:div w:id="1939099173">
      <w:bodyDiv w:val="1"/>
      <w:marLeft w:val="0"/>
      <w:marRight w:val="0"/>
      <w:marTop w:val="0"/>
      <w:marBottom w:val="0"/>
      <w:divBdr>
        <w:top w:val="none" w:sz="0" w:space="0" w:color="auto"/>
        <w:left w:val="none" w:sz="0" w:space="0" w:color="auto"/>
        <w:bottom w:val="none" w:sz="0" w:space="0" w:color="auto"/>
        <w:right w:val="none" w:sz="0" w:space="0" w:color="auto"/>
      </w:divBdr>
    </w:div>
    <w:div w:id="213891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gilib.isi.ac.id/3031/1/PEDOMAN%20PENGOLAHAN%20BP%20PNRI%202013.pdf" TargetMode="External"/><Relationship Id="rId3" Type="http://schemas.openxmlformats.org/officeDocument/2006/relationships/settings" Target="settings.xml"/><Relationship Id="rId7" Type="http://schemas.openxmlformats.org/officeDocument/2006/relationships/hyperlink" Target="https://www.academia.edu/33252081/Pengolahanbahannonbuk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journal.unp.ac.id/index.php/iipk/article/download/482/404" TargetMode="External"/><Relationship Id="rId5" Type="http://schemas.openxmlformats.org/officeDocument/2006/relationships/hyperlink" Target="http://digilib.uinsa.ac.id/7385/1/P._Terbitan_Berseri_di_PT.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TotalTime>
  <Pages>7</Pages>
  <Words>1764</Words>
  <Characters>10056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MyBook 14F</dc:creator>
  <cp:keywords/>
  <dc:description/>
  <cp:lastModifiedBy>MyBook 14F</cp:lastModifiedBy>
  <cp:revision>17</cp:revision>
  <dcterms:created xsi:type="dcterms:W3CDTF">2022-10-20T08:33:00Z</dcterms:created>
  <dcterms:modified xsi:type="dcterms:W3CDTF">2023-10-23T13:07:00Z</dcterms:modified>
</cp:coreProperties>
</file>