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1AB25" w14:textId="77777777" w:rsidR="00E81435" w:rsidRDefault="00E81435" w:rsidP="00E81435">
      <w:pPr>
        <w:pStyle w:val="Ttulo1"/>
        <w:numPr>
          <w:ilvl w:val="0"/>
          <w:numId w:val="0"/>
        </w:numPr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📘</w:t>
      </w:r>
      <w:r>
        <w:rPr>
          <w:color w:val="1F1F1F"/>
        </w:rPr>
        <w:t xml:space="preserve"> Guia do Aluno: Apoio à Decisão Estratégica (DSS)</w:t>
      </w:r>
    </w:p>
    <w:p w14:paraId="7B3F79B6" w14:textId="77777777" w:rsidR="00E81435" w:rsidRDefault="00E81435" w:rsidP="00E81435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Unidade 3: A Inteligência de Nível Executivo</w:t>
      </w:r>
    </w:p>
    <w:p w14:paraId="4D2D4210" w14:textId="77777777" w:rsidR="00E81435" w:rsidRDefault="00E81435" w:rsidP="00E81435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Nesta aula, chegamos ao topo da gestão moderna. O </w:t>
      </w:r>
      <w:proofErr w:type="spellStart"/>
      <w:r>
        <w:rPr>
          <w:color w:val="1F1F1F"/>
        </w:rPr>
        <w:t>Decision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Support</w:t>
      </w:r>
      <w:proofErr w:type="spellEnd"/>
      <w:r>
        <w:rPr>
          <w:color w:val="1F1F1F"/>
        </w:rPr>
        <w:t xml:space="preserve"> System (DSS) é a plataforma que une tudo o que vimos até agora (BI, Predição e Sentimentos) para atuar como um conselheiro sênior da diretoria. Siga as missões para entender como grandes corporações eliminam as "apostas cegas".</w:t>
      </w:r>
    </w:p>
    <w:p w14:paraId="5C4C3EE5" w14:textId="77777777" w:rsidR="00E81435" w:rsidRDefault="00E81435" w:rsidP="00E81435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🚀</w:t>
      </w:r>
      <w:r>
        <w:rPr>
          <w:color w:val="1F1F1F"/>
        </w:rPr>
        <w:t xml:space="preserve"> Missão 1: A Bússola Executiva (O que é DSS)</w:t>
      </w:r>
    </w:p>
    <w:p w14:paraId="7415C449" w14:textId="77777777" w:rsidR="00E81435" w:rsidRDefault="00E81435" w:rsidP="00E81435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Diferenciar a visualização de dados (BI) da recomendação estratégica (DSS).</w:t>
      </w:r>
    </w:p>
    <w:p w14:paraId="02181058" w14:textId="77777777" w:rsidR="00E81435" w:rsidRDefault="00E81435" w:rsidP="00E81435">
      <w:pPr>
        <w:pStyle w:val="NormalWeb"/>
        <w:numPr>
          <w:ilvl w:val="0"/>
          <w:numId w:val="40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Conceito:</w:t>
      </w:r>
      <w:r>
        <w:rPr>
          <w:color w:val="1F1F1F"/>
        </w:rPr>
        <w:t xml:space="preserve"> O BI te mostra que o estoque está baixo. O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DSS</w:t>
      </w:r>
      <w:r>
        <w:rPr>
          <w:color w:val="1F1F1F"/>
        </w:rPr>
        <w:t xml:space="preserve"> analisa o BI, o clima, a economia e as reclamações dos clientes para te dizer: "Não reabasteça o estoque agora, pois a tendência de consumo para este item cairá 30% na próxima quinzena".</w:t>
      </w:r>
    </w:p>
    <w:p w14:paraId="7037C221" w14:textId="77777777" w:rsidR="00E81435" w:rsidRDefault="00E81435" w:rsidP="00E81435">
      <w:pPr>
        <w:pStyle w:val="NormalWeb"/>
        <w:numPr>
          <w:ilvl w:val="0"/>
          <w:numId w:val="40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Ação:</w:t>
      </w:r>
      <w:r>
        <w:rPr>
          <w:color w:val="1F1F1F"/>
        </w:rPr>
        <w:t xml:space="preserve"> Imagine que você deve decidir entre fechar uma fábrica ou investir em uma nova linha de produtos.</w:t>
      </w:r>
    </w:p>
    <w:p w14:paraId="261F54BE" w14:textId="77777777" w:rsidR="00E81435" w:rsidRDefault="00E81435" w:rsidP="00E81435">
      <w:pPr>
        <w:pStyle w:val="NormalWeb"/>
        <w:numPr>
          <w:ilvl w:val="0"/>
          <w:numId w:val="40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Reflexão:</w:t>
      </w:r>
      <w:r>
        <w:rPr>
          <w:color w:val="1F1F1F"/>
        </w:rPr>
        <w:t xml:space="preserve"> Por que confiar apenas na "intuição" do dono da empresa (efeito HIPPO) é mais arriscado do que seguir uma recomendação baseada em dados cruzados?</w:t>
      </w:r>
    </w:p>
    <w:p w14:paraId="1B02C508" w14:textId="77777777" w:rsidR="00E81435" w:rsidRDefault="00E81435" w:rsidP="00E81435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📊</w:t>
      </w:r>
      <w:r>
        <w:rPr>
          <w:color w:val="1F1F1F"/>
        </w:rPr>
        <w:t xml:space="preserve"> Missão 2: "Mão na Massa" - Consultando o Conselho de IA</w:t>
      </w:r>
    </w:p>
    <w:p w14:paraId="544D8CBC" w14:textId="77777777" w:rsidR="00E81435" w:rsidRDefault="00E81435" w:rsidP="00E81435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Simular o uso da IA como um membro do comitê executivo.</w:t>
      </w:r>
    </w:p>
    <w:p w14:paraId="3E1CF76A" w14:textId="77777777" w:rsidR="00E81435" w:rsidRDefault="00E81435" w:rsidP="00E81435">
      <w:pPr>
        <w:pStyle w:val="NormalWeb"/>
        <w:numPr>
          <w:ilvl w:val="0"/>
          <w:numId w:val="41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Ferramenta:</w:t>
      </w:r>
      <w:r>
        <w:rPr>
          <w:color w:val="1F1F1F"/>
        </w:rPr>
        <w:t xml:space="preserve"> ChatGPT ou Gemini.</w:t>
      </w:r>
    </w:p>
    <w:p w14:paraId="784C85A8" w14:textId="77777777" w:rsidR="00E81435" w:rsidRDefault="00E81435" w:rsidP="00E81435">
      <w:pPr>
        <w:pStyle w:val="NormalWeb"/>
        <w:numPr>
          <w:ilvl w:val="0"/>
          <w:numId w:val="41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Cenário:</w:t>
      </w:r>
      <w:r>
        <w:rPr>
          <w:color w:val="1F1F1F"/>
        </w:rPr>
        <w:t xml:space="preserve"> Você é o gestor de uma multinacional. Você tem 10 milhões para investir. Suas vendas cresceram (BI positivo), mas as redes sociais indicam uma crise de imagem (Sentimento negativo).</w:t>
      </w:r>
    </w:p>
    <w:p w14:paraId="2AB06A4E" w14:textId="77777777" w:rsidR="00E81435" w:rsidRDefault="00E81435" w:rsidP="00E81435">
      <w:pPr>
        <w:pStyle w:val="NormalWeb"/>
        <w:numPr>
          <w:ilvl w:val="0"/>
          <w:numId w:val="41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Comando (Prompt):</w:t>
      </w:r>
    </w:p>
    <w:p w14:paraId="4CEAF7F2" w14:textId="77777777" w:rsidR="00E81435" w:rsidRDefault="00E81435" w:rsidP="00E81435">
      <w:pPr>
        <w:pStyle w:val="NormalWeb"/>
        <w:spacing w:after="240" w:afterAutospacing="0"/>
        <w:ind w:left="720"/>
        <w:rPr>
          <w:color w:val="1F1F1F"/>
        </w:rPr>
      </w:pPr>
      <w:r>
        <w:rPr>
          <w:color w:val="1F1F1F"/>
        </w:rPr>
        <w:t xml:space="preserve">"Atue como um Sistema de Apoio à Decisão (DSS). Tenho um orçamento de 10 milhões. Meus relatórios de BI mostram lucro estável, mas a Análise de Sentimentos das redes sociais detectou uma onda de insatisfação com a durabilidade do nosso produto principal. O que devo priorizar: Marketing para novas vendas ou Investimento em R&amp;D e Qualidade para conter a crise de imagem? Justifique com base no risco de </w:t>
      </w:r>
      <w:proofErr w:type="spellStart"/>
      <w:r>
        <w:rPr>
          <w:color w:val="1F1F1F"/>
        </w:rPr>
        <w:t>Churn</w:t>
      </w:r>
      <w:proofErr w:type="spellEnd"/>
      <w:r>
        <w:rPr>
          <w:color w:val="1F1F1F"/>
        </w:rPr>
        <w:t xml:space="preserve"> (perda de clientes)."</w:t>
      </w:r>
    </w:p>
    <w:p w14:paraId="6D36CEEF" w14:textId="77777777" w:rsidR="00E81435" w:rsidRDefault="00E81435" w:rsidP="00E81435">
      <w:pPr>
        <w:pStyle w:val="NormalWeb"/>
        <w:numPr>
          <w:ilvl w:val="0"/>
          <w:numId w:val="41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Conclusão:</w:t>
      </w:r>
      <w:r>
        <w:rPr>
          <w:color w:val="1F1F1F"/>
        </w:rPr>
        <w:t xml:space="preserve"> Veja como a IA não apenas "soma números", ela sugere o caminho estratégico para proteger a marca.</w:t>
      </w:r>
    </w:p>
    <w:p w14:paraId="6AADA6B9" w14:textId="77777777" w:rsidR="00E81435" w:rsidRDefault="00E81435" w:rsidP="00E81435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⚡</w:t>
      </w:r>
      <w:r>
        <w:rPr>
          <w:color w:val="1F1F1F"/>
        </w:rPr>
        <w:t xml:space="preserve"> Missão 3: Decodificando a Lógica (Árvores de Decisão)</w:t>
      </w:r>
    </w:p>
    <w:p w14:paraId="22E209CF" w14:textId="77777777" w:rsidR="00E81435" w:rsidRDefault="00E81435" w:rsidP="00E81435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Compreender como a máquina organiza o raciocínio para aprovar ou negar fluxos.</w:t>
      </w:r>
    </w:p>
    <w:p w14:paraId="549F14AD" w14:textId="77777777" w:rsidR="00E81435" w:rsidRDefault="00E81435" w:rsidP="00E81435">
      <w:pPr>
        <w:pStyle w:val="NormalWeb"/>
        <w:numPr>
          <w:ilvl w:val="0"/>
          <w:numId w:val="42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Conceito:</w:t>
      </w:r>
      <w:r>
        <w:rPr>
          <w:color w:val="1F1F1F"/>
        </w:rPr>
        <w:t xml:space="preserve"> Por trás dos gráficos, a IA usa "Árvores de Decisão". É um mapa de perguntas simples (Sim/Não).</w:t>
      </w:r>
    </w:p>
    <w:p w14:paraId="75E91FD0" w14:textId="77777777" w:rsidR="00E81435" w:rsidRDefault="00E81435" w:rsidP="00E81435">
      <w:pPr>
        <w:pStyle w:val="NormalWeb"/>
        <w:numPr>
          <w:ilvl w:val="0"/>
          <w:numId w:val="42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lastRenderedPageBreak/>
        <w:t>Tarefa:</w:t>
      </w:r>
      <w:r>
        <w:rPr>
          <w:color w:val="1F1F1F"/>
        </w:rPr>
        <w:t xml:space="preserve"> Desenhe mentalmente (ou no papel) uma árvore de decisão para aprovar um empréstimo:</w:t>
      </w:r>
    </w:p>
    <w:p w14:paraId="0B766F25" w14:textId="77777777" w:rsidR="00E81435" w:rsidRDefault="00E81435" w:rsidP="00E81435">
      <w:pPr>
        <w:pStyle w:val="NormalWeb"/>
        <w:numPr>
          <w:ilvl w:val="1"/>
          <w:numId w:val="42"/>
        </w:numPr>
        <w:spacing w:after="120" w:afterAutospacing="0"/>
        <w:rPr>
          <w:color w:val="1F1F1F"/>
        </w:rPr>
      </w:pPr>
      <w:r>
        <w:rPr>
          <w:color w:val="1F1F1F"/>
        </w:rPr>
        <w:t>O cliente tem nome limpo? (Não -&gt; Negar | Sim -&gt; Próxima pergunta)</w:t>
      </w:r>
    </w:p>
    <w:p w14:paraId="5992863A" w14:textId="77777777" w:rsidR="00E81435" w:rsidRDefault="00E81435" w:rsidP="00E81435">
      <w:pPr>
        <w:pStyle w:val="NormalWeb"/>
        <w:numPr>
          <w:ilvl w:val="1"/>
          <w:numId w:val="42"/>
        </w:numPr>
        <w:spacing w:after="120" w:afterAutospacing="0"/>
        <w:rPr>
          <w:color w:val="1F1F1F"/>
        </w:rPr>
      </w:pPr>
      <w:r>
        <w:rPr>
          <w:color w:val="1F1F1F"/>
        </w:rPr>
        <w:t>A renda é 3x maior que a parcela? (Não -&gt; Negar | Sim -&gt; Aprovar)</w:t>
      </w:r>
    </w:p>
    <w:p w14:paraId="65344A37" w14:textId="77777777" w:rsidR="00E81435" w:rsidRDefault="00E81435" w:rsidP="00E81435">
      <w:pPr>
        <w:pStyle w:val="NormalWeb"/>
        <w:numPr>
          <w:ilvl w:val="0"/>
          <w:numId w:val="42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Insight:</w:t>
      </w:r>
      <w:r>
        <w:rPr>
          <w:color w:val="1F1F1F"/>
        </w:rPr>
        <w:t xml:space="preserve"> O DSS automatiza milhões dessas perguntas por segundo, garantindo que a decisão final seja imparcial e rápida.</w:t>
      </w:r>
    </w:p>
    <w:p w14:paraId="22101672" w14:textId="77777777" w:rsidR="00E81435" w:rsidRDefault="00E81435" w:rsidP="00E81435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⚖</w:t>
      </w:r>
      <w:r>
        <w:rPr>
          <w:color w:val="1F1F1F"/>
        </w:rPr>
        <w:t>️ Missão 4: Sinergia Centauro (O Veredito Final)</w:t>
      </w:r>
    </w:p>
    <w:p w14:paraId="5E39CD8F" w14:textId="77777777" w:rsidR="00E81435" w:rsidRDefault="00E81435" w:rsidP="00E81435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Reafirmar o papel do líder humano como auditor do sistema.</w:t>
      </w:r>
    </w:p>
    <w:p w14:paraId="6A8FBEFD" w14:textId="77777777" w:rsidR="00E81435" w:rsidRDefault="00E81435" w:rsidP="00E81435">
      <w:pPr>
        <w:pStyle w:val="NormalWeb"/>
        <w:numPr>
          <w:ilvl w:val="0"/>
          <w:numId w:val="43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Alerta:</w:t>
      </w:r>
      <w:r>
        <w:rPr>
          <w:color w:val="1F1F1F"/>
        </w:rPr>
        <w:t xml:space="preserve"> O DSS pode sugerir uma ação puramente lucrativa, mas que fere a ética da empresa (</w:t>
      </w:r>
      <w:proofErr w:type="spellStart"/>
      <w:r>
        <w:rPr>
          <w:color w:val="1F1F1F"/>
        </w:rPr>
        <w:t>ex</w:t>
      </w:r>
      <w:proofErr w:type="spellEnd"/>
      <w:r>
        <w:rPr>
          <w:color w:val="1F1F1F"/>
        </w:rPr>
        <w:t>: demissões em massa para bater meta).</w:t>
      </w:r>
    </w:p>
    <w:p w14:paraId="279EDA29" w14:textId="77777777" w:rsidR="00E81435" w:rsidRDefault="00E81435" w:rsidP="00E81435">
      <w:pPr>
        <w:pStyle w:val="NormalWeb"/>
        <w:numPr>
          <w:ilvl w:val="0"/>
          <w:numId w:val="43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Papel do Gestor:</w:t>
      </w:r>
      <w:r>
        <w:rPr>
          <w:color w:val="1F1F1F"/>
        </w:rPr>
        <w:t xml:space="preserve"> O modelo "Centauro" exige que você, o humano, tenha a palavra final. A IA oferece a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Evidência</w:t>
      </w:r>
      <w:r>
        <w:rPr>
          <w:color w:val="1F1F1F"/>
        </w:rPr>
        <w:t xml:space="preserve">, mas você aplica o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Julgamento Moral</w:t>
      </w:r>
      <w:r>
        <w:rPr>
          <w:color w:val="1F1F1F"/>
        </w:rPr>
        <w:t>.</w:t>
      </w:r>
    </w:p>
    <w:p w14:paraId="1424201A" w14:textId="77777777" w:rsidR="00E81435" w:rsidRDefault="00E81435" w:rsidP="00E81435">
      <w:pPr>
        <w:pStyle w:val="NormalWeb"/>
        <w:numPr>
          <w:ilvl w:val="0"/>
          <w:numId w:val="43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Tarefa:</w:t>
      </w:r>
      <w:r>
        <w:rPr>
          <w:color w:val="1F1F1F"/>
        </w:rPr>
        <w:t xml:space="preserve"> Se o sistema recomendar uma ação de alto risco, qual documento você deve exigir para entender o raciocínio da máquina? (Resposta: O relatório de </w:t>
      </w:r>
      <w:proofErr w:type="spellStart"/>
      <w:r>
        <w:rPr>
          <w:rStyle w:val="nfase"/>
          <w:rFonts w:eastAsiaTheme="majorEastAsia"/>
          <w:color w:val="1F1F1F"/>
          <w:bdr w:val="none" w:sz="0" w:space="0" w:color="auto" w:frame="1"/>
        </w:rPr>
        <w:t>Explicabilidade</w:t>
      </w:r>
      <w:proofErr w:type="spellEnd"/>
      <w:r>
        <w:rPr>
          <w:color w:val="1F1F1F"/>
        </w:rPr>
        <w:t xml:space="preserve"> ou XAI).</w:t>
      </w:r>
    </w:p>
    <w:p w14:paraId="64628376" w14:textId="77777777" w:rsidR="00062AEF" w:rsidRPr="00E81435" w:rsidRDefault="00062AEF" w:rsidP="00E81435"/>
    <w:sectPr w:rsidR="00062AEF" w:rsidRPr="00E814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C553C"/>
    <w:multiLevelType w:val="multilevel"/>
    <w:tmpl w:val="426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230D6"/>
    <w:multiLevelType w:val="multilevel"/>
    <w:tmpl w:val="686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639AC"/>
    <w:multiLevelType w:val="multilevel"/>
    <w:tmpl w:val="998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47681"/>
    <w:multiLevelType w:val="multilevel"/>
    <w:tmpl w:val="FAD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F57159"/>
    <w:multiLevelType w:val="multilevel"/>
    <w:tmpl w:val="6E3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77D4C"/>
    <w:multiLevelType w:val="multilevel"/>
    <w:tmpl w:val="29A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373AD0"/>
    <w:multiLevelType w:val="multilevel"/>
    <w:tmpl w:val="F87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E2A50"/>
    <w:multiLevelType w:val="multilevel"/>
    <w:tmpl w:val="E9F0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4589D"/>
    <w:multiLevelType w:val="multilevel"/>
    <w:tmpl w:val="902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1827BE"/>
    <w:multiLevelType w:val="multilevel"/>
    <w:tmpl w:val="A314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B34A77"/>
    <w:multiLevelType w:val="multilevel"/>
    <w:tmpl w:val="1A8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2E6F9F"/>
    <w:multiLevelType w:val="multilevel"/>
    <w:tmpl w:val="E86E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2A7F59"/>
    <w:multiLevelType w:val="multilevel"/>
    <w:tmpl w:val="96F0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921B8D"/>
    <w:multiLevelType w:val="multilevel"/>
    <w:tmpl w:val="567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972292"/>
    <w:multiLevelType w:val="multilevel"/>
    <w:tmpl w:val="F58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D305E"/>
    <w:multiLevelType w:val="multilevel"/>
    <w:tmpl w:val="96B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D03726"/>
    <w:multiLevelType w:val="multilevel"/>
    <w:tmpl w:val="C2C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4"/>
  </w:num>
  <w:num w:numId="5">
    <w:abstractNumId w:val="4"/>
  </w:num>
  <w:num w:numId="6">
    <w:abstractNumId w:val="4"/>
  </w:num>
  <w:num w:numId="7">
    <w:abstractNumId w:val="2"/>
  </w:num>
  <w:num w:numId="8">
    <w:abstractNumId w:val="18"/>
  </w:num>
  <w:num w:numId="9">
    <w:abstractNumId w:val="0"/>
  </w:num>
  <w:num w:numId="10">
    <w:abstractNumId w:val="27"/>
  </w:num>
  <w:num w:numId="11">
    <w:abstractNumId w:val="12"/>
  </w:num>
  <w:num w:numId="12">
    <w:abstractNumId w:val="26"/>
  </w:num>
  <w:num w:numId="13">
    <w:abstractNumId w:val="24"/>
  </w:num>
  <w:num w:numId="14">
    <w:abstractNumId w:val="5"/>
  </w:num>
  <w:num w:numId="15">
    <w:abstractNumId w:val="35"/>
  </w:num>
  <w:num w:numId="16">
    <w:abstractNumId w:val="23"/>
  </w:num>
  <w:num w:numId="17">
    <w:abstractNumId w:val="17"/>
  </w:num>
  <w:num w:numId="18">
    <w:abstractNumId w:val="3"/>
  </w:num>
  <w:num w:numId="19">
    <w:abstractNumId w:val="8"/>
  </w:num>
  <w:num w:numId="20">
    <w:abstractNumId w:val="20"/>
  </w:num>
  <w:num w:numId="21">
    <w:abstractNumId w:val="34"/>
  </w:num>
  <w:num w:numId="22">
    <w:abstractNumId w:val="16"/>
  </w:num>
  <w:num w:numId="23">
    <w:abstractNumId w:val="30"/>
  </w:num>
  <w:num w:numId="24">
    <w:abstractNumId w:val="10"/>
  </w:num>
  <w:num w:numId="25">
    <w:abstractNumId w:val="10"/>
  </w:num>
  <w:num w:numId="26">
    <w:abstractNumId w:val="38"/>
  </w:num>
  <w:num w:numId="27">
    <w:abstractNumId w:val="22"/>
  </w:num>
  <w:num w:numId="28">
    <w:abstractNumId w:val="32"/>
  </w:num>
  <w:num w:numId="29">
    <w:abstractNumId w:val="31"/>
  </w:num>
  <w:num w:numId="30">
    <w:abstractNumId w:val="28"/>
  </w:num>
  <w:num w:numId="31">
    <w:abstractNumId w:val="37"/>
  </w:num>
  <w:num w:numId="32">
    <w:abstractNumId w:val="33"/>
  </w:num>
  <w:num w:numId="33">
    <w:abstractNumId w:val="39"/>
  </w:num>
  <w:num w:numId="34">
    <w:abstractNumId w:val="29"/>
  </w:num>
  <w:num w:numId="35">
    <w:abstractNumId w:val="21"/>
  </w:num>
  <w:num w:numId="36">
    <w:abstractNumId w:val="6"/>
  </w:num>
  <w:num w:numId="37">
    <w:abstractNumId w:val="25"/>
  </w:num>
  <w:num w:numId="38">
    <w:abstractNumId w:val="36"/>
  </w:num>
  <w:num w:numId="39">
    <w:abstractNumId w:val="15"/>
  </w:num>
  <w:num w:numId="40">
    <w:abstractNumId w:val="19"/>
  </w:num>
  <w:num w:numId="41">
    <w:abstractNumId w:val="11"/>
  </w:num>
  <w:num w:numId="42">
    <w:abstractNumId w:val="13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DA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533FDA"/>
    <w:rsid w:val="00603384"/>
    <w:rsid w:val="006665A3"/>
    <w:rsid w:val="006A48ED"/>
    <w:rsid w:val="007D7389"/>
    <w:rsid w:val="008516BB"/>
    <w:rsid w:val="009C5BB7"/>
    <w:rsid w:val="00B4392D"/>
    <w:rsid w:val="00C52689"/>
    <w:rsid w:val="00C638F8"/>
    <w:rsid w:val="00CD6BB8"/>
    <w:rsid w:val="00D93008"/>
    <w:rsid w:val="00E36AC7"/>
    <w:rsid w:val="00E81435"/>
    <w:rsid w:val="00F44E8D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79F8"/>
  <w15:chartTrackingRefBased/>
  <w15:docId w15:val="{B4F2931D-6A52-431E-87A2-5C63EA6F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533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533FD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533FDA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44E8D"/>
    <w:rPr>
      <w:b/>
      <w:bCs/>
    </w:rPr>
  </w:style>
  <w:style w:type="character" w:styleId="nfase">
    <w:name w:val="Emphasis"/>
    <w:basedOn w:val="Fontepargpadro"/>
    <w:uiPriority w:val="20"/>
    <w:qFormat/>
    <w:rsid w:val="00F44E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67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83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1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2</cp:revision>
  <dcterms:created xsi:type="dcterms:W3CDTF">2026-03-26T15:53:00Z</dcterms:created>
  <dcterms:modified xsi:type="dcterms:W3CDTF">2026-03-26T15:53:00Z</dcterms:modified>
</cp:coreProperties>
</file>