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CSI DIGITAL OPERATING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ED1F24"/>
          <w:sz w:val="36"/>
          <w:szCs w:val="36"/>
        </w:rPr>
        <w:t xml:space="preserve">Comprehensive Module Workflow Review</w:t>
      </w:r>
    </w:p>
    <w:p>
      <w:pPr>
        <w:pBdr>
          <w:top w:val="single" w:color="ED1F24" w:sz="3" w:space="10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 Modules • API Endpoints • Role Matrix • Implementation Status</w:t>
      </w:r>
    </w:p>
    <w:p>
      <w:pPr>
        <w:spacing w:before="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June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Farhan Bin Nordin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CSI, 10 Creative Solutions Sdn Bhd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D1F24"/>
                <w:sz w:val="20"/>
                <w:szCs w:val="20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Module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Overview of all modules with their current implementation status.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(Executive)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Home 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—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—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— 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— Assign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/wo/[id]/assign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Progress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/my-tasks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Effort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Tenders — List &amp; 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/tenders, /tenders/new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— Go/No-Go Evaluation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/tenders/[id] (panel)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Workloads (Cross-Domain 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&amp; Certification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/login, 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Topbar + 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implemented — API + frontend + database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View/display implemented — create/edit actions not yet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features implemented — core functionality working, advanced features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STUB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 exists but returns placeholder data — frontend scaffolded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PLANNED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Designed in spec but not yet started — requires FastAPI worker or additional infrastructure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Dashboard (Executive)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Home 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(scope-filtered)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Centralized executive overview with 5 tabs: Operations, Resource, Business, Capability, Governance. Displays real-time KPIs, charts, and alerts aggregated from all modules.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logs in and lands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Operations tab shows: Open/Closed/Overdue WO counts, SLA achievement %, monthly trend bar chart, effort hours line chart, recent WOs list, status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 tab shows: CSI/CMT utilization gauges, overloaded/available staff counts, 6-week utilization trend line chart, staff utilization table with band indicators (Free/Safe/Warning/Overloaded)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tab shows: Active tenders, pipeline value, won value, doughnut chart by tender status, top tenders by value, upcoming closing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Capability tab shows: Cert achievement ratio, expiring certs (90-day), critical skill coverage, single-point risks, competency heatmap (staff x skill domain with color-coded levels)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Governance tab shows: Risk indicators (overloaded staff, expiring certs, overdue WOs, single-point domains), compliance checklist (6 items auto-evaluated from live data)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/api/dashboard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Work Orders —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(scope-filtered: Self/Pod/Department)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Paginated, filterable, sortable list of all CSI work orders with cursor-based pagination and URL-persisted filter state.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Work Orders from sidebar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bar displays: status toggle pills (Open/InProgress/PendingApproval/Closed), search box (debounced), domain dropdown, priority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table shows: CSI_WO_No, Title, Domain, Request Type, Priority (badge), Tier, Assignee, Due Date with SLA chip, Status (badge), Effort Total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column header to sort (asc/desc toggle)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row to navigate to WO Detail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Cursor pagination (Next/Prev) at bottom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filter state persisted in URL search params for shareable links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/api/wo?status=&amp;q=&amp;sort=&amp;cursor=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Work Orders —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(scope-filtered)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read-only view of a single work order with all related child records displayed in tabs.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a WO row from the list page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 shows: CSI_WO_No, title, status badge, priority badge, domain, tier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Overview section: description, request type, created by, created date, due date, SLA indicator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Assignment history tab: table of all assignments (current + historical) with staff name, hours, date, reassign reason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Effort log tab: daily effort entries with date, hours, description, logged by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Evidence tab: uploaded files with filename, size, uploaded by, date, verification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Approval trail tab: approval/rejection history with approver name, action, reason, date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/api/wo/:id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Work Orders —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HOD, SolutionManager, TeamLead, BIMTeamLead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 to create a new CSI work order. Auto-generates CSI_WO_No on submission.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'New Work Order' button from WO 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fields: Title, Description, Request Type (dropdown), Complexity Tier (dropdown), Priority (Low/Medium/High/Critical), Domain, Due Date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Optional: External WO reference fields (Ext WO No, Client, System)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CSI_WO_No auto-generated on submit (format: 300-DDMMYYYY-NNN) — never user input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redirects to new WO detail page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entry created automatically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/api/wo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Work Orders — Assign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/wo/[id]/assign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HOD, SolutionManager, TeamLead, BIMTeamLead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Assign or reassign a work order to a staff member with allocated hours.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'Assign' from WO detail page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picker dropdown (filtered by active staff in scope)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allocated hours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reassigning: must provide reassign reason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Previous assignment marked as IsCurrent=false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assignment created with IsCurrent=true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Partial unique index ensures only one current assignment per WO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entry created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/api/wo/:id/assign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WO Progress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(scope-filtered)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Visual progress board showing WO status distribution and timeline tracking.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WO Progress from sidebar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Kanban-style view of WOs grouped by status (Open → InProgress → PendingApproval → Closed)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card shows: CSI_WO_No, title, assignee, priority badge, due date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Overdue WOs highlighted in red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counts shown as summary badges at top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/api/wo/progress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My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/my-tasks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(self-scoped)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Personal task view showing only work orders assigned to the current user.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My Tasks from sidebar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 only WOs where current user is the active assignee (IsCurrent=true)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Grouped by status with counts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access to log effort, upload evidence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 and due date indicators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/api/wo/my-tasks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Effort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(own entries only for create; managers can view team)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Daily effort hour entries against work orders. Replaces the manual Daily_Log spreadsheet.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opens WO detail page → Effort Log tab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'Log Effort' button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Form: Date (default today), Hours (numeric, &gt; 0), Description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creates effort_log entry linked to the WO and staff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Edit: click existing entry to modify hours/description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Delete: soft-remove with confirmation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effort trend chart updated from this data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tracks all effort log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/api/effort?woId=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/api/effort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PATCH /api/effort/:id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DELETE /api/effort/:id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Evidence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(upload); HOD/SM/TL (verify/delete)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upload and management for KPI evidence attachments on work orders.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opens WO detail page → Evidence tab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'Upload Evidence' button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pre-signed upload URL from server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file (max size enforced server-side)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upload with file metadata (filename, size, content type)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Evidence linked to WO with uploaded-by staff and timestamp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Soft-delete only (RemovedAt/RemovedBy) — never hard delete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Verification: HOD/Manager can mark evidence as Verified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/api/evidence?woId=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/api/evidence/upload-url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/api/evidence/confirm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PATCH /api/evidence/:id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DELETE /api/evidence/:id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WO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Via WO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Assignee (submit); HOD/SM/TL (approve/reject)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Approval workflow for work order completion. WO moves to PendingApproval, then approved or rejected.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Assignee clicks 'Submit for Approval' on WO detail → status changes to PendingApproval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sent to approver (HOD/SM/TL)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Approver reviews WO: effort logs, evidence, completion notes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Approve: WO status → Closed, approval record created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Reject: WO status → InProgress with rejection reason, sent back to assignee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Approval trail maintained in approval history tab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captures all status transitions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/api/wo/:id/complete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/api/wo/:id/approve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Tenders — List &amp;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/tenders, /tenders/new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(view); HOD/SM/TL (create/edit)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Tender pipeline management with list view, creation form, and status tracking.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Tenders from sidebar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shows: TenderNo, Name, Client, Category, Status (badge), Closing Date, Estimated Value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status, category, search by name/client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'New Tender' to create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Form: Tender Name, Client, Category (dropdown), Closing Date, Estimated Value, Submitted Value, Description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TenderNo auto-generated (format: TNR-YYYYMMDD-NNN) — never user input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workflow: Identified → Qualifying → Submitted → Won/Lost/Cancelled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/api/tender?status=&amp;q=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/api/tender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/api/tender/:id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PATCH /api/tender/:id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12. Tender — Go/No-Go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/tenders/[id] (panel)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 (score); HOD only (override)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Structured scoring of tender commitment complexity across 6 criteria + 6 modifier flags, with capacity projection and HOD override.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opens Tender detail page → Go/No-Go panel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'New Evaluation' to score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6 criteria (0–5 each): Functional Breadth, Integration Count, Compliance Depth, Solution Novelty, Commercial Complexity, Stakeholder Intensity — each with description and scale guide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6 modifier flags: Rush, Consortium, Security Heavy, Custom Dev, Many QA, Onsite — each with description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Planning Horizon (1–90 days) for resource utilization projection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calculates: Weighted Score, Baseline Tier, Go/NoGo recommendation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projects CSI and CMT utilization impact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HOD-only override: can override NoGo → Go with mandatory logged reason (CHECK constraint enforced)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Evaluation history maintained with scorer name and timestamp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/api/tender/:id/gonogo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/api/tender/:id/score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/api/tender/:id/gonogo/:id/override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13. Workloads (Cross-Domain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(scope-filtered)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Unified view of all active workloads across WO, Tender, and Capacity domains with tabbed navigation.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Workloads from sidebar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Summary cards: Total Active WOs, Active Tenders, Pipeline Value, Overdue Items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1 — Work Orders: active WOs with assignee, status, priority, effort summary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2 — Tenders: active tenders with closing date, estimated value, status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3 — Capacity: staff utilization overview by department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Cross-reference links between related WOs and Tenders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/api/workloads/summary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14. Capacity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 (full view); Staff (self only)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Resource capacity planning showing staff utilization, availability, and projected workload.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Capacity from sidebar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Department filter: CSI / CMT / All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capacity table: Name, Role, Assigned Hours, Capacity Hours, Utilization %, Band (Free/Safe/Warning/Overloaded)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progress bars with color-coded utilization bands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Drill-down: click staff to see individual assignment breakdown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Capacity = ProductivityFactor x 8 hours x working days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Future: FastAPI compute worker for Go/No-Go capacity projections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/api/capacity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/api/capacity/:staffId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15.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(department-scoped)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KPI evidence tracking and achievement dashboard per department.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KPI Dashboard from sidebar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 categories aligned to department targets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evidence submission progress per KPI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Evidence linked from WO Evidence module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Achievement % calculated from verified evidence count vs target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Exportable reports (planned: PDF/Excel via FastAPI worker)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/api/kpi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16. Skills &amp;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(view own); HOD/SM/TL (assess team, manage certs)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Staff competency management across 8 technology domains, certification tracking, and training plans.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Skills from sidebar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 inventory: list of skills across 8 domains (Cloud, Cyber Security, Data Centre, Network, Enterprise Architecture, AI/HPC, BIM, Consultancy)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Staff-Skill assessment: CompetencyLevel per staff per skill (Beginner/Intermediate/Advanced/Expert)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Certification register: cert name, vendor, level, issue date, expiry date, status (Unverified/Verified/Expired), evidence file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Expiring certs alert: certs expiring within 90 days flagged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Training plans: planned training linked to skills gaps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Competency heatmap visible on Executive Dashboard (Capability tab)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/api/skills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/api/skills/assessments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/api/skills/certifications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/api/skills/certifications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/api/skills/training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/api/skills/training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17.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 (department reports); Admin (all)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Report generation module for management reporting (PDF, Excel, PPTX formats).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Reports from sidebar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types: WO Summary, Tender Pipeline, Capacity Utilization, KPI Achievement, Skills Matrix, Audit Trail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parameters: date range, department, status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 selection: PDF / Excel / PPTX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generation via FastAPI compute worker (planned)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generated report file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/api/reports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18.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HOD, SystemAdmin only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System configuration and user management panel for HOD and SystemAdmin roles.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navigates to Admin from sidebar (HOD/Admin only)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Pending Staff tab: approve/reject new user registrations, assign role and department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Management tab: view all staff, edit role, change status (Active/Inactive/OnLeave — never hard delete)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Types tab: manage work order request type catalogue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Complexity Tiers tab: configure tier definitions and parameters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Split tab: manage role split percentages per department (must sum to exactly 100%)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Multiplier Factors tab: configure scoring multiplier weights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Settings tab: global system configuration parameters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/api/admin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GET/PATCH /api/admin/pending-staff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GET/PATCH /api/admin/staff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GET/POST /api/admin/request-types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GET/POST /api/admin/complexity-tiers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GET/POST /api/admin/role-split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GET/POST /api/admin/multiplier-factors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GET/PATCH /api/admin/settings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19. Authentication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/login, 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(register/login); All roles (profile)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authentication via OTP email (Phase 1) or SSO via Microsoft Entra ID (Phase 2). Self-service profile management.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user: Register with name, email, department → account created as Pending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approves registration → status becomes Active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Login: enter email → receive OTP via email → enter OTP → session created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Session: JWT cookie (HttpOnly, Secure, SameSite=Lax), backed by Redis store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page: view/edit own details, view role and department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Logout: destroys session, clears cookie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Future Phase 2: OIDC SSO via Microsoft Entra ID (no local passwords ever — SR-SEC-01)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 mode: bypass OTP with dev@csidop.local auto-login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/api/auth/register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/api/auth/request-otp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/api/auth/verify-otp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/api/auth/me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POST /api/auth/logout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GET/PATCH /api/profile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20.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Topbar + 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5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roles (own notifications)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In-app notification system with badge count, dropdown preview, and full notification page.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Workflow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Notifications triggered by system events: WO assignment, approval request, approval result, tender updates, cert expiry warnings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Topbar bell icon shows unread count badge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bell: dropdown shows latest 10 notifications with title, body, category, timestamp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notification: navigates to related entity (WO, Tender, etc.)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 as read: individual or bulk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notification page: paginated list with all notifications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API Endpoints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GET /api/notifications?limit=&amp;offset=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PATCH /api/notifications/:id/read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INTERNAL USE ONLY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F24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CSI Digital Operating Platform</w:t>
    </w:r>
    <w:r>
      <w:rPr>
        <w:rFonts w:ascii="Arial" w:cs="Arial" w:eastAsia="Arial" w:hAnsi="Arial"/>
        <w:color w:val="999999"/>
        <w:sz w:val="16"/>
        <w:szCs w:val="16"/>
      </w:rPr>
      <w:t xml:space="preserve">	Module Workflow Review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ED1F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2026-06-25T07:15:52.213Z</dcterms:created>
  <dcterms:modified xsi:type="dcterms:W3CDTF">2026-06-25T07:15:52.214Z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