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D96" w:rsidRDefault="00833D96" w:rsidP="00833D96">
      <w:pPr>
        <w:rPr>
          <w:rFonts w:ascii="Times New Roman" w:eastAsia="Times New Roman" w:hAnsi="Times New Roman" w:cs="Times New Roman"/>
        </w:rPr>
      </w:pPr>
      <w:r>
        <w:rPr>
          <w:noProof/>
        </w:rPr>
        <w:drawing>
          <wp:anchor distT="0" distB="0" distL="114300" distR="114300" simplePos="0" relativeHeight="251659264" behindDoc="0" locked="0" layoutInCell="1" hidden="0" allowOverlap="1" wp14:anchorId="206C8F2D" wp14:editId="7FBD8424">
            <wp:simplePos x="0" y="0"/>
            <wp:positionH relativeFrom="column">
              <wp:posOffset>590004</wp:posOffset>
            </wp:positionH>
            <wp:positionV relativeFrom="paragraph">
              <wp:posOffset>-354</wp:posOffset>
            </wp:positionV>
            <wp:extent cx="4707890" cy="2505075"/>
            <wp:effectExtent l="0" t="0" r="0" b="0"/>
            <wp:wrapSquare wrapText="bothSides" distT="0" distB="0" distL="114300" distR="114300"/>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4707890" cy="2505075"/>
                    </a:xfrm>
                    <a:prstGeom prst="rect">
                      <a:avLst/>
                    </a:prstGeom>
                    <a:ln/>
                  </pic:spPr>
                </pic:pic>
              </a:graphicData>
            </a:graphic>
          </wp:anchor>
        </w:drawing>
      </w:r>
    </w:p>
    <w:p w:rsidR="00833D96" w:rsidRDefault="00833D96" w:rsidP="00833D96">
      <w:pPr>
        <w:rPr>
          <w:rFonts w:ascii="Times New Roman" w:eastAsia="Times New Roman" w:hAnsi="Times New Roman" w:cs="Times New Roman"/>
        </w:rPr>
      </w:pPr>
    </w:p>
    <w:p w:rsidR="00833D96" w:rsidRDefault="00833D96" w:rsidP="00833D96">
      <w:pPr>
        <w:rPr>
          <w:rFonts w:ascii="Times New Roman" w:eastAsia="Times New Roman" w:hAnsi="Times New Roman" w:cs="Times New Roman"/>
        </w:rPr>
      </w:pPr>
    </w:p>
    <w:p w:rsidR="00833D96" w:rsidRDefault="00833D96" w:rsidP="00833D96">
      <w:pPr>
        <w:rPr>
          <w:rFonts w:ascii="Times New Roman" w:eastAsia="Times New Roman" w:hAnsi="Times New Roman" w:cs="Times New Roman"/>
        </w:rPr>
      </w:pPr>
    </w:p>
    <w:p w:rsidR="00833D96" w:rsidRDefault="00833D96" w:rsidP="00833D96">
      <w:pPr>
        <w:rPr>
          <w:rFonts w:ascii="Times New Roman" w:eastAsia="Times New Roman" w:hAnsi="Times New Roman" w:cs="Times New Roman"/>
        </w:rPr>
      </w:pPr>
    </w:p>
    <w:p w:rsidR="00833D96" w:rsidRDefault="00833D96" w:rsidP="00833D96">
      <w:pPr>
        <w:rPr>
          <w:rFonts w:ascii="Times New Roman" w:eastAsia="Times New Roman" w:hAnsi="Times New Roman" w:cs="Times New Roman"/>
        </w:rPr>
      </w:pPr>
    </w:p>
    <w:p w:rsidR="00833D96" w:rsidRDefault="00833D96" w:rsidP="00833D96">
      <w:pPr>
        <w:rPr>
          <w:rFonts w:ascii="Times New Roman" w:eastAsia="Times New Roman" w:hAnsi="Times New Roman" w:cs="Times New Roman"/>
        </w:rPr>
      </w:pPr>
    </w:p>
    <w:p w:rsidR="00833D96" w:rsidRDefault="00833D96" w:rsidP="00833D96">
      <w:pPr>
        <w:rPr>
          <w:rFonts w:ascii="Times New Roman" w:eastAsia="Times New Roman" w:hAnsi="Times New Roman" w:cs="Times New Roman"/>
        </w:rPr>
      </w:pPr>
    </w:p>
    <w:p w:rsidR="00833D96" w:rsidRDefault="00833D96" w:rsidP="00833D96">
      <w:pPr>
        <w:rPr>
          <w:rFonts w:ascii="Times New Roman" w:eastAsia="Times New Roman" w:hAnsi="Times New Roman" w:cs="Times New Roman"/>
        </w:rPr>
      </w:pPr>
    </w:p>
    <w:p w:rsidR="00833D96" w:rsidRDefault="00833D96" w:rsidP="00833D96">
      <w:pPr>
        <w:rPr>
          <w:rFonts w:ascii="Times New Roman" w:eastAsia="Times New Roman" w:hAnsi="Times New Roman" w:cs="Times New Roman"/>
        </w:rPr>
      </w:pPr>
    </w:p>
    <w:p w:rsidR="00833D96" w:rsidRDefault="00833D96" w:rsidP="00833D96">
      <w:pPr>
        <w:rPr>
          <w:rFonts w:ascii="Times New Roman" w:eastAsia="Times New Roman" w:hAnsi="Times New Roman" w:cs="Times New Roman"/>
        </w:rPr>
      </w:pPr>
    </w:p>
    <w:p w:rsidR="00833D96" w:rsidRDefault="00833D96" w:rsidP="00833D96">
      <w:pPr>
        <w:spacing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Project Proposal</w:t>
      </w:r>
    </w:p>
    <w:p w:rsidR="00833D96" w:rsidRPr="00833D96" w:rsidRDefault="00833D96" w:rsidP="00833D96">
      <w:pPr>
        <w:rPr>
          <w:rFonts w:ascii="Times New Roman" w:eastAsia="Times New Roman" w:hAnsi="Times New Roman" w:cs="Times New Roman"/>
          <w:b/>
          <w:sz w:val="34"/>
          <w:szCs w:val="34"/>
          <w:u w:val="single"/>
        </w:rPr>
      </w:pPr>
      <w:r w:rsidRPr="00833D96">
        <w:rPr>
          <w:rFonts w:ascii="Roboto" w:eastAsia="Roboto" w:hAnsi="Roboto" w:cs="Roboto"/>
          <w:b/>
          <w:sz w:val="34"/>
          <w:szCs w:val="34"/>
        </w:rPr>
        <w:t xml:space="preserve">Legal Consultation </w:t>
      </w:r>
      <w:r w:rsidRPr="00833D96">
        <w:rPr>
          <w:rFonts w:ascii="Times New Roman" w:eastAsia="Times New Roman" w:hAnsi="Times New Roman" w:cs="Times New Roman"/>
          <w:b/>
          <w:sz w:val="34"/>
          <w:szCs w:val="34"/>
        </w:rPr>
        <w:t xml:space="preserve">Management System for </w:t>
      </w:r>
      <w:proofErr w:type="spellStart"/>
      <w:r w:rsidRPr="00833D96">
        <w:rPr>
          <w:rFonts w:ascii="Roboto" w:eastAsia="Roboto" w:hAnsi="Roboto" w:cs="Roboto"/>
          <w:b/>
          <w:sz w:val="34"/>
          <w:szCs w:val="34"/>
        </w:rPr>
        <w:t>Savjani</w:t>
      </w:r>
      <w:proofErr w:type="spellEnd"/>
      <w:r w:rsidRPr="00833D96">
        <w:rPr>
          <w:rFonts w:ascii="Roboto" w:eastAsia="Roboto" w:hAnsi="Roboto" w:cs="Roboto"/>
          <w:b/>
          <w:sz w:val="34"/>
          <w:szCs w:val="34"/>
        </w:rPr>
        <w:t xml:space="preserve"> &amp; Co</w:t>
      </w:r>
    </w:p>
    <w:p w:rsidR="00833D96" w:rsidRDefault="00833D96" w:rsidP="00833D9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BANNER ID:</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rsidR="00833D96" w:rsidRDefault="00833D96" w:rsidP="00833D9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 NAME: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rsidR="00833D96" w:rsidRDefault="00833D96" w:rsidP="00833D9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PROGRAMME OF STUDY:</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BSc. (Hons) in Computing Information Systems</w:t>
      </w:r>
    </w:p>
    <w:p w:rsidR="00833D96" w:rsidRDefault="00833D96" w:rsidP="00833D9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SUPERVISOR:</w:t>
      </w:r>
      <w:r>
        <w:rPr>
          <w:rFonts w:ascii="Times New Roman" w:eastAsia="Times New Roman" w:hAnsi="Times New Roman" w:cs="Times New Roman"/>
          <w:b/>
          <w:sz w:val="24"/>
          <w:szCs w:val="24"/>
        </w:rPr>
        <w:tab/>
      </w:r>
    </w:p>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sdt>
      <w:sdtPr>
        <w:rPr>
          <w:rFonts w:asciiTheme="minorHAnsi" w:eastAsiaTheme="minorHAnsi" w:hAnsiTheme="minorHAnsi" w:cstheme="minorBidi"/>
          <w:color w:val="auto"/>
          <w:sz w:val="22"/>
          <w:szCs w:val="22"/>
        </w:rPr>
        <w:id w:val="-729160573"/>
        <w:docPartObj>
          <w:docPartGallery w:val="Table of Contents"/>
          <w:docPartUnique/>
        </w:docPartObj>
      </w:sdtPr>
      <w:sdtEndPr>
        <w:rPr>
          <w:b/>
          <w:bCs/>
          <w:noProof/>
        </w:rPr>
      </w:sdtEndPr>
      <w:sdtContent>
        <w:p w:rsidR="004332AC" w:rsidRDefault="004332AC">
          <w:pPr>
            <w:pStyle w:val="TOCHeading"/>
          </w:pPr>
          <w:r>
            <w:t>Table of Contents</w:t>
          </w:r>
        </w:p>
        <w:p w:rsidR="00412BD7" w:rsidRDefault="004332AC">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194371422" w:history="1">
            <w:r w:rsidR="00412BD7" w:rsidRPr="00232530">
              <w:rPr>
                <w:rStyle w:val="Hyperlink"/>
                <w:rFonts w:ascii="Times New Roman" w:eastAsia="Times New Roman" w:hAnsi="Times New Roman" w:cs="Times New Roman"/>
                <w:bCs/>
                <w:noProof/>
              </w:rPr>
              <w:t>1. OVERVIEW</w:t>
            </w:r>
            <w:r w:rsidR="00412BD7">
              <w:rPr>
                <w:noProof/>
                <w:webHidden/>
              </w:rPr>
              <w:tab/>
            </w:r>
            <w:r w:rsidR="00412BD7">
              <w:rPr>
                <w:noProof/>
                <w:webHidden/>
              </w:rPr>
              <w:fldChar w:fldCharType="begin"/>
            </w:r>
            <w:r w:rsidR="00412BD7">
              <w:rPr>
                <w:noProof/>
                <w:webHidden/>
              </w:rPr>
              <w:instrText xml:space="preserve"> PAGEREF _Toc194371422 \h </w:instrText>
            </w:r>
            <w:r w:rsidR="00412BD7">
              <w:rPr>
                <w:noProof/>
                <w:webHidden/>
              </w:rPr>
            </w:r>
            <w:r w:rsidR="00412BD7">
              <w:rPr>
                <w:noProof/>
                <w:webHidden/>
              </w:rPr>
              <w:fldChar w:fldCharType="separate"/>
            </w:r>
            <w:r w:rsidR="00412BD7">
              <w:rPr>
                <w:noProof/>
                <w:webHidden/>
              </w:rPr>
              <w:t>3</w:t>
            </w:r>
            <w:r w:rsidR="00412BD7">
              <w:rPr>
                <w:noProof/>
                <w:webHidden/>
              </w:rPr>
              <w:fldChar w:fldCharType="end"/>
            </w:r>
          </w:hyperlink>
        </w:p>
        <w:p w:rsidR="00412BD7" w:rsidRDefault="00965E5A">
          <w:pPr>
            <w:pStyle w:val="TOC3"/>
            <w:tabs>
              <w:tab w:val="right" w:leader="dot" w:pos="9350"/>
            </w:tabs>
            <w:rPr>
              <w:rFonts w:eastAsiaTheme="minorEastAsia"/>
              <w:noProof/>
            </w:rPr>
          </w:pPr>
          <w:hyperlink w:anchor="_Toc194371423" w:history="1">
            <w:r w:rsidR="00412BD7" w:rsidRPr="00232530">
              <w:rPr>
                <w:rStyle w:val="Hyperlink"/>
                <w:rFonts w:ascii="Times New Roman" w:eastAsia="Times New Roman" w:hAnsi="Times New Roman" w:cs="Times New Roman"/>
                <w:bCs/>
                <w:noProof/>
              </w:rPr>
              <w:t>2. AIM</w:t>
            </w:r>
            <w:r w:rsidR="00412BD7">
              <w:rPr>
                <w:noProof/>
                <w:webHidden/>
              </w:rPr>
              <w:tab/>
            </w:r>
            <w:r w:rsidR="00412BD7">
              <w:rPr>
                <w:noProof/>
                <w:webHidden/>
              </w:rPr>
              <w:fldChar w:fldCharType="begin"/>
            </w:r>
            <w:r w:rsidR="00412BD7">
              <w:rPr>
                <w:noProof/>
                <w:webHidden/>
              </w:rPr>
              <w:instrText xml:space="preserve"> PAGEREF _Toc194371423 \h </w:instrText>
            </w:r>
            <w:r w:rsidR="00412BD7">
              <w:rPr>
                <w:noProof/>
                <w:webHidden/>
              </w:rPr>
            </w:r>
            <w:r w:rsidR="00412BD7">
              <w:rPr>
                <w:noProof/>
                <w:webHidden/>
              </w:rPr>
              <w:fldChar w:fldCharType="separate"/>
            </w:r>
            <w:r w:rsidR="00412BD7">
              <w:rPr>
                <w:noProof/>
                <w:webHidden/>
              </w:rPr>
              <w:t>4</w:t>
            </w:r>
            <w:r w:rsidR="00412BD7">
              <w:rPr>
                <w:noProof/>
                <w:webHidden/>
              </w:rPr>
              <w:fldChar w:fldCharType="end"/>
            </w:r>
          </w:hyperlink>
        </w:p>
        <w:p w:rsidR="00412BD7" w:rsidRDefault="00965E5A">
          <w:pPr>
            <w:pStyle w:val="TOC3"/>
            <w:tabs>
              <w:tab w:val="right" w:leader="dot" w:pos="9350"/>
            </w:tabs>
            <w:rPr>
              <w:rFonts w:eastAsiaTheme="minorEastAsia"/>
              <w:noProof/>
            </w:rPr>
          </w:pPr>
          <w:hyperlink w:anchor="_Toc194371424" w:history="1">
            <w:r w:rsidR="00412BD7" w:rsidRPr="00232530">
              <w:rPr>
                <w:rStyle w:val="Hyperlink"/>
                <w:noProof/>
              </w:rPr>
              <w:t>3. OBJECTIVES</w:t>
            </w:r>
            <w:r w:rsidR="00412BD7">
              <w:rPr>
                <w:noProof/>
                <w:webHidden/>
              </w:rPr>
              <w:tab/>
            </w:r>
            <w:r w:rsidR="00412BD7">
              <w:rPr>
                <w:noProof/>
                <w:webHidden/>
              </w:rPr>
              <w:fldChar w:fldCharType="begin"/>
            </w:r>
            <w:r w:rsidR="00412BD7">
              <w:rPr>
                <w:noProof/>
                <w:webHidden/>
              </w:rPr>
              <w:instrText xml:space="preserve"> PAGEREF _Toc194371424 \h </w:instrText>
            </w:r>
            <w:r w:rsidR="00412BD7">
              <w:rPr>
                <w:noProof/>
                <w:webHidden/>
              </w:rPr>
            </w:r>
            <w:r w:rsidR="00412BD7">
              <w:rPr>
                <w:noProof/>
                <w:webHidden/>
              </w:rPr>
              <w:fldChar w:fldCharType="separate"/>
            </w:r>
            <w:r w:rsidR="00412BD7">
              <w:rPr>
                <w:noProof/>
                <w:webHidden/>
              </w:rPr>
              <w:t>4</w:t>
            </w:r>
            <w:r w:rsidR="00412BD7">
              <w:rPr>
                <w:noProof/>
                <w:webHidden/>
              </w:rPr>
              <w:fldChar w:fldCharType="end"/>
            </w:r>
          </w:hyperlink>
        </w:p>
        <w:p w:rsidR="00412BD7" w:rsidRDefault="00965E5A">
          <w:pPr>
            <w:pStyle w:val="TOC3"/>
            <w:tabs>
              <w:tab w:val="right" w:leader="dot" w:pos="9350"/>
            </w:tabs>
            <w:rPr>
              <w:rFonts w:eastAsiaTheme="minorEastAsia"/>
              <w:noProof/>
            </w:rPr>
          </w:pPr>
          <w:hyperlink w:anchor="_Toc194371425" w:history="1">
            <w:r w:rsidR="00412BD7" w:rsidRPr="00232530">
              <w:rPr>
                <w:rStyle w:val="Hyperlink"/>
                <w:noProof/>
              </w:rPr>
              <w:t>4. PLAN AND METHODOLOGY</w:t>
            </w:r>
            <w:r w:rsidR="00412BD7">
              <w:rPr>
                <w:noProof/>
                <w:webHidden/>
              </w:rPr>
              <w:tab/>
            </w:r>
            <w:r w:rsidR="00412BD7">
              <w:rPr>
                <w:noProof/>
                <w:webHidden/>
              </w:rPr>
              <w:fldChar w:fldCharType="begin"/>
            </w:r>
            <w:r w:rsidR="00412BD7">
              <w:rPr>
                <w:noProof/>
                <w:webHidden/>
              </w:rPr>
              <w:instrText xml:space="preserve"> PAGEREF _Toc194371425 \h </w:instrText>
            </w:r>
            <w:r w:rsidR="00412BD7">
              <w:rPr>
                <w:noProof/>
                <w:webHidden/>
              </w:rPr>
            </w:r>
            <w:r w:rsidR="00412BD7">
              <w:rPr>
                <w:noProof/>
                <w:webHidden/>
              </w:rPr>
              <w:fldChar w:fldCharType="separate"/>
            </w:r>
            <w:r w:rsidR="00412BD7">
              <w:rPr>
                <w:noProof/>
                <w:webHidden/>
              </w:rPr>
              <w:t>6</w:t>
            </w:r>
            <w:r w:rsidR="00412BD7">
              <w:rPr>
                <w:noProof/>
                <w:webHidden/>
              </w:rPr>
              <w:fldChar w:fldCharType="end"/>
            </w:r>
          </w:hyperlink>
        </w:p>
        <w:p w:rsidR="00412BD7" w:rsidRDefault="00965E5A">
          <w:pPr>
            <w:pStyle w:val="TOC3"/>
            <w:tabs>
              <w:tab w:val="right" w:leader="dot" w:pos="9350"/>
            </w:tabs>
            <w:rPr>
              <w:rFonts w:eastAsiaTheme="minorEastAsia"/>
              <w:noProof/>
            </w:rPr>
          </w:pPr>
          <w:hyperlink w:anchor="_Toc194371426" w:history="1">
            <w:r w:rsidR="00412BD7" w:rsidRPr="00232530">
              <w:rPr>
                <w:rStyle w:val="Hyperlink"/>
                <w:noProof/>
              </w:rPr>
              <w:t>5. RESOURCE REQUIREMENTS AND TOOLS</w:t>
            </w:r>
            <w:r w:rsidR="00412BD7">
              <w:rPr>
                <w:noProof/>
                <w:webHidden/>
              </w:rPr>
              <w:tab/>
            </w:r>
            <w:r w:rsidR="00412BD7">
              <w:rPr>
                <w:noProof/>
                <w:webHidden/>
              </w:rPr>
              <w:fldChar w:fldCharType="begin"/>
            </w:r>
            <w:r w:rsidR="00412BD7">
              <w:rPr>
                <w:noProof/>
                <w:webHidden/>
              </w:rPr>
              <w:instrText xml:space="preserve"> PAGEREF _Toc194371426 \h </w:instrText>
            </w:r>
            <w:r w:rsidR="00412BD7">
              <w:rPr>
                <w:noProof/>
                <w:webHidden/>
              </w:rPr>
            </w:r>
            <w:r w:rsidR="00412BD7">
              <w:rPr>
                <w:noProof/>
                <w:webHidden/>
              </w:rPr>
              <w:fldChar w:fldCharType="separate"/>
            </w:r>
            <w:r w:rsidR="00412BD7">
              <w:rPr>
                <w:noProof/>
                <w:webHidden/>
              </w:rPr>
              <w:t>6</w:t>
            </w:r>
            <w:r w:rsidR="00412BD7">
              <w:rPr>
                <w:noProof/>
                <w:webHidden/>
              </w:rPr>
              <w:fldChar w:fldCharType="end"/>
            </w:r>
          </w:hyperlink>
        </w:p>
        <w:p w:rsidR="00412BD7" w:rsidRDefault="00965E5A">
          <w:pPr>
            <w:pStyle w:val="TOC3"/>
            <w:tabs>
              <w:tab w:val="right" w:leader="dot" w:pos="9350"/>
            </w:tabs>
            <w:rPr>
              <w:rFonts w:eastAsiaTheme="minorEastAsia"/>
              <w:noProof/>
            </w:rPr>
          </w:pPr>
          <w:hyperlink w:anchor="_Toc194371427" w:history="1">
            <w:r w:rsidR="00412BD7" w:rsidRPr="00232530">
              <w:rPr>
                <w:rStyle w:val="Hyperlink"/>
                <w:noProof/>
              </w:rPr>
              <w:t>6. OTHER ISSUES AND CONSIDERATIONS</w:t>
            </w:r>
            <w:r w:rsidR="00412BD7">
              <w:rPr>
                <w:noProof/>
                <w:webHidden/>
              </w:rPr>
              <w:tab/>
            </w:r>
            <w:r w:rsidR="00412BD7">
              <w:rPr>
                <w:noProof/>
                <w:webHidden/>
              </w:rPr>
              <w:fldChar w:fldCharType="begin"/>
            </w:r>
            <w:r w:rsidR="00412BD7">
              <w:rPr>
                <w:noProof/>
                <w:webHidden/>
              </w:rPr>
              <w:instrText xml:space="preserve"> PAGEREF _Toc194371427 \h </w:instrText>
            </w:r>
            <w:r w:rsidR="00412BD7">
              <w:rPr>
                <w:noProof/>
                <w:webHidden/>
              </w:rPr>
            </w:r>
            <w:r w:rsidR="00412BD7">
              <w:rPr>
                <w:noProof/>
                <w:webHidden/>
              </w:rPr>
              <w:fldChar w:fldCharType="separate"/>
            </w:r>
            <w:r w:rsidR="00412BD7">
              <w:rPr>
                <w:noProof/>
                <w:webHidden/>
              </w:rPr>
              <w:t>7</w:t>
            </w:r>
            <w:r w:rsidR="00412BD7">
              <w:rPr>
                <w:noProof/>
                <w:webHidden/>
              </w:rPr>
              <w:fldChar w:fldCharType="end"/>
            </w:r>
          </w:hyperlink>
        </w:p>
        <w:p w:rsidR="00412BD7" w:rsidRDefault="00965E5A">
          <w:pPr>
            <w:pStyle w:val="TOC3"/>
            <w:tabs>
              <w:tab w:val="right" w:leader="dot" w:pos="9350"/>
            </w:tabs>
            <w:rPr>
              <w:rFonts w:eastAsiaTheme="minorEastAsia"/>
              <w:noProof/>
            </w:rPr>
          </w:pPr>
          <w:hyperlink w:anchor="_Toc194371428" w:history="1">
            <w:r w:rsidR="00412BD7" w:rsidRPr="00232530">
              <w:rPr>
                <w:rStyle w:val="Hyperlink"/>
                <w:noProof/>
              </w:rPr>
              <w:t>7. CONCLUSION</w:t>
            </w:r>
            <w:r w:rsidR="00412BD7">
              <w:rPr>
                <w:noProof/>
                <w:webHidden/>
              </w:rPr>
              <w:tab/>
            </w:r>
            <w:r w:rsidR="00412BD7">
              <w:rPr>
                <w:noProof/>
                <w:webHidden/>
              </w:rPr>
              <w:fldChar w:fldCharType="begin"/>
            </w:r>
            <w:r w:rsidR="00412BD7">
              <w:rPr>
                <w:noProof/>
                <w:webHidden/>
              </w:rPr>
              <w:instrText xml:space="preserve"> PAGEREF _Toc194371428 \h </w:instrText>
            </w:r>
            <w:r w:rsidR="00412BD7">
              <w:rPr>
                <w:noProof/>
                <w:webHidden/>
              </w:rPr>
            </w:r>
            <w:r w:rsidR="00412BD7">
              <w:rPr>
                <w:noProof/>
                <w:webHidden/>
              </w:rPr>
              <w:fldChar w:fldCharType="separate"/>
            </w:r>
            <w:r w:rsidR="00412BD7">
              <w:rPr>
                <w:noProof/>
                <w:webHidden/>
              </w:rPr>
              <w:t>8</w:t>
            </w:r>
            <w:r w:rsidR="00412BD7">
              <w:rPr>
                <w:noProof/>
                <w:webHidden/>
              </w:rPr>
              <w:fldChar w:fldCharType="end"/>
            </w:r>
          </w:hyperlink>
        </w:p>
        <w:p w:rsidR="00412BD7" w:rsidRDefault="00965E5A">
          <w:pPr>
            <w:pStyle w:val="TOC1"/>
            <w:tabs>
              <w:tab w:val="right" w:leader="dot" w:pos="9350"/>
            </w:tabs>
            <w:rPr>
              <w:noProof/>
            </w:rPr>
          </w:pPr>
          <w:hyperlink w:anchor="_Toc194371429" w:history="1">
            <w:r w:rsidR="00412BD7" w:rsidRPr="00232530">
              <w:rPr>
                <w:rStyle w:val="Hyperlink"/>
                <w:rFonts w:ascii="Times New Roman" w:eastAsia="Times New Roman" w:hAnsi="Times New Roman" w:cs="Times New Roman"/>
                <w:noProof/>
              </w:rPr>
              <w:t>References</w:t>
            </w:r>
            <w:r w:rsidR="00412BD7">
              <w:rPr>
                <w:noProof/>
                <w:webHidden/>
              </w:rPr>
              <w:tab/>
            </w:r>
            <w:r w:rsidR="00412BD7">
              <w:rPr>
                <w:noProof/>
                <w:webHidden/>
              </w:rPr>
              <w:fldChar w:fldCharType="begin"/>
            </w:r>
            <w:r w:rsidR="00412BD7">
              <w:rPr>
                <w:noProof/>
                <w:webHidden/>
              </w:rPr>
              <w:instrText xml:space="preserve"> PAGEREF _Toc194371429 \h </w:instrText>
            </w:r>
            <w:r w:rsidR="00412BD7">
              <w:rPr>
                <w:noProof/>
                <w:webHidden/>
              </w:rPr>
            </w:r>
            <w:r w:rsidR="00412BD7">
              <w:rPr>
                <w:noProof/>
                <w:webHidden/>
              </w:rPr>
              <w:fldChar w:fldCharType="separate"/>
            </w:r>
            <w:r w:rsidR="00412BD7">
              <w:rPr>
                <w:noProof/>
                <w:webHidden/>
              </w:rPr>
              <w:t>9</w:t>
            </w:r>
            <w:r w:rsidR="00412BD7">
              <w:rPr>
                <w:noProof/>
                <w:webHidden/>
              </w:rPr>
              <w:fldChar w:fldCharType="end"/>
            </w:r>
          </w:hyperlink>
        </w:p>
        <w:p w:rsidR="00412BD7" w:rsidRDefault="00965E5A">
          <w:pPr>
            <w:pStyle w:val="TOC1"/>
            <w:tabs>
              <w:tab w:val="right" w:leader="dot" w:pos="9350"/>
            </w:tabs>
            <w:rPr>
              <w:noProof/>
            </w:rPr>
          </w:pPr>
          <w:hyperlink w:anchor="_Toc194371430" w:history="1">
            <w:r w:rsidR="00412BD7" w:rsidRPr="00232530">
              <w:rPr>
                <w:rStyle w:val="Hyperlink"/>
                <w:rFonts w:ascii="Times New Roman" w:eastAsia="Times New Roman" w:hAnsi="Times New Roman" w:cs="Times New Roman"/>
                <w:noProof/>
              </w:rPr>
              <w:t>Appendix 1- Work Breakdown Structure</w:t>
            </w:r>
            <w:r w:rsidR="00412BD7">
              <w:rPr>
                <w:noProof/>
                <w:webHidden/>
              </w:rPr>
              <w:tab/>
            </w:r>
            <w:r w:rsidR="00412BD7">
              <w:rPr>
                <w:noProof/>
                <w:webHidden/>
              </w:rPr>
              <w:fldChar w:fldCharType="begin"/>
            </w:r>
            <w:r w:rsidR="00412BD7">
              <w:rPr>
                <w:noProof/>
                <w:webHidden/>
              </w:rPr>
              <w:instrText xml:space="preserve"> PAGEREF _Toc194371430 \h </w:instrText>
            </w:r>
            <w:r w:rsidR="00412BD7">
              <w:rPr>
                <w:noProof/>
                <w:webHidden/>
              </w:rPr>
            </w:r>
            <w:r w:rsidR="00412BD7">
              <w:rPr>
                <w:noProof/>
                <w:webHidden/>
              </w:rPr>
              <w:fldChar w:fldCharType="separate"/>
            </w:r>
            <w:r w:rsidR="00412BD7">
              <w:rPr>
                <w:noProof/>
                <w:webHidden/>
              </w:rPr>
              <w:t>10</w:t>
            </w:r>
            <w:r w:rsidR="00412BD7">
              <w:rPr>
                <w:noProof/>
                <w:webHidden/>
              </w:rPr>
              <w:fldChar w:fldCharType="end"/>
            </w:r>
          </w:hyperlink>
        </w:p>
        <w:p w:rsidR="00412BD7" w:rsidRDefault="00965E5A">
          <w:pPr>
            <w:pStyle w:val="TOC1"/>
            <w:tabs>
              <w:tab w:val="right" w:leader="dot" w:pos="9350"/>
            </w:tabs>
            <w:rPr>
              <w:noProof/>
            </w:rPr>
          </w:pPr>
          <w:hyperlink w:anchor="_Toc194371431" w:history="1">
            <w:r w:rsidR="00412BD7" w:rsidRPr="00232530">
              <w:rPr>
                <w:rStyle w:val="Hyperlink"/>
                <w:rFonts w:ascii="Times New Roman" w:eastAsia="Times New Roman" w:hAnsi="Times New Roman" w:cs="Times New Roman"/>
                <w:noProof/>
              </w:rPr>
              <w:t>Appendix 1- Work Breakdown Structure</w:t>
            </w:r>
            <w:r w:rsidR="00412BD7">
              <w:rPr>
                <w:noProof/>
                <w:webHidden/>
              </w:rPr>
              <w:tab/>
            </w:r>
            <w:r w:rsidR="00412BD7">
              <w:rPr>
                <w:noProof/>
                <w:webHidden/>
              </w:rPr>
              <w:fldChar w:fldCharType="begin"/>
            </w:r>
            <w:r w:rsidR="00412BD7">
              <w:rPr>
                <w:noProof/>
                <w:webHidden/>
              </w:rPr>
              <w:instrText xml:space="preserve"> PAGEREF _Toc194371431 \h </w:instrText>
            </w:r>
            <w:r w:rsidR="00412BD7">
              <w:rPr>
                <w:noProof/>
                <w:webHidden/>
              </w:rPr>
            </w:r>
            <w:r w:rsidR="00412BD7">
              <w:rPr>
                <w:noProof/>
                <w:webHidden/>
              </w:rPr>
              <w:fldChar w:fldCharType="separate"/>
            </w:r>
            <w:r w:rsidR="00412BD7">
              <w:rPr>
                <w:noProof/>
                <w:webHidden/>
              </w:rPr>
              <w:t>10</w:t>
            </w:r>
            <w:r w:rsidR="00412BD7">
              <w:rPr>
                <w:noProof/>
                <w:webHidden/>
              </w:rPr>
              <w:fldChar w:fldCharType="end"/>
            </w:r>
          </w:hyperlink>
        </w:p>
        <w:p w:rsidR="00412BD7" w:rsidRDefault="00965E5A">
          <w:pPr>
            <w:pStyle w:val="TOC1"/>
            <w:tabs>
              <w:tab w:val="right" w:leader="dot" w:pos="9350"/>
            </w:tabs>
            <w:rPr>
              <w:noProof/>
            </w:rPr>
          </w:pPr>
          <w:hyperlink w:anchor="_Toc194371432" w:history="1">
            <w:r w:rsidR="00412BD7" w:rsidRPr="00232530">
              <w:rPr>
                <w:rStyle w:val="Hyperlink"/>
                <w:rFonts w:ascii="Times New Roman" w:eastAsia="Times New Roman" w:hAnsi="Times New Roman" w:cs="Times New Roman"/>
                <w:noProof/>
              </w:rPr>
              <w:t>Appendix 2: Grant chat</w:t>
            </w:r>
            <w:r w:rsidR="00412BD7">
              <w:rPr>
                <w:noProof/>
                <w:webHidden/>
              </w:rPr>
              <w:tab/>
            </w:r>
            <w:r w:rsidR="00412BD7">
              <w:rPr>
                <w:noProof/>
                <w:webHidden/>
              </w:rPr>
              <w:fldChar w:fldCharType="begin"/>
            </w:r>
            <w:r w:rsidR="00412BD7">
              <w:rPr>
                <w:noProof/>
                <w:webHidden/>
              </w:rPr>
              <w:instrText xml:space="preserve"> PAGEREF _Toc194371432 \h </w:instrText>
            </w:r>
            <w:r w:rsidR="00412BD7">
              <w:rPr>
                <w:noProof/>
                <w:webHidden/>
              </w:rPr>
            </w:r>
            <w:r w:rsidR="00412BD7">
              <w:rPr>
                <w:noProof/>
                <w:webHidden/>
              </w:rPr>
              <w:fldChar w:fldCharType="separate"/>
            </w:r>
            <w:r w:rsidR="00412BD7">
              <w:rPr>
                <w:noProof/>
                <w:webHidden/>
              </w:rPr>
              <w:t>11</w:t>
            </w:r>
            <w:r w:rsidR="00412BD7">
              <w:rPr>
                <w:noProof/>
                <w:webHidden/>
              </w:rPr>
              <w:fldChar w:fldCharType="end"/>
            </w:r>
          </w:hyperlink>
        </w:p>
        <w:p w:rsidR="004332AC" w:rsidRDefault="004332AC">
          <w:r>
            <w:rPr>
              <w:b/>
              <w:bCs/>
              <w:noProof/>
            </w:rPr>
            <w:fldChar w:fldCharType="end"/>
          </w:r>
        </w:p>
      </w:sdtContent>
    </w:sdt>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p w:rsidR="004332AC" w:rsidRDefault="004332AC" w:rsidP="00833D96">
      <w:pPr>
        <w:spacing w:line="360" w:lineRule="auto"/>
        <w:jc w:val="both"/>
        <w:rPr>
          <w:rFonts w:ascii="Times New Roman" w:eastAsia="Times New Roman" w:hAnsi="Times New Roman" w:cs="Times New Roman"/>
          <w:b/>
          <w:sz w:val="24"/>
          <w:szCs w:val="24"/>
        </w:rPr>
      </w:pPr>
    </w:p>
    <w:p w:rsidR="00833D96" w:rsidRDefault="00833D96" w:rsidP="00833D9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p>
    <w:p w:rsidR="008E6FD9" w:rsidRDefault="008E6FD9"/>
    <w:p w:rsidR="00833D96" w:rsidRDefault="00833D96" w:rsidP="00833D96">
      <w:pPr>
        <w:spacing w:after="0" w:line="240" w:lineRule="auto"/>
      </w:pPr>
    </w:p>
    <w:p w:rsidR="00412BD7" w:rsidRDefault="00412BD7" w:rsidP="00833D96">
      <w:pPr>
        <w:spacing w:after="0" w:line="240" w:lineRule="auto"/>
      </w:pPr>
    </w:p>
    <w:p w:rsidR="00412BD7" w:rsidRDefault="00412BD7" w:rsidP="00833D96">
      <w:pPr>
        <w:spacing w:after="0" w:line="240" w:lineRule="auto"/>
      </w:pPr>
    </w:p>
    <w:p w:rsidR="00412BD7" w:rsidRDefault="00412BD7" w:rsidP="00833D96">
      <w:pPr>
        <w:spacing w:after="0" w:line="240" w:lineRule="auto"/>
      </w:pPr>
    </w:p>
    <w:p w:rsidR="00412BD7" w:rsidRDefault="00412BD7" w:rsidP="00833D96">
      <w:pPr>
        <w:spacing w:after="0" w:line="240" w:lineRule="auto"/>
      </w:pPr>
    </w:p>
    <w:p w:rsidR="00412BD7" w:rsidRPr="00833D96" w:rsidRDefault="00412BD7" w:rsidP="00833D96">
      <w:pPr>
        <w:spacing w:after="0" w:line="240" w:lineRule="auto"/>
        <w:rPr>
          <w:rFonts w:ascii="Times New Roman" w:eastAsia="Times New Roman" w:hAnsi="Times New Roman" w:cs="Times New Roman"/>
          <w:sz w:val="24"/>
          <w:szCs w:val="24"/>
        </w:rPr>
      </w:pPr>
    </w:p>
    <w:p w:rsidR="00833D96" w:rsidRPr="00833D96" w:rsidRDefault="00833D96" w:rsidP="00833D96">
      <w:pPr>
        <w:spacing w:before="100" w:beforeAutospacing="1" w:after="100" w:afterAutospacing="1" w:line="240" w:lineRule="auto"/>
        <w:outlineLvl w:val="2"/>
        <w:rPr>
          <w:rFonts w:ascii="Times New Roman" w:eastAsia="Times New Roman" w:hAnsi="Times New Roman" w:cs="Times New Roman"/>
          <w:bCs/>
          <w:sz w:val="27"/>
          <w:szCs w:val="27"/>
        </w:rPr>
      </w:pPr>
      <w:bookmarkStart w:id="0" w:name="_Toc194371422"/>
      <w:r w:rsidRPr="004332AC">
        <w:rPr>
          <w:rFonts w:ascii="Times New Roman" w:eastAsia="Times New Roman" w:hAnsi="Times New Roman" w:cs="Times New Roman"/>
          <w:bCs/>
          <w:sz w:val="27"/>
          <w:szCs w:val="27"/>
        </w:rPr>
        <w:lastRenderedPageBreak/>
        <w:t>1. OVERVIEW</w:t>
      </w:r>
      <w:bookmarkEnd w:id="0"/>
    </w:p>
    <w:p w:rsidR="00833D96" w:rsidRDefault="00833D96" w:rsidP="00833D96">
      <w:pPr>
        <w:jc w:val="both"/>
        <w:rPr>
          <w:rFonts w:ascii="Roboto" w:eastAsia="Roboto" w:hAnsi="Roboto" w:cs="Roboto"/>
          <w:sz w:val="24"/>
          <w:szCs w:val="24"/>
        </w:rPr>
      </w:pPr>
      <w:proofErr w:type="spellStart"/>
      <w:r>
        <w:rPr>
          <w:rFonts w:ascii="Roboto" w:eastAsia="Roboto" w:hAnsi="Roboto" w:cs="Roboto"/>
          <w:sz w:val="24"/>
          <w:szCs w:val="24"/>
        </w:rPr>
        <w:t>Savjani</w:t>
      </w:r>
      <w:proofErr w:type="spellEnd"/>
      <w:r>
        <w:rPr>
          <w:rFonts w:ascii="Roboto" w:eastAsia="Roboto" w:hAnsi="Roboto" w:cs="Roboto"/>
          <w:sz w:val="24"/>
          <w:szCs w:val="24"/>
        </w:rPr>
        <w:t xml:space="preserve"> &amp; Co. Lawyers is one of Malawi's leading law firms</w:t>
      </w:r>
      <w:r w:rsidR="00BB28DF">
        <w:rPr>
          <w:rFonts w:ascii="Roboto" w:eastAsia="Roboto" w:hAnsi="Roboto" w:cs="Roboto"/>
          <w:sz w:val="24"/>
          <w:szCs w:val="24"/>
        </w:rPr>
        <w:t>. The firm is located at Hanover house in Blantyre,</w:t>
      </w:r>
      <w:r>
        <w:rPr>
          <w:rFonts w:ascii="Roboto" w:eastAsia="Roboto" w:hAnsi="Roboto" w:cs="Roboto"/>
          <w:sz w:val="24"/>
          <w:szCs w:val="24"/>
        </w:rPr>
        <w:t xml:space="preserve"> specializing in corporate law, dispute resolution, commercial transactions, and general legal consultancy. The firm has a reputation for providing high-quality legal services, but the increasing demand for legal advice and the need for remote consultations have highlighted the limitations of their current manual processes.</w:t>
      </w:r>
    </w:p>
    <w:p w:rsidR="00833D96" w:rsidRPr="00833D96" w:rsidRDefault="00833D96" w:rsidP="00BB28DF">
      <w:pPr>
        <w:spacing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833D96">
        <w:rPr>
          <w:rFonts w:ascii="Times New Roman" w:eastAsia="Times New Roman" w:hAnsi="Times New Roman" w:cs="Times New Roman"/>
          <w:sz w:val="24"/>
          <w:szCs w:val="24"/>
        </w:rPr>
        <w:t>Currently, the legal consultation process is primarily manual, requiring clients to visit the firm in person or contact receptionists via phone calls to book appointments. The administrative staff manually record appointments in physical registers or spreadsheets, which increases the likelihood of errors and scheduling conflicts. There is no automated system to notify clients of upcoming appointments, court dates, or case updates, which often results in miscommunication and missed deadlines. Legal documents are stored physically in file cabinets or in unsecured digital formats, making it difficult to retrieve case files efficiently. Clients must visit the office for case progress updates, as there is no online platform for real-time tracking. Payment transactions are handled manually, requiring clients to visit the office to pay consultation fees in cash or initiate manual bank transfers, leading to delays and inefficiencies. Additionally, remote consultation is limited, as clients who are unable to visit the firm have no alternative means to engage with their lawyers.</w:t>
      </w:r>
    </w:p>
    <w:p w:rsidR="00833D96" w:rsidRPr="00833D96" w:rsidRDefault="00833D96" w:rsidP="00833D96">
      <w:pPr>
        <w:spacing w:before="100" w:beforeAutospacing="1" w:after="100" w:afterAutospacing="1" w:line="240" w:lineRule="auto"/>
        <w:jc w:val="both"/>
        <w:rPr>
          <w:rFonts w:ascii="Times New Roman" w:eastAsia="Times New Roman" w:hAnsi="Times New Roman" w:cs="Times New Roman"/>
          <w:sz w:val="24"/>
          <w:szCs w:val="24"/>
        </w:rPr>
      </w:pPr>
      <w:r w:rsidRPr="00833D96">
        <w:rPr>
          <w:rFonts w:ascii="Times New Roman" w:eastAsia="Times New Roman" w:hAnsi="Times New Roman" w:cs="Times New Roman"/>
          <w:sz w:val="24"/>
          <w:szCs w:val="24"/>
        </w:rPr>
        <w:t xml:space="preserve">Despite the firm’s efforts to provide quality legal services, several challenges hinder its efficiency and service delivery. The </w:t>
      </w:r>
      <w:r w:rsidRPr="00833D96">
        <w:rPr>
          <w:rFonts w:ascii="Times New Roman" w:eastAsia="Times New Roman" w:hAnsi="Times New Roman" w:cs="Times New Roman"/>
          <w:b/>
          <w:bCs/>
          <w:sz w:val="24"/>
          <w:szCs w:val="24"/>
        </w:rPr>
        <w:t>appointment booking process</w:t>
      </w:r>
      <w:r w:rsidRPr="00833D96">
        <w:rPr>
          <w:rFonts w:ascii="Times New Roman" w:eastAsia="Times New Roman" w:hAnsi="Times New Roman" w:cs="Times New Roman"/>
          <w:sz w:val="24"/>
          <w:szCs w:val="24"/>
        </w:rPr>
        <w:t xml:space="preserve"> is inefficient due to the reliance on manual scheduling, resulting in long waiting times and administrative workload for receptionists. Clients who cannot physically visit the office struggle to access legal services due to </w:t>
      </w:r>
      <w:r w:rsidRPr="00833D96">
        <w:rPr>
          <w:rFonts w:ascii="Times New Roman" w:eastAsia="Times New Roman" w:hAnsi="Times New Roman" w:cs="Times New Roman"/>
          <w:b/>
          <w:bCs/>
          <w:sz w:val="24"/>
          <w:szCs w:val="24"/>
        </w:rPr>
        <w:t>limited remote consultation options</w:t>
      </w:r>
      <w:r w:rsidRPr="00833D96">
        <w:rPr>
          <w:rFonts w:ascii="Times New Roman" w:eastAsia="Times New Roman" w:hAnsi="Times New Roman" w:cs="Times New Roman"/>
          <w:sz w:val="24"/>
          <w:szCs w:val="24"/>
        </w:rPr>
        <w:t xml:space="preserve">, restricting the firm’s ability to serve a wider client base. The lack of a </w:t>
      </w:r>
      <w:r w:rsidRPr="00833D96">
        <w:rPr>
          <w:rFonts w:ascii="Times New Roman" w:eastAsia="Times New Roman" w:hAnsi="Times New Roman" w:cs="Times New Roman"/>
          <w:b/>
          <w:bCs/>
          <w:sz w:val="24"/>
          <w:szCs w:val="24"/>
        </w:rPr>
        <w:t>case progress tracking system</w:t>
      </w:r>
      <w:r w:rsidRPr="00833D96">
        <w:rPr>
          <w:rFonts w:ascii="Times New Roman" w:eastAsia="Times New Roman" w:hAnsi="Times New Roman" w:cs="Times New Roman"/>
          <w:sz w:val="24"/>
          <w:szCs w:val="24"/>
        </w:rPr>
        <w:t xml:space="preserve"> means clients have no visibility into their legal matters, leading to frustration and the need for constant follow-ups. </w:t>
      </w:r>
      <w:r w:rsidRPr="00833D96">
        <w:rPr>
          <w:rFonts w:ascii="Times New Roman" w:eastAsia="Times New Roman" w:hAnsi="Times New Roman" w:cs="Times New Roman"/>
          <w:b/>
          <w:bCs/>
          <w:sz w:val="24"/>
          <w:szCs w:val="24"/>
        </w:rPr>
        <w:t>Document management is insecure</w:t>
      </w:r>
      <w:r w:rsidRPr="00833D96">
        <w:rPr>
          <w:rFonts w:ascii="Times New Roman" w:eastAsia="Times New Roman" w:hAnsi="Times New Roman" w:cs="Times New Roman"/>
          <w:sz w:val="24"/>
          <w:szCs w:val="24"/>
        </w:rPr>
        <w:t xml:space="preserve">, as sensitive legal files are at risk of loss, unauthorized access, or damage due to the absence of a centralized digital storage system. The </w:t>
      </w:r>
      <w:r w:rsidRPr="00833D96">
        <w:rPr>
          <w:rFonts w:ascii="Times New Roman" w:eastAsia="Times New Roman" w:hAnsi="Times New Roman" w:cs="Times New Roman"/>
          <w:b/>
          <w:bCs/>
          <w:sz w:val="24"/>
          <w:szCs w:val="24"/>
        </w:rPr>
        <w:t>manual payment system</w:t>
      </w:r>
      <w:r w:rsidRPr="00833D96">
        <w:rPr>
          <w:rFonts w:ascii="Times New Roman" w:eastAsia="Times New Roman" w:hAnsi="Times New Roman" w:cs="Times New Roman"/>
          <w:sz w:val="24"/>
          <w:szCs w:val="24"/>
        </w:rPr>
        <w:t xml:space="preserve"> causes delays, as clients experience difficulties in making payments, especially when using mobile money or bank transfers. Furthermore, the firm lacks </w:t>
      </w:r>
      <w:r w:rsidRPr="00833D96">
        <w:rPr>
          <w:rFonts w:ascii="Times New Roman" w:eastAsia="Times New Roman" w:hAnsi="Times New Roman" w:cs="Times New Roman"/>
          <w:b/>
          <w:bCs/>
          <w:sz w:val="24"/>
          <w:szCs w:val="24"/>
        </w:rPr>
        <w:t>automated notifications</w:t>
      </w:r>
      <w:r w:rsidRPr="00833D96">
        <w:rPr>
          <w:rFonts w:ascii="Times New Roman" w:eastAsia="Times New Roman" w:hAnsi="Times New Roman" w:cs="Times New Roman"/>
          <w:sz w:val="24"/>
          <w:szCs w:val="24"/>
        </w:rPr>
        <w:t>, meaning clients and lawyers may forget important deadlines, court dates, or consultation sessions, affecting the overall efficiency of legal proceedings.</w:t>
      </w:r>
    </w:p>
    <w:p w:rsidR="00833D96" w:rsidRPr="00833D96" w:rsidRDefault="00833D96" w:rsidP="00833D96">
      <w:pPr>
        <w:spacing w:before="100" w:beforeAutospacing="1" w:after="100" w:afterAutospacing="1" w:line="240" w:lineRule="auto"/>
        <w:jc w:val="both"/>
        <w:rPr>
          <w:rFonts w:ascii="Times New Roman" w:eastAsia="Times New Roman" w:hAnsi="Times New Roman" w:cs="Times New Roman"/>
          <w:sz w:val="24"/>
          <w:szCs w:val="24"/>
        </w:rPr>
      </w:pPr>
      <w:r w:rsidRPr="00833D96">
        <w:rPr>
          <w:rFonts w:ascii="Times New Roman" w:eastAsia="Times New Roman" w:hAnsi="Times New Roman" w:cs="Times New Roman"/>
          <w:sz w:val="24"/>
          <w:szCs w:val="24"/>
        </w:rPr>
        <w:t xml:space="preserve">To overcome these challenges, the </w:t>
      </w:r>
      <w:r w:rsidRPr="00833D96">
        <w:rPr>
          <w:rFonts w:ascii="Times New Roman" w:eastAsia="Times New Roman" w:hAnsi="Times New Roman" w:cs="Times New Roman"/>
          <w:b/>
          <w:bCs/>
          <w:sz w:val="24"/>
          <w:szCs w:val="24"/>
        </w:rPr>
        <w:t>Online Legal Consultation System (OLCS)</w:t>
      </w:r>
      <w:r w:rsidRPr="00833D96">
        <w:rPr>
          <w:rFonts w:ascii="Times New Roman" w:eastAsia="Times New Roman" w:hAnsi="Times New Roman" w:cs="Times New Roman"/>
          <w:sz w:val="24"/>
          <w:szCs w:val="24"/>
        </w:rPr>
        <w:t xml:space="preserve"> is pro</w:t>
      </w:r>
      <w:r w:rsidR="00265E4C">
        <w:rPr>
          <w:rFonts w:ascii="Times New Roman" w:eastAsia="Times New Roman" w:hAnsi="Times New Roman" w:cs="Times New Roman"/>
          <w:sz w:val="24"/>
          <w:szCs w:val="24"/>
        </w:rPr>
        <w:t>posed. The system will implement</w:t>
      </w:r>
      <w:r w:rsidRPr="00833D96">
        <w:rPr>
          <w:rFonts w:ascii="Times New Roman" w:eastAsia="Times New Roman" w:hAnsi="Times New Roman" w:cs="Times New Roman"/>
          <w:sz w:val="24"/>
          <w:szCs w:val="24"/>
        </w:rPr>
        <w:t xml:space="preserve"> a </w:t>
      </w:r>
      <w:r w:rsidRPr="00833D96">
        <w:rPr>
          <w:rFonts w:ascii="Times New Roman" w:eastAsia="Times New Roman" w:hAnsi="Times New Roman" w:cs="Times New Roman"/>
          <w:b/>
          <w:bCs/>
          <w:sz w:val="24"/>
          <w:szCs w:val="24"/>
        </w:rPr>
        <w:t>fully automated appointment booking platform</w:t>
      </w:r>
      <w:r w:rsidRPr="00833D96">
        <w:rPr>
          <w:rFonts w:ascii="Times New Roman" w:eastAsia="Times New Roman" w:hAnsi="Times New Roman" w:cs="Times New Roman"/>
          <w:sz w:val="24"/>
          <w:szCs w:val="24"/>
        </w:rPr>
        <w:t xml:space="preserve">, allowing clients to schedule consultations with lawyers conveniently through an online portal. A </w:t>
      </w:r>
      <w:r w:rsidRPr="00833D96">
        <w:rPr>
          <w:rFonts w:ascii="Times New Roman" w:eastAsia="Times New Roman" w:hAnsi="Times New Roman" w:cs="Times New Roman"/>
          <w:b/>
          <w:bCs/>
          <w:sz w:val="24"/>
          <w:szCs w:val="24"/>
        </w:rPr>
        <w:t>remote consultation module</w:t>
      </w:r>
      <w:r w:rsidRPr="00833D96">
        <w:rPr>
          <w:rFonts w:ascii="Times New Roman" w:eastAsia="Times New Roman" w:hAnsi="Times New Roman" w:cs="Times New Roman"/>
          <w:sz w:val="24"/>
          <w:szCs w:val="24"/>
        </w:rPr>
        <w:t xml:space="preserve"> will be integrated, enabling secure video conferencing and real-time messaging between clients and lawyers, making legal services more accessible. The </w:t>
      </w:r>
      <w:r w:rsidRPr="00833D96">
        <w:rPr>
          <w:rFonts w:ascii="Times New Roman" w:eastAsia="Times New Roman" w:hAnsi="Times New Roman" w:cs="Times New Roman"/>
          <w:b/>
          <w:bCs/>
          <w:sz w:val="24"/>
          <w:szCs w:val="24"/>
        </w:rPr>
        <w:t>case progress tracking system</w:t>
      </w:r>
      <w:r w:rsidRPr="00833D96">
        <w:rPr>
          <w:rFonts w:ascii="Times New Roman" w:eastAsia="Times New Roman" w:hAnsi="Times New Roman" w:cs="Times New Roman"/>
          <w:sz w:val="24"/>
          <w:szCs w:val="24"/>
        </w:rPr>
        <w:t xml:space="preserve"> will allow clients to monitor their legal matters in real-time, reducing the need for unnecessary office visits and inquiries. A </w:t>
      </w:r>
      <w:r w:rsidRPr="00833D96">
        <w:rPr>
          <w:rFonts w:ascii="Times New Roman" w:eastAsia="Times New Roman" w:hAnsi="Times New Roman" w:cs="Times New Roman"/>
          <w:b/>
          <w:bCs/>
          <w:sz w:val="24"/>
          <w:szCs w:val="24"/>
        </w:rPr>
        <w:t>document management system</w:t>
      </w:r>
      <w:r w:rsidRPr="00833D96">
        <w:rPr>
          <w:rFonts w:ascii="Times New Roman" w:eastAsia="Times New Roman" w:hAnsi="Times New Roman" w:cs="Times New Roman"/>
          <w:sz w:val="24"/>
          <w:szCs w:val="24"/>
        </w:rPr>
        <w:t xml:space="preserve"> will be implemented to securely store and organize legal files, ensuring confidentiality and easy retrieval. The </w:t>
      </w:r>
      <w:r w:rsidRPr="00833D96">
        <w:rPr>
          <w:rFonts w:ascii="Times New Roman" w:eastAsia="Times New Roman" w:hAnsi="Times New Roman" w:cs="Times New Roman"/>
          <w:b/>
          <w:bCs/>
          <w:sz w:val="24"/>
          <w:szCs w:val="24"/>
        </w:rPr>
        <w:t>payment system</w:t>
      </w:r>
      <w:r w:rsidRPr="00833D96">
        <w:rPr>
          <w:rFonts w:ascii="Times New Roman" w:eastAsia="Times New Roman" w:hAnsi="Times New Roman" w:cs="Times New Roman"/>
          <w:sz w:val="24"/>
          <w:szCs w:val="24"/>
        </w:rPr>
        <w:t xml:space="preserve"> will be digitized, allowing clients to pay consultation fees us</w:t>
      </w:r>
      <w:r w:rsidR="00BB28DF">
        <w:rPr>
          <w:rFonts w:ascii="Times New Roman" w:eastAsia="Times New Roman" w:hAnsi="Times New Roman" w:cs="Times New Roman"/>
          <w:sz w:val="24"/>
          <w:szCs w:val="24"/>
        </w:rPr>
        <w:t>ing mobile money</w:t>
      </w:r>
      <w:r w:rsidRPr="00833D96">
        <w:rPr>
          <w:rFonts w:ascii="Times New Roman" w:eastAsia="Times New Roman" w:hAnsi="Times New Roman" w:cs="Times New Roman"/>
          <w:sz w:val="24"/>
          <w:szCs w:val="24"/>
        </w:rPr>
        <w:t xml:space="preserve"> bank transfers, improving convenience and transaction efficiency. Additionally, the system will include </w:t>
      </w:r>
      <w:r w:rsidRPr="00833D96">
        <w:rPr>
          <w:rFonts w:ascii="Times New Roman" w:eastAsia="Times New Roman" w:hAnsi="Times New Roman" w:cs="Times New Roman"/>
          <w:b/>
          <w:bCs/>
          <w:sz w:val="24"/>
          <w:szCs w:val="24"/>
        </w:rPr>
        <w:t>automated notifications</w:t>
      </w:r>
      <w:r w:rsidRPr="00833D96">
        <w:rPr>
          <w:rFonts w:ascii="Times New Roman" w:eastAsia="Times New Roman" w:hAnsi="Times New Roman" w:cs="Times New Roman"/>
          <w:sz w:val="24"/>
          <w:szCs w:val="24"/>
        </w:rPr>
        <w:t xml:space="preserve"> to remind clients and lawyers about important case milestones, </w:t>
      </w:r>
      <w:r w:rsidRPr="00833D96">
        <w:rPr>
          <w:rFonts w:ascii="Times New Roman" w:eastAsia="Times New Roman" w:hAnsi="Times New Roman" w:cs="Times New Roman"/>
          <w:sz w:val="24"/>
          <w:szCs w:val="24"/>
        </w:rPr>
        <w:lastRenderedPageBreak/>
        <w:t>upcoming court dates, and scheduled appointments. This digital transformation will enhance service delivery, reduce administrative workload, and ensure a seamless client experience while maintaining the confidentiality and security of legal processes.</w:t>
      </w:r>
    </w:p>
    <w:p w:rsidR="00262251" w:rsidRPr="00262251" w:rsidRDefault="00262251" w:rsidP="00262251">
      <w:pPr>
        <w:spacing w:before="100" w:beforeAutospacing="1" w:after="100" w:afterAutospacing="1" w:line="240" w:lineRule="auto"/>
        <w:outlineLvl w:val="2"/>
        <w:rPr>
          <w:rFonts w:ascii="Times New Roman" w:eastAsia="Times New Roman" w:hAnsi="Times New Roman" w:cs="Times New Roman"/>
          <w:bCs/>
          <w:sz w:val="27"/>
          <w:szCs w:val="27"/>
        </w:rPr>
      </w:pPr>
      <w:bookmarkStart w:id="1" w:name="_Toc194371423"/>
      <w:r w:rsidRPr="004332AC">
        <w:rPr>
          <w:rFonts w:ascii="Times New Roman" w:eastAsia="Times New Roman" w:hAnsi="Times New Roman" w:cs="Times New Roman"/>
          <w:bCs/>
          <w:sz w:val="27"/>
          <w:szCs w:val="27"/>
        </w:rPr>
        <w:t>2. AIM</w:t>
      </w:r>
      <w:bookmarkEnd w:id="1"/>
    </w:p>
    <w:p w:rsidR="00262251" w:rsidRPr="00262251" w:rsidRDefault="00262251" w:rsidP="00262251">
      <w:pPr>
        <w:spacing w:before="100" w:beforeAutospacing="1" w:after="100" w:afterAutospacing="1" w:line="240" w:lineRule="auto"/>
        <w:rPr>
          <w:rFonts w:ascii="Times New Roman" w:eastAsia="Times New Roman" w:hAnsi="Times New Roman" w:cs="Times New Roman"/>
          <w:sz w:val="24"/>
          <w:szCs w:val="24"/>
        </w:rPr>
      </w:pPr>
      <w:r w:rsidRPr="00262251">
        <w:rPr>
          <w:rFonts w:ascii="Times New Roman" w:eastAsia="Times New Roman" w:hAnsi="Times New Roman" w:cs="Times New Roman"/>
          <w:sz w:val="24"/>
          <w:szCs w:val="24"/>
        </w:rPr>
        <w:t xml:space="preserve">The aim of the proposed </w:t>
      </w:r>
      <w:r w:rsidRPr="00262251">
        <w:rPr>
          <w:rFonts w:ascii="Times New Roman" w:eastAsia="Times New Roman" w:hAnsi="Times New Roman" w:cs="Times New Roman"/>
          <w:b/>
          <w:bCs/>
          <w:sz w:val="24"/>
          <w:szCs w:val="24"/>
        </w:rPr>
        <w:t>Online Legal Consultation System (OLCS)</w:t>
      </w:r>
      <w:r w:rsidRPr="00262251">
        <w:rPr>
          <w:rFonts w:ascii="Times New Roman" w:eastAsia="Times New Roman" w:hAnsi="Times New Roman" w:cs="Times New Roman"/>
          <w:sz w:val="24"/>
          <w:szCs w:val="24"/>
        </w:rPr>
        <w:t xml:space="preserve"> is to enhance efficiency by automating appointment booking, enabling secure remote consultations, and improving case progress tracking. The system will ensure secure document management, streamline payment processing, and send automated notifications, reducing administrative workload and improving client experience.</w:t>
      </w:r>
    </w:p>
    <w:p w:rsidR="00D547EF" w:rsidRPr="004332AC" w:rsidRDefault="00D547EF" w:rsidP="00D547EF">
      <w:pPr>
        <w:pStyle w:val="Heading3"/>
      </w:pPr>
      <w:bookmarkStart w:id="2" w:name="_Toc194371424"/>
      <w:r w:rsidRPr="004332AC">
        <w:rPr>
          <w:rStyle w:val="Strong"/>
          <w:bCs/>
        </w:rPr>
        <w:t>3. OBJECTIVES</w:t>
      </w:r>
      <w:bookmarkEnd w:id="2"/>
    </w:p>
    <w:p w:rsidR="00D547EF" w:rsidRPr="00ED6582" w:rsidRDefault="00D547EF" w:rsidP="00D547EF">
      <w:pPr>
        <w:pStyle w:val="Heading4"/>
        <w:rPr>
          <w:rFonts w:ascii="Times New Roman" w:hAnsi="Times New Roman" w:cs="Times New Roman"/>
          <w:sz w:val="26"/>
          <w:szCs w:val="26"/>
        </w:rPr>
      </w:pPr>
      <w:r w:rsidRPr="00ED6582">
        <w:rPr>
          <w:rStyle w:val="Strong"/>
          <w:rFonts w:ascii="Times New Roman" w:hAnsi="Times New Roman" w:cs="Times New Roman"/>
          <w:b w:val="0"/>
          <w:bCs w:val="0"/>
          <w:sz w:val="26"/>
          <w:szCs w:val="26"/>
        </w:rPr>
        <w:t>3.1 Investigation and Analysis of the Current System</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3.1.1 Gathering Data on the Existing System</w:t>
      </w:r>
    </w:p>
    <w:p w:rsidR="00D547EF" w:rsidRPr="00D547EF" w:rsidRDefault="00D547EF" w:rsidP="00D547EF">
      <w:pPr>
        <w:numPr>
          <w:ilvl w:val="0"/>
          <w:numId w:val="1"/>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investigation of the current system involves collecting relevant data through various methods. This process helps identify inefficiencies and challenges in the existing system, laying the groundwork for improvements.</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3.1.2 Reviewing Existing Literature</w:t>
      </w:r>
    </w:p>
    <w:p w:rsidR="00D547EF" w:rsidRPr="00D547EF" w:rsidRDefault="00D547EF" w:rsidP="00D547EF">
      <w:pPr>
        <w:numPr>
          <w:ilvl w:val="0"/>
          <w:numId w:val="2"/>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analysis of previous research and related projects is essential in understanding their limitations and unresolved issues.</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3.1.3 Assessing Suitable Technologies for System Development</w:t>
      </w:r>
    </w:p>
    <w:p w:rsidR="00D547EF" w:rsidRPr="00D547EF" w:rsidRDefault="00D547EF" w:rsidP="00D547EF">
      <w:pPr>
        <w:numPr>
          <w:ilvl w:val="0"/>
          <w:numId w:val="3"/>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assessment of available technologies plays a crucial role in selecting the most appropriate tools for system development.</w:t>
      </w:r>
    </w:p>
    <w:p w:rsidR="00D547EF" w:rsidRPr="00D547EF" w:rsidRDefault="00D547EF" w:rsidP="00D547EF">
      <w:pPr>
        <w:numPr>
          <w:ilvl w:val="0"/>
          <w:numId w:val="3"/>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design of system models, including class diagrams, sequence diagrams, and use case diagrams, will illustrate the logical flow of the system, ensuring a well-structured and organized framework.</w:t>
      </w:r>
    </w:p>
    <w:p w:rsidR="00D547EF" w:rsidRPr="00D547EF" w:rsidRDefault="00D547EF" w:rsidP="00D547EF">
      <w:pPr>
        <w:spacing w:after="0"/>
        <w:rPr>
          <w:rFonts w:ascii="Times New Roman" w:hAnsi="Times New Roman" w:cs="Times New Roman"/>
        </w:rPr>
      </w:pPr>
    </w:p>
    <w:p w:rsidR="00D547EF" w:rsidRPr="00ED6582" w:rsidRDefault="00D547EF" w:rsidP="00D547EF">
      <w:pPr>
        <w:pStyle w:val="Heading4"/>
        <w:rPr>
          <w:rFonts w:ascii="Times New Roman" w:hAnsi="Times New Roman" w:cs="Times New Roman"/>
          <w:sz w:val="28"/>
          <w:szCs w:val="28"/>
        </w:rPr>
      </w:pPr>
      <w:r w:rsidRPr="00ED6582">
        <w:rPr>
          <w:rStyle w:val="Strong"/>
          <w:rFonts w:ascii="Times New Roman" w:hAnsi="Times New Roman" w:cs="Times New Roman"/>
          <w:b w:val="0"/>
          <w:bCs w:val="0"/>
          <w:sz w:val="28"/>
          <w:szCs w:val="28"/>
        </w:rPr>
        <w:t>3.2 System Design</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3.2.1 Structuring the System Architecture</w:t>
      </w:r>
    </w:p>
    <w:p w:rsidR="00D547EF" w:rsidRPr="00D547EF" w:rsidRDefault="00D547EF" w:rsidP="00D547EF">
      <w:pPr>
        <w:numPr>
          <w:ilvl w:val="0"/>
          <w:numId w:val="4"/>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design of the system’s architecture focuses on creating a well-defined framework that outlines how different system components interact. Models and diagrams will be used to visualize and structure the system logically.</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3.2.2 Designing the User Interface</w:t>
      </w:r>
    </w:p>
    <w:p w:rsidR="00D547EF" w:rsidRPr="00D547EF" w:rsidRDefault="00D547EF" w:rsidP="00D547EF">
      <w:pPr>
        <w:numPr>
          <w:ilvl w:val="0"/>
          <w:numId w:val="5"/>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design of the user interface will prioritize usability and accessibility. A prototype will be developed using appropriate software tools to ensure a smooth and intuitive user experience.</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lastRenderedPageBreak/>
        <w:t>3.2.3 Designing the Database for the Proposed System</w:t>
      </w:r>
    </w:p>
    <w:p w:rsidR="00D547EF" w:rsidRPr="00D547EF" w:rsidRDefault="00D547EF" w:rsidP="00D547EF">
      <w:pPr>
        <w:numPr>
          <w:ilvl w:val="0"/>
          <w:numId w:val="6"/>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design of the database structure will focus on defining data entities and their relationships. An Entity-Relationship Diagram (ERD) will be used to ensure efficient data storage and retrieval.</w:t>
      </w:r>
    </w:p>
    <w:p w:rsidR="00D547EF" w:rsidRPr="00D547EF" w:rsidRDefault="00D547EF" w:rsidP="00D547EF">
      <w:pPr>
        <w:spacing w:after="0"/>
        <w:rPr>
          <w:rFonts w:ascii="Times New Roman" w:hAnsi="Times New Roman" w:cs="Times New Roman"/>
        </w:rPr>
      </w:pPr>
    </w:p>
    <w:p w:rsidR="00D547EF" w:rsidRPr="00ED6582" w:rsidRDefault="00D547EF" w:rsidP="00D547EF">
      <w:pPr>
        <w:pStyle w:val="Heading4"/>
        <w:rPr>
          <w:rFonts w:ascii="Times New Roman" w:hAnsi="Times New Roman" w:cs="Times New Roman"/>
          <w:sz w:val="28"/>
          <w:szCs w:val="28"/>
        </w:rPr>
      </w:pPr>
      <w:r w:rsidRPr="00ED6582">
        <w:rPr>
          <w:rStyle w:val="Strong"/>
          <w:rFonts w:ascii="Times New Roman" w:hAnsi="Times New Roman" w:cs="Times New Roman"/>
          <w:b w:val="0"/>
          <w:bCs w:val="0"/>
          <w:sz w:val="28"/>
          <w:szCs w:val="28"/>
        </w:rPr>
        <w:t>3.3 System Development</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3.3.1 Implementing the System’s Architecture</w:t>
      </w:r>
    </w:p>
    <w:p w:rsidR="00D547EF" w:rsidRPr="00D547EF" w:rsidRDefault="00D547EF" w:rsidP="00D547EF">
      <w:pPr>
        <w:numPr>
          <w:ilvl w:val="0"/>
          <w:numId w:val="7"/>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development of the system’s architecture will focus on building the foundational components based on the planned structure, ensuring seamless integration and functionality.</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3.3.2 Developing the User Interface</w:t>
      </w:r>
    </w:p>
    <w:p w:rsidR="00D547EF" w:rsidRPr="00D547EF" w:rsidRDefault="00D547EF" w:rsidP="00D547EF">
      <w:pPr>
        <w:numPr>
          <w:ilvl w:val="0"/>
          <w:numId w:val="8"/>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development of the user interface will focus on implementing the designed interface into a fully functional front-end system that enhances user engagement and accessibility.</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3.3.3 Creating the System Database</w:t>
      </w:r>
    </w:p>
    <w:p w:rsidR="00D547EF" w:rsidRPr="00D547EF" w:rsidRDefault="00D547EF" w:rsidP="00D547EF">
      <w:pPr>
        <w:numPr>
          <w:ilvl w:val="0"/>
          <w:numId w:val="9"/>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development of the database will focus on implementing a structured and secure storage system for managing records efficiently, ensuring data integrity and accessibility.</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3.3.4 Implementing System Features</w:t>
      </w:r>
    </w:p>
    <w:p w:rsidR="00D547EF" w:rsidRPr="00D547EF" w:rsidRDefault="00D547EF" w:rsidP="00D547EF">
      <w:pPr>
        <w:numPr>
          <w:ilvl w:val="0"/>
          <w:numId w:val="10"/>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development of core system features will focus on integrating functionalities such as appointment booking, document management, and automation to enhance system usability.</w:t>
      </w:r>
    </w:p>
    <w:p w:rsidR="00D547EF" w:rsidRPr="00D547EF" w:rsidRDefault="00D547EF" w:rsidP="00D547EF">
      <w:pPr>
        <w:spacing w:after="0"/>
        <w:rPr>
          <w:rFonts w:ascii="Times New Roman" w:hAnsi="Times New Roman" w:cs="Times New Roman"/>
        </w:rPr>
      </w:pPr>
    </w:p>
    <w:p w:rsidR="00D547EF" w:rsidRPr="00ED6582" w:rsidRDefault="00D547EF" w:rsidP="00D547EF">
      <w:pPr>
        <w:pStyle w:val="Heading4"/>
        <w:rPr>
          <w:rFonts w:ascii="Times New Roman" w:hAnsi="Times New Roman" w:cs="Times New Roman"/>
          <w:sz w:val="28"/>
          <w:szCs w:val="28"/>
        </w:rPr>
      </w:pPr>
      <w:r w:rsidRPr="00ED6582">
        <w:rPr>
          <w:rStyle w:val="Strong"/>
          <w:rFonts w:ascii="Times New Roman" w:hAnsi="Times New Roman" w:cs="Times New Roman"/>
          <w:b w:val="0"/>
          <w:bCs w:val="0"/>
          <w:sz w:val="28"/>
          <w:szCs w:val="28"/>
        </w:rPr>
        <w:t>3.4 System Testing and Debugging</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3.4.1 Defining Testing Standards</w:t>
      </w:r>
    </w:p>
    <w:p w:rsidR="00D547EF" w:rsidRPr="00D547EF" w:rsidRDefault="00D547EF" w:rsidP="00D547EF">
      <w:pPr>
        <w:numPr>
          <w:ilvl w:val="0"/>
          <w:numId w:val="11"/>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definition of testing criteria will focus on establishing a structured approach to evaluating system performance, functionality, and compliance with requirements.</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3.4.2 Evaluating System Functionalities</w:t>
      </w:r>
    </w:p>
    <w:p w:rsidR="00D547EF" w:rsidRPr="00D547EF" w:rsidRDefault="00D547EF" w:rsidP="00D547EF">
      <w:pPr>
        <w:numPr>
          <w:ilvl w:val="0"/>
          <w:numId w:val="12"/>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execution of system tests will focus on assessing the effectiveness of individual components through unit testing and overall system validation.</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3.4.3 Identifying and Resolving System Issues</w:t>
      </w:r>
    </w:p>
    <w:p w:rsidR="00D547EF" w:rsidRPr="00D547EF" w:rsidRDefault="00D547EF" w:rsidP="00D547EF">
      <w:pPr>
        <w:numPr>
          <w:ilvl w:val="0"/>
          <w:numId w:val="13"/>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review and correction of system errors will focus on identifying defects and implementing necessary fixes to optimize performance and stability.</w:t>
      </w:r>
    </w:p>
    <w:p w:rsidR="00D547EF" w:rsidRPr="00ED6582" w:rsidRDefault="00D547EF" w:rsidP="00D547EF">
      <w:pPr>
        <w:pStyle w:val="Heading4"/>
        <w:rPr>
          <w:rFonts w:ascii="Times New Roman" w:hAnsi="Times New Roman" w:cs="Times New Roman"/>
          <w:sz w:val="28"/>
          <w:szCs w:val="28"/>
        </w:rPr>
      </w:pPr>
      <w:r w:rsidRPr="00ED6582">
        <w:rPr>
          <w:rStyle w:val="Strong"/>
          <w:rFonts w:ascii="Times New Roman" w:hAnsi="Times New Roman" w:cs="Times New Roman"/>
          <w:b w:val="0"/>
          <w:bCs w:val="0"/>
          <w:sz w:val="28"/>
          <w:szCs w:val="28"/>
        </w:rPr>
        <w:lastRenderedPageBreak/>
        <w:t>3.5 System Documentation</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3.5.1 Preparing System Documentation</w:t>
      </w:r>
    </w:p>
    <w:p w:rsidR="00D547EF" w:rsidRPr="00D547EF" w:rsidRDefault="00D547EF" w:rsidP="00D547EF">
      <w:pPr>
        <w:numPr>
          <w:ilvl w:val="0"/>
          <w:numId w:val="14"/>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documentation of the system will focus on creating detailed records of its components, features, and functionalities for future reference.</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3.5.2 Developing a User Guide</w:t>
      </w:r>
    </w:p>
    <w:p w:rsidR="00D547EF" w:rsidRPr="00D547EF" w:rsidRDefault="00D547EF" w:rsidP="00D547EF">
      <w:pPr>
        <w:numPr>
          <w:ilvl w:val="0"/>
          <w:numId w:val="15"/>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creation of a user guide will focus on providing clear instructions on how to navigate and utilize the system effectively.</w:t>
      </w:r>
    </w:p>
    <w:p w:rsidR="00D547EF" w:rsidRPr="00D547EF" w:rsidRDefault="00D547EF" w:rsidP="00D547EF">
      <w:pPr>
        <w:pStyle w:val="Heading5"/>
        <w:rPr>
          <w:rFonts w:ascii="Times New Roman" w:hAnsi="Times New Roman" w:cs="Times New Roman"/>
        </w:rPr>
      </w:pPr>
      <w:r w:rsidRPr="00D547EF">
        <w:rPr>
          <w:rStyle w:val="Strong"/>
          <w:rFonts w:ascii="Times New Roman" w:hAnsi="Times New Roman" w:cs="Times New Roman"/>
          <w:b w:val="0"/>
          <w:bCs w:val="0"/>
        </w:rPr>
        <w:t>3.5.3 Recording Test Results</w:t>
      </w:r>
    </w:p>
    <w:p w:rsidR="00D547EF" w:rsidRPr="00D547EF" w:rsidRDefault="00D547EF" w:rsidP="00D547EF">
      <w:pPr>
        <w:numPr>
          <w:ilvl w:val="0"/>
          <w:numId w:val="16"/>
        </w:numPr>
        <w:spacing w:before="100" w:beforeAutospacing="1" w:after="100" w:afterAutospacing="1" w:line="240" w:lineRule="auto"/>
        <w:rPr>
          <w:rFonts w:ascii="Times New Roman" w:hAnsi="Times New Roman" w:cs="Times New Roman"/>
        </w:rPr>
      </w:pPr>
      <w:r w:rsidRPr="00D547EF">
        <w:rPr>
          <w:rFonts w:ascii="Times New Roman" w:hAnsi="Times New Roman" w:cs="Times New Roman"/>
        </w:rPr>
        <w:t>The documentation of test results will focus on maintaining a log of all testing activities, capturing test cases, outcomes, and necessary improvements.</w:t>
      </w:r>
    </w:p>
    <w:p w:rsidR="00D547EF" w:rsidRPr="00D547EF" w:rsidRDefault="00D547EF" w:rsidP="00D547EF">
      <w:pPr>
        <w:pStyle w:val="z-TopofForm"/>
        <w:rPr>
          <w:rFonts w:ascii="Times New Roman" w:hAnsi="Times New Roman" w:cs="Times New Roman"/>
        </w:rPr>
      </w:pPr>
      <w:r w:rsidRPr="00D547EF">
        <w:rPr>
          <w:rFonts w:ascii="Times New Roman" w:hAnsi="Times New Roman" w:cs="Times New Roman"/>
        </w:rPr>
        <w:t>Top of Form</w:t>
      </w:r>
    </w:p>
    <w:p w:rsidR="00D547EF" w:rsidRPr="00D547EF" w:rsidRDefault="00D547EF" w:rsidP="00D547EF">
      <w:pPr>
        <w:pStyle w:val="z-BottomofForm"/>
        <w:rPr>
          <w:rFonts w:ascii="Times New Roman" w:hAnsi="Times New Roman" w:cs="Times New Roman"/>
        </w:rPr>
      </w:pPr>
      <w:r w:rsidRPr="00D547EF">
        <w:rPr>
          <w:rFonts w:ascii="Times New Roman" w:hAnsi="Times New Roman" w:cs="Times New Roman"/>
        </w:rPr>
        <w:t>Bottom of Form</w:t>
      </w:r>
    </w:p>
    <w:p w:rsidR="00833D96" w:rsidRPr="00D547EF" w:rsidRDefault="00833D96">
      <w:pPr>
        <w:rPr>
          <w:rFonts w:ascii="Times New Roman" w:hAnsi="Times New Roman" w:cs="Times New Roman"/>
        </w:rPr>
      </w:pPr>
    </w:p>
    <w:p w:rsidR="00ED6582" w:rsidRPr="004332AC" w:rsidRDefault="00ED6582" w:rsidP="00ED6582">
      <w:pPr>
        <w:pStyle w:val="Heading3"/>
        <w:jc w:val="both"/>
      </w:pPr>
      <w:bookmarkStart w:id="3" w:name="_Toc194371425"/>
      <w:r w:rsidRPr="004332AC">
        <w:rPr>
          <w:rStyle w:val="Strong"/>
          <w:bCs/>
        </w:rPr>
        <w:t>4. PLAN AND METHODOLOGY</w:t>
      </w:r>
      <w:bookmarkEnd w:id="3"/>
    </w:p>
    <w:p w:rsidR="00ED6582" w:rsidRPr="00ED6582" w:rsidRDefault="00ED6582" w:rsidP="00ED6582">
      <w:pPr>
        <w:pStyle w:val="Heading4"/>
        <w:jc w:val="both"/>
        <w:rPr>
          <w:rFonts w:ascii="Times New Roman" w:hAnsi="Times New Roman" w:cs="Times New Roman"/>
        </w:rPr>
      </w:pPr>
      <w:r w:rsidRPr="00ED6582">
        <w:rPr>
          <w:rStyle w:val="Strong"/>
          <w:rFonts w:ascii="Times New Roman" w:hAnsi="Times New Roman" w:cs="Times New Roman"/>
          <w:b w:val="0"/>
          <w:bCs w:val="0"/>
        </w:rPr>
        <w:t>4.1 Methodology</w:t>
      </w:r>
    </w:p>
    <w:p w:rsidR="00ED6582" w:rsidRPr="00ED6582" w:rsidRDefault="00ED6582" w:rsidP="00ED6582">
      <w:pPr>
        <w:spacing w:before="100" w:beforeAutospacing="1" w:after="100" w:afterAutospacing="1"/>
        <w:jc w:val="both"/>
        <w:rPr>
          <w:rFonts w:ascii="Times New Roman" w:hAnsi="Times New Roman" w:cs="Times New Roman"/>
        </w:rPr>
      </w:pPr>
      <w:r w:rsidRPr="00ED6582">
        <w:rPr>
          <w:rFonts w:ascii="Times New Roman" w:hAnsi="Times New Roman" w:cs="Times New Roman"/>
        </w:rPr>
        <w:t xml:space="preserve">The methodology for this project will follow the </w:t>
      </w:r>
      <w:r w:rsidRPr="00ED6582">
        <w:rPr>
          <w:rStyle w:val="Strong"/>
          <w:rFonts w:ascii="Times New Roman" w:hAnsi="Times New Roman" w:cs="Times New Roman"/>
        </w:rPr>
        <w:t>Object-Oriented Methodology (OOM)</w:t>
      </w:r>
      <w:r w:rsidRPr="00ED6582">
        <w:rPr>
          <w:rFonts w:ascii="Times New Roman" w:hAnsi="Times New Roman" w:cs="Times New Roman"/>
        </w:rPr>
        <w:t>, a system development approach that emphasizes modularity and reusability of software components (</w:t>
      </w:r>
      <w:proofErr w:type="spellStart"/>
      <w:r w:rsidRPr="00ED6582">
        <w:rPr>
          <w:rFonts w:ascii="Times New Roman" w:hAnsi="Times New Roman" w:cs="Times New Roman"/>
        </w:rPr>
        <w:t>Shoval</w:t>
      </w:r>
      <w:proofErr w:type="spellEnd"/>
      <w:r w:rsidRPr="00ED6582">
        <w:rPr>
          <w:rFonts w:ascii="Times New Roman" w:hAnsi="Times New Roman" w:cs="Times New Roman"/>
        </w:rPr>
        <w:t>, 2006). This methodology views the system as a collection of interacting objects, each representing a specific function or entity within the system. By utilizing OOM, the project aims to enhance efficiency, improve maintainability, and ensure higher software quality while reducing development and maintenance costs.</w:t>
      </w:r>
    </w:p>
    <w:p w:rsidR="006B3355" w:rsidRPr="006B3355" w:rsidRDefault="006B3355" w:rsidP="006B3355">
      <w:pPr>
        <w:spacing w:before="100" w:beforeAutospacing="1" w:after="100" w:afterAutospacing="1" w:line="240" w:lineRule="auto"/>
        <w:rPr>
          <w:rFonts w:ascii="Times New Roman" w:eastAsia="Times New Roman" w:hAnsi="Times New Roman" w:cs="Times New Roman"/>
        </w:rPr>
      </w:pPr>
      <w:r w:rsidRPr="006B3355">
        <w:rPr>
          <w:rFonts w:ascii="Times New Roman" w:eastAsia="Times New Roman" w:hAnsi="Times New Roman" w:cs="Times New Roman"/>
        </w:rPr>
        <w:t>By adopting OOM, the project will benefit in the following ways:</w:t>
      </w:r>
    </w:p>
    <w:p w:rsidR="006B3355" w:rsidRPr="006B3355" w:rsidRDefault="006B3355" w:rsidP="006B3355">
      <w:pPr>
        <w:numPr>
          <w:ilvl w:val="0"/>
          <w:numId w:val="25"/>
        </w:numPr>
        <w:spacing w:before="100" w:beforeAutospacing="1" w:after="100" w:afterAutospacing="1" w:line="240" w:lineRule="auto"/>
        <w:rPr>
          <w:rFonts w:ascii="Times New Roman" w:eastAsia="Times New Roman" w:hAnsi="Times New Roman" w:cs="Times New Roman"/>
        </w:rPr>
      </w:pPr>
      <w:r w:rsidRPr="006B3355">
        <w:rPr>
          <w:rFonts w:ascii="Times New Roman" w:eastAsia="Times New Roman" w:hAnsi="Times New Roman" w:cs="Times New Roman"/>
          <w:b/>
          <w:bCs/>
        </w:rPr>
        <w:t>Encapsulation:</w:t>
      </w:r>
      <w:r w:rsidRPr="006B3355">
        <w:rPr>
          <w:rFonts w:ascii="Times New Roman" w:eastAsia="Times New Roman" w:hAnsi="Times New Roman" w:cs="Times New Roman"/>
        </w:rPr>
        <w:t xml:space="preserve"> Ensuring that data and methods are bundled together, preventing unauthorized access and maintaining data integrity (</w:t>
      </w:r>
      <w:proofErr w:type="spellStart"/>
      <w:r w:rsidRPr="006B3355">
        <w:rPr>
          <w:rFonts w:ascii="Times New Roman" w:eastAsia="Times New Roman" w:hAnsi="Times New Roman" w:cs="Times New Roman"/>
        </w:rPr>
        <w:t>Shoval</w:t>
      </w:r>
      <w:proofErr w:type="spellEnd"/>
      <w:r w:rsidRPr="006B3355">
        <w:rPr>
          <w:rFonts w:ascii="Times New Roman" w:eastAsia="Times New Roman" w:hAnsi="Times New Roman" w:cs="Times New Roman"/>
        </w:rPr>
        <w:t>, 2006).</w:t>
      </w:r>
    </w:p>
    <w:p w:rsidR="006B3355" w:rsidRPr="006B3355" w:rsidRDefault="006B3355" w:rsidP="006B3355">
      <w:pPr>
        <w:numPr>
          <w:ilvl w:val="0"/>
          <w:numId w:val="25"/>
        </w:numPr>
        <w:spacing w:before="100" w:beforeAutospacing="1" w:after="100" w:afterAutospacing="1" w:line="240" w:lineRule="auto"/>
        <w:rPr>
          <w:rFonts w:ascii="Times New Roman" w:eastAsia="Times New Roman" w:hAnsi="Times New Roman" w:cs="Times New Roman"/>
        </w:rPr>
      </w:pPr>
      <w:r w:rsidRPr="006B3355">
        <w:rPr>
          <w:rFonts w:ascii="Times New Roman" w:eastAsia="Times New Roman" w:hAnsi="Times New Roman" w:cs="Times New Roman"/>
          <w:b/>
          <w:bCs/>
        </w:rPr>
        <w:t>Modularity:</w:t>
      </w:r>
      <w:r w:rsidRPr="006B3355">
        <w:rPr>
          <w:rFonts w:ascii="Times New Roman" w:eastAsia="Times New Roman" w:hAnsi="Times New Roman" w:cs="Times New Roman"/>
        </w:rPr>
        <w:t xml:space="preserve"> Dividing the system into independent and reusable components to simplify development and maintenance (</w:t>
      </w:r>
      <w:proofErr w:type="spellStart"/>
      <w:r w:rsidRPr="006B3355">
        <w:rPr>
          <w:rFonts w:ascii="Times New Roman" w:eastAsia="Times New Roman" w:hAnsi="Times New Roman" w:cs="Times New Roman"/>
        </w:rPr>
        <w:t>Shoval</w:t>
      </w:r>
      <w:proofErr w:type="spellEnd"/>
      <w:r w:rsidRPr="006B3355">
        <w:rPr>
          <w:rFonts w:ascii="Times New Roman" w:eastAsia="Times New Roman" w:hAnsi="Times New Roman" w:cs="Times New Roman"/>
        </w:rPr>
        <w:t>, 2006).</w:t>
      </w:r>
    </w:p>
    <w:p w:rsidR="006B3355" w:rsidRPr="006B3355" w:rsidRDefault="006B3355" w:rsidP="006B3355">
      <w:pPr>
        <w:numPr>
          <w:ilvl w:val="0"/>
          <w:numId w:val="25"/>
        </w:numPr>
        <w:spacing w:before="100" w:beforeAutospacing="1" w:after="100" w:afterAutospacing="1" w:line="240" w:lineRule="auto"/>
        <w:rPr>
          <w:rFonts w:ascii="Times New Roman" w:eastAsia="Times New Roman" w:hAnsi="Times New Roman" w:cs="Times New Roman"/>
        </w:rPr>
      </w:pPr>
      <w:r w:rsidRPr="006B3355">
        <w:rPr>
          <w:rFonts w:ascii="Times New Roman" w:eastAsia="Times New Roman" w:hAnsi="Times New Roman" w:cs="Times New Roman"/>
          <w:b/>
          <w:bCs/>
        </w:rPr>
        <w:t>Inheritance:</w:t>
      </w:r>
      <w:r w:rsidRPr="006B3355">
        <w:rPr>
          <w:rFonts w:ascii="Times New Roman" w:eastAsia="Times New Roman" w:hAnsi="Times New Roman" w:cs="Times New Roman"/>
        </w:rPr>
        <w:t xml:space="preserve"> Allowing new components to derive characteristics from existing ones, reducing redundancy and improving code </w:t>
      </w:r>
      <w:proofErr w:type="gramStart"/>
      <w:r w:rsidRPr="006B3355">
        <w:rPr>
          <w:rFonts w:ascii="Times New Roman" w:eastAsia="Times New Roman" w:hAnsi="Times New Roman" w:cs="Times New Roman"/>
        </w:rPr>
        <w:t>efficiency .</w:t>
      </w:r>
      <w:proofErr w:type="gramEnd"/>
    </w:p>
    <w:p w:rsidR="006B3355" w:rsidRDefault="006B3355" w:rsidP="006B3355">
      <w:pPr>
        <w:numPr>
          <w:ilvl w:val="0"/>
          <w:numId w:val="25"/>
        </w:numPr>
        <w:spacing w:before="100" w:beforeAutospacing="1" w:after="100" w:afterAutospacing="1" w:line="240" w:lineRule="auto"/>
        <w:rPr>
          <w:rFonts w:ascii="Times New Roman" w:eastAsia="Times New Roman" w:hAnsi="Times New Roman" w:cs="Times New Roman"/>
        </w:rPr>
      </w:pPr>
      <w:r w:rsidRPr="006B3355">
        <w:rPr>
          <w:rFonts w:ascii="Times New Roman" w:eastAsia="Times New Roman" w:hAnsi="Times New Roman" w:cs="Times New Roman"/>
          <w:b/>
          <w:bCs/>
        </w:rPr>
        <w:t>Polymorphism:</w:t>
      </w:r>
      <w:r w:rsidRPr="006B3355">
        <w:rPr>
          <w:rFonts w:ascii="Times New Roman" w:eastAsia="Times New Roman" w:hAnsi="Times New Roman" w:cs="Times New Roman"/>
        </w:rPr>
        <w:t xml:space="preserve"> Enabling objects to take multiple forms, enhancing flexibility and scalability of the system.</w:t>
      </w:r>
    </w:p>
    <w:p w:rsidR="00F117BC" w:rsidRDefault="00F117BC" w:rsidP="00F117BC">
      <w:pPr>
        <w:spacing w:before="100" w:beforeAutospacing="1" w:after="100" w:afterAutospacing="1" w:line="240" w:lineRule="auto"/>
        <w:rPr>
          <w:rFonts w:ascii="Times New Roman" w:eastAsia="Times New Roman" w:hAnsi="Times New Roman" w:cs="Times New Roman"/>
        </w:rPr>
      </w:pPr>
    </w:p>
    <w:p w:rsidR="00F117BC" w:rsidRDefault="00F117BC" w:rsidP="00F117BC">
      <w:pPr>
        <w:spacing w:before="100" w:beforeAutospacing="1" w:after="100" w:afterAutospacing="1" w:line="240" w:lineRule="auto"/>
        <w:rPr>
          <w:rFonts w:ascii="Times New Roman" w:eastAsia="Times New Roman" w:hAnsi="Times New Roman" w:cs="Times New Roman"/>
        </w:rPr>
      </w:pPr>
    </w:p>
    <w:p w:rsidR="00F117BC" w:rsidRPr="006B3355" w:rsidRDefault="00F117BC" w:rsidP="00F117BC">
      <w:pPr>
        <w:spacing w:before="100" w:beforeAutospacing="1" w:after="100" w:afterAutospacing="1" w:line="240" w:lineRule="auto"/>
        <w:rPr>
          <w:rFonts w:ascii="Times New Roman" w:eastAsia="Times New Roman" w:hAnsi="Times New Roman" w:cs="Times New Roman"/>
        </w:rPr>
      </w:pPr>
    </w:p>
    <w:p w:rsidR="00833D96" w:rsidRPr="004332AC" w:rsidRDefault="00833D96">
      <w:pPr>
        <w:rPr>
          <w:rFonts w:ascii="Times New Roman" w:hAnsi="Times New Roman" w:cs="Times New Roman"/>
        </w:rPr>
      </w:pPr>
    </w:p>
    <w:p w:rsidR="00ED6582" w:rsidRPr="004332AC" w:rsidRDefault="00ED6582" w:rsidP="008125C4">
      <w:pPr>
        <w:pStyle w:val="Heading3"/>
        <w:jc w:val="both"/>
      </w:pPr>
      <w:bookmarkStart w:id="4" w:name="_Toc194371426"/>
      <w:r w:rsidRPr="004332AC">
        <w:rPr>
          <w:rStyle w:val="Strong"/>
          <w:bCs/>
        </w:rPr>
        <w:lastRenderedPageBreak/>
        <w:t>5. RESOURCE REQUIREMENTS AND TOOLS</w:t>
      </w:r>
      <w:bookmarkEnd w:id="4"/>
    </w:p>
    <w:p w:rsidR="00ED6582" w:rsidRPr="008125C4" w:rsidRDefault="00ED6582" w:rsidP="008125C4">
      <w:pPr>
        <w:pStyle w:val="Heading4"/>
        <w:jc w:val="both"/>
        <w:rPr>
          <w:rFonts w:ascii="Times New Roman" w:hAnsi="Times New Roman" w:cs="Times New Roman"/>
        </w:rPr>
      </w:pPr>
      <w:r w:rsidRPr="008125C4">
        <w:rPr>
          <w:rStyle w:val="Strong"/>
          <w:rFonts w:ascii="Times New Roman" w:hAnsi="Times New Roman" w:cs="Times New Roman"/>
          <w:b w:val="0"/>
          <w:bCs w:val="0"/>
        </w:rPr>
        <w:t>5.1 Software/Resources and Justification</w:t>
      </w:r>
    </w:p>
    <w:p w:rsidR="00ED6582" w:rsidRPr="008125C4" w:rsidRDefault="00ED6582" w:rsidP="008125C4">
      <w:pPr>
        <w:numPr>
          <w:ilvl w:val="0"/>
          <w:numId w:val="17"/>
        </w:numPr>
        <w:spacing w:before="100" w:beforeAutospacing="1" w:after="100" w:afterAutospacing="1" w:line="240" w:lineRule="auto"/>
        <w:jc w:val="both"/>
        <w:rPr>
          <w:rFonts w:ascii="Times New Roman" w:hAnsi="Times New Roman" w:cs="Times New Roman"/>
        </w:rPr>
      </w:pPr>
      <w:r w:rsidRPr="008125C4">
        <w:rPr>
          <w:rStyle w:val="Strong"/>
          <w:rFonts w:ascii="Times New Roman" w:hAnsi="Times New Roman" w:cs="Times New Roman"/>
        </w:rPr>
        <w:t>Visual Studio Code (VS Code):</w:t>
      </w:r>
      <w:r w:rsidRPr="008125C4">
        <w:rPr>
          <w:rFonts w:ascii="Times New Roman" w:hAnsi="Times New Roman" w:cs="Times New Roman"/>
        </w:rPr>
        <w:t xml:space="preserve"> A lightweight yet powerful code editor that supports multiple programming languages, extensions, and debugging tools, making it ideal for efficient software development.</w:t>
      </w:r>
    </w:p>
    <w:p w:rsidR="00ED6582" w:rsidRPr="008125C4" w:rsidRDefault="00ED6582" w:rsidP="008125C4">
      <w:pPr>
        <w:numPr>
          <w:ilvl w:val="0"/>
          <w:numId w:val="17"/>
        </w:numPr>
        <w:spacing w:before="100" w:beforeAutospacing="1" w:after="100" w:afterAutospacing="1" w:line="240" w:lineRule="auto"/>
        <w:jc w:val="both"/>
        <w:rPr>
          <w:rFonts w:ascii="Times New Roman" w:hAnsi="Times New Roman" w:cs="Times New Roman"/>
        </w:rPr>
      </w:pPr>
      <w:proofErr w:type="spellStart"/>
      <w:r w:rsidRPr="008125C4">
        <w:rPr>
          <w:rStyle w:val="Strong"/>
          <w:rFonts w:ascii="Times New Roman" w:hAnsi="Times New Roman" w:cs="Times New Roman"/>
        </w:rPr>
        <w:t>StarUML</w:t>
      </w:r>
      <w:proofErr w:type="spellEnd"/>
      <w:r w:rsidRPr="008125C4">
        <w:rPr>
          <w:rStyle w:val="Strong"/>
          <w:rFonts w:ascii="Times New Roman" w:hAnsi="Times New Roman" w:cs="Times New Roman"/>
        </w:rPr>
        <w:t>:</w:t>
      </w:r>
      <w:r w:rsidRPr="008125C4">
        <w:rPr>
          <w:rFonts w:ascii="Times New Roman" w:hAnsi="Times New Roman" w:cs="Times New Roman"/>
        </w:rPr>
        <w:t xml:space="preserve"> A modeling tool used for designing system diagrams, such as use case diagrams, class diagrams, and sequence diagrams, aiding in system architecture visualization.</w:t>
      </w:r>
    </w:p>
    <w:p w:rsidR="00ED6582" w:rsidRPr="008125C4" w:rsidRDefault="00ED6582" w:rsidP="008125C4">
      <w:pPr>
        <w:numPr>
          <w:ilvl w:val="0"/>
          <w:numId w:val="17"/>
        </w:numPr>
        <w:spacing w:before="100" w:beforeAutospacing="1" w:after="100" w:afterAutospacing="1" w:line="240" w:lineRule="auto"/>
        <w:jc w:val="both"/>
        <w:rPr>
          <w:rFonts w:ascii="Times New Roman" w:hAnsi="Times New Roman" w:cs="Times New Roman"/>
        </w:rPr>
      </w:pPr>
      <w:r w:rsidRPr="008125C4">
        <w:rPr>
          <w:rStyle w:val="Strong"/>
          <w:rFonts w:ascii="Times New Roman" w:hAnsi="Times New Roman" w:cs="Times New Roman"/>
        </w:rPr>
        <w:t>Microsoft Office Package:</w:t>
      </w:r>
      <w:r w:rsidRPr="008125C4">
        <w:rPr>
          <w:rFonts w:ascii="Times New Roman" w:hAnsi="Times New Roman" w:cs="Times New Roman"/>
        </w:rPr>
        <w:t xml:space="preserve"> Essential for documentation, reporting, and presentation purposes, including the creation of reports, spreadsheets, and system documentation.</w:t>
      </w:r>
    </w:p>
    <w:p w:rsidR="00ED6582" w:rsidRPr="008125C4" w:rsidRDefault="00ED6582" w:rsidP="008125C4">
      <w:pPr>
        <w:numPr>
          <w:ilvl w:val="0"/>
          <w:numId w:val="17"/>
        </w:numPr>
        <w:spacing w:before="100" w:beforeAutospacing="1" w:after="100" w:afterAutospacing="1" w:line="240" w:lineRule="auto"/>
        <w:jc w:val="both"/>
        <w:rPr>
          <w:rFonts w:ascii="Times New Roman" w:hAnsi="Times New Roman" w:cs="Times New Roman"/>
        </w:rPr>
      </w:pPr>
      <w:r w:rsidRPr="008125C4">
        <w:rPr>
          <w:rStyle w:val="Strong"/>
          <w:rFonts w:ascii="Times New Roman" w:hAnsi="Times New Roman" w:cs="Times New Roman"/>
        </w:rPr>
        <w:t>API (Application Programming Interface):</w:t>
      </w:r>
      <w:r w:rsidRPr="008125C4">
        <w:rPr>
          <w:rFonts w:ascii="Times New Roman" w:hAnsi="Times New Roman" w:cs="Times New Roman"/>
        </w:rPr>
        <w:t xml:space="preserve"> Facilitates communication between different system components, enabling data exchange, integration with third-party services, and improved system functionality.</w:t>
      </w:r>
    </w:p>
    <w:p w:rsidR="00ED6582" w:rsidRPr="008125C4" w:rsidRDefault="00ED6582" w:rsidP="008125C4">
      <w:pPr>
        <w:numPr>
          <w:ilvl w:val="0"/>
          <w:numId w:val="17"/>
        </w:numPr>
        <w:spacing w:before="100" w:beforeAutospacing="1" w:after="100" w:afterAutospacing="1" w:line="240" w:lineRule="auto"/>
        <w:jc w:val="both"/>
        <w:rPr>
          <w:rFonts w:ascii="Times New Roman" w:hAnsi="Times New Roman" w:cs="Times New Roman"/>
        </w:rPr>
      </w:pPr>
      <w:r w:rsidRPr="008125C4">
        <w:rPr>
          <w:rStyle w:val="Strong"/>
          <w:rFonts w:ascii="Times New Roman" w:hAnsi="Times New Roman" w:cs="Times New Roman"/>
        </w:rPr>
        <w:t>GitHub:</w:t>
      </w:r>
      <w:r w:rsidRPr="008125C4">
        <w:rPr>
          <w:rFonts w:ascii="Times New Roman" w:hAnsi="Times New Roman" w:cs="Times New Roman"/>
        </w:rPr>
        <w:t xml:space="preserve"> A version control platform used for collaborative development, tracking code changes, and maintaining project backups.</w:t>
      </w:r>
    </w:p>
    <w:p w:rsidR="00ED6582" w:rsidRPr="008125C4" w:rsidRDefault="00ED6582" w:rsidP="008125C4">
      <w:pPr>
        <w:numPr>
          <w:ilvl w:val="0"/>
          <w:numId w:val="17"/>
        </w:numPr>
        <w:spacing w:before="100" w:beforeAutospacing="1" w:after="100" w:afterAutospacing="1" w:line="240" w:lineRule="auto"/>
        <w:jc w:val="both"/>
        <w:rPr>
          <w:rFonts w:ascii="Times New Roman" w:hAnsi="Times New Roman" w:cs="Times New Roman"/>
        </w:rPr>
      </w:pPr>
      <w:r w:rsidRPr="008125C4">
        <w:rPr>
          <w:rStyle w:val="Strong"/>
          <w:rFonts w:ascii="Times New Roman" w:hAnsi="Times New Roman" w:cs="Times New Roman"/>
        </w:rPr>
        <w:t>XAMPP Server:</w:t>
      </w:r>
      <w:r w:rsidRPr="008125C4">
        <w:rPr>
          <w:rFonts w:ascii="Times New Roman" w:hAnsi="Times New Roman" w:cs="Times New Roman"/>
        </w:rPr>
        <w:t xml:space="preserve"> A local server environment used for testing and running web applications before deployment, including Apache, MySQL, and PHP support.</w:t>
      </w:r>
    </w:p>
    <w:p w:rsidR="00ED6582" w:rsidRPr="008125C4" w:rsidRDefault="00ED6582" w:rsidP="008125C4">
      <w:pPr>
        <w:pStyle w:val="Heading4"/>
        <w:jc w:val="both"/>
        <w:rPr>
          <w:rFonts w:ascii="Times New Roman" w:hAnsi="Times New Roman" w:cs="Times New Roman"/>
        </w:rPr>
      </w:pPr>
      <w:r w:rsidRPr="008125C4">
        <w:rPr>
          <w:rStyle w:val="Strong"/>
          <w:rFonts w:ascii="Times New Roman" w:hAnsi="Times New Roman" w:cs="Times New Roman"/>
          <w:b w:val="0"/>
          <w:bCs w:val="0"/>
        </w:rPr>
        <w:t>5.2 Hardware Requirements</w:t>
      </w:r>
    </w:p>
    <w:p w:rsidR="00ED6582" w:rsidRPr="008125C4" w:rsidRDefault="00ED6582" w:rsidP="008125C4">
      <w:pPr>
        <w:numPr>
          <w:ilvl w:val="0"/>
          <w:numId w:val="18"/>
        </w:numPr>
        <w:spacing w:before="100" w:beforeAutospacing="1" w:after="100" w:afterAutospacing="1" w:line="240" w:lineRule="auto"/>
        <w:jc w:val="both"/>
        <w:rPr>
          <w:rFonts w:ascii="Times New Roman" w:hAnsi="Times New Roman" w:cs="Times New Roman"/>
        </w:rPr>
      </w:pPr>
      <w:r w:rsidRPr="008125C4">
        <w:rPr>
          <w:rStyle w:val="Strong"/>
          <w:rFonts w:ascii="Times New Roman" w:hAnsi="Times New Roman" w:cs="Times New Roman"/>
        </w:rPr>
        <w:t>Computer/Laptop:</w:t>
      </w:r>
      <w:r w:rsidRPr="008125C4">
        <w:rPr>
          <w:rFonts w:ascii="Times New Roman" w:hAnsi="Times New Roman" w:cs="Times New Roman"/>
        </w:rPr>
        <w:t xml:space="preserve"> Required for development, testing, and deployment of the system, with sufficient processing power and memory for efficient performance.</w:t>
      </w:r>
    </w:p>
    <w:p w:rsidR="00ED6582" w:rsidRPr="008125C4" w:rsidRDefault="00ED6582" w:rsidP="008125C4">
      <w:pPr>
        <w:numPr>
          <w:ilvl w:val="0"/>
          <w:numId w:val="18"/>
        </w:numPr>
        <w:spacing w:before="100" w:beforeAutospacing="1" w:after="100" w:afterAutospacing="1" w:line="240" w:lineRule="auto"/>
        <w:jc w:val="both"/>
        <w:rPr>
          <w:rFonts w:ascii="Times New Roman" w:hAnsi="Times New Roman" w:cs="Times New Roman"/>
        </w:rPr>
      </w:pPr>
      <w:r w:rsidRPr="008125C4">
        <w:rPr>
          <w:rStyle w:val="Strong"/>
          <w:rFonts w:ascii="Times New Roman" w:hAnsi="Times New Roman" w:cs="Times New Roman"/>
        </w:rPr>
        <w:t>Server Machine:</w:t>
      </w:r>
      <w:r w:rsidRPr="008125C4">
        <w:rPr>
          <w:rFonts w:ascii="Times New Roman" w:hAnsi="Times New Roman" w:cs="Times New Roman"/>
        </w:rPr>
        <w:t xml:space="preserve"> A dedicated server for hosting the system, ensuring data availability, security, and scalability.</w:t>
      </w:r>
    </w:p>
    <w:p w:rsidR="00ED6582" w:rsidRPr="008125C4" w:rsidRDefault="00ED6582" w:rsidP="008125C4">
      <w:pPr>
        <w:numPr>
          <w:ilvl w:val="0"/>
          <w:numId w:val="18"/>
        </w:numPr>
        <w:spacing w:before="100" w:beforeAutospacing="1" w:after="100" w:afterAutospacing="1" w:line="240" w:lineRule="auto"/>
        <w:jc w:val="both"/>
        <w:rPr>
          <w:rFonts w:ascii="Times New Roman" w:hAnsi="Times New Roman" w:cs="Times New Roman"/>
        </w:rPr>
      </w:pPr>
      <w:r w:rsidRPr="008125C4">
        <w:rPr>
          <w:rStyle w:val="Strong"/>
          <w:rFonts w:ascii="Times New Roman" w:hAnsi="Times New Roman" w:cs="Times New Roman"/>
        </w:rPr>
        <w:t>Networking Equipment:</w:t>
      </w:r>
      <w:r w:rsidRPr="008125C4">
        <w:rPr>
          <w:rFonts w:ascii="Times New Roman" w:hAnsi="Times New Roman" w:cs="Times New Roman"/>
        </w:rPr>
        <w:t xml:space="preserve"> Routers and network cables for stable internet connectivity, supporting system deployment and online access.</w:t>
      </w:r>
    </w:p>
    <w:p w:rsidR="00ED6582" w:rsidRPr="008125C4" w:rsidRDefault="00ED6582" w:rsidP="008125C4">
      <w:pPr>
        <w:numPr>
          <w:ilvl w:val="0"/>
          <w:numId w:val="18"/>
        </w:numPr>
        <w:spacing w:before="100" w:beforeAutospacing="1" w:after="100" w:afterAutospacing="1" w:line="240" w:lineRule="auto"/>
        <w:jc w:val="both"/>
        <w:rPr>
          <w:rFonts w:ascii="Times New Roman" w:hAnsi="Times New Roman" w:cs="Times New Roman"/>
        </w:rPr>
      </w:pPr>
      <w:r w:rsidRPr="008125C4">
        <w:rPr>
          <w:rStyle w:val="Strong"/>
          <w:rFonts w:ascii="Times New Roman" w:hAnsi="Times New Roman" w:cs="Times New Roman"/>
        </w:rPr>
        <w:t>Storage Devices:</w:t>
      </w:r>
      <w:r w:rsidRPr="008125C4">
        <w:rPr>
          <w:rFonts w:ascii="Times New Roman" w:hAnsi="Times New Roman" w:cs="Times New Roman"/>
        </w:rPr>
        <w:t xml:space="preserve"> External hard drives or cloud storage solutions for data backup and recovery, ensuring data security.</w:t>
      </w:r>
    </w:p>
    <w:p w:rsidR="00ED6582" w:rsidRPr="00ED6582" w:rsidRDefault="00ED6582" w:rsidP="00ED6582">
      <w:pPr>
        <w:pStyle w:val="Heading3"/>
        <w:jc w:val="both"/>
      </w:pPr>
      <w:bookmarkStart w:id="5" w:name="_Toc194371427"/>
      <w:r w:rsidRPr="00ED6582">
        <w:rPr>
          <w:rStyle w:val="Strong"/>
          <w:b/>
          <w:bCs/>
        </w:rPr>
        <w:t>6. OTHER ISSUES AND CONSIDERATIONS</w:t>
      </w:r>
      <w:bookmarkEnd w:id="5"/>
    </w:p>
    <w:p w:rsidR="00ED6582" w:rsidRPr="00ED6582" w:rsidRDefault="00ED6582" w:rsidP="00E300BE">
      <w:pPr>
        <w:pStyle w:val="Heading2"/>
      </w:pPr>
      <w:r w:rsidRPr="00ED6582">
        <w:rPr>
          <w:rStyle w:val="Strong"/>
          <w:rFonts w:ascii="Times New Roman" w:hAnsi="Times New Roman" w:cs="Times New Roman"/>
          <w:b w:val="0"/>
          <w:bCs w:val="0"/>
        </w:rPr>
        <w:t>6.1 Legal Issues</w:t>
      </w:r>
    </w:p>
    <w:p w:rsidR="00ED6582" w:rsidRPr="00ED6582" w:rsidRDefault="00ED6582" w:rsidP="00ED6582">
      <w:pPr>
        <w:spacing w:before="100" w:beforeAutospacing="1" w:after="100" w:afterAutospacing="1"/>
        <w:jc w:val="both"/>
        <w:rPr>
          <w:rFonts w:ascii="Times New Roman" w:hAnsi="Times New Roman" w:cs="Times New Roman"/>
        </w:rPr>
      </w:pPr>
      <w:r w:rsidRPr="00ED6582">
        <w:rPr>
          <w:rFonts w:ascii="Times New Roman" w:hAnsi="Times New Roman" w:cs="Times New Roman"/>
        </w:rPr>
        <w:t xml:space="preserve">Legal considerations involve compliance with data protection and privacy laws, ensuring that patient information is securely stored and processed. The system must adhere to the </w:t>
      </w:r>
      <w:r w:rsidR="00E300BE">
        <w:rPr>
          <w:rStyle w:val="Strong"/>
          <w:rFonts w:ascii="Times New Roman" w:hAnsi="Times New Roman" w:cs="Times New Roman"/>
        </w:rPr>
        <w:t>Data Protection Act</w:t>
      </w:r>
      <w:r w:rsidRPr="00ED6582">
        <w:rPr>
          <w:rFonts w:ascii="Times New Roman" w:hAnsi="Times New Roman" w:cs="Times New Roman"/>
        </w:rPr>
        <w:t xml:space="preserve"> </w:t>
      </w:r>
      <w:sdt>
        <w:sdtPr>
          <w:rPr>
            <w:rFonts w:ascii="Times New Roman" w:hAnsi="Times New Roman" w:cs="Times New Roman"/>
          </w:rPr>
          <w:id w:val="-1076977164"/>
          <w:citation/>
        </w:sdtPr>
        <w:sdtEndPr/>
        <w:sdtContent>
          <w:r w:rsidR="00E300BE">
            <w:rPr>
              <w:rFonts w:ascii="Times New Roman" w:hAnsi="Times New Roman" w:cs="Times New Roman"/>
            </w:rPr>
            <w:fldChar w:fldCharType="begin"/>
          </w:r>
          <w:r w:rsidR="00E300BE">
            <w:rPr>
              <w:rFonts w:ascii="Times New Roman" w:hAnsi="Times New Roman" w:cs="Times New Roman"/>
            </w:rPr>
            <w:instrText xml:space="preserve">CITATION Dor24 \l 1033 </w:instrText>
          </w:r>
          <w:r w:rsidR="00E300BE">
            <w:rPr>
              <w:rFonts w:ascii="Times New Roman" w:hAnsi="Times New Roman" w:cs="Times New Roman"/>
            </w:rPr>
            <w:fldChar w:fldCharType="separate"/>
          </w:r>
          <w:r w:rsidR="00E300BE" w:rsidRPr="00E300BE">
            <w:rPr>
              <w:rFonts w:ascii="Times New Roman" w:hAnsi="Times New Roman" w:cs="Times New Roman"/>
              <w:noProof/>
            </w:rPr>
            <w:t>(Tsebee, et al., 2024)</w:t>
          </w:r>
          <w:r w:rsidR="00E300BE">
            <w:rPr>
              <w:rFonts w:ascii="Times New Roman" w:hAnsi="Times New Roman" w:cs="Times New Roman"/>
            </w:rPr>
            <w:fldChar w:fldCharType="end"/>
          </w:r>
        </w:sdtContent>
      </w:sdt>
      <w:r w:rsidRPr="00ED6582">
        <w:rPr>
          <w:rFonts w:ascii="Times New Roman" w:hAnsi="Times New Roman" w:cs="Times New Roman"/>
        </w:rPr>
        <w:t>to prevent unauthorized access to sensitive information. Additionally, intellectual property laws must be observed to ensure that software components and APIs used in the system do not infringe on cop</w:t>
      </w:r>
      <w:r w:rsidR="00E300BE">
        <w:rPr>
          <w:rFonts w:ascii="Times New Roman" w:hAnsi="Times New Roman" w:cs="Times New Roman"/>
        </w:rPr>
        <w:t xml:space="preserve">yrights or patents </w:t>
      </w:r>
      <w:sdt>
        <w:sdtPr>
          <w:rPr>
            <w:rFonts w:ascii="Times New Roman" w:hAnsi="Times New Roman" w:cs="Times New Roman"/>
          </w:rPr>
          <w:id w:val="-468521806"/>
          <w:citation/>
        </w:sdtPr>
        <w:sdtEndPr/>
        <w:sdtContent>
          <w:r w:rsidR="00E300BE">
            <w:rPr>
              <w:rFonts w:ascii="Times New Roman" w:hAnsi="Times New Roman" w:cs="Times New Roman"/>
            </w:rPr>
            <w:fldChar w:fldCharType="begin"/>
          </w:r>
          <w:r w:rsidR="00E300BE">
            <w:rPr>
              <w:rFonts w:ascii="Times New Roman" w:hAnsi="Times New Roman" w:cs="Times New Roman"/>
            </w:rPr>
            <w:instrText xml:space="preserve"> CITATION Gar23 \l 1033 </w:instrText>
          </w:r>
          <w:r w:rsidR="00E300BE">
            <w:rPr>
              <w:rFonts w:ascii="Times New Roman" w:hAnsi="Times New Roman" w:cs="Times New Roman"/>
            </w:rPr>
            <w:fldChar w:fldCharType="separate"/>
          </w:r>
          <w:r w:rsidR="00E300BE" w:rsidRPr="00E300BE">
            <w:rPr>
              <w:rFonts w:ascii="Times New Roman" w:hAnsi="Times New Roman" w:cs="Times New Roman"/>
              <w:noProof/>
            </w:rPr>
            <w:t>(Deel, 2023)</w:t>
          </w:r>
          <w:r w:rsidR="00E300BE">
            <w:rPr>
              <w:rFonts w:ascii="Times New Roman" w:hAnsi="Times New Roman" w:cs="Times New Roman"/>
            </w:rPr>
            <w:fldChar w:fldCharType="end"/>
          </w:r>
        </w:sdtContent>
      </w:sdt>
      <w:r w:rsidRPr="00ED6582">
        <w:rPr>
          <w:rFonts w:ascii="Times New Roman" w:hAnsi="Times New Roman" w:cs="Times New Roman"/>
        </w:rPr>
        <w:t>.</w:t>
      </w:r>
    </w:p>
    <w:p w:rsidR="00E300BE" w:rsidRPr="00E300BE" w:rsidRDefault="00E300BE" w:rsidP="00E300BE">
      <w:pPr>
        <w:pStyle w:val="Heading2"/>
        <w:rPr>
          <w:rFonts w:ascii="Times New Roman" w:hAnsi="Times New Roman" w:cs="Times New Roman"/>
        </w:rPr>
      </w:pPr>
      <w:r w:rsidRPr="00E300BE">
        <w:rPr>
          <w:rFonts w:ascii="Times New Roman" w:hAnsi="Times New Roman" w:cs="Times New Roman"/>
        </w:rPr>
        <w:t>6.2 Social Issues</w:t>
      </w:r>
    </w:p>
    <w:p w:rsidR="00E300BE" w:rsidRPr="00E300BE" w:rsidRDefault="00E300BE" w:rsidP="00E300BE">
      <w:pPr>
        <w:spacing w:before="100" w:beforeAutospacing="1" w:after="100" w:afterAutospacing="1"/>
        <w:jc w:val="both"/>
        <w:rPr>
          <w:rFonts w:ascii="Times New Roman" w:hAnsi="Times New Roman" w:cs="Times New Roman"/>
        </w:rPr>
      </w:pPr>
      <w:r w:rsidRPr="00E300BE">
        <w:rPr>
          <w:rFonts w:ascii="Times New Roman" w:hAnsi="Times New Roman" w:cs="Times New Roman"/>
        </w:rPr>
        <w:t xml:space="preserve">The implementation of the </w:t>
      </w:r>
      <w:r w:rsidRPr="00E300BE">
        <w:rPr>
          <w:rStyle w:val="Strong"/>
          <w:rFonts w:ascii="Times New Roman" w:hAnsi="Times New Roman" w:cs="Times New Roman"/>
          <w:b w:val="0"/>
        </w:rPr>
        <w:t>Legal Management System (LMS)</w:t>
      </w:r>
      <w:r w:rsidRPr="00E300BE">
        <w:rPr>
          <w:rFonts w:ascii="Times New Roman" w:hAnsi="Times New Roman" w:cs="Times New Roman"/>
        </w:rPr>
        <w:t xml:space="preserve"> may impact various stakeholders, including lawyers, clients, legal assistants, and court officials. It is essential to address accessibility concerns, ensuring that individuals with limited legal or technological literacy can easily interact with the system. Moreover, the </w:t>
      </w:r>
      <w:r w:rsidRPr="00E300BE">
        <w:rPr>
          <w:rStyle w:val="Strong"/>
          <w:rFonts w:ascii="Times New Roman" w:hAnsi="Times New Roman" w:cs="Times New Roman"/>
          <w:b w:val="0"/>
        </w:rPr>
        <w:t>digital divide</w:t>
      </w:r>
      <w:r w:rsidRPr="00E300BE">
        <w:rPr>
          <w:rFonts w:ascii="Times New Roman" w:hAnsi="Times New Roman" w:cs="Times New Roman"/>
        </w:rPr>
        <w:t xml:space="preserve"> may pose challenges for users who lack reliable internet access or familiarity with digital case management platforms (Boon &amp; Levin, 1999). Additionally, resistance to technological adoption among traditional law practitioners may hinder smooth implementation.</w:t>
      </w:r>
    </w:p>
    <w:p w:rsidR="00E300BE" w:rsidRPr="00E300BE" w:rsidRDefault="00E300BE" w:rsidP="00E300BE">
      <w:pPr>
        <w:pStyle w:val="Heading2"/>
        <w:rPr>
          <w:rFonts w:ascii="Times New Roman" w:hAnsi="Times New Roman" w:cs="Times New Roman"/>
        </w:rPr>
      </w:pPr>
      <w:r w:rsidRPr="00E300BE">
        <w:rPr>
          <w:rFonts w:ascii="Times New Roman" w:hAnsi="Times New Roman" w:cs="Times New Roman"/>
        </w:rPr>
        <w:lastRenderedPageBreak/>
        <w:t>6.3 Ethical Issues</w:t>
      </w:r>
    </w:p>
    <w:p w:rsidR="00E300BE" w:rsidRPr="00E300BE" w:rsidRDefault="00E300BE" w:rsidP="00E300BE">
      <w:pPr>
        <w:spacing w:before="100" w:beforeAutospacing="1" w:after="100" w:afterAutospacing="1"/>
        <w:jc w:val="both"/>
        <w:rPr>
          <w:rFonts w:ascii="Times New Roman" w:hAnsi="Times New Roman" w:cs="Times New Roman"/>
        </w:rPr>
      </w:pPr>
      <w:r w:rsidRPr="00E300BE">
        <w:rPr>
          <w:rFonts w:ascii="Times New Roman" w:hAnsi="Times New Roman" w:cs="Times New Roman"/>
        </w:rPr>
        <w:t xml:space="preserve">Ethical concerns include the </w:t>
      </w:r>
      <w:r w:rsidRPr="00E300BE">
        <w:rPr>
          <w:rStyle w:val="Strong"/>
          <w:rFonts w:ascii="Times New Roman" w:hAnsi="Times New Roman" w:cs="Times New Roman"/>
          <w:b w:val="0"/>
        </w:rPr>
        <w:t>responsible handling of sensitive legal data</w:t>
      </w:r>
      <w:r w:rsidRPr="00E300BE">
        <w:rPr>
          <w:rFonts w:ascii="Times New Roman" w:hAnsi="Times New Roman" w:cs="Times New Roman"/>
        </w:rPr>
        <w:t xml:space="preserve">, ensuring confidentiality, and obtaining informed consent from clients before storing or processing their case information. The system must comply with </w:t>
      </w:r>
      <w:r w:rsidRPr="00E300BE">
        <w:rPr>
          <w:rStyle w:val="Strong"/>
          <w:rFonts w:ascii="Times New Roman" w:hAnsi="Times New Roman" w:cs="Times New Roman"/>
          <w:b w:val="0"/>
        </w:rPr>
        <w:t>data protection laws</w:t>
      </w:r>
      <w:r w:rsidRPr="00E300BE">
        <w:rPr>
          <w:rFonts w:ascii="Times New Roman" w:hAnsi="Times New Roman" w:cs="Times New Roman"/>
        </w:rPr>
        <w:t xml:space="preserve"> to prevent unauthorized access or misuse of legal records (Woolley et al., 2012). Furthermore, </w:t>
      </w:r>
      <w:r w:rsidRPr="00E300BE">
        <w:rPr>
          <w:rStyle w:val="Strong"/>
          <w:rFonts w:ascii="Times New Roman" w:hAnsi="Times New Roman" w:cs="Times New Roman"/>
          <w:b w:val="0"/>
        </w:rPr>
        <w:t>algorithmic bias</w:t>
      </w:r>
      <w:r w:rsidRPr="00E300BE">
        <w:rPr>
          <w:rFonts w:ascii="Times New Roman" w:hAnsi="Times New Roman" w:cs="Times New Roman"/>
        </w:rPr>
        <w:t xml:space="preserve"> in AI-driven legal assistance tools could lead to unfair recommendations, requiring transparency and fairness in system design (</w:t>
      </w:r>
      <w:proofErr w:type="spellStart"/>
      <w:r w:rsidRPr="00E300BE">
        <w:rPr>
          <w:rFonts w:ascii="Times New Roman" w:hAnsi="Times New Roman" w:cs="Times New Roman"/>
        </w:rPr>
        <w:t>Jacobowitz</w:t>
      </w:r>
      <w:proofErr w:type="spellEnd"/>
      <w:r w:rsidRPr="00E300BE">
        <w:rPr>
          <w:rFonts w:ascii="Times New Roman" w:hAnsi="Times New Roman" w:cs="Times New Roman"/>
        </w:rPr>
        <w:t xml:space="preserve"> &amp; Browning, 2021). The increasing role of </w:t>
      </w:r>
      <w:r w:rsidRPr="00E300BE">
        <w:rPr>
          <w:rStyle w:val="Strong"/>
          <w:rFonts w:ascii="Times New Roman" w:hAnsi="Times New Roman" w:cs="Times New Roman"/>
          <w:b w:val="0"/>
        </w:rPr>
        <w:t>social media in legal practice</w:t>
      </w:r>
      <w:r w:rsidRPr="00E300BE">
        <w:rPr>
          <w:rFonts w:ascii="Times New Roman" w:hAnsi="Times New Roman" w:cs="Times New Roman"/>
        </w:rPr>
        <w:t xml:space="preserve"> also raises ethical concerns, particularly regarding privacy and professional conduct.</w:t>
      </w:r>
    </w:p>
    <w:p w:rsidR="00E300BE" w:rsidRPr="00E300BE" w:rsidRDefault="00E300BE" w:rsidP="00E300BE">
      <w:pPr>
        <w:pStyle w:val="Heading2"/>
        <w:rPr>
          <w:rFonts w:ascii="Times New Roman" w:hAnsi="Times New Roman" w:cs="Times New Roman"/>
        </w:rPr>
      </w:pPr>
      <w:r w:rsidRPr="00E300BE">
        <w:rPr>
          <w:rFonts w:ascii="Times New Roman" w:hAnsi="Times New Roman" w:cs="Times New Roman"/>
        </w:rPr>
        <w:t>6.4 Professional Issues</w:t>
      </w:r>
    </w:p>
    <w:p w:rsidR="00E300BE" w:rsidRDefault="00E300BE" w:rsidP="00E300BE">
      <w:pPr>
        <w:spacing w:before="100" w:beforeAutospacing="1" w:after="100" w:afterAutospacing="1"/>
        <w:jc w:val="both"/>
      </w:pPr>
      <w:r w:rsidRPr="00E300BE">
        <w:rPr>
          <w:rFonts w:ascii="Times New Roman" w:hAnsi="Times New Roman" w:cs="Times New Roman"/>
        </w:rPr>
        <w:t xml:space="preserve">Professional considerations involve adherence to </w:t>
      </w:r>
      <w:r w:rsidRPr="00E300BE">
        <w:rPr>
          <w:rStyle w:val="Strong"/>
          <w:rFonts w:ascii="Times New Roman" w:hAnsi="Times New Roman" w:cs="Times New Roman"/>
          <w:b w:val="0"/>
        </w:rPr>
        <w:t>legal industry standards and best practices</w:t>
      </w:r>
      <w:r w:rsidRPr="00E300BE">
        <w:rPr>
          <w:rFonts w:ascii="Times New Roman" w:hAnsi="Times New Roman" w:cs="Times New Roman"/>
        </w:rPr>
        <w:t xml:space="preserve"> in </w:t>
      </w:r>
      <w:r w:rsidRPr="00E300BE">
        <w:rPr>
          <w:rStyle w:val="Strong"/>
          <w:rFonts w:ascii="Times New Roman" w:hAnsi="Times New Roman" w:cs="Times New Roman"/>
          <w:b w:val="0"/>
        </w:rPr>
        <w:t>case management, document handling, and client communication</w:t>
      </w:r>
      <w:r w:rsidRPr="00E300BE">
        <w:rPr>
          <w:rFonts w:ascii="Times New Roman" w:hAnsi="Times New Roman" w:cs="Times New Roman"/>
        </w:rPr>
        <w:t xml:space="preserve">. The system must comply with regulations such as </w:t>
      </w:r>
      <w:r w:rsidRPr="00E300BE">
        <w:rPr>
          <w:rStyle w:val="Strong"/>
          <w:rFonts w:ascii="Times New Roman" w:hAnsi="Times New Roman" w:cs="Times New Roman"/>
          <w:b w:val="0"/>
        </w:rPr>
        <w:t>GDPR (General Data Protection Regulation) and local data privacy laws</w:t>
      </w:r>
      <w:r w:rsidRPr="00E300BE">
        <w:rPr>
          <w:rFonts w:ascii="Times New Roman" w:hAnsi="Times New Roman" w:cs="Times New Roman"/>
        </w:rPr>
        <w:t xml:space="preserve"> to ensure the security and integrity of legal documents (Miller, 2018). Additionally, </w:t>
      </w:r>
      <w:r w:rsidRPr="00E300BE">
        <w:rPr>
          <w:rStyle w:val="Strong"/>
          <w:rFonts w:ascii="Times New Roman" w:hAnsi="Times New Roman" w:cs="Times New Roman"/>
          <w:b w:val="0"/>
        </w:rPr>
        <w:t>regular training and professional development</w:t>
      </w:r>
      <w:r w:rsidRPr="00E300BE">
        <w:rPr>
          <w:rFonts w:ascii="Times New Roman" w:hAnsi="Times New Roman" w:cs="Times New Roman"/>
        </w:rPr>
        <w:t xml:space="preserve"> will be necessary for legal practitioners to effectively use the system. Collaboration with law firms and regulatory bodies will be essential for continuous updates and compliance with evolving legal frameworks (Dayan, 2011).</w:t>
      </w:r>
    </w:p>
    <w:p w:rsidR="00ED6582" w:rsidRPr="00ED6582" w:rsidRDefault="00ED6582" w:rsidP="00ED6582">
      <w:pPr>
        <w:spacing w:before="100" w:beforeAutospacing="1" w:after="100" w:afterAutospacing="1"/>
        <w:jc w:val="both"/>
        <w:rPr>
          <w:rFonts w:ascii="Times New Roman" w:hAnsi="Times New Roman" w:cs="Times New Roman"/>
        </w:rPr>
      </w:pPr>
    </w:p>
    <w:p w:rsidR="00D513BB" w:rsidRDefault="00D513BB" w:rsidP="00D513BB">
      <w:pPr>
        <w:pStyle w:val="Heading3"/>
      </w:pPr>
      <w:bookmarkStart w:id="6" w:name="_Toc194371428"/>
      <w:r>
        <w:rPr>
          <w:rStyle w:val="Strong"/>
          <w:b/>
          <w:bCs/>
        </w:rPr>
        <w:t>7. CONCLUSION</w:t>
      </w:r>
      <w:bookmarkEnd w:id="6"/>
    </w:p>
    <w:p w:rsidR="00D513BB" w:rsidRDefault="00D513BB" w:rsidP="002A366D">
      <w:pPr>
        <w:pStyle w:val="NormalWeb"/>
        <w:jc w:val="both"/>
      </w:pPr>
      <w:r>
        <w:t xml:space="preserve">The implementation of the </w:t>
      </w:r>
      <w:r w:rsidRPr="00D513BB">
        <w:rPr>
          <w:rStyle w:val="Strong"/>
          <w:b w:val="0"/>
        </w:rPr>
        <w:t xml:space="preserve">Legal Consultation Management System (LCMS) for </w:t>
      </w:r>
      <w:proofErr w:type="spellStart"/>
      <w:r w:rsidRPr="00D513BB">
        <w:rPr>
          <w:rStyle w:val="Strong"/>
          <w:b w:val="0"/>
        </w:rPr>
        <w:t>Savjani</w:t>
      </w:r>
      <w:proofErr w:type="spellEnd"/>
      <w:r w:rsidRPr="00D513BB">
        <w:rPr>
          <w:rStyle w:val="Strong"/>
          <w:b w:val="0"/>
        </w:rPr>
        <w:t xml:space="preserve"> &amp; Co.</w:t>
      </w:r>
      <w:r>
        <w:t xml:space="preserve"> will enhance the efficiency and effectiveness of legal service delivery by automating critical processes such as </w:t>
      </w:r>
      <w:r w:rsidRPr="00D513BB">
        <w:rPr>
          <w:rStyle w:val="Strong"/>
          <w:b w:val="0"/>
        </w:rPr>
        <w:t>appointment scheduling, client record management, case tracking, document management, and billing</w:t>
      </w:r>
      <w:r>
        <w:t>. This system will address the inefficiencies of the current manual process, reducing administrative burdens and improving accessibility for clients.</w:t>
      </w:r>
    </w:p>
    <w:p w:rsidR="00D513BB" w:rsidRDefault="00D513BB" w:rsidP="002A366D">
      <w:pPr>
        <w:pStyle w:val="NormalWeb"/>
        <w:jc w:val="both"/>
      </w:pPr>
      <w:r>
        <w:t xml:space="preserve">By adopting an </w:t>
      </w:r>
      <w:r w:rsidRPr="00D513BB">
        <w:rPr>
          <w:rStyle w:val="Strong"/>
          <w:b w:val="0"/>
        </w:rPr>
        <w:t>Object-Oriented Methodology</w:t>
      </w:r>
      <w:r>
        <w:t xml:space="preserve">, the system will ensure </w:t>
      </w:r>
      <w:r w:rsidRPr="00D513BB">
        <w:rPr>
          <w:rStyle w:val="Strong"/>
          <w:b w:val="0"/>
        </w:rPr>
        <w:t>scalability, flexibility, and maintainability</w:t>
      </w:r>
      <w:r>
        <w:t xml:space="preserve">, allowing for seamless updates and enhancements. Additionally, the system will adhere to </w:t>
      </w:r>
      <w:r w:rsidRPr="00D513BB">
        <w:rPr>
          <w:rStyle w:val="Strong"/>
          <w:b w:val="0"/>
        </w:rPr>
        <w:t>legal, ethical, and professional standards</w:t>
      </w:r>
      <w:r>
        <w:t xml:space="preserve">, ensuring </w:t>
      </w:r>
      <w:r w:rsidRPr="00D513BB">
        <w:rPr>
          <w:rStyle w:val="Strong"/>
          <w:b w:val="0"/>
        </w:rPr>
        <w:t>data security, confidentiality, and compliance with regulatory requirements</w:t>
      </w:r>
      <w:r w:rsidRPr="00D513BB">
        <w:rPr>
          <w:b/>
        </w:rPr>
        <w:t>.</w:t>
      </w:r>
    </w:p>
    <w:p w:rsidR="00D513BB" w:rsidRPr="00D513BB" w:rsidRDefault="00D513BB" w:rsidP="002A366D">
      <w:pPr>
        <w:pStyle w:val="NormalWeb"/>
        <w:jc w:val="both"/>
        <w:rPr>
          <w:b/>
        </w:rPr>
      </w:pPr>
      <w:r>
        <w:t xml:space="preserve">Overall, the </w:t>
      </w:r>
      <w:r w:rsidRPr="00D513BB">
        <w:rPr>
          <w:rStyle w:val="Strong"/>
          <w:b w:val="0"/>
        </w:rPr>
        <w:t>LCMS</w:t>
      </w:r>
      <w:r>
        <w:t xml:space="preserve"> will modernize legal consultation services at </w:t>
      </w:r>
      <w:proofErr w:type="spellStart"/>
      <w:r w:rsidRPr="00D513BB">
        <w:rPr>
          <w:rStyle w:val="Strong"/>
          <w:b w:val="0"/>
        </w:rPr>
        <w:t>Savjani</w:t>
      </w:r>
      <w:proofErr w:type="spellEnd"/>
      <w:r w:rsidRPr="00D513BB">
        <w:rPr>
          <w:rStyle w:val="Strong"/>
          <w:b w:val="0"/>
        </w:rPr>
        <w:t xml:space="preserve"> &amp; Co</w:t>
      </w:r>
      <w:r>
        <w:rPr>
          <w:rStyle w:val="Strong"/>
        </w:rPr>
        <w:t>.</w:t>
      </w:r>
      <w:r>
        <w:t xml:space="preserve">, improving </w:t>
      </w:r>
      <w:r w:rsidRPr="00D513BB">
        <w:rPr>
          <w:rStyle w:val="Strong"/>
          <w:b w:val="0"/>
        </w:rPr>
        <w:t>workflow automation, client satisfaction, and operational efficiency</w:t>
      </w:r>
      <w:r>
        <w:t xml:space="preserve">. The system's implementation will establish a </w:t>
      </w:r>
      <w:r w:rsidRPr="00D513BB">
        <w:rPr>
          <w:rStyle w:val="Strong"/>
          <w:b w:val="0"/>
        </w:rPr>
        <w:t>strong digital foundation</w:t>
      </w:r>
      <w:r>
        <w:t xml:space="preserve">, enabling the firm to </w:t>
      </w:r>
      <w:r w:rsidRPr="00D513BB">
        <w:rPr>
          <w:rStyle w:val="Strong"/>
          <w:b w:val="0"/>
        </w:rPr>
        <w:t>adapt to future technological advancements in legal practice</w:t>
      </w:r>
      <w:r w:rsidRPr="00D513BB">
        <w:rPr>
          <w:b/>
        </w:rPr>
        <w:t>.</w:t>
      </w:r>
    </w:p>
    <w:p w:rsidR="00ED6582" w:rsidRDefault="00ED6582">
      <w:pPr>
        <w:rPr>
          <w:rFonts w:ascii="Times New Roman" w:hAnsi="Times New Roman" w:cs="Times New Roman"/>
        </w:rPr>
      </w:pPr>
    </w:p>
    <w:p w:rsidR="00EA7A44" w:rsidRDefault="00EA7A44">
      <w:pPr>
        <w:rPr>
          <w:rFonts w:ascii="Times New Roman" w:hAnsi="Times New Roman" w:cs="Times New Roman"/>
        </w:rPr>
      </w:pPr>
    </w:p>
    <w:p w:rsidR="00EA7A44" w:rsidRDefault="00EA7A44">
      <w:pPr>
        <w:rPr>
          <w:rFonts w:ascii="Times New Roman" w:hAnsi="Times New Roman" w:cs="Times New Roman"/>
        </w:rPr>
      </w:pPr>
    </w:p>
    <w:p w:rsidR="00EA7A44" w:rsidRDefault="00EA7A44">
      <w:pPr>
        <w:rPr>
          <w:rFonts w:ascii="Times New Roman" w:hAnsi="Times New Roman" w:cs="Times New Roman"/>
        </w:rPr>
      </w:pPr>
    </w:p>
    <w:p w:rsidR="00EA7A44" w:rsidRDefault="00EA7A44">
      <w:pPr>
        <w:rPr>
          <w:rFonts w:ascii="Times New Roman" w:hAnsi="Times New Roman" w:cs="Times New Roman"/>
        </w:rPr>
      </w:pPr>
    </w:p>
    <w:p w:rsidR="00EA7A44" w:rsidRDefault="00EA7A44">
      <w:pPr>
        <w:rPr>
          <w:rFonts w:ascii="Times New Roman" w:hAnsi="Times New Roman" w:cs="Times New Roman"/>
        </w:rPr>
      </w:pPr>
    </w:p>
    <w:p w:rsidR="00EA7A44" w:rsidRDefault="00EA7A44">
      <w:pPr>
        <w:rPr>
          <w:rFonts w:ascii="Times New Roman" w:hAnsi="Times New Roman" w:cs="Times New Roman"/>
        </w:rPr>
      </w:pPr>
    </w:p>
    <w:p w:rsidR="00EA7A44" w:rsidRDefault="00EA7A44">
      <w:pPr>
        <w:rPr>
          <w:rFonts w:ascii="Times New Roman" w:hAnsi="Times New Roman" w:cs="Times New Roman"/>
        </w:rPr>
      </w:pPr>
    </w:p>
    <w:p w:rsidR="000678A1" w:rsidRDefault="000678A1" w:rsidP="000678A1">
      <w:pPr>
        <w:pStyle w:val="Heading1"/>
        <w:spacing w:line="256" w:lineRule="auto"/>
        <w:rPr>
          <w:rFonts w:ascii="Times New Roman" w:eastAsia="Times New Roman" w:hAnsi="Times New Roman" w:cs="Times New Roman"/>
          <w:color w:val="2F5496"/>
        </w:rPr>
      </w:pPr>
      <w:bookmarkStart w:id="7" w:name="_Toc194371429"/>
      <w:r>
        <w:rPr>
          <w:rFonts w:ascii="Times New Roman" w:eastAsia="Times New Roman" w:hAnsi="Times New Roman" w:cs="Times New Roman"/>
          <w:color w:val="2F5496"/>
        </w:rPr>
        <w:t>References</w:t>
      </w:r>
      <w:bookmarkEnd w:id="7"/>
    </w:p>
    <w:p w:rsidR="00EA7A44" w:rsidRDefault="00EA7A44">
      <w:pPr>
        <w:rPr>
          <w:rFonts w:ascii="Times New Roman" w:hAnsi="Times New Roman" w:cs="Times New Roman"/>
        </w:rPr>
      </w:pPr>
    </w:p>
    <w:p w:rsidR="009936F6" w:rsidRPr="00C47AB7" w:rsidRDefault="009936F6" w:rsidP="009936F6">
      <w:pPr>
        <w:spacing w:line="256" w:lineRule="auto"/>
        <w:rPr>
          <w:rFonts w:ascii="Times New Roman" w:eastAsia="Times New Roman" w:hAnsi="Times New Roman" w:cs="Times New Roman"/>
        </w:rPr>
      </w:pPr>
      <w:proofErr w:type="spellStart"/>
      <w:r w:rsidRPr="00C47AB7">
        <w:rPr>
          <w:rFonts w:ascii="Times New Roman" w:eastAsia="Times New Roman" w:hAnsi="Times New Roman" w:cs="Times New Roman"/>
        </w:rPr>
        <w:t>Shoval</w:t>
      </w:r>
      <w:proofErr w:type="spellEnd"/>
      <w:r w:rsidRPr="00C47AB7">
        <w:rPr>
          <w:rFonts w:ascii="Times New Roman" w:eastAsia="Times New Roman" w:hAnsi="Times New Roman" w:cs="Times New Roman"/>
        </w:rPr>
        <w:t xml:space="preserve">, P., 2006. </w:t>
      </w:r>
      <w:r w:rsidRPr="00C47AB7">
        <w:rPr>
          <w:rFonts w:ascii="Times New Roman" w:eastAsia="Times New Roman" w:hAnsi="Times New Roman" w:cs="Times New Roman"/>
          <w:i/>
        </w:rPr>
        <w:t>Functional and Object Oriented Analysis and Design_ An Integrated Methodology [</w:t>
      </w:r>
      <w:proofErr w:type="spellStart"/>
      <w:r w:rsidRPr="00C47AB7">
        <w:rPr>
          <w:rFonts w:ascii="Times New Roman" w:eastAsia="Times New Roman" w:hAnsi="Times New Roman" w:cs="Times New Roman"/>
          <w:i/>
        </w:rPr>
        <w:t>Shoval</w:t>
      </w:r>
      <w:proofErr w:type="spellEnd"/>
      <w:r w:rsidRPr="00C47AB7">
        <w:rPr>
          <w:rFonts w:ascii="Times New Roman" w:eastAsia="Times New Roman" w:hAnsi="Times New Roman" w:cs="Times New Roman"/>
          <w:i/>
        </w:rPr>
        <w:t xml:space="preserve"> 2006-06-28]. </w:t>
      </w:r>
      <w:r w:rsidRPr="00C47AB7">
        <w:rPr>
          <w:rFonts w:ascii="Times New Roman" w:eastAsia="Times New Roman" w:hAnsi="Times New Roman" w:cs="Times New Roman"/>
        </w:rPr>
        <w:t xml:space="preserve">[Online] </w:t>
      </w:r>
      <w:r w:rsidRPr="00C47AB7">
        <w:rPr>
          <w:rFonts w:ascii="Times New Roman" w:eastAsia="Times New Roman" w:hAnsi="Times New Roman" w:cs="Times New Roman"/>
        </w:rPr>
        <w:br/>
        <w:t xml:space="preserve">Available at: </w:t>
      </w:r>
      <w:r w:rsidRPr="00C47AB7">
        <w:rPr>
          <w:rFonts w:ascii="Times New Roman" w:eastAsia="Times New Roman" w:hAnsi="Times New Roman" w:cs="Times New Roman"/>
          <w:u w:val="single"/>
        </w:rPr>
        <w:t>https://doc.lagout.org/programmation/Functional%20Programming/Functional%20and%20Object%20Oriented%20Analysis%20and%20Design_%20An%20Integrated%20Methodology%20%5BShoval%202006-06-28%5D.pdf</w:t>
      </w:r>
      <w:r w:rsidRPr="00C47AB7">
        <w:rPr>
          <w:rFonts w:ascii="Times New Roman" w:eastAsia="Times New Roman" w:hAnsi="Times New Roman" w:cs="Times New Roman"/>
        </w:rPr>
        <w:br/>
      </w:r>
    </w:p>
    <w:p w:rsidR="000678A1" w:rsidRPr="00C47AB7" w:rsidRDefault="009936F6" w:rsidP="009936F6">
      <w:pPr>
        <w:rPr>
          <w:rFonts w:ascii="Times New Roman" w:hAnsi="Times New Roman" w:cs="Times New Roman"/>
        </w:rPr>
      </w:pPr>
      <w:r w:rsidRPr="00C47AB7">
        <w:rPr>
          <w:rFonts w:ascii="Times New Roman" w:eastAsia="Times New Roman" w:hAnsi="Times New Roman" w:cs="Times New Roman"/>
        </w:rPr>
        <w:t xml:space="preserve">visual-paradigm, </w:t>
      </w:r>
      <w:proofErr w:type="spellStart"/>
      <w:r w:rsidRPr="00C47AB7">
        <w:rPr>
          <w:rFonts w:ascii="Times New Roman" w:eastAsia="Times New Roman" w:hAnsi="Times New Roman" w:cs="Times New Roman"/>
        </w:rPr>
        <w:t>n.d.</w:t>
      </w:r>
      <w:proofErr w:type="spellEnd"/>
      <w:r w:rsidRPr="00C47AB7">
        <w:rPr>
          <w:rFonts w:ascii="Times New Roman" w:eastAsia="Times New Roman" w:hAnsi="Times New Roman" w:cs="Times New Roman"/>
        </w:rPr>
        <w:t xml:space="preserve"> </w:t>
      </w:r>
      <w:r w:rsidRPr="00C47AB7">
        <w:rPr>
          <w:rFonts w:ascii="Times New Roman" w:eastAsia="Times New Roman" w:hAnsi="Times New Roman" w:cs="Times New Roman"/>
          <w:i/>
        </w:rPr>
        <w:t xml:space="preserve">What is Unified Modeling Language (UML)? </w:t>
      </w:r>
      <w:r w:rsidRPr="00C47AB7">
        <w:rPr>
          <w:rFonts w:ascii="Times New Roman" w:eastAsia="Times New Roman" w:hAnsi="Times New Roman" w:cs="Times New Roman"/>
        </w:rPr>
        <w:t xml:space="preserve">[Online] </w:t>
      </w:r>
      <w:r w:rsidRPr="00C47AB7">
        <w:rPr>
          <w:rFonts w:ascii="Times New Roman" w:eastAsia="Times New Roman" w:hAnsi="Times New Roman" w:cs="Times New Roman"/>
        </w:rPr>
        <w:br/>
        <w:t xml:space="preserve">Available at: </w:t>
      </w:r>
      <w:r w:rsidRPr="00C47AB7">
        <w:rPr>
          <w:rFonts w:ascii="Times New Roman" w:eastAsia="Times New Roman" w:hAnsi="Times New Roman" w:cs="Times New Roman"/>
          <w:u w:val="single"/>
        </w:rPr>
        <w:t>https://www.visual-paradigm.com/guide/uml-unified-modeling-language/what-is-uml/</w:t>
      </w:r>
      <w:r w:rsidRPr="00C47AB7">
        <w:rPr>
          <w:rFonts w:ascii="Times New Roman" w:eastAsia="Times New Roman" w:hAnsi="Times New Roman" w:cs="Times New Roman"/>
        </w:rPr>
        <w:br/>
      </w:r>
    </w:p>
    <w:p w:rsidR="00E300BE" w:rsidRPr="00C47AB7" w:rsidRDefault="009936F6" w:rsidP="00E300BE">
      <w:pPr>
        <w:spacing w:before="100" w:beforeAutospacing="1" w:after="100" w:afterAutospacing="1"/>
        <w:rPr>
          <w:rFonts w:ascii="Times New Roman" w:eastAsia="Times New Roman" w:hAnsi="Times New Roman" w:cs="Times New Roman"/>
        </w:rPr>
      </w:pPr>
      <w:r w:rsidRPr="00C47AB7">
        <w:rPr>
          <w:rFonts w:ascii="Times New Roman" w:eastAsia="Times New Roman" w:hAnsi="Times New Roman" w:cs="Times New Roman"/>
        </w:rPr>
        <w:t xml:space="preserve">Anon., 2022. </w:t>
      </w:r>
      <w:r w:rsidRPr="00C47AB7">
        <w:rPr>
          <w:rFonts w:ascii="Times New Roman" w:eastAsia="Times New Roman" w:hAnsi="Times New Roman" w:cs="Times New Roman"/>
          <w:i/>
        </w:rPr>
        <w:t xml:space="preserve">Design with Precision – An Adobe XD Review. </w:t>
      </w:r>
      <w:r w:rsidRPr="00C47AB7">
        <w:rPr>
          <w:rFonts w:ascii="Times New Roman" w:eastAsia="Times New Roman" w:hAnsi="Times New Roman" w:cs="Times New Roman"/>
        </w:rPr>
        <w:t xml:space="preserve">[Online] </w:t>
      </w:r>
      <w:r w:rsidRPr="00C47AB7">
        <w:rPr>
          <w:rFonts w:ascii="Times New Roman" w:eastAsia="Times New Roman" w:hAnsi="Times New Roman" w:cs="Times New Roman"/>
        </w:rPr>
        <w:br/>
        <w:t xml:space="preserve">Available at: </w:t>
      </w:r>
      <w:hyperlink r:id="rId7" w:history="1">
        <w:r w:rsidR="00E300BE" w:rsidRPr="00C47AB7">
          <w:rPr>
            <w:rStyle w:val="Hyperlink"/>
            <w:rFonts w:ascii="Times New Roman" w:eastAsia="Times New Roman" w:hAnsi="Times New Roman" w:cs="Times New Roman"/>
          </w:rPr>
          <w:t>https://www.toptal.com/designers/adobe/adobe-xd-review</w:t>
        </w:r>
      </w:hyperlink>
      <w:r w:rsidR="00E300BE" w:rsidRPr="00C47AB7">
        <w:rPr>
          <w:rFonts w:ascii="Times New Roman" w:eastAsia="Times New Roman" w:hAnsi="Times New Roman" w:cs="Times New Roman"/>
          <w:u w:val="single"/>
        </w:rPr>
        <w:br/>
      </w:r>
      <w:r w:rsidR="00E300BE" w:rsidRPr="00C47AB7">
        <w:rPr>
          <w:rFonts w:ascii="Times New Roman" w:eastAsia="Times New Roman" w:hAnsi="Times New Roman" w:cs="Times New Roman"/>
          <w:u w:val="single"/>
        </w:rPr>
        <w:br/>
      </w:r>
      <w:r w:rsidR="00E300BE" w:rsidRPr="00C47AB7">
        <w:rPr>
          <w:rFonts w:ascii="Times New Roman" w:eastAsia="Times New Roman" w:hAnsi="Times New Roman" w:cs="Times New Roman"/>
        </w:rPr>
        <w:t xml:space="preserve">Boon, A., &amp; Levin, J. (1999). </w:t>
      </w:r>
      <w:r w:rsidR="00E300BE" w:rsidRPr="00C47AB7">
        <w:rPr>
          <w:rFonts w:ascii="Times New Roman" w:eastAsia="Times New Roman" w:hAnsi="Times New Roman" w:cs="Times New Roman"/>
          <w:i/>
          <w:iCs/>
        </w:rPr>
        <w:t>Professional Legal Ethics: Critical Interrogations</w:t>
      </w:r>
      <w:r w:rsidR="00E300BE" w:rsidRPr="00C47AB7">
        <w:rPr>
          <w:rFonts w:ascii="Times New Roman" w:eastAsia="Times New Roman" w:hAnsi="Times New Roman" w:cs="Times New Roman"/>
        </w:rPr>
        <w:t>. Oxford University Press.</w:t>
      </w:r>
    </w:p>
    <w:p w:rsidR="00E300BE" w:rsidRPr="00E300BE" w:rsidRDefault="00E300BE" w:rsidP="00E300BE">
      <w:pPr>
        <w:spacing w:before="100" w:beforeAutospacing="1" w:after="100" w:afterAutospacing="1" w:line="240" w:lineRule="auto"/>
        <w:rPr>
          <w:rFonts w:ascii="Times New Roman" w:eastAsia="Times New Roman" w:hAnsi="Times New Roman" w:cs="Times New Roman"/>
        </w:rPr>
      </w:pPr>
      <w:r w:rsidRPr="00E300BE">
        <w:rPr>
          <w:rFonts w:ascii="Times New Roman" w:eastAsia="Times New Roman" w:hAnsi="Times New Roman" w:cs="Times New Roman"/>
        </w:rPr>
        <w:t xml:space="preserve">Woolley, A., Devlin, R., Cotter, B., &amp; Law, J. M. (2012). </w:t>
      </w:r>
      <w:r w:rsidRPr="00C47AB7">
        <w:rPr>
          <w:rFonts w:ascii="Times New Roman" w:eastAsia="Times New Roman" w:hAnsi="Times New Roman" w:cs="Times New Roman"/>
          <w:i/>
          <w:iCs/>
        </w:rPr>
        <w:t>Lawyers' Ethics and Professional Regulation (4th Edition)</w:t>
      </w:r>
      <w:r w:rsidRPr="00E300BE">
        <w:rPr>
          <w:rFonts w:ascii="Times New Roman" w:eastAsia="Times New Roman" w:hAnsi="Times New Roman" w:cs="Times New Roman"/>
        </w:rPr>
        <w:t>. LexisNexis.</w:t>
      </w:r>
    </w:p>
    <w:p w:rsidR="00E300BE" w:rsidRPr="00E300BE" w:rsidRDefault="00E300BE" w:rsidP="00E300BE">
      <w:pPr>
        <w:spacing w:before="100" w:beforeAutospacing="1" w:after="100" w:afterAutospacing="1" w:line="240" w:lineRule="auto"/>
        <w:rPr>
          <w:rFonts w:ascii="Times New Roman" w:eastAsia="Times New Roman" w:hAnsi="Times New Roman" w:cs="Times New Roman"/>
        </w:rPr>
      </w:pPr>
      <w:proofErr w:type="spellStart"/>
      <w:r w:rsidRPr="00E300BE">
        <w:rPr>
          <w:rFonts w:ascii="Times New Roman" w:eastAsia="Times New Roman" w:hAnsi="Times New Roman" w:cs="Times New Roman"/>
        </w:rPr>
        <w:t>Jacobowitz</w:t>
      </w:r>
      <w:proofErr w:type="spellEnd"/>
      <w:r w:rsidRPr="00E300BE">
        <w:rPr>
          <w:rFonts w:ascii="Times New Roman" w:eastAsia="Times New Roman" w:hAnsi="Times New Roman" w:cs="Times New Roman"/>
        </w:rPr>
        <w:t xml:space="preserve">, J. L., &amp; Browning, J. G. (2021). </w:t>
      </w:r>
      <w:r w:rsidRPr="00C47AB7">
        <w:rPr>
          <w:rFonts w:ascii="Times New Roman" w:eastAsia="Times New Roman" w:hAnsi="Times New Roman" w:cs="Times New Roman"/>
          <w:i/>
          <w:iCs/>
        </w:rPr>
        <w:t>Legal Ethics and Social Media: A Practitioner's Handbook (2nd Edition)</w:t>
      </w:r>
      <w:r w:rsidRPr="00E300BE">
        <w:rPr>
          <w:rFonts w:ascii="Times New Roman" w:eastAsia="Times New Roman" w:hAnsi="Times New Roman" w:cs="Times New Roman"/>
        </w:rPr>
        <w:t>. American Bar Association.</w:t>
      </w:r>
    </w:p>
    <w:p w:rsidR="00C47AB7" w:rsidRPr="00C47AB7" w:rsidRDefault="00E300BE" w:rsidP="00C47AB7">
      <w:pPr>
        <w:spacing w:before="100" w:beforeAutospacing="1" w:after="100" w:afterAutospacing="1" w:line="240" w:lineRule="auto"/>
        <w:rPr>
          <w:rFonts w:ascii="Times New Roman" w:eastAsia="Times New Roman" w:hAnsi="Times New Roman" w:cs="Times New Roman"/>
        </w:rPr>
      </w:pPr>
      <w:r w:rsidRPr="00E300BE">
        <w:rPr>
          <w:rFonts w:ascii="Times New Roman" w:eastAsia="Times New Roman" w:hAnsi="Times New Roman" w:cs="Times New Roman"/>
        </w:rPr>
        <w:t xml:space="preserve">Dayan, C. (2011). </w:t>
      </w:r>
      <w:r w:rsidRPr="00C47AB7">
        <w:rPr>
          <w:rFonts w:ascii="Times New Roman" w:eastAsia="Times New Roman" w:hAnsi="Times New Roman" w:cs="Times New Roman"/>
          <w:i/>
          <w:iCs/>
        </w:rPr>
        <w:t>The Law Is a White Dog: How Legal Rituals Make and Unmake Persons</w:t>
      </w:r>
      <w:r w:rsidRPr="00E300BE">
        <w:rPr>
          <w:rFonts w:ascii="Times New Roman" w:eastAsia="Times New Roman" w:hAnsi="Times New Roman" w:cs="Times New Roman"/>
        </w:rPr>
        <w:t>. Princeton University Press.</w:t>
      </w:r>
    </w:p>
    <w:sdt>
      <w:sdtPr>
        <w:rPr>
          <w:rFonts w:ascii="Times New Roman" w:hAnsi="Times New Roman" w:cs="Times New Roman"/>
        </w:rPr>
        <w:id w:val="-573587230"/>
        <w:bibliography/>
      </w:sdtPr>
      <w:sdtEndPr>
        <w:rPr>
          <w:rFonts w:asciiTheme="minorHAnsi" w:hAnsiTheme="minorHAnsi" w:cstheme="minorBidi"/>
        </w:rPr>
      </w:sdtEndPr>
      <w:sdtContent>
        <w:p w:rsidR="00C47AB7" w:rsidRPr="00C47AB7" w:rsidRDefault="00C47AB7" w:rsidP="00C47AB7">
          <w:pPr>
            <w:pStyle w:val="Bibliography"/>
            <w:rPr>
              <w:rFonts w:ascii="Times New Roman" w:hAnsi="Times New Roman" w:cs="Times New Roman"/>
              <w:noProof/>
            </w:rPr>
          </w:pPr>
          <w:r w:rsidRPr="00C47AB7">
            <w:rPr>
              <w:rFonts w:ascii="Times New Roman" w:hAnsi="Times New Roman" w:cs="Times New Roman"/>
            </w:rPr>
            <w:fldChar w:fldCharType="begin"/>
          </w:r>
          <w:r w:rsidRPr="00C47AB7">
            <w:rPr>
              <w:rFonts w:ascii="Times New Roman" w:hAnsi="Times New Roman" w:cs="Times New Roman"/>
            </w:rPr>
            <w:instrText xml:space="preserve"> BIBLIOGRAPHY </w:instrText>
          </w:r>
          <w:r w:rsidRPr="00C47AB7">
            <w:rPr>
              <w:rFonts w:ascii="Times New Roman" w:hAnsi="Times New Roman" w:cs="Times New Roman"/>
            </w:rPr>
            <w:fldChar w:fldCharType="separate"/>
          </w:r>
          <w:r w:rsidRPr="00C47AB7">
            <w:rPr>
              <w:rFonts w:ascii="Times New Roman" w:hAnsi="Times New Roman" w:cs="Times New Roman"/>
              <w:noProof/>
            </w:rPr>
            <w:t xml:space="preserve">Deel, G. L., 2023. </w:t>
          </w:r>
          <w:r w:rsidRPr="00C47AB7">
            <w:rPr>
              <w:rFonts w:ascii="Times New Roman" w:hAnsi="Times New Roman" w:cs="Times New Roman"/>
              <w:i/>
              <w:iCs/>
              <w:noProof/>
            </w:rPr>
            <w:t xml:space="preserve">What Is Intellectual Property Law? And Why Does it Matter?. </w:t>
          </w:r>
          <w:r w:rsidRPr="00C47AB7">
            <w:rPr>
              <w:rFonts w:ascii="Times New Roman" w:hAnsi="Times New Roman" w:cs="Times New Roman"/>
              <w:noProof/>
            </w:rPr>
            <w:t xml:space="preserve">[Online] </w:t>
          </w:r>
          <w:r w:rsidRPr="00C47AB7">
            <w:rPr>
              <w:rFonts w:ascii="Times New Roman" w:hAnsi="Times New Roman" w:cs="Times New Roman"/>
              <w:noProof/>
            </w:rPr>
            <w:br/>
            <w:t xml:space="preserve">Available at: </w:t>
          </w:r>
          <w:r w:rsidRPr="00C47AB7">
            <w:rPr>
              <w:rFonts w:ascii="Times New Roman" w:hAnsi="Times New Roman" w:cs="Times New Roman"/>
              <w:noProof/>
              <w:u w:val="single"/>
            </w:rPr>
            <w:t>https://www.apu.apus.edu/area-of-study/security-and-global-studies/resources/what-is-intellectual-property-law/</w:t>
          </w:r>
          <w:r w:rsidRPr="00C47AB7">
            <w:rPr>
              <w:rFonts w:ascii="Times New Roman" w:hAnsi="Times New Roman" w:cs="Times New Roman"/>
              <w:noProof/>
            </w:rPr>
            <w:br/>
            <w:t>[Accessed 1 04 2025].</w:t>
          </w:r>
        </w:p>
        <w:p w:rsidR="00C47AB7" w:rsidRPr="00C47AB7" w:rsidRDefault="00C47AB7" w:rsidP="00C47AB7">
          <w:pPr>
            <w:pStyle w:val="Bibliography"/>
            <w:rPr>
              <w:rFonts w:ascii="Times New Roman" w:hAnsi="Times New Roman" w:cs="Times New Roman"/>
              <w:noProof/>
            </w:rPr>
          </w:pPr>
          <w:r w:rsidRPr="00C47AB7">
            <w:rPr>
              <w:rFonts w:ascii="Times New Roman" w:hAnsi="Times New Roman" w:cs="Times New Roman"/>
              <w:noProof/>
            </w:rPr>
            <w:t xml:space="preserve">Tsebee, D., Owoyemi, O. &amp; Adaramola, V., 2024. </w:t>
          </w:r>
          <w:r w:rsidRPr="00C47AB7">
            <w:rPr>
              <w:rFonts w:ascii="Times New Roman" w:hAnsi="Times New Roman" w:cs="Times New Roman"/>
              <w:i/>
              <w:iCs/>
              <w:noProof/>
            </w:rPr>
            <w:t xml:space="preserve">techhiveadvisory. </w:t>
          </w:r>
          <w:r w:rsidRPr="00C47AB7">
            <w:rPr>
              <w:rFonts w:ascii="Times New Roman" w:hAnsi="Times New Roman" w:cs="Times New Roman"/>
              <w:noProof/>
            </w:rPr>
            <w:t xml:space="preserve">[Online] </w:t>
          </w:r>
          <w:r w:rsidRPr="00C47AB7">
            <w:rPr>
              <w:rFonts w:ascii="Times New Roman" w:hAnsi="Times New Roman" w:cs="Times New Roman"/>
              <w:noProof/>
            </w:rPr>
            <w:br/>
            <w:t xml:space="preserve">Available at: </w:t>
          </w:r>
          <w:r w:rsidRPr="00C47AB7">
            <w:rPr>
              <w:rFonts w:ascii="Times New Roman" w:hAnsi="Times New Roman" w:cs="Times New Roman"/>
              <w:noProof/>
              <w:u w:val="single"/>
            </w:rPr>
            <w:t>https://www.techhiveadvisory.africa/insights/malawis-data-protection-act-aligning-to-the-new-regulatory-framework</w:t>
          </w:r>
          <w:r w:rsidRPr="00C47AB7">
            <w:rPr>
              <w:rFonts w:ascii="Times New Roman" w:hAnsi="Times New Roman" w:cs="Times New Roman"/>
              <w:noProof/>
            </w:rPr>
            <w:br/>
            <w:t>[Accessed 01 04 2025].</w:t>
          </w:r>
        </w:p>
        <w:p w:rsidR="000678A1" w:rsidRPr="00027A53" w:rsidRDefault="00C47AB7">
          <w:r w:rsidRPr="00C47AB7">
            <w:rPr>
              <w:rFonts w:ascii="Times New Roman" w:hAnsi="Times New Roman" w:cs="Times New Roman"/>
              <w:b/>
              <w:bCs/>
              <w:noProof/>
            </w:rPr>
            <w:fldChar w:fldCharType="end"/>
          </w:r>
        </w:p>
      </w:sdtContent>
    </w:sdt>
    <w:p w:rsidR="000678A1" w:rsidRDefault="000678A1" w:rsidP="000678A1">
      <w:pPr>
        <w:pStyle w:val="Heading1"/>
        <w:spacing w:line="256" w:lineRule="auto"/>
        <w:rPr>
          <w:rFonts w:ascii="Times New Roman" w:eastAsia="Times New Roman" w:hAnsi="Times New Roman" w:cs="Times New Roman"/>
          <w:color w:val="2F5496"/>
          <w:sz w:val="28"/>
          <w:szCs w:val="28"/>
        </w:rPr>
      </w:pPr>
      <w:bookmarkStart w:id="8" w:name="_Toc194371430"/>
      <w:r>
        <w:rPr>
          <w:rFonts w:ascii="Times New Roman" w:eastAsia="Times New Roman" w:hAnsi="Times New Roman" w:cs="Times New Roman"/>
          <w:color w:val="2F5496"/>
          <w:sz w:val="28"/>
          <w:szCs w:val="28"/>
        </w:rPr>
        <w:lastRenderedPageBreak/>
        <w:t>Appendix 1- Work Breakdown Structure</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2923"/>
        <w:gridCol w:w="1387"/>
        <w:gridCol w:w="1651"/>
        <w:gridCol w:w="848"/>
        <w:gridCol w:w="870"/>
      </w:tblGrid>
      <w:tr w:rsidR="00965E5A" w:rsidRPr="00965E5A" w:rsidTr="00965E5A">
        <w:trPr>
          <w:tblHeader/>
          <w:tblCellSpacing w:w="15" w:type="dxa"/>
        </w:trPr>
        <w:tc>
          <w:tcPr>
            <w:tcW w:w="0" w:type="auto"/>
            <w:vAlign w:val="center"/>
            <w:hideMark/>
          </w:tcPr>
          <w:p w:rsidR="00965E5A" w:rsidRPr="00965E5A" w:rsidRDefault="00965E5A" w:rsidP="00965E5A">
            <w:pPr>
              <w:spacing w:after="0" w:line="240" w:lineRule="auto"/>
              <w:jc w:val="center"/>
              <w:rPr>
                <w:rFonts w:ascii="Times New Roman" w:eastAsia="Times New Roman" w:hAnsi="Times New Roman" w:cs="Times New Roman"/>
                <w:b/>
                <w:bCs/>
                <w:sz w:val="24"/>
                <w:szCs w:val="24"/>
              </w:rPr>
            </w:pPr>
            <w:bookmarkStart w:id="9" w:name="_heading=h.1ksv4uv" w:colFirst="0" w:colLast="0"/>
            <w:bookmarkEnd w:id="9"/>
            <w:r w:rsidRPr="00965E5A">
              <w:rPr>
                <w:rFonts w:ascii="Times New Roman" w:eastAsia="Times New Roman" w:hAnsi="Times New Roman" w:cs="Times New Roman"/>
                <w:b/>
                <w:bCs/>
                <w:sz w:val="24"/>
                <w:szCs w:val="24"/>
              </w:rPr>
              <w:t>PHASE</w:t>
            </w:r>
          </w:p>
        </w:tc>
        <w:tc>
          <w:tcPr>
            <w:tcW w:w="0" w:type="auto"/>
            <w:vAlign w:val="center"/>
            <w:hideMark/>
          </w:tcPr>
          <w:p w:rsidR="00965E5A" w:rsidRPr="00965E5A" w:rsidRDefault="00965E5A" w:rsidP="00965E5A">
            <w:pPr>
              <w:spacing w:after="0" w:line="240" w:lineRule="auto"/>
              <w:jc w:val="center"/>
              <w:rPr>
                <w:rFonts w:ascii="Times New Roman" w:eastAsia="Times New Roman" w:hAnsi="Times New Roman" w:cs="Times New Roman"/>
                <w:b/>
                <w:bCs/>
                <w:sz w:val="24"/>
                <w:szCs w:val="24"/>
              </w:rPr>
            </w:pPr>
            <w:r w:rsidRPr="00965E5A">
              <w:rPr>
                <w:rFonts w:ascii="Times New Roman" w:eastAsia="Times New Roman" w:hAnsi="Times New Roman" w:cs="Times New Roman"/>
                <w:b/>
                <w:bCs/>
                <w:sz w:val="24"/>
                <w:szCs w:val="24"/>
              </w:rPr>
              <w:t>ACTIVITIES</w:t>
            </w:r>
          </w:p>
        </w:tc>
        <w:tc>
          <w:tcPr>
            <w:tcW w:w="0" w:type="auto"/>
            <w:vAlign w:val="center"/>
            <w:hideMark/>
          </w:tcPr>
          <w:p w:rsidR="00965E5A" w:rsidRPr="00965E5A" w:rsidRDefault="00965E5A" w:rsidP="00965E5A">
            <w:pPr>
              <w:spacing w:after="0" w:line="240" w:lineRule="auto"/>
              <w:jc w:val="center"/>
              <w:rPr>
                <w:rFonts w:ascii="Times New Roman" w:eastAsia="Times New Roman" w:hAnsi="Times New Roman" w:cs="Times New Roman"/>
                <w:b/>
                <w:bCs/>
                <w:sz w:val="24"/>
                <w:szCs w:val="24"/>
              </w:rPr>
            </w:pPr>
            <w:r w:rsidRPr="00965E5A">
              <w:rPr>
                <w:rFonts w:ascii="Times New Roman" w:eastAsia="Times New Roman" w:hAnsi="Times New Roman" w:cs="Times New Roman"/>
                <w:b/>
                <w:bCs/>
                <w:sz w:val="24"/>
                <w:szCs w:val="24"/>
              </w:rPr>
              <w:t>DURATION</w:t>
            </w:r>
          </w:p>
        </w:tc>
        <w:tc>
          <w:tcPr>
            <w:tcW w:w="0" w:type="auto"/>
            <w:vAlign w:val="center"/>
            <w:hideMark/>
          </w:tcPr>
          <w:p w:rsidR="00965E5A" w:rsidRPr="00965E5A" w:rsidRDefault="00965E5A" w:rsidP="00965E5A">
            <w:pPr>
              <w:spacing w:after="0" w:line="240" w:lineRule="auto"/>
              <w:jc w:val="center"/>
              <w:rPr>
                <w:rFonts w:ascii="Times New Roman" w:eastAsia="Times New Roman" w:hAnsi="Times New Roman" w:cs="Times New Roman"/>
                <w:b/>
                <w:bCs/>
                <w:sz w:val="24"/>
                <w:szCs w:val="24"/>
              </w:rPr>
            </w:pPr>
            <w:r w:rsidRPr="00965E5A">
              <w:rPr>
                <w:rFonts w:ascii="Times New Roman" w:eastAsia="Times New Roman" w:hAnsi="Times New Roman" w:cs="Times New Roman"/>
                <w:b/>
                <w:bCs/>
                <w:sz w:val="24"/>
                <w:szCs w:val="24"/>
              </w:rPr>
              <w:t>MILESTONE</w:t>
            </w:r>
          </w:p>
        </w:tc>
        <w:tc>
          <w:tcPr>
            <w:tcW w:w="0" w:type="auto"/>
            <w:vAlign w:val="center"/>
            <w:hideMark/>
          </w:tcPr>
          <w:p w:rsidR="00965E5A" w:rsidRPr="00965E5A" w:rsidRDefault="00965E5A" w:rsidP="00965E5A">
            <w:pPr>
              <w:spacing w:after="0" w:line="240" w:lineRule="auto"/>
              <w:jc w:val="center"/>
              <w:rPr>
                <w:rFonts w:ascii="Times New Roman" w:eastAsia="Times New Roman" w:hAnsi="Times New Roman" w:cs="Times New Roman"/>
                <w:b/>
                <w:bCs/>
                <w:sz w:val="24"/>
                <w:szCs w:val="24"/>
              </w:rPr>
            </w:pPr>
            <w:r w:rsidRPr="00965E5A">
              <w:rPr>
                <w:rFonts w:ascii="Times New Roman" w:eastAsia="Times New Roman" w:hAnsi="Times New Roman" w:cs="Times New Roman"/>
                <w:b/>
                <w:bCs/>
                <w:sz w:val="24"/>
                <w:szCs w:val="24"/>
              </w:rPr>
              <w:t>Start Date</w:t>
            </w:r>
          </w:p>
        </w:tc>
        <w:tc>
          <w:tcPr>
            <w:tcW w:w="0" w:type="auto"/>
            <w:vAlign w:val="center"/>
            <w:hideMark/>
          </w:tcPr>
          <w:p w:rsidR="00965E5A" w:rsidRPr="00965E5A" w:rsidRDefault="00965E5A" w:rsidP="00965E5A">
            <w:pPr>
              <w:spacing w:after="0" w:line="240" w:lineRule="auto"/>
              <w:jc w:val="center"/>
              <w:rPr>
                <w:rFonts w:ascii="Times New Roman" w:eastAsia="Times New Roman" w:hAnsi="Times New Roman" w:cs="Times New Roman"/>
                <w:b/>
                <w:bCs/>
                <w:sz w:val="24"/>
                <w:szCs w:val="24"/>
              </w:rPr>
            </w:pPr>
            <w:r w:rsidRPr="00965E5A">
              <w:rPr>
                <w:rFonts w:ascii="Times New Roman" w:eastAsia="Times New Roman" w:hAnsi="Times New Roman" w:cs="Times New Roman"/>
                <w:b/>
                <w:bCs/>
                <w:sz w:val="24"/>
                <w:szCs w:val="24"/>
              </w:rPr>
              <w:t>End Date</w:t>
            </w:r>
          </w:p>
        </w:tc>
      </w:tr>
      <w:tr w:rsidR="00965E5A" w:rsidRPr="00965E5A" w:rsidTr="00965E5A">
        <w:trPr>
          <w:tblCellSpacing w:w="15" w:type="dxa"/>
        </w:trPr>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Planning</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 Creating the project proposal</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1 week</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Project Proposal</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Tue 4/1/25</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Mon 4/7/25</w:t>
            </w:r>
          </w:p>
        </w:tc>
      </w:tr>
      <w:tr w:rsidR="00965E5A" w:rsidRPr="00965E5A" w:rsidTr="00965E5A">
        <w:trPr>
          <w:tblCellSpacing w:w="15" w:type="dxa"/>
        </w:trPr>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Analysis</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 Reviewing the technology to be used. ● Gathering information through interviews. ● Researching on similar systems. ● Prioritizing requirements.</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1 week</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Analysis/ Literature Review</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Tue 4/8/25</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Mon 4/14/25</w:t>
            </w:r>
          </w:p>
        </w:tc>
      </w:tr>
      <w:tr w:rsidR="00965E5A" w:rsidRPr="00965E5A" w:rsidTr="00965E5A">
        <w:trPr>
          <w:tblCellSpacing w:w="15" w:type="dxa"/>
        </w:trPr>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Design</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 Designing the class diagrams, sequence diagrams. ● Designing data flow diagrams, and a rich picture. ● Designing the prototype of the system. ● Designing the database structure.</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1 week</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Design (System Architecture)</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Tue 4/15/25</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Mon 4/21/25</w:t>
            </w:r>
          </w:p>
        </w:tc>
      </w:tr>
      <w:tr w:rsidR="00965E5A" w:rsidRPr="00965E5A" w:rsidTr="00965E5A">
        <w:trPr>
          <w:tblCellSpacing w:w="15" w:type="dxa"/>
        </w:trPr>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Implementation</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 Developing the User Interface of the system. ● Developing the database of the system. ● Coding the system.</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1 week</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System Prototype</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Tue 4/22/25</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Mon 4/28/25</w:t>
            </w:r>
          </w:p>
        </w:tc>
      </w:tr>
      <w:tr w:rsidR="00965E5A" w:rsidRPr="00965E5A" w:rsidTr="00965E5A">
        <w:trPr>
          <w:tblCellSpacing w:w="15" w:type="dxa"/>
        </w:trPr>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Testing &amp; Deployment</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 Testing system user-friendliness. ● Testing system functionality using the test cases and coming up with the test logs. ● Testing database efficiency. ● Deploying the system using Parallel Installation.</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2 days</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System test cases and test logs</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Tue 4/29/25</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Wed 4/30/25</w:t>
            </w:r>
          </w:p>
        </w:tc>
      </w:tr>
      <w:tr w:rsidR="00965E5A" w:rsidRPr="00965E5A" w:rsidTr="00965E5A">
        <w:trPr>
          <w:tblCellSpacing w:w="15" w:type="dxa"/>
        </w:trPr>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Documentation</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 Document the project's final report. ● Document the user manual.</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2 days</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Final report and user manual</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Tue 4/29/25</w:t>
            </w:r>
          </w:p>
        </w:tc>
        <w:tc>
          <w:tcPr>
            <w:tcW w:w="0" w:type="auto"/>
            <w:vAlign w:val="center"/>
            <w:hideMark/>
          </w:tcPr>
          <w:p w:rsidR="00965E5A" w:rsidRPr="00965E5A" w:rsidRDefault="00965E5A" w:rsidP="00965E5A">
            <w:pPr>
              <w:spacing w:after="0" w:line="240" w:lineRule="auto"/>
              <w:rPr>
                <w:rFonts w:ascii="Times New Roman" w:eastAsia="Times New Roman" w:hAnsi="Times New Roman" w:cs="Times New Roman"/>
                <w:sz w:val="24"/>
                <w:szCs w:val="24"/>
              </w:rPr>
            </w:pPr>
            <w:r w:rsidRPr="00965E5A">
              <w:rPr>
                <w:rFonts w:ascii="Times New Roman" w:eastAsia="Times New Roman" w:hAnsi="Times New Roman" w:cs="Times New Roman"/>
                <w:sz w:val="24"/>
                <w:szCs w:val="24"/>
              </w:rPr>
              <w:t>Wed 4/30/25</w:t>
            </w:r>
          </w:p>
        </w:tc>
      </w:tr>
    </w:tbl>
    <w:p w:rsidR="000678A1" w:rsidRDefault="000678A1" w:rsidP="000678A1">
      <w:pPr>
        <w:spacing w:line="360" w:lineRule="auto"/>
        <w:jc w:val="both"/>
        <w:rPr>
          <w:rFonts w:ascii="Times New Roman" w:eastAsia="Times New Roman" w:hAnsi="Times New Roman" w:cs="Times New Roman"/>
        </w:rPr>
      </w:pPr>
    </w:p>
    <w:p w:rsidR="000678A1" w:rsidRDefault="000678A1" w:rsidP="000678A1">
      <w:pPr>
        <w:rPr>
          <w:rFonts w:ascii="Times New Roman" w:eastAsia="Times New Roman" w:hAnsi="Times New Roman" w:cs="Times New Roman"/>
        </w:rPr>
      </w:pPr>
    </w:p>
    <w:p w:rsidR="00965E5A" w:rsidRDefault="00965E5A" w:rsidP="000678A1">
      <w:pPr>
        <w:rPr>
          <w:rFonts w:ascii="Times New Roman" w:eastAsia="Times New Roman" w:hAnsi="Times New Roman" w:cs="Times New Roman"/>
        </w:rPr>
      </w:pPr>
    </w:p>
    <w:p w:rsidR="00965E5A" w:rsidRDefault="00965E5A" w:rsidP="000678A1">
      <w:pPr>
        <w:rPr>
          <w:rFonts w:ascii="Times New Roman" w:eastAsia="Times New Roman" w:hAnsi="Times New Roman" w:cs="Times New Roman"/>
        </w:rPr>
      </w:pPr>
    </w:p>
    <w:p w:rsidR="00965E5A" w:rsidRDefault="00965E5A" w:rsidP="000678A1">
      <w:pPr>
        <w:rPr>
          <w:rFonts w:ascii="Times New Roman" w:eastAsia="Times New Roman" w:hAnsi="Times New Roman" w:cs="Times New Roman"/>
        </w:rPr>
      </w:pPr>
      <w:bookmarkStart w:id="10" w:name="_GoBack"/>
      <w:bookmarkEnd w:id="10"/>
    </w:p>
    <w:p w:rsidR="003508E9" w:rsidRDefault="003508E9" w:rsidP="003508E9">
      <w:pPr>
        <w:pStyle w:val="Heading1"/>
        <w:spacing w:line="256" w:lineRule="auto"/>
        <w:rPr>
          <w:rFonts w:ascii="Times New Roman" w:eastAsia="Times New Roman" w:hAnsi="Times New Roman" w:cs="Times New Roman"/>
          <w:color w:val="2F5496"/>
        </w:rPr>
      </w:pPr>
      <w:bookmarkStart w:id="11" w:name="_Toc194371432"/>
      <w:r>
        <w:rPr>
          <w:rFonts w:ascii="Times New Roman" w:eastAsia="Times New Roman" w:hAnsi="Times New Roman" w:cs="Times New Roman"/>
          <w:color w:val="2F5496"/>
        </w:rPr>
        <w:lastRenderedPageBreak/>
        <w:t>Appendix 2: Grant chat</w:t>
      </w:r>
      <w:bookmarkEnd w:id="11"/>
    </w:p>
    <w:p w:rsidR="000678A1" w:rsidRDefault="000678A1" w:rsidP="000678A1">
      <w:pPr>
        <w:rPr>
          <w:rFonts w:ascii="Times New Roman" w:eastAsia="Times New Roman" w:hAnsi="Times New Roman" w:cs="Times New Roman"/>
        </w:rPr>
      </w:pPr>
    </w:p>
    <w:p w:rsidR="000678A1" w:rsidRDefault="000678A1" w:rsidP="000678A1">
      <w:pPr>
        <w:rPr>
          <w:rFonts w:ascii="Times New Roman" w:eastAsia="Times New Roman" w:hAnsi="Times New Roman" w:cs="Times New Roman"/>
        </w:rPr>
      </w:pPr>
    </w:p>
    <w:p w:rsidR="000678A1" w:rsidRDefault="000678A1" w:rsidP="000678A1">
      <w:pPr>
        <w:rPr>
          <w:rFonts w:ascii="Times New Roman" w:eastAsia="Times New Roman" w:hAnsi="Times New Roman" w:cs="Times New Roman"/>
        </w:rPr>
      </w:pPr>
    </w:p>
    <w:p w:rsidR="000678A1" w:rsidRDefault="000678A1" w:rsidP="000678A1">
      <w:pPr>
        <w:rPr>
          <w:rFonts w:ascii="Times New Roman" w:eastAsia="Times New Roman" w:hAnsi="Times New Roman" w:cs="Times New Roman"/>
        </w:rPr>
      </w:pPr>
    </w:p>
    <w:p w:rsidR="000678A1" w:rsidRDefault="000678A1" w:rsidP="000678A1">
      <w:pPr>
        <w:rPr>
          <w:rFonts w:ascii="Times New Roman" w:eastAsia="Times New Roman" w:hAnsi="Times New Roman" w:cs="Times New Roman"/>
        </w:rPr>
      </w:pPr>
    </w:p>
    <w:p w:rsidR="000678A1" w:rsidRPr="00D547EF" w:rsidRDefault="000678A1">
      <w:pPr>
        <w:rPr>
          <w:rFonts w:ascii="Times New Roman" w:hAnsi="Times New Roman" w:cs="Times New Roman"/>
        </w:rPr>
      </w:pPr>
    </w:p>
    <w:sectPr w:rsidR="000678A1" w:rsidRPr="00D547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71851"/>
    <w:multiLevelType w:val="multilevel"/>
    <w:tmpl w:val="3306FF4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9F7D3A"/>
    <w:multiLevelType w:val="multilevel"/>
    <w:tmpl w:val="DCC2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70EE7"/>
    <w:multiLevelType w:val="multilevel"/>
    <w:tmpl w:val="D734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14E2F"/>
    <w:multiLevelType w:val="multilevel"/>
    <w:tmpl w:val="4F18A83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2F24A75"/>
    <w:multiLevelType w:val="multilevel"/>
    <w:tmpl w:val="5760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A0C5F"/>
    <w:multiLevelType w:val="multilevel"/>
    <w:tmpl w:val="B33E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04F04"/>
    <w:multiLevelType w:val="multilevel"/>
    <w:tmpl w:val="004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D27AF"/>
    <w:multiLevelType w:val="multilevel"/>
    <w:tmpl w:val="421C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2589C"/>
    <w:multiLevelType w:val="multilevel"/>
    <w:tmpl w:val="4176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534DA"/>
    <w:multiLevelType w:val="multilevel"/>
    <w:tmpl w:val="8CB8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15C7C"/>
    <w:multiLevelType w:val="multilevel"/>
    <w:tmpl w:val="814CC52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5477E42"/>
    <w:multiLevelType w:val="multilevel"/>
    <w:tmpl w:val="01C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55142"/>
    <w:multiLevelType w:val="multilevel"/>
    <w:tmpl w:val="4FCA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81F67"/>
    <w:multiLevelType w:val="multilevel"/>
    <w:tmpl w:val="E708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45E23"/>
    <w:multiLevelType w:val="multilevel"/>
    <w:tmpl w:val="394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5610F"/>
    <w:multiLevelType w:val="multilevel"/>
    <w:tmpl w:val="A4F02AC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0CA797B"/>
    <w:multiLevelType w:val="multilevel"/>
    <w:tmpl w:val="5E9E38D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41A7E02"/>
    <w:multiLevelType w:val="multilevel"/>
    <w:tmpl w:val="AF26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C7C8E"/>
    <w:multiLevelType w:val="multilevel"/>
    <w:tmpl w:val="6E5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11010"/>
    <w:multiLevelType w:val="multilevel"/>
    <w:tmpl w:val="AC6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D85645"/>
    <w:multiLevelType w:val="multilevel"/>
    <w:tmpl w:val="BEEE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064BD"/>
    <w:multiLevelType w:val="multilevel"/>
    <w:tmpl w:val="049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A84EC2"/>
    <w:multiLevelType w:val="multilevel"/>
    <w:tmpl w:val="76CE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A3F98"/>
    <w:multiLevelType w:val="multilevel"/>
    <w:tmpl w:val="E56C0FC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7E67930"/>
    <w:multiLevelType w:val="multilevel"/>
    <w:tmpl w:val="E352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8"/>
  </w:num>
  <w:num w:numId="3">
    <w:abstractNumId w:val="17"/>
  </w:num>
  <w:num w:numId="4">
    <w:abstractNumId w:val="4"/>
  </w:num>
  <w:num w:numId="5">
    <w:abstractNumId w:val="5"/>
  </w:num>
  <w:num w:numId="6">
    <w:abstractNumId w:val="9"/>
  </w:num>
  <w:num w:numId="7">
    <w:abstractNumId w:val="22"/>
  </w:num>
  <w:num w:numId="8">
    <w:abstractNumId w:val="1"/>
  </w:num>
  <w:num w:numId="9">
    <w:abstractNumId w:val="20"/>
  </w:num>
  <w:num w:numId="10">
    <w:abstractNumId w:val="6"/>
  </w:num>
  <w:num w:numId="11">
    <w:abstractNumId w:val="14"/>
  </w:num>
  <w:num w:numId="12">
    <w:abstractNumId w:val="7"/>
  </w:num>
  <w:num w:numId="13">
    <w:abstractNumId w:val="12"/>
  </w:num>
  <w:num w:numId="14">
    <w:abstractNumId w:val="8"/>
  </w:num>
  <w:num w:numId="15">
    <w:abstractNumId w:val="21"/>
  </w:num>
  <w:num w:numId="16">
    <w:abstractNumId w:val="24"/>
  </w:num>
  <w:num w:numId="17">
    <w:abstractNumId w:val="13"/>
  </w:num>
  <w:num w:numId="18">
    <w:abstractNumId w:val="19"/>
  </w:num>
  <w:num w:numId="19">
    <w:abstractNumId w:val="16"/>
  </w:num>
  <w:num w:numId="20">
    <w:abstractNumId w:val="0"/>
  </w:num>
  <w:num w:numId="21">
    <w:abstractNumId w:val="10"/>
  </w:num>
  <w:num w:numId="22">
    <w:abstractNumId w:val="23"/>
  </w:num>
  <w:num w:numId="23">
    <w:abstractNumId w:val="3"/>
  </w:num>
  <w:num w:numId="24">
    <w:abstractNumId w:val="15"/>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D96"/>
    <w:rsid w:val="00027A53"/>
    <w:rsid w:val="0005283E"/>
    <w:rsid w:val="000678A1"/>
    <w:rsid w:val="00262251"/>
    <w:rsid w:val="00265E4C"/>
    <w:rsid w:val="002A366D"/>
    <w:rsid w:val="003508E9"/>
    <w:rsid w:val="00412BD7"/>
    <w:rsid w:val="004332AC"/>
    <w:rsid w:val="006B3355"/>
    <w:rsid w:val="008125C4"/>
    <w:rsid w:val="00833D96"/>
    <w:rsid w:val="008E6FD9"/>
    <w:rsid w:val="00965E5A"/>
    <w:rsid w:val="009936F6"/>
    <w:rsid w:val="00BB28DF"/>
    <w:rsid w:val="00C47AB7"/>
    <w:rsid w:val="00D513BB"/>
    <w:rsid w:val="00D547EF"/>
    <w:rsid w:val="00D621F5"/>
    <w:rsid w:val="00E300BE"/>
    <w:rsid w:val="00E8583F"/>
    <w:rsid w:val="00EA7A44"/>
    <w:rsid w:val="00ED6582"/>
    <w:rsid w:val="00F11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155F8"/>
  <w15:chartTrackingRefBased/>
  <w15:docId w15:val="{8B30B403-D5AD-4801-902A-871CC004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332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300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33D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547E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547E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3D9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33D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3D96"/>
    <w:rPr>
      <w:b/>
      <w:bCs/>
    </w:rPr>
  </w:style>
  <w:style w:type="character" w:customStyle="1" w:styleId="Heading4Char">
    <w:name w:val="Heading 4 Char"/>
    <w:basedOn w:val="DefaultParagraphFont"/>
    <w:link w:val="Heading4"/>
    <w:uiPriority w:val="9"/>
    <w:rsid w:val="00D547E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547EF"/>
    <w:rPr>
      <w:rFonts w:asciiTheme="majorHAnsi" w:eastAsiaTheme="majorEastAsia" w:hAnsiTheme="majorHAnsi" w:cstheme="majorBidi"/>
      <w:color w:val="2E74B5" w:themeColor="accent1" w:themeShade="BF"/>
    </w:rPr>
  </w:style>
  <w:style w:type="paragraph" w:styleId="z-TopofForm">
    <w:name w:val="HTML Top of Form"/>
    <w:basedOn w:val="Normal"/>
    <w:next w:val="Normal"/>
    <w:link w:val="z-TopofFormChar"/>
    <w:hidden/>
    <w:uiPriority w:val="99"/>
    <w:semiHidden/>
    <w:unhideWhenUsed/>
    <w:rsid w:val="00D547E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547E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547E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547EF"/>
    <w:rPr>
      <w:rFonts w:ascii="Arial" w:eastAsia="Times New Roman" w:hAnsi="Arial" w:cs="Arial"/>
      <w:vanish/>
      <w:sz w:val="16"/>
      <w:szCs w:val="16"/>
    </w:rPr>
  </w:style>
  <w:style w:type="character" w:customStyle="1" w:styleId="Heading1Char">
    <w:name w:val="Heading 1 Char"/>
    <w:basedOn w:val="DefaultParagraphFont"/>
    <w:link w:val="Heading1"/>
    <w:uiPriority w:val="9"/>
    <w:rsid w:val="004332A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332AC"/>
    <w:pPr>
      <w:outlineLvl w:val="9"/>
    </w:pPr>
  </w:style>
  <w:style w:type="paragraph" w:styleId="TOC3">
    <w:name w:val="toc 3"/>
    <w:basedOn w:val="Normal"/>
    <w:next w:val="Normal"/>
    <w:autoRedefine/>
    <w:uiPriority w:val="39"/>
    <w:unhideWhenUsed/>
    <w:rsid w:val="004332AC"/>
    <w:pPr>
      <w:spacing w:after="100"/>
      <w:ind w:left="440"/>
    </w:pPr>
  </w:style>
  <w:style w:type="character" w:styleId="Hyperlink">
    <w:name w:val="Hyperlink"/>
    <w:basedOn w:val="DefaultParagraphFont"/>
    <w:uiPriority w:val="99"/>
    <w:unhideWhenUsed/>
    <w:rsid w:val="004332AC"/>
    <w:rPr>
      <w:color w:val="0563C1" w:themeColor="hyperlink"/>
      <w:u w:val="single"/>
    </w:rPr>
  </w:style>
  <w:style w:type="paragraph" w:styleId="TOC1">
    <w:name w:val="toc 1"/>
    <w:basedOn w:val="Normal"/>
    <w:next w:val="Normal"/>
    <w:autoRedefine/>
    <w:uiPriority w:val="39"/>
    <w:unhideWhenUsed/>
    <w:rsid w:val="00412BD7"/>
    <w:pPr>
      <w:spacing w:after="100"/>
    </w:pPr>
  </w:style>
  <w:style w:type="character" w:customStyle="1" w:styleId="Heading2Char">
    <w:name w:val="Heading 2 Char"/>
    <w:basedOn w:val="DefaultParagraphFont"/>
    <w:link w:val="Heading2"/>
    <w:uiPriority w:val="9"/>
    <w:rsid w:val="00E300BE"/>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E300BE"/>
    <w:rPr>
      <w:i/>
      <w:iCs/>
    </w:rPr>
  </w:style>
  <w:style w:type="paragraph" w:styleId="Bibliography">
    <w:name w:val="Bibliography"/>
    <w:basedOn w:val="Normal"/>
    <w:next w:val="Normal"/>
    <w:uiPriority w:val="37"/>
    <w:unhideWhenUsed/>
    <w:rsid w:val="00C47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4603">
      <w:bodyDiv w:val="1"/>
      <w:marLeft w:val="0"/>
      <w:marRight w:val="0"/>
      <w:marTop w:val="0"/>
      <w:marBottom w:val="0"/>
      <w:divBdr>
        <w:top w:val="none" w:sz="0" w:space="0" w:color="auto"/>
        <w:left w:val="none" w:sz="0" w:space="0" w:color="auto"/>
        <w:bottom w:val="none" w:sz="0" w:space="0" w:color="auto"/>
        <w:right w:val="none" w:sz="0" w:space="0" w:color="auto"/>
      </w:divBdr>
    </w:div>
    <w:div w:id="49309161">
      <w:bodyDiv w:val="1"/>
      <w:marLeft w:val="0"/>
      <w:marRight w:val="0"/>
      <w:marTop w:val="0"/>
      <w:marBottom w:val="0"/>
      <w:divBdr>
        <w:top w:val="none" w:sz="0" w:space="0" w:color="auto"/>
        <w:left w:val="none" w:sz="0" w:space="0" w:color="auto"/>
        <w:bottom w:val="none" w:sz="0" w:space="0" w:color="auto"/>
        <w:right w:val="none" w:sz="0" w:space="0" w:color="auto"/>
      </w:divBdr>
    </w:div>
    <w:div w:id="453257150">
      <w:bodyDiv w:val="1"/>
      <w:marLeft w:val="0"/>
      <w:marRight w:val="0"/>
      <w:marTop w:val="0"/>
      <w:marBottom w:val="0"/>
      <w:divBdr>
        <w:top w:val="none" w:sz="0" w:space="0" w:color="auto"/>
        <w:left w:val="none" w:sz="0" w:space="0" w:color="auto"/>
        <w:bottom w:val="none" w:sz="0" w:space="0" w:color="auto"/>
        <w:right w:val="none" w:sz="0" w:space="0" w:color="auto"/>
      </w:divBdr>
    </w:div>
    <w:div w:id="564266632">
      <w:bodyDiv w:val="1"/>
      <w:marLeft w:val="0"/>
      <w:marRight w:val="0"/>
      <w:marTop w:val="0"/>
      <w:marBottom w:val="0"/>
      <w:divBdr>
        <w:top w:val="none" w:sz="0" w:space="0" w:color="auto"/>
        <w:left w:val="none" w:sz="0" w:space="0" w:color="auto"/>
        <w:bottom w:val="none" w:sz="0" w:space="0" w:color="auto"/>
        <w:right w:val="none" w:sz="0" w:space="0" w:color="auto"/>
      </w:divBdr>
    </w:div>
    <w:div w:id="920263067">
      <w:bodyDiv w:val="1"/>
      <w:marLeft w:val="0"/>
      <w:marRight w:val="0"/>
      <w:marTop w:val="0"/>
      <w:marBottom w:val="0"/>
      <w:divBdr>
        <w:top w:val="none" w:sz="0" w:space="0" w:color="auto"/>
        <w:left w:val="none" w:sz="0" w:space="0" w:color="auto"/>
        <w:bottom w:val="none" w:sz="0" w:space="0" w:color="auto"/>
        <w:right w:val="none" w:sz="0" w:space="0" w:color="auto"/>
      </w:divBdr>
    </w:div>
    <w:div w:id="1065566074">
      <w:bodyDiv w:val="1"/>
      <w:marLeft w:val="0"/>
      <w:marRight w:val="0"/>
      <w:marTop w:val="0"/>
      <w:marBottom w:val="0"/>
      <w:divBdr>
        <w:top w:val="none" w:sz="0" w:space="0" w:color="auto"/>
        <w:left w:val="none" w:sz="0" w:space="0" w:color="auto"/>
        <w:bottom w:val="none" w:sz="0" w:space="0" w:color="auto"/>
        <w:right w:val="none" w:sz="0" w:space="0" w:color="auto"/>
      </w:divBdr>
      <w:divsChild>
        <w:div w:id="811101068">
          <w:marLeft w:val="0"/>
          <w:marRight w:val="0"/>
          <w:marTop w:val="0"/>
          <w:marBottom w:val="0"/>
          <w:divBdr>
            <w:top w:val="none" w:sz="0" w:space="0" w:color="auto"/>
            <w:left w:val="none" w:sz="0" w:space="0" w:color="auto"/>
            <w:bottom w:val="none" w:sz="0" w:space="0" w:color="auto"/>
            <w:right w:val="none" w:sz="0" w:space="0" w:color="auto"/>
          </w:divBdr>
          <w:divsChild>
            <w:div w:id="486015234">
              <w:marLeft w:val="0"/>
              <w:marRight w:val="0"/>
              <w:marTop w:val="0"/>
              <w:marBottom w:val="0"/>
              <w:divBdr>
                <w:top w:val="none" w:sz="0" w:space="0" w:color="auto"/>
                <w:left w:val="none" w:sz="0" w:space="0" w:color="auto"/>
                <w:bottom w:val="none" w:sz="0" w:space="0" w:color="auto"/>
                <w:right w:val="none" w:sz="0" w:space="0" w:color="auto"/>
              </w:divBdr>
              <w:divsChild>
                <w:div w:id="905996329">
                  <w:marLeft w:val="0"/>
                  <w:marRight w:val="0"/>
                  <w:marTop w:val="0"/>
                  <w:marBottom w:val="0"/>
                  <w:divBdr>
                    <w:top w:val="none" w:sz="0" w:space="0" w:color="auto"/>
                    <w:left w:val="none" w:sz="0" w:space="0" w:color="auto"/>
                    <w:bottom w:val="none" w:sz="0" w:space="0" w:color="auto"/>
                    <w:right w:val="none" w:sz="0" w:space="0" w:color="auto"/>
                  </w:divBdr>
                  <w:divsChild>
                    <w:div w:id="1476290599">
                      <w:marLeft w:val="0"/>
                      <w:marRight w:val="0"/>
                      <w:marTop w:val="0"/>
                      <w:marBottom w:val="0"/>
                      <w:divBdr>
                        <w:top w:val="none" w:sz="0" w:space="0" w:color="auto"/>
                        <w:left w:val="none" w:sz="0" w:space="0" w:color="auto"/>
                        <w:bottom w:val="none" w:sz="0" w:space="0" w:color="auto"/>
                        <w:right w:val="none" w:sz="0" w:space="0" w:color="auto"/>
                      </w:divBdr>
                      <w:divsChild>
                        <w:div w:id="439302550">
                          <w:marLeft w:val="0"/>
                          <w:marRight w:val="0"/>
                          <w:marTop w:val="0"/>
                          <w:marBottom w:val="0"/>
                          <w:divBdr>
                            <w:top w:val="none" w:sz="0" w:space="0" w:color="auto"/>
                            <w:left w:val="none" w:sz="0" w:space="0" w:color="auto"/>
                            <w:bottom w:val="none" w:sz="0" w:space="0" w:color="auto"/>
                            <w:right w:val="none" w:sz="0" w:space="0" w:color="auto"/>
                          </w:divBdr>
                          <w:divsChild>
                            <w:div w:id="1238632779">
                              <w:marLeft w:val="0"/>
                              <w:marRight w:val="0"/>
                              <w:marTop w:val="0"/>
                              <w:marBottom w:val="0"/>
                              <w:divBdr>
                                <w:top w:val="none" w:sz="0" w:space="0" w:color="auto"/>
                                <w:left w:val="none" w:sz="0" w:space="0" w:color="auto"/>
                                <w:bottom w:val="none" w:sz="0" w:space="0" w:color="auto"/>
                                <w:right w:val="none" w:sz="0" w:space="0" w:color="auto"/>
                              </w:divBdr>
                              <w:divsChild>
                                <w:div w:id="273906839">
                                  <w:marLeft w:val="0"/>
                                  <w:marRight w:val="0"/>
                                  <w:marTop w:val="0"/>
                                  <w:marBottom w:val="0"/>
                                  <w:divBdr>
                                    <w:top w:val="none" w:sz="0" w:space="0" w:color="auto"/>
                                    <w:left w:val="none" w:sz="0" w:space="0" w:color="auto"/>
                                    <w:bottom w:val="none" w:sz="0" w:space="0" w:color="auto"/>
                                    <w:right w:val="none" w:sz="0" w:space="0" w:color="auto"/>
                                  </w:divBdr>
                                  <w:divsChild>
                                    <w:div w:id="360740939">
                                      <w:marLeft w:val="0"/>
                                      <w:marRight w:val="0"/>
                                      <w:marTop w:val="0"/>
                                      <w:marBottom w:val="0"/>
                                      <w:divBdr>
                                        <w:top w:val="none" w:sz="0" w:space="0" w:color="auto"/>
                                        <w:left w:val="none" w:sz="0" w:space="0" w:color="auto"/>
                                        <w:bottom w:val="none" w:sz="0" w:space="0" w:color="auto"/>
                                        <w:right w:val="none" w:sz="0" w:space="0" w:color="auto"/>
                                      </w:divBdr>
                                      <w:divsChild>
                                        <w:div w:id="747115829">
                                          <w:marLeft w:val="0"/>
                                          <w:marRight w:val="0"/>
                                          <w:marTop w:val="0"/>
                                          <w:marBottom w:val="0"/>
                                          <w:divBdr>
                                            <w:top w:val="none" w:sz="0" w:space="0" w:color="auto"/>
                                            <w:left w:val="none" w:sz="0" w:space="0" w:color="auto"/>
                                            <w:bottom w:val="none" w:sz="0" w:space="0" w:color="auto"/>
                                            <w:right w:val="none" w:sz="0" w:space="0" w:color="auto"/>
                                          </w:divBdr>
                                          <w:divsChild>
                                            <w:div w:id="1708723389">
                                              <w:marLeft w:val="0"/>
                                              <w:marRight w:val="0"/>
                                              <w:marTop w:val="0"/>
                                              <w:marBottom w:val="0"/>
                                              <w:divBdr>
                                                <w:top w:val="none" w:sz="0" w:space="0" w:color="auto"/>
                                                <w:left w:val="none" w:sz="0" w:space="0" w:color="auto"/>
                                                <w:bottom w:val="none" w:sz="0" w:space="0" w:color="auto"/>
                                                <w:right w:val="none" w:sz="0" w:space="0" w:color="auto"/>
                                              </w:divBdr>
                                              <w:divsChild>
                                                <w:div w:id="1771656531">
                                                  <w:marLeft w:val="0"/>
                                                  <w:marRight w:val="0"/>
                                                  <w:marTop w:val="0"/>
                                                  <w:marBottom w:val="0"/>
                                                  <w:divBdr>
                                                    <w:top w:val="none" w:sz="0" w:space="0" w:color="auto"/>
                                                    <w:left w:val="none" w:sz="0" w:space="0" w:color="auto"/>
                                                    <w:bottom w:val="none" w:sz="0" w:space="0" w:color="auto"/>
                                                    <w:right w:val="none" w:sz="0" w:space="0" w:color="auto"/>
                                                  </w:divBdr>
                                                  <w:divsChild>
                                                    <w:div w:id="21269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1489866">
          <w:marLeft w:val="0"/>
          <w:marRight w:val="0"/>
          <w:marTop w:val="0"/>
          <w:marBottom w:val="0"/>
          <w:divBdr>
            <w:top w:val="none" w:sz="0" w:space="0" w:color="auto"/>
            <w:left w:val="none" w:sz="0" w:space="0" w:color="auto"/>
            <w:bottom w:val="none" w:sz="0" w:space="0" w:color="auto"/>
            <w:right w:val="none" w:sz="0" w:space="0" w:color="auto"/>
          </w:divBdr>
          <w:divsChild>
            <w:div w:id="436020345">
              <w:marLeft w:val="0"/>
              <w:marRight w:val="0"/>
              <w:marTop w:val="0"/>
              <w:marBottom w:val="0"/>
              <w:divBdr>
                <w:top w:val="none" w:sz="0" w:space="0" w:color="auto"/>
                <w:left w:val="none" w:sz="0" w:space="0" w:color="auto"/>
                <w:bottom w:val="none" w:sz="0" w:space="0" w:color="auto"/>
                <w:right w:val="none" w:sz="0" w:space="0" w:color="auto"/>
              </w:divBdr>
              <w:divsChild>
                <w:div w:id="1923906749">
                  <w:marLeft w:val="0"/>
                  <w:marRight w:val="0"/>
                  <w:marTop w:val="0"/>
                  <w:marBottom w:val="0"/>
                  <w:divBdr>
                    <w:top w:val="none" w:sz="0" w:space="0" w:color="auto"/>
                    <w:left w:val="none" w:sz="0" w:space="0" w:color="auto"/>
                    <w:bottom w:val="none" w:sz="0" w:space="0" w:color="auto"/>
                    <w:right w:val="none" w:sz="0" w:space="0" w:color="auto"/>
                  </w:divBdr>
                  <w:divsChild>
                    <w:div w:id="2875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194492">
      <w:bodyDiv w:val="1"/>
      <w:marLeft w:val="0"/>
      <w:marRight w:val="0"/>
      <w:marTop w:val="0"/>
      <w:marBottom w:val="0"/>
      <w:divBdr>
        <w:top w:val="none" w:sz="0" w:space="0" w:color="auto"/>
        <w:left w:val="none" w:sz="0" w:space="0" w:color="auto"/>
        <w:bottom w:val="none" w:sz="0" w:space="0" w:color="auto"/>
        <w:right w:val="none" w:sz="0" w:space="0" w:color="auto"/>
      </w:divBdr>
    </w:div>
    <w:div w:id="1272936891">
      <w:bodyDiv w:val="1"/>
      <w:marLeft w:val="0"/>
      <w:marRight w:val="0"/>
      <w:marTop w:val="0"/>
      <w:marBottom w:val="0"/>
      <w:divBdr>
        <w:top w:val="none" w:sz="0" w:space="0" w:color="auto"/>
        <w:left w:val="none" w:sz="0" w:space="0" w:color="auto"/>
        <w:bottom w:val="none" w:sz="0" w:space="0" w:color="auto"/>
        <w:right w:val="none" w:sz="0" w:space="0" w:color="auto"/>
      </w:divBdr>
    </w:div>
    <w:div w:id="1541210190">
      <w:bodyDiv w:val="1"/>
      <w:marLeft w:val="0"/>
      <w:marRight w:val="0"/>
      <w:marTop w:val="0"/>
      <w:marBottom w:val="0"/>
      <w:divBdr>
        <w:top w:val="none" w:sz="0" w:space="0" w:color="auto"/>
        <w:left w:val="none" w:sz="0" w:space="0" w:color="auto"/>
        <w:bottom w:val="none" w:sz="0" w:space="0" w:color="auto"/>
        <w:right w:val="none" w:sz="0" w:space="0" w:color="auto"/>
      </w:divBdr>
    </w:div>
    <w:div w:id="1632784571">
      <w:bodyDiv w:val="1"/>
      <w:marLeft w:val="0"/>
      <w:marRight w:val="0"/>
      <w:marTop w:val="0"/>
      <w:marBottom w:val="0"/>
      <w:divBdr>
        <w:top w:val="none" w:sz="0" w:space="0" w:color="auto"/>
        <w:left w:val="none" w:sz="0" w:space="0" w:color="auto"/>
        <w:bottom w:val="none" w:sz="0" w:space="0" w:color="auto"/>
        <w:right w:val="none" w:sz="0" w:space="0" w:color="auto"/>
      </w:divBdr>
    </w:div>
    <w:div w:id="1731463255">
      <w:bodyDiv w:val="1"/>
      <w:marLeft w:val="0"/>
      <w:marRight w:val="0"/>
      <w:marTop w:val="0"/>
      <w:marBottom w:val="0"/>
      <w:divBdr>
        <w:top w:val="none" w:sz="0" w:space="0" w:color="auto"/>
        <w:left w:val="none" w:sz="0" w:space="0" w:color="auto"/>
        <w:bottom w:val="none" w:sz="0" w:space="0" w:color="auto"/>
        <w:right w:val="none" w:sz="0" w:space="0" w:color="auto"/>
      </w:divBdr>
    </w:div>
    <w:div w:id="1820884185">
      <w:bodyDiv w:val="1"/>
      <w:marLeft w:val="0"/>
      <w:marRight w:val="0"/>
      <w:marTop w:val="0"/>
      <w:marBottom w:val="0"/>
      <w:divBdr>
        <w:top w:val="none" w:sz="0" w:space="0" w:color="auto"/>
        <w:left w:val="none" w:sz="0" w:space="0" w:color="auto"/>
        <w:bottom w:val="none" w:sz="0" w:space="0" w:color="auto"/>
        <w:right w:val="none" w:sz="0" w:space="0" w:color="auto"/>
      </w:divBdr>
    </w:div>
    <w:div w:id="1861894601">
      <w:bodyDiv w:val="1"/>
      <w:marLeft w:val="0"/>
      <w:marRight w:val="0"/>
      <w:marTop w:val="0"/>
      <w:marBottom w:val="0"/>
      <w:divBdr>
        <w:top w:val="none" w:sz="0" w:space="0" w:color="auto"/>
        <w:left w:val="none" w:sz="0" w:space="0" w:color="auto"/>
        <w:bottom w:val="none" w:sz="0" w:space="0" w:color="auto"/>
        <w:right w:val="none" w:sz="0" w:space="0" w:color="auto"/>
      </w:divBdr>
    </w:div>
    <w:div w:id="1910722977">
      <w:bodyDiv w:val="1"/>
      <w:marLeft w:val="0"/>
      <w:marRight w:val="0"/>
      <w:marTop w:val="0"/>
      <w:marBottom w:val="0"/>
      <w:divBdr>
        <w:top w:val="none" w:sz="0" w:space="0" w:color="auto"/>
        <w:left w:val="none" w:sz="0" w:space="0" w:color="auto"/>
        <w:bottom w:val="none" w:sz="0" w:space="0" w:color="auto"/>
        <w:right w:val="none" w:sz="0" w:space="0" w:color="auto"/>
      </w:divBdr>
    </w:div>
    <w:div w:id="2055619418">
      <w:bodyDiv w:val="1"/>
      <w:marLeft w:val="0"/>
      <w:marRight w:val="0"/>
      <w:marTop w:val="0"/>
      <w:marBottom w:val="0"/>
      <w:divBdr>
        <w:top w:val="none" w:sz="0" w:space="0" w:color="auto"/>
        <w:left w:val="none" w:sz="0" w:space="0" w:color="auto"/>
        <w:bottom w:val="none" w:sz="0" w:space="0" w:color="auto"/>
        <w:right w:val="none" w:sz="0" w:space="0" w:color="auto"/>
      </w:divBdr>
    </w:div>
    <w:div w:id="2098749876">
      <w:bodyDiv w:val="1"/>
      <w:marLeft w:val="0"/>
      <w:marRight w:val="0"/>
      <w:marTop w:val="0"/>
      <w:marBottom w:val="0"/>
      <w:divBdr>
        <w:top w:val="none" w:sz="0" w:space="0" w:color="auto"/>
        <w:left w:val="none" w:sz="0" w:space="0" w:color="auto"/>
        <w:bottom w:val="none" w:sz="0" w:space="0" w:color="auto"/>
        <w:right w:val="none" w:sz="0" w:space="0" w:color="auto"/>
      </w:divBdr>
    </w:div>
    <w:div w:id="211498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toptal.com/designers/adobe/adobe-xd-revie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Dor24</b:Tag>
    <b:SourceType>DocumentFromInternetSite</b:SourceType>
    <b:Guid>{E7949A49-F362-42C6-810A-FFE99A87009D}</b:Guid>
    <b:Title>techhiveadvisory</b:Title>
    <b:Year>2024</b:Year>
    <b:Author>
      <b:Author>
        <b:NameList>
          <b:Person>
            <b:Last>Tsebee</b:Last>
            <b:First>Dorcas</b:First>
          </b:Person>
          <b:Person>
            <b:Last>Owoyemi</b:Last>
            <b:First>Oladotun</b:First>
          </b:Person>
          <b:Person>
            <b:Last>Adaramola</b:Last>
            <b:First>Victoria</b:First>
          </b:Person>
        </b:NameList>
      </b:Author>
    </b:Author>
    <b:Month>06</b:Month>
    <b:Day>05</b:Day>
    <b:YearAccessed>2025</b:YearAccessed>
    <b:MonthAccessed>04</b:MonthAccessed>
    <b:DayAccessed>01</b:DayAccessed>
    <b:URL>https://www.techhiveadvisory.africa/insights/malawis-data-protection-act-aligning-to-the-new-regulatory-framework</b:URL>
    <b:RefOrder>1</b:RefOrder>
  </b:Source>
  <b:Source>
    <b:Tag>Gar23</b:Tag>
    <b:SourceType>DocumentFromInternetSite</b:SourceType>
    <b:Guid>{F77BE3D7-6FFA-4152-8422-7D648444CB6C}</b:Guid>
    <b:Author>
      <b:Author>
        <b:NameList>
          <b:Person>
            <b:Last>Deel</b:Last>
            <b:First>Gary</b:First>
            <b:Middle>L.</b:Middle>
          </b:Person>
        </b:NameList>
      </b:Author>
    </b:Author>
    <b:Title>What Is Intellectual Property Law? And Why Does it Matter?</b:Title>
    <b:Year>2023</b:Year>
    <b:Month>07</b:Month>
    <b:Day>13</b:Day>
    <b:YearAccessed>2025</b:YearAccessed>
    <b:MonthAccessed>04</b:MonthAccessed>
    <b:DayAccessed>1</b:DayAccessed>
    <b:URL>https://www.apu.apus.edu/area-of-study/security-and-global-studies/resources/what-is-intellectual-property-law/</b:URL>
    <b:RefOrder>2</b:RefOrder>
  </b:Source>
</b:Sources>
</file>

<file path=customXml/itemProps1.xml><?xml version="1.0" encoding="utf-8"?>
<ds:datastoreItem xmlns:ds="http://schemas.openxmlformats.org/officeDocument/2006/customXml" ds:itemID="{1628F47F-088B-4D63-AA62-B3321EACF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11</Pages>
  <Words>2791</Words>
  <Characters>15909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17</cp:revision>
  <dcterms:created xsi:type="dcterms:W3CDTF">2025-03-27T06:04:00Z</dcterms:created>
  <dcterms:modified xsi:type="dcterms:W3CDTF">2025-04-30T20:05:00Z</dcterms:modified>
</cp:coreProperties>
</file>