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2"/>
        </w:rPr>
      </w:pPr>
    </w:p>
    <w:p>
      <w:pPr>
        <w:pStyle w:val="BodyText"/>
        <w:spacing w:before="182"/>
        <w:ind w:left="0"/>
        <w:rPr>
          <w:rFonts w:ascii="Times New Roman"/>
          <w:sz w:val="22"/>
        </w:rPr>
      </w:pPr>
    </w:p>
    <w:p>
      <w:pPr>
        <w:pStyle w:val="Heading1"/>
        <w:ind w:left="6" w:firstLine="0"/>
        <w:jc w:val="center"/>
      </w:pPr>
      <w:r>
        <w:rPr/>
        <w:t>WEBSITE</w:t>
      </w:r>
      <w:r>
        <w:rPr>
          <w:spacing w:val="12"/>
        </w:rPr>
        <w:t> </w:t>
      </w:r>
      <w:r>
        <w:rPr/>
        <w:t>PRIVACY</w:t>
      </w:r>
      <w:r>
        <w:rPr>
          <w:spacing w:val="8"/>
        </w:rPr>
        <w:t> </w:t>
      </w:r>
      <w:r>
        <w:rPr>
          <w:spacing w:val="-2"/>
        </w:rPr>
        <w:t>POLICY</w:t>
      </w:r>
    </w:p>
    <w:p>
      <w:pPr>
        <w:pStyle w:val="BodyText"/>
        <w:ind w:left="0"/>
        <w:rPr>
          <w:b/>
          <w:sz w:val="22"/>
        </w:rPr>
      </w:pPr>
    </w:p>
    <w:p>
      <w:pPr>
        <w:pStyle w:val="BodyText"/>
        <w:spacing w:before="226"/>
        <w:ind w:left="0"/>
        <w:rPr>
          <w:b/>
          <w:sz w:val="22"/>
        </w:rPr>
      </w:pPr>
    </w:p>
    <w:p>
      <w:pPr>
        <w:pStyle w:val="BodyText"/>
        <w:ind w:left="66"/>
      </w:pPr>
      <w:r>
        <w:rPr/>
        <w:t>This</w:t>
      </w:r>
      <w:r>
        <w:rPr>
          <w:spacing w:val="-2"/>
        </w:rPr>
        <w:t> </w:t>
      </w:r>
      <w:r>
        <w:rPr/>
        <w:t>Privacy</w:t>
      </w:r>
      <w:r>
        <w:rPr>
          <w:spacing w:val="-2"/>
        </w:rPr>
        <w:t> </w:t>
      </w:r>
      <w:r>
        <w:rPr/>
        <w:t>Policy</w:t>
      </w:r>
      <w:r>
        <w:rPr>
          <w:spacing w:val="-1"/>
        </w:rPr>
        <w:t> </w:t>
      </w:r>
      <w:r>
        <w:rPr/>
        <w:t>applies</w:t>
      </w:r>
      <w:r>
        <w:rPr>
          <w:spacing w:val="-2"/>
        </w:rPr>
        <w:t> </w:t>
      </w:r>
      <w:r>
        <w:rPr/>
        <w:t>to</w:t>
      </w:r>
      <w:r>
        <w:rPr>
          <w:spacing w:val="-1"/>
        </w:rPr>
        <w:t> </w:t>
      </w:r>
      <w:r>
        <w:rPr/>
        <w:t>all</w:t>
      </w:r>
      <w:r>
        <w:rPr>
          <w:spacing w:val="-2"/>
        </w:rPr>
        <w:t> </w:t>
      </w:r>
      <w:r>
        <w:rPr/>
        <w:t>personal</w:t>
      </w:r>
      <w:r>
        <w:rPr>
          <w:spacing w:val="-1"/>
        </w:rPr>
        <w:t> </w:t>
      </w:r>
      <w:r>
        <w:rPr/>
        <w:t>information</w:t>
      </w:r>
      <w:r>
        <w:rPr>
          <w:spacing w:val="-2"/>
        </w:rPr>
        <w:t> </w:t>
      </w:r>
      <w:r>
        <w:rPr/>
        <w:t>collected</w:t>
      </w:r>
      <w:r>
        <w:rPr>
          <w:spacing w:val="-1"/>
        </w:rPr>
        <w:t> </w:t>
      </w:r>
      <w:r>
        <w:rPr/>
        <w:t>by</w:t>
      </w:r>
      <w:r>
        <w:rPr>
          <w:spacing w:val="-5"/>
        </w:rPr>
        <w:t> </w:t>
      </w:r>
      <w:r>
        <w:rPr/>
        <w:t>Todays</w:t>
      </w:r>
      <w:r>
        <w:rPr>
          <w:spacing w:val="-2"/>
        </w:rPr>
        <w:t> </w:t>
      </w:r>
      <w:r>
        <w:rPr/>
        <w:t>Stash</w:t>
      </w:r>
      <w:r>
        <w:rPr>
          <w:spacing w:val="-1"/>
        </w:rPr>
        <w:t> </w:t>
      </w:r>
      <w:r>
        <w:rPr/>
        <w:t>Pty</w:t>
      </w:r>
      <w:r>
        <w:rPr>
          <w:spacing w:val="-2"/>
        </w:rPr>
        <w:t> </w:t>
      </w:r>
      <w:r>
        <w:rPr/>
        <w:t>Ltd</w:t>
      </w:r>
      <w:r>
        <w:rPr>
          <w:spacing w:val="-1"/>
        </w:rPr>
        <w:t> </w:t>
      </w:r>
      <w:r>
        <w:rPr/>
        <w:t>(</w:t>
      </w:r>
      <w:r>
        <w:rPr>
          <w:b/>
        </w:rPr>
        <w:t>we</w:t>
      </w:r>
      <w:r>
        <w:rPr/>
        <w:t>,</w:t>
      </w:r>
      <w:r>
        <w:rPr>
          <w:spacing w:val="-2"/>
        </w:rPr>
        <w:t> </w:t>
      </w:r>
      <w:r>
        <w:rPr>
          <w:b/>
        </w:rPr>
        <w:t>us</w:t>
      </w:r>
      <w:r>
        <w:rPr>
          <w:b/>
          <w:spacing w:val="-1"/>
        </w:rPr>
        <w:t> </w:t>
      </w:r>
      <w:r>
        <w:rPr>
          <w:spacing w:val="-5"/>
        </w:rPr>
        <w:t>or</w:t>
      </w:r>
    </w:p>
    <w:p>
      <w:pPr>
        <w:pStyle w:val="BodyText"/>
        <w:spacing w:before="118"/>
        <w:ind w:left="66"/>
      </w:pPr>
      <w:r>
        <w:rPr>
          <w:b/>
        </w:rPr>
        <w:t>our</w:t>
      </w:r>
      <w:r>
        <w:rPr/>
        <w:t>)</w:t>
      </w:r>
      <w:r>
        <w:rPr>
          <w:spacing w:val="-4"/>
        </w:rPr>
        <w:t> </w:t>
      </w:r>
      <w:r>
        <w:rPr/>
        <w:t>via</w:t>
      </w:r>
      <w:r>
        <w:rPr>
          <w:spacing w:val="-2"/>
        </w:rPr>
        <w:t> </w:t>
      </w:r>
      <w:r>
        <w:rPr/>
        <w:t>the</w:t>
      </w:r>
      <w:r>
        <w:rPr>
          <w:spacing w:val="-2"/>
        </w:rPr>
        <w:t> </w:t>
      </w:r>
      <w:r>
        <w:rPr/>
        <w:t>website</w:t>
      </w:r>
      <w:r>
        <w:rPr>
          <w:spacing w:val="-1"/>
        </w:rPr>
        <w:t> </w:t>
      </w:r>
      <w:r>
        <w:rPr/>
        <w:t>located</w:t>
      </w:r>
      <w:r>
        <w:rPr>
          <w:spacing w:val="-2"/>
        </w:rPr>
        <w:t> </w:t>
      </w:r>
      <w:r>
        <w:rPr/>
        <w:t>at</w:t>
      </w:r>
      <w:r>
        <w:rPr>
          <w:spacing w:val="-2"/>
        </w:rPr>
        <w:t> </w:t>
      </w:r>
      <w:hyperlink r:id="rId6">
        <w:r>
          <w:rPr/>
          <w:t>www.todaysstash.com.au</w:t>
        </w:r>
      </w:hyperlink>
      <w:r>
        <w:rPr>
          <w:spacing w:val="-1"/>
        </w:rPr>
        <w:t> </w:t>
      </w:r>
      <w:r>
        <w:rPr>
          <w:spacing w:val="-2"/>
        </w:rPr>
        <w:t>(</w:t>
      </w:r>
      <w:r>
        <w:rPr>
          <w:b/>
          <w:spacing w:val="-2"/>
        </w:rPr>
        <w:t>Website</w:t>
      </w:r>
      <w:r>
        <w:rPr>
          <w:spacing w:val="-2"/>
        </w:rPr>
        <w:t>).</w:t>
      </w:r>
    </w:p>
    <w:p>
      <w:pPr>
        <w:pStyle w:val="BodyText"/>
        <w:spacing w:before="6"/>
        <w:ind w:left="0"/>
        <w:rPr>
          <w:sz w:val="22"/>
        </w:rPr>
      </w:pPr>
    </w:p>
    <w:p>
      <w:pPr>
        <w:pStyle w:val="Heading1"/>
        <w:numPr>
          <w:ilvl w:val="0"/>
          <w:numId w:val="1"/>
        </w:numPr>
        <w:tabs>
          <w:tab w:pos="516" w:val="left" w:leader="none"/>
        </w:tabs>
        <w:spacing w:line="240" w:lineRule="auto" w:before="1" w:after="0"/>
        <w:ind w:left="516" w:right="0" w:hanging="450"/>
        <w:jc w:val="left"/>
      </w:pPr>
      <w:r>
        <w:rPr/>
        <w:t>What</w:t>
      </w:r>
      <w:r>
        <w:rPr>
          <w:spacing w:val="12"/>
        </w:rPr>
        <w:t> </w:t>
      </w:r>
      <w:r>
        <w:rPr/>
        <w:t>information</w:t>
      </w:r>
      <w:r>
        <w:rPr>
          <w:spacing w:val="13"/>
        </w:rPr>
        <w:t> </w:t>
      </w:r>
      <w:r>
        <w:rPr/>
        <w:t>do</w:t>
      </w:r>
      <w:r>
        <w:rPr>
          <w:spacing w:val="12"/>
        </w:rPr>
        <w:t> </w:t>
      </w:r>
      <w:r>
        <w:rPr/>
        <w:t>we</w:t>
      </w:r>
      <w:r>
        <w:rPr>
          <w:spacing w:val="13"/>
        </w:rPr>
        <w:t> </w:t>
      </w:r>
      <w:r>
        <w:rPr>
          <w:spacing w:val="-2"/>
        </w:rPr>
        <w:t>collect?</w:t>
      </w:r>
    </w:p>
    <w:p>
      <w:pPr>
        <w:pStyle w:val="BodyText"/>
        <w:spacing w:before="43"/>
        <w:ind w:left="0"/>
        <w:rPr>
          <w:b/>
          <w:sz w:val="22"/>
        </w:rPr>
      </w:pPr>
    </w:p>
    <w:p>
      <w:pPr>
        <w:pStyle w:val="BodyText"/>
        <w:spacing w:line="357" w:lineRule="auto"/>
        <w:ind w:left="516" w:right="170"/>
      </w:pPr>
      <w:r>
        <w:rPr/>
        <w:t>The</w:t>
      </w:r>
      <w:r>
        <w:rPr>
          <w:spacing w:val="-3"/>
        </w:rPr>
        <w:t> </w:t>
      </w:r>
      <w:r>
        <w:rPr/>
        <w:t>kind</w:t>
      </w:r>
      <w:r>
        <w:rPr>
          <w:spacing w:val="-3"/>
        </w:rPr>
        <w:t> </w:t>
      </w:r>
      <w:r>
        <w:rPr/>
        <w:t>of</w:t>
      </w:r>
      <w:r>
        <w:rPr>
          <w:spacing w:val="-3"/>
        </w:rPr>
        <w:t> </w:t>
      </w:r>
      <w:r>
        <w:rPr/>
        <w:t>Personal</w:t>
      </w:r>
      <w:r>
        <w:rPr>
          <w:spacing w:val="-3"/>
        </w:rPr>
        <w:t> </w:t>
      </w:r>
      <w:r>
        <w:rPr/>
        <w:t>Information</w:t>
      </w:r>
      <w:r>
        <w:rPr>
          <w:spacing w:val="-3"/>
        </w:rPr>
        <w:t> </w:t>
      </w:r>
      <w:r>
        <w:rPr/>
        <w:t>that</w:t>
      </w:r>
      <w:r>
        <w:rPr>
          <w:spacing w:val="-3"/>
        </w:rPr>
        <w:t> </w:t>
      </w:r>
      <w:r>
        <w:rPr/>
        <w:t>we</w:t>
      </w:r>
      <w:r>
        <w:rPr>
          <w:spacing w:val="-3"/>
        </w:rPr>
        <w:t> </w:t>
      </w:r>
      <w:r>
        <w:rPr/>
        <w:t>collect</w:t>
      </w:r>
      <w:r>
        <w:rPr>
          <w:spacing w:val="-3"/>
        </w:rPr>
        <w:t> </w:t>
      </w:r>
      <w:r>
        <w:rPr/>
        <w:t>from</w:t>
      </w:r>
      <w:r>
        <w:rPr>
          <w:spacing w:val="-3"/>
        </w:rPr>
        <w:t> </w:t>
      </w:r>
      <w:r>
        <w:rPr/>
        <w:t>you</w:t>
      </w:r>
      <w:r>
        <w:rPr>
          <w:spacing w:val="-3"/>
        </w:rPr>
        <w:t> </w:t>
      </w:r>
      <w:r>
        <w:rPr/>
        <w:t>will</w:t>
      </w:r>
      <w:r>
        <w:rPr>
          <w:spacing w:val="-3"/>
        </w:rPr>
        <w:t> </w:t>
      </w:r>
      <w:r>
        <w:rPr/>
        <w:t>depend</w:t>
      </w:r>
      <w:r>
        <w:rPr>
          <w:spacing w:val="-3"/>
        </w:rPr>
        <w:t> </w:t>
      </w:r>
      <w:r>
        <w:rPr/>
        <w:t>on</w:t>
      </w:r>
      <w:r>
        <w:rPr>
          <w:spacing w:val="-3"/>
        </w:rPr>
        <w:t> </w:t>
      </w:r>
      <w:r>
        <w:rPr/>
        <w:t>how</w:t>
      </w:r>
      <w:r>
        <w:rPr>
          <w:spacing w:val="-3"/>
        </w:rPr>
        <w:t> </w:t>
      </w:r>
      <w:r>
        <w:rPr/>
        <w:t>you</w:t>
      </w:r>
      <w:r>
        <w:rPr>
          <w:spacing w:val="-3"/>
        </w:rPr>
        <w:t> </w:t>
      </w:r>
      <w:r>
        <w:rPr/>
        <w:t>use</w:t>
      </w:r>
      <w:r>
        <w:rPr>
          <w:spacing w:val="-3"/>
        </w:rPr>
        <w:t> </w:t>
      </w:r>
      <w:r>
        <w:rPr/>
        <w:t>the website. The Personal Information which we collect and hold about you may include:</w:t>
      </w:r>
    </w:p>
    <w:p>
      <w:pPr>
        <w:pStyle w:val="BodyText"/>
        <w:spacing w:before="165"/>
        <w:ind w:left="516"/>
      </w:pPr>
      <w:r>
        <w:rPr/>
        <w:t>name,</w:t>
      </w:r>
      <w:r>
        <w:rPr>
          <w:spacing w:val="-2"/>
        </w:rPr>
        <w:t> </w:t>
      </w:r>
      <w:r>
        <w:rPr/>
        <w:t>email</w:t>
      </w:r>
      <w:r>
        <w:rPr>
          <w:spacing w:val="-1"/>
        </w:rPr>
        <w:t> </w:t>
      </w:r>
      <w:r>
        <w:rPr/>
        <w:t>address,</w:t>
      </w:r>
      <w:r>
        <w:rPr>
          <w:spacing w:val="-2"/>
        </w:rPr>
        <w:t> </w:t>
      </w:r>
      <w:r>
        <w:rPr/>
        <w:t>location,</w:t>
      </w:r>
      <w:r>
        <w:rPr>
          <w:spacing w:val="-1"/>
        </w:rPr>
        <w:t> </w:t>
      </w:r>
      <w:r>
        <w:rPr/>
        <w:t>login</w:t>
      </w:r>
      <w:r>
        <w:rPr>
          <w:spacing w:val="-2"/>
        </w:rPr>
        <w:t> </w:t>
      </w:r>
      <w:r>
        <w:rPr/>
        <w:t>credentials,</w:t>
      </w:r>
      <w:r>
        <w:rPr>
          <w:spacing w:val="-1"/>
        </w:rPr>
        <w:t> </w:t>
      </w:r>
      <w:r>
        <w:rPr/>
        <w:t>phone</w:t>
      </w:r>
      <w:r>
        <w:rPr>
          <w:spacing w:val="-2"/>
        </w:rPr>
        <w:t> </w:t>
      </w:r>
      <w:r>
        <w:rPr/>
        <w:t>number,</w:t>
      </w:r>
      <w:r>
        <w:rPr>
          <w:spacing w:val="-1"/>
        </w:rPr>
        <w:t> </w:t>
      </w:r>
      <w:r>
        <w:rPr>
          <w:spacing w:val="-2"/>
        </w:rPr>
        <w:t>address</w:t>
      </w:r>
    </w:p>
    <w:p>
      <w:pPr>
        <w:pStyle w:val="BodyText"/>
        <w:spacing w:before="18"/>
        <w:ind w:left="0"/>
      </w:pPr>
    </w:p>
    <w:p>
      <w:pPr>
        <w:pStyle w:val="Heading1"/>
        <w:numPr>
          <w:ilvl w:val="0"/>
          <w:numId w:val="1"/>
        </w:numPr>
        <w:tabs>
          <w:tab w:pos="516" w:val="left" w:leader="none"/>
        </w:tabs>
        <w:spacing w:line="240" w:lineRule="auto" w:before="0" w:after="0"/>
        <w:ind w:left="516" w:right="0" w:hanging="450"/>
        <w:jc w:val="left"/>
      </w:pPr>
      <w:r>
        <w:rPr/>
        <w:t>Types of</w:t>
      </w:r>
      <w:r>
        <w:rPr>
          <w:spacing w:val="1"/>
        </w:rPr>
        <w:t> </w:t>
      </w:r>
      <w:r>
        <w:rPr>
          <w:spacing w:val="-2"/>
        </w:rPr>
        <w:t>information</w:t>
      </w:r>
    </w:p>
    <w:p>
      <w:pPr>
        <w:pStyle w:val="BodyText"/>
        <w:spacing w:before="43"/>
        <w:ind w:left="0"/>
        <w:rPr>
          <w:b/>
          <w:sz w:val="22"/>
        </w:rPr>
      </w:pPr>
    </w:p>
    <w:p>
      <w:pPr>
        <w:pStyle w:val="BodyText"/>
        <w:spacing w:line="357" w:lineRule="auto" w:before="1"/>
        <w:ind w:left="516"/>
      </w:pPr>
      <w:r>
        <w:rPr/>
        <w:t>The</w:t>
      </w:r>
      <w:r>
        <w:rPr>
          <w:spacing w:val="-3"/>
        </w:rPr>
        <w:t> </w:t>
      </w:r>
      <w:r>
        <w:rPr/>
        <w:t>Privacy</w:t>
      </w:r>
      <w:r>
        <w:rPr>
          <w:spacing w:val="-15"/>
        </w:rPr>
        <w:t> </w:t>
      </w:r>
      <w:r>
        <w:rPr/>
        <w:t>Act</w:t>
      </w:r>
      <w:r>
        <w:rPr>
          <w:spacing w:val="-3"/>
        </w:rPr>
        <w:t> </w:t>
      </w:r>
      <w:r>
        <w:rPr/>
        <w:t>1998</w:t>
      </w:r>
      <w:r>
        <w:rPr>
          <w:spacing w:val="-3"/>
        </w:rPr>
        <w:t> </w:t>
      </w:r>
      <w:r>
        <w:rPr/>
        <w:t>(Cth)</w:t>
      </w:r>
      <w:r>
        <w:rPr>
          <w:spacing w:val="-3"/>
        </w:rPr>
        <w:t> </w:t>
      </w:r>
      <w:r>
        <w:rPr/>
        <w:t>(Privacy</w:t>
      </w:r>
      <w:r>
        <w:rPr>
          <w:spacing w:val="-15"/>
        </w:rPr>
        <w:t> </w:t>
      </w:r>
      <w:r>
        <w:rPr/>
        <w:t>Act)</w:t>
      </w:r>
      <w:r>
        <w:rPr>
          <w:spacing w:val="-3"/>
        </w:rPr>
        <w:t> </w:t>
      </w:r>
      <w:r>
        <w:rPr/>
        <w:t>defines</w:t>
      </w:r>
      <w:r>
        <w:rPr>
          <w:spacing w:val="-3"/>
        </w:rPr>
        <w:t> </w:t>
      </w:r>
      <w:r>
        <w:rPr/>
        <w:t>types</w:t>
      </w:r>
      <w:r>
        <w:rPr>
          <w:spacing w:val="-3"/>
        </w:rPr>
        <w:t> </w:t>
      </w:r>
      <w:r>
        <w:rPr/>
        <w:t>of</w:t>
      </w:r>
      <w:r>
        <w:rPr>
          <w:spacing w:val="-3"/>
        </w:rPr>
        <w:t> </w:t>
      </w:r>
      <w:r>
        <w:rPr/>
        <w:t>information,</w:t>
      </w:r>
      <w:r>
        <w:rPr>
          <w:spacing w:val="-3"/>
        </w:rPr>
        <w:t> </w:t>
      </w:r>
      <w:r>
        <w:rPr/>
        <w:t>including</w:t>
      </w:r>
      <w:r>
        <w:rPr>
          <w:spacing w:val="-3"/>
        </w:rPr>
        <w:t> </w:t>
      </w:r>
      <w:r>
        <w:rPr/>
        <w:t>Personal Information and Sensitive Information.</w:t>
      </w:r>
    </w:p>
    <w:p>
      <w:pPr>
        <w:pStyle w:val="BodyText"/>
        <w:spacing w:line="357" w:lineRule="auto" w:before="165"/>
        <w:ind w:left="516"/>
      </w:pPr>
      <w:r>
        <w:rPr>
          <w:b/>
        </w:rPr>
        <w:t>Personal</w:t>
      </w:r>
      <w:r>
        <w:rPr>
          <w:b/>
          <w:spacing w:val="-3"/>
        </w:rPr>
        <w:t> </w:t>
      </w:r>
      <w:r>
        <w:rPr>
          <w:b/>
        </w:rPr>
        <w:t>Information</w:t>
      </w:r>
      <w:r>
        <w:rPr>
          <w:b/>
          <w:spacing w:val="-3"/>
        </w:rPr>
        <w:t> </w:t>
      </w:r>
      <w:r>
        <w:rPr/>
        <w:t>means</w:t>
      </w:r>
      <w:r>
        <w:rPr>
          <w:spacing w:val="-3"/>
        </w:rPr>
        <w:t> </w:t>
      </w:r>
      <w:r>
        <w:rPr/>
        <w:t>information</w:t>
      </w:r>
      <w:r>
        <w:rPr>
          <w:spacing w:val="-3"/>
        </w:rPr>
        <w:t> </w:t>
      </w:r>
      <w:r>
        <w:rPr/>
        <w:t>or</w:t>
      </w:r>
      <w:r>
        <w:rPr>
          <w:spacing w:val="-3"/>
        </w:rPr>
        <w:t> </w:t>
      </w:r>
      <w:r>
        <w:rPr/>
        <w:t>an</w:t>
      </w:r>
      <w:r>
        <w:rPr>
          <w:spacing w:val="-3"/>
        </w:rPr>
        <w:t> </w:t>
      </w:r>
      <w:r>
        <w:rPr/>
        <w:t>opinion</w:t>
      </w:r>
      <w:r>
        <w:rPr>
          <w:spacing w:val="-3"/>
        </w:rPr>
        <w:t> </w:t>
      </w:r>
      <w:r>
        <w:rPr/>
        <w:t>about</w:t>
      </w:r>
      <w:r>
        <w:rPr>
          <w:spacing w:val="-3"/>
        </w:rPr>
        <w:t> </w:t>
      </w:r>
      <w:r>
        <w:rPr/>
        <w:t>an</w:t>
      </w:r>
      <w:r>
        <w:rPr>
          <w:spacing w:val="-3"/>
        </w:rPr>
        <w:t> </w:t>
      </w:r>
      <w:r>
        <w:rPr/>
        <w:t>identified</w:t>
      </w:r>
      <w:r>
        <w:rPr>
          <w:spacing w:val="-3"/>
        </w:rPr>
        <w:t> </w:t>
      </w:r>
      <w:r>
        <w:rPr/>
        <w:t>individual</w:t>
      </w:r>
      <w:r>
        <w:rPr>
          <w:spacing w:val="-3"/>
        </w:rPr>
        <w:t> </w:t>
      </w:r>
      <w:r>
        <w:rPr/>
        <w:t>or</w:t>
      </w:r>
      <w:r>
        <w:rPr>
          <w:spacing w:val="-3"/>
        </w:rPr>
        <w:t> </w:t>
      </w:r>
      <w:r>
        <w:rPr/>
        <w:t>an individual who is reasonably identifiable:</w:t>
      </w:r>
    </w:p>
    <w:p>
      <w:pPr>
        <w:pStyle w:val="ListParagraph"/>
        <w:numPr>
          <w:ilvl w:val="1"/>
          <w:numId w:val="1"/>
        </w:numPr>
        <w:tabs>
          <w:tab w:pos="1116" w:val="left" w:leader="none"/>
        </w:tabs>
        <w:spacing w:line="240" w:lineRule="auto" w:before="75" w:after="0"/>
        <w:ind w:left="1116" w:right="0" w:hanging="600"/>
        <w:jc w:val="left"/>
        <w:rPr>
          <w:sz w:val="21"/>
        </w:rPr>
      </w:pPr>
      <w:r>
        <w:rPr>
          <w:sz w:val="21"/>
        </w:rPr>
        <w:t>whether the information or opinion is true or not; </w:t>
      </w:r>
      <w:r>
        <w:rPr>
          <w:spacing w:val="-5"/>
          <w:sz w:val="21"/>
        </w:rPr>
        <w:t>and</w:t>
      </w:r>
    </w:p>
    <w:p>
      <w:pPr>
        <w:pStyle w:val="ListParagraph"/>
        <w:numPr>
          <w:ilvl w:val="1"/>
          <w:numId w:val="1"/>
        </w:numPr>
        <w:tabs>
          <w:tab w:pos="1116" w:val="left" w:leader="none"/>
        </w:tabs>
        <w:spacing w:line="240" w:lineRule="auto" w:before="119" w:after="0"/>
        <w:ind w:left="1116" w:right="0" w:hanging="600"/>
        <w:jc w:val="left"/>
        <w:rPr>
          <w:sz w:val="21"/>
        </w:rPr>
      </w:pPr>
      <w:r>
        <w:rPr>
          <w:sz w:val="21"/>
        </w:rPr>
        <w:t>whether the information or opinion is recorded in a material form or </w:t>
      </w:r>
      <w:r>
        <w:rPr>
          <w:spacing w:val="-4"/>
          <w:sz w:val="21"/>
        </w:rPr>
        <w:t>not.</w:t>
      </w:r>
    </w:p>
    <w:p>
      <w:pPr>
        <w:pStyle w:val="BodyText"/>
        <w:spacing w:before="42"/>
        <w:ind w:left="0"/>
      </w:pPr>
    </w:p>
    <w:p>
      <w:pPr>
        <w:pStyle w:val="BodyText"/>
        <w:spacing w:line="357" w:lineRule="auto"/>
        <w:ind w:left="516" w:right="67"/>
      </w:pPr>
      <w:r>
        <w:rPr/>
        <w:t>If</w:t>
      </w:r>
      <w:r>
        <w:rPr>
          <w:spacing w:val="-3"/>
        </w:rPr>
        <w:t> </w:t>
      </w:r>
      <w:r>
        <w:rPr/>
        <w:t>the</w:t>
      </w:r>
      <w:r>
        <w:rPr>
          <w:spacing w:val="-3"/>
        </w:rPr>
        <w:t> </w:t>
      </w:r>
      <w:r>
        <w:rPr/>
        <w:t>information</w:t>
      </w:r>
      <w:r>
        <w:rPr>
          <w:spacing w:val="-3"/>
        </w:rPr>
        <w:t> </w:t>
      </w:r>
      <w:r>
        <w:rPr/>
        <w:t>does</w:t>
      </w:r>
      <w:r>
        <w:rPr>
          <w:spacing w:val="-3"/>
        </w:rPr>
        <w:t> </w:t>
      </w:r>
      <w:r>
        <w:rPr/>
        <w:t>not</w:t>
      </w:r>
      <w:r>
        <w:rPr>
          <w:spacing w:val="-3"/>
        </w:rPr>
        <w:t> </w:t>
      </w:r>
      <w:r>
        <w:rPr/>
        <w:t>disclose</w:t>
      </w:r>
      <w:r>
        <w:rPr>
          <w:spacing w:val="-3"/>
        </w:rPr>
        <w:t> </w:t>
      </w:r>
      <w:r>
        <w:rPr/>
        <w:t>your</w:t>
      </w:r>
      <w:r>
        <w:rPr>
          <w:spacing w:val="-3"/>
        </w:rPr>
        <w:t> </w:t>
      </w:r>
      <w:r>
        <w:rPr/>
        <w:t>identity</w:t>
      </w:r>
      <w:r>
        <w:rPr>
          <w:spacing w:val="-3"/>
        </w:rPr>
        <w:t> </w:t>
      </w:r>
      <w:r>
        <w:rPr/>
        <w:t>or</w:t>
      </w:r>
      <w:r>
        <w:rPr>
          <w:spacing w:val="-3"/>
        </w:rPr>
        <w:t> </w:t>
      </w:r>
      <w:r>
        <w:rPr/>
        <w:t>enable</w:t>
      </w:r>
      <w:r>
        <w:rPr>
          <w:spacing w:val="-3"/>
        </w:rPr>
        <w:t> </w:t>
      </w:r>
      <w:r>
        <w:rPr/>
        <w:t>your</w:t>
      </w:r>
      <w:r>
        <w:rPr>
          <w:spacing w:val="-3"/>
        </w:rPr>
        <w:t> </w:t>
      </w:r>
      <w:r>
        <w:rPr/>
        <w:t>identity</w:t>
      </w:r>
      <w:r>
        <w:rPr>
          <w:spacing w:val="-3"/>
        </w:rPr>
        <w:t> </w:t>
      </w:r>
      <w:r>
        <w:rPr/>
        <w:t>to</w:t>
      </w:r>
      <w:r>
        <w:rPr>
          <w:spacing w:val="-3"/>
        </w:rPr>
        <w:t> </w:t>
      </w:r>
      <w:r>
        <w:rPr/>
        <w:t>be</w:t>
      </w:r>
      <w:r>
        <w:rPr>
          <w:spacing w:val="-3"/>
        </w:rPr>
        <w:t> </w:t>
      </w:r>
      <w:r>
        <w:rPr/>
        <w:t>ascertained,</w:t>
      </w:r>
      <w:r>
        <w:rPr>
          <w:spacing w:val="-3"/>
        </w:rPr>
        <w:t> </w:t>
      </w:r>
      <w:r>
        <w:rPr/>
        <w:t>it</w:t>
      </w:r>
      <w:r>
        <w:rPr>
          <w:spacing w:val="-3"/>
        </w:rPr>
        <w:t> </w:t>
      </w:r>
      <w:r>
        <w:rPr/>
        <w:t>will</w:t>
      </w:r>
      <w:r>
        <w:rPr>
          <w:spacing w:val="-3"/>
        </w:rPr>
        <w:t> </w:t>
      </w:r>
      <w:r>
        <w:rPr/>
        <w:t>in most cases not be classified as “Personal Information” and will not be subject to this privacy </w:t>
      </w:r>
      <w:r>
        <w:rPr>
          <w:spacing w:val="-2"/>
        </w:rPr>
        <w:t>policy.</w:t>
      </w:r>
    </w:p>
    <w:p>
      <w:pPr>
        <w:pStyle w:val="BodyText"/>
        <w:spacing w:line="357" w:lineRule="auto" w:before="165"/>
        <w:ind w:left="516" w:right="170"/>
      </w:pPr>
      <w:r>
        <w:rPr>
          <w:b/>
        </w:rPr>
        <w:t>Sensitive Information </w:t>
      </w:r>
      <w:r>
        <w:rPr/>
        <w:t>is defined in the Privacy</w:t>
      </w:r>
      <w:r>
        <w:rPr>
          <w:spacing w:val="-3"/>
        </w:rPr>
        <w:t> </w:t>
      </w:r>
      <w:r>
        <w:rPr/>
        <w:t>Act as including information or opinion about such things as an individual's racial or ethnic origin, political opinions, membership of a political association,</w:t>
      </w:r>
      <w:r>
        <w:rPr>
          <w:spacing w:val="-3"/>
        </w:rPr>
        <w:t> </w:t>
      </w:r>
      <w:r>
        <w:rPr/>
        <w:t>religious</w:t>
      </w:r>
      <w:r>
        <w:rPr>
          <w:spacing w:val="-3"/>
        </w:rPr>
        <w:t> </w:t>
      </w:r>
      <w:r>
        <w:rPr/>
        <w:t>or</w:t>
      </w:r>
      <w:r>
        <w:rPr>
          <w:spacing w:val="-3"/>
        </w:rPr>
        <w:t> </w:t>
      </w:r>
      <w:r>
        <w:rPr/>
        <w:t>philosophical</w:t>
      </w:r>
      <w:r>
        <w:rPr>
          <w:spacing w:val="-3"/>
        </w:rPr>
        <w:t> </w:t>
      </w:r>
      <w:r>
        <w:rPr/>
        <w:t>beliefs,</w:t>
      </w:r>
      <w:r>
        <w:rPr>
          <w:spacing w:val="-3"/>
        </w:rPr>
        <w:t> </w:t>
      </w:r>
      <w:r>
        <w:rPr/>
        <w:t>membership</w:t>
      </w:r>
      <w:r>
        <w:rPr>
          <w:spacing w:val="-3"/>
        </w:rPr>
        <w:t> </w:t>
      </w:r>
      <w:r>
        <w:rPr/>
        <w:t>of</w:t>
      </w:r>
      <w:r>
        <w:rPr>
          <w:spacing w:val="-3"/>
        </w:rPr>
        <w:t> </w:t>
      </w:r>
      <w:r>
        <w:rPr/>
        <w:t>a</w:t>
      </w:r>
      <w:r>
        <w:rPr>
          <w:spacing w:val="-3"/>
        </w:rPr>
        <w:t> </w:t>
      </w:r>
      <w:r>
        <w:rPr/>
        <w:t>trade</w:t>
      </w:r>
      <w:r>
        <w:rPr>
          <w:spacing w:val="-3"/>
        </w:rPr>
        <w:t> </w:t>
      </w:r>
      <w:r>
        <w:rPr/>
        <w:t>union</w:t>
      </w:r>
      <w:r>
        <w:rPr>
          <w:spacing w:val="-3"/>
        </w:rPr>
        <w:t> </w:t>
      </w:r>
      <w:r>
        <w:rPr/>
        <w:t>or</w:t>
      </w:r>
      <w:r>
        <w:rPr>
          <w:spacing w:val="-3"/>
        </w:rPr>
        <w:t> </w:t>
      </w:r>
      <w:r>
        <w:rPr/>
        <w:t>other</w:t>
      </w:r>
      <w:r>
        <w:rPr>
          <w:spacing w:val="-3"/>
        </w:rPr>
        <w:t> </w:t>
      </w:r>
      <w:r>
        <w:rPr/>
        <w:t>professional body, criminal record or health information.</w:t>
      </w:r>
    </w:p>
    <w:p>
      <w:pPr>
        <w:pStyle w:val="BodyText"/>
        <w:spacing w:before="166"/>
        <w:ind w:left="516"/>
      </w:pPr>
      <w:r>
        <w:rPr/>
        <w:t>Sensitive Information will be used by us </w:t>
      </w:r>
      <w:r>
        <w:rPr>
          <w:spacing w:val="-2"/>
        </w:rPr>
        <w:t>only:</w:t>
      </w:r>
    </w:p>
    <w:p>
      <w:pPr>
        <w:pStyle w:val="ListParagraph"/>
        <w:numPr>
          <w:ilvl w:val="0"/>
          <w:numId w:val="2"/>
        </w:numPr>
        <w:tabs>
          <w:tab w:pos="1116" w:val="left" w:leader="none"/>
        </w:tabs>
        <w:spacing w:line="240" w:lineRule="auto" w:before="209" w:after="0"/>
        <w:ind w:left="1116" w:right="0" w:hanging="600"/>
        <w:jc w:val="left"/>
        <w:rPr>
          <w:sz w:val="21"/>
        </w:rPr>
      </w:pPr>
      <w:r>
        <w:rPr>
          <w:sz w:val="21"/>
        </w:rPr>
        <w:t>for the primary purpose for which it was </w:t>
      </w:r>
      <w:r>
        <w:rPr>
          <w:spacing w:val="-2"/>
          <w:sz w:val="21"/>
        </w:rPr>
        <w:t>obtained;</w:t>
      </w:r>
    </w:p>
    <w:p>
      <w:pPr>
        <w:pStyle w:val="ListParagraph"/>
        <w:numPr>
          <w:ilvl w:val="0"/>
          <w:numId w:val="2"/>
        </w:numPr>
        <w:tabs>
          <w:tab w:pos="1116" w:val="left" w:leader="none"/>
        </w:tabs>
        <w:spacing w:line="240" w:lineRule="auto" w:before="118" w:after="0"/>
        <w:ind w:left="1116" w:right="0" w:hanging="600"/>
        <w:jc w:val="left"/>
        <w:rPr>
          <w:sz w:val="21"/>
        </w:rPr>
      </w:pPr>
      <w:r>
        <w:rPr>
          <w:sz w:val="21"/>
        </w:rPr>
        <w:t>for a secondary purpose that is directly related to the primary purpose; </w:t>
      </w:r>
      <w:r>
        <w:rPr>
          <w:spacing w:val="-5"/>
          <w:sz w:val="21"/>
        </w:rPr>
        <w:t>and</w:t>
      </w:r>
    </w:p>
    <w:p>
      <w:pPr>
        <w:pStyle w:val="ListParagraph"/>
        <w:numPr>
          <w:ilvl w:val="0"/>
          <w:numId w:val="2"/>
        </w:numPr>
        <w:tabs>
          <w:tab w:pos="1116" w:val="left" w:leader="none"/>
        </w:tabs>
        <w:spacing w:line="240" w:lineRule="auto" w:before="119" w:after="0"/>
        <w:ind w:left="1116" w:right="0" w:hanging="600"/>
        <w:jc w:val="left"/>
        <w:rPr>
          <w:sz w:val="21"/>
        </w:rPr>
      </w:pPr>
      <w:r>
        <w:rPr>
          <w:sz w:val="21"/>
        </w:rPr>
        <w:t>with your consent or where required or authorised by </w:t>
      </w:r>
      <w:r>
        <w:rPr>
          <w:spacing w:val="-4"/>
          <w:sz w:val="21"/>
        </w:rPr>
        <w:t>law.</w:t>
      </w:r>
    </w:p>
    <w:p>
      <w:pPr>
        <w:pStyle w:val="BodyText"/>
        <w:spacing w:before="6"/>
        <w:ind w:left="0"/>
        <w:rPr>
          <w:sz w:val="22"/>
        </w:rPr>
      </w:pPr>
    </w:p>
    <w:p>
      <w:pPr>
        <w:pStyle w:val="Heading1"/>
        <w:numPr>
          <w:ilvl w:val="0"/>
          <w:numId w:val="1"/>
        </w:numPr>
        <w:tabs>
          <w:tab w:pos="516" w:val="left" w:leader="none"/>
        </w:tabs>
        <w:spacing w:line="240" w:lineRule="auto" w:before="0" w:after="0"/>
        <w:ind w:left="516" w:right="0" w:hanging="450"/>
        <w:jc w:val="left"/>
      </w:pPr>
      <w:r>
        <w:rPr/>
        <w:t>How</w:t>
      </w:r>
      <w:r>
        <w:rPr>
          <w:spacing w:val="12"/>
        </w:rPr>
        <w:t> </w:t>
      </w:r>
      <w:r>
        <w:rPr/>
        <w:t>we</w:t>
      </w:r>
      <w:r>
        <w:rPr>
          <w:spacing w:val="12"/>
        </w:rPr>
        <w:t> </w:t>
      </w:r>
      <w:r>
        <w:rPr/>
        <w:t>collect</w:t>
      </w:r>
      <w:r>
        <w:rPr>
          <w:spacing w:val="13"/>
        </w:rPr>
        <w:t> </w:t>
      </w:r>
      <w:r>
        <w:rPr/>
        <w:t>your</w:t>
      </w:r>
      <w:r>
        <w:rPr>
          <w:spacing w:val="12"/>
        </w:rPr>
        <w:t> </w:t>
      </w:r>
      <w:r>
        <w:rPr/>
        <w:t>Personal</w:t>
      </w:r>
      <w:r>
        <w:rPr>
          <w:spacing w:val="13"/>
        </w:rPr>
        <w:t> </w:t>
      </w:r>
      <w:r>
        <w:rPr>
          <w:spacing w:val="-2"/>
        </w:rPr>
        <w:t>Information</w:t>
      </w:r>
    </w:p>
    <w:p>
      <w:pPr>
        <w:pStyle w:val="ListParagraph"/>
        <w:numPr>
          <w:ilvl w:val="1"/>
          <w:numId w:val="1"/>
        </w:numPr>
        <w:tabs>
          <w:tab w:pos="1116" w:val="left" w:leader="none"/>
        </w:tabs>
        <w:spacing w:line="357" w:lineRule="auto" w:before="206" w:after="0"/>
        <w:ind w:left="1116" w:right="366" w:hanging="600"/>
        <w:jc w:val="left"/>
        <w:rPr>
          <w:sz w:val="21"/>
        </w:rPr>
      </w:pPr>
      <w:r>
        <w:rPr>
          <w:sz w:val="21"/>
        </w:rPr>
        <w:t>We</w:t>
      </w:r>
      <w:r>
        <w:rPr>
          <w:spacing w:val="-4"/>
          <w:sz w:val="21"/>
        </w:rPr>
        <w:t> </w:t>
      </w:r>
      <w:r>
        <w:rPr>
          <w:sz w:val="21"/>
        </w:rPr>
        <w:t>may</w:t>
      </w:r>
      <w:r>
        <w:rPr>
          <w:spacing w:val="-4"/>
          <w:sz w:val="21"/>
        </w:rPr>
        <w:t> </w:t>
      </w:r>
      <w:r>
        <w:rPr>
          <w:sz w:val="21"/>
        </w:rPr>
        <w:t>collect</w:t>
      </w:r>
      <w:r>
        <w:rPr>
          <w:spacing w:val="-4"/>
          <w:sz w:val="21"/>
        </w:rPr>
        <w:t> </w:t>
      </w:r>
      <w:r>
        <w:rPr>
          <w:sz w:val="21"/>
        </w:rPr>
        <w:t>Personal</w:t>
      </w:r>
      <w:r>
        <w:rPr>
          <w:spacing w:val="-4"/>
          <w:sz w:val="21"/>
        </w:rPr>
        <w:t> </w:t>
      </w:r>
      <w:r>
        <w:rPr>
          <w:sz w:val="21"/>
        </w:rPr>
        <w:t>Information</w:t>
      </w:r>
      <w:r>
        <w:rPr>
          <w:spacing w:val="-4"/>
          <w:sz w:val="21"/>
        </w:rPr>
        <w:t> </w:t>
      </w:r>
      <w:r>
        <w:rPr>
          <w:sz w:val="21"/>
        </w:rPr>
        <w:t>from</w:t>
      </w:r>
      <w:r>
        <w:rPr>
          <w:spacing w:val="-4"/>
          <w:sz w:val="21"/>
        </w:rPr>
        <w:t> </w:t>
      </w:r>
      <w:r>
        <w:rPr>
          <w:sz w:val="21"/>
        </w:rPr>
        <w:t>you</w:t>
      </w:r>
      <w:r>
        <w:rPr>
          <w:spacing w:val="-4"/>
          <w:sz w:val="21"/>
        </w:rPr>
        <w:t> </w:t>
      </w:r>
      <w:r>
        <w:rPr>
          <w:sz w:val="21"/>
        </w:rPr>
        <w:t>whenever</w:t>
      </w:r>
      <w:r>
        <w:rPr>
          <w:spacing w:val="-4"/>
          <w:sz w:val="21"/>
        </w:rPr>
        <w:t> </w:t>
      </w:r>
      <w:r>
        <w:rPr>
          <w:sz w:val="21"/>
        </w:rPr>
        <w:t>you</w:t>
      </w:r>
      <w:r>
        <w:rPr>
          <w:spacing w:val="-4"/>
          <w:sz w:val="21"/>
        </w:rPr>
        <w:t> </w:t>
      </w:r>
      <w:r>
        <w:rPr>
          <w:sz w:val="21"/>
        </w:rPr>
        <w:t>input</w:t>
      </w:r>
      <w:r>
        <w:rPr>
          <w:spacing w:val="-4"/>
          <w:sz w:val="21"/>
        </w:rPr>
        <w:t> </w:t>
      </w:r>
      <w:r>
        <w:rPr>
          <w:sz w:val="21"/>
        </w:rPr>
        <w:t>such</w:t>
      </w:r>
      <w:r>
        <w:rPr>
          <w:spacing w:val="-4"/>
          <w:sz w:val="21"/>
        </w:rPr>
        <w:t> </w:t>
      </w:r>
      <w:r>
        <w:rPr>
          <w:sz w:val="21"/>
        </w:rPr>
        <w:t>information</w:t>
      </w:r>
      <w:r>
        <w:rPr>
          <w:spacing w:val="-4"/>
          <w:sz w:val="21"/>
        </w:rPr>
        <w:t> </w:t>
      </w:r>
      <w:r>
        <w:rPr>
          <w:sz w:val="21"/>
        </w:rPr>
        <w:t>into the Website, related app or provide it to Us in any other way.</w:t>
      </w:r>
    </w:p>
    <w:p>
      <w:pPr>
        <w:pStyle w:val="ListParagraph"/>
        <w:spacing w:after="0" w:line="357" w:lineRule="auto"/>
        <w:jc w:val="left"/>
        <w:rPr>
          <w:sz w:val="21"/>
        </w:rPr>
        <w:sectPr>
          <w:headerReference w:type="default" r:id="rId5"/>
          <w:type w:val="continuous"/>
          <w:pgSz w:w="11920" w:h="16860"/>
          <w:pgMar w:header="285" w:footer="0" w:top="1400" w:bottom="280" w:left="1133" w:right="1133"/>
          <w:pgNumType w:start="1"/>
        </w:sectPr>
      </w:pPr>
    </w:p>
    <w:p>
      <w:pPr>
        <w:pStyle w:val="ListParagraph"/>
        <w:numPr>
          <w:ilvl w:val="1"/>
          <w:numId w:val="1"/>
        </w:numPr>
        <w:tabs>
          <w:tab w:pos="1114" w:val="left" w:leader="none"/>
          <w:tab w:pos="1116" w:val="left" w:leader="none"/>
        </w:tabs>
        <w:spacing w:line="357" w:lineRule="auto" w:before="83" w:after="0"/>
        <w:ind w:left="1116" w:right="191" w:hanging="600"/>
        <w:jc w:val="both"/>
        <w:rPr>
          <w:sz w:val="21"/>
        </w:rPr>
      </w:pPr>
      <w:r>
        <w:rPr>
          <w:sz w:val="21"/>
        </w:rPr>
        <w:t>We</w:t>
      </w:r>
      <w:r>
        <w:rPr>
          <w:spacing w:val="-3"/>
          <w:sz w:val="21"/>
        </w:rPr>
        <w:t> </w:t>
      </w:r>
      <w:r>
        <w:rPr>
          <w:sz w:val="21"/>
        </w:rPr>
        <w:t>may</w:t>
      </w:r>
      <w:r>
        <w:rPr>
          <w:spacing w:val="-3"/>
          <w:sz w:val="21"/>
        </w:rPr>
        <w:t> </w:t>
      </w:r>
      <w:r>
        <w:rPr>
          <w:sz w:val="21"/>
        </w:rPr>
        <w:t>also</w:t>
      </w:r>
      <w:r>
        <w:rPr>
          <w:spacing w:val="-3"/>
          <w:sz w:val="21"/>
        </w:rPr>
        <w:t> </w:t>
      </w:r>
      <w:r>
        <w:rPr>
          <w:sz w:val="21"/>
        </w:rPr>
        <w:t>collect</w:t>
      </w:r>
      <w:r>
        <w:rPr>
          <w:spacing w:val="-3"/>
          <w:sz w:val="21"/>
        </w:rPr>
        <w:t> </w:t>
      </w:r>
      <w:r>
        <w:rPr>
          <w:sz w:val="21"/>
        </w:rPr>
        <w:t>cookies</w:t>
      </w:r>
      <w:r>
        <w:rPr>
          <w:spacing w:val="-3"/>
          <w:sz w:val="21"/>
        </w:rPr>
        <w:t> </w:t>
      </w:r>
      <w:r>
        <w:rPr>
          <w:sz w:val="21"/>
        </w:rPr>
        <w:t>from</w:t>
      </w:r>
      <w:r>
        <w:rPr>
          <w:spacing w:val="-3"/>
          <w:sz w:val="21"/>
        </w:rPr>
        <w:t> </w:t>
      </w:r>
      <w:r>
        <w:rPr>
          <w:sz w:val="21"/>
        </w:rPr>
        <w:t>your</w:t>
      </w:r>
      <w:r>
        <w:rPr>
          <w:spacing w:val="-3"/>
          <w:sz w:val="21"/>
        </w:rPr>
        <w:t> </w:t>
      </w:r>
      <w:r>
        <w:rPr>
          <w:sz w:val="21"/>
        </w:rPr>
        <w:t>computer</w:t>
      </w:r>
      <w:r>
        <w:rPr>
          <w:spacing w:val="-3"/>
          <w:sz w:val="21"/>
        </w:rPr>
        <w:t> </w:t>
      </w:r>
      <w:r>
        <w:rPr>
          <w:sz w:val="21"/>
        </w:rPr>
        <w:t>which</w:t>
      </w:r>
      <w:r>
        <w:rPr>
          <w:spacing w:val="-3"/>
          <w:sz w:val="21"/>
        </w:rPr>
        <w:t> </w:t>
      </w:r>
      <w:r>
        <w:rPr>
          <w:sz w:val="21"/>
        </w:rPr>
        <w:t>enable</w:t>
      </w:r>
      <w:r>
        <w:rPr>
          <w:spacing w:val="-3"/>
          <w:sz w:val="21"/>
        </w:rPr>
        <w:t> </w:t>
      </w:r>
      <w:r>
        <w:rPr>
          <w:sz w:val="21"/>
        </w:rPr>
        <w:t>us</w:t>
      </w:r>
      <w:r>
        <w:rPr>
          <w:spacing w:val="-3"/>
          <w:sz w:val="21"/>
        </w:rPr>
        <w:t> </w:t>
      </w:r>
      <w:r>
        <w:rPr>
          <w:sz w:val="21"/>
        </w:rPr>
        <w:t>to</w:t>
      </w:r>
      <w:r>
        <w:rPr>
          <w:spacing w:val="-3"/>
          <w:sz w:val="21"/>
        </w:rPr>
        <w:t> </w:t>
      </w:r>
      <w:r>
        <w:rPr>
          <w:sz w:val="21"/>
        </w:rPr>
        <w:t>tell</w:t>
      </w:r>
      <w:r>
        <w:rPr>
          <w:spacing w:val="-3"/>
          <w:sz w:val="21"/>
        </w:rPr>
        <w:t> </w:t>
      </w:r>
      <w:r>
        <w:rPr>
          <w:sz w:val="21"/>
        </w:rPr>
        <w:t>when</w:t>
      </w:r>
      <w:r>
        <w:rPr>
          <w:spacing w:val="-3"/>
          <w:sz w:val="21"/>
        </w:rPr>
        <w:t> </w:t>
      </w:r>
      <w:r>
        <w:rPr>
          <w:sz w:val="21"/>
        </w:rPr>
        <w:t>you</w:t>
      </w:r>
      <w:r>
        <w:rPr>
          <w:spacing w:val="-3"/>
          <w:sz w:val="21"/>
        </w:rPr>
        <w:t> </w:t>
      </w:r>
      <w:r>
        <w:rPr>
          <w:sz w:val="21"/>
        </w:rPr>
        <w:t>use</w:t>
      </w:r>
      <w:r>
        <w:rPr>
          <w:spacing w:val="-3"/>
          <w:sz w:val="21"/>
        </w:rPr>
        <w:t> </w:t>
      </w:r>
      <w:r>
        <w:rPr>
          <w:sz w:val="21"/>
        </w:rPr>
        <w:t>the Website</w:t>
      </w:r>
      <w:r>
        <w:rPr>
          <w:spacing w:val="-3"/>
          <w:sz w:val="21"/>
        </w:rPr>
        <w:t> </w:t>
      </w:r>
      <w:r>
        <w:rPr>
          <w:sz w:val="21"/>
        </w:rPr>
        <w:t>and</w:t>
      </w:r>
      <w:r>
        <w:rPr>
          <w:spacing w:val="-3"/>
          <w:sz w:val="21"/>
        </w:rPr>
        <w:t> </w:t>
      </w:r>
      <w:r>
        <w:rPr>
          <w:sz w:val="21"/>
        </w:rPr>
        <w:t>also</w:t>
      </w:r>
      <w:r>
        <w:rPr>
          <w:spacing w:val="-3"/>
          <w:sz w:val="21"/>
        </w:rPr>
        <w:t> </w:t>
      </w:r>
      <w:r>
        <w:rPr>
          <w:sz w:val="21"/>
        </w:rPr>
        <w:t>to</w:t>
      </w:r>
      <w:r>
        <w:rPr>
          <w:spacing w:val="-3"/>
          <w:sz w:val="21"/>
        </w:rPr>
        <w:t> </w:t>
      </w:r>
      <w:r>
        <w:rPr>
          <w:sz w:val="21"/>
        </w:rPr>
        <w:t>help</w:t>
      </w:r>
      <w:r>
        <w:rPr>
          <w:spacing w:val="-3"/>
          <w:sz w:val="21"/>
        </w:rPr>
        <w:t> </w:t>
      </w:r>
      <w:r>
        <w:rPr>
          <w:sz w:val="21"/>
        </w:rPr>
        <w:t>customise</w:t>
      </w:r>
      <w:r>
        <w:rPr>
          <w:spacing w:val="-3"/>
          <w:sz w:val="21"/>
        </w:rPr>
        <w:t> </w:t>
      </w:r>
      <w:r>
        <w:rPr>
          <w:sz w:val="21"/>
        </w:rPr>
        <w:t>your</w:t>
      </w:r>
      <w:r>
        <w:rPr>
          <w:spacing w:val="-3"/>
          <w:sz w:val="21"/>
        </w:rPr>
        <w:t> </w:t>
      </w:r>
      <w:r>
        <w:rPr>
          <w:sz w:val="21"/>
        </w:rPr>
        <w:t>Website</w:t>
      </w:r>
      <w:r>
        <w:rPr>
          <w:spacing w:val="-3"/>
          <w:sz w:val="21"/>
        </w:rPr>
        <w:t> </w:t>
      </w:r>
      <w:r>
        <w:rPr>
          <w:sz w:val="21"/>
        </w:rPr>
        <w:t>experience.</w:t>
      </w:r>
      <w:r>
        <w:rPr>
          <w:spacing w:val="-14"/>
          <w:sz w:val="21"/>
        </w:rPr>
        <w:t> </w:t>
      </w:r>
      <w:r>
        <w:rPr>
          <w:sz w:val="21"/>
        </w:rPr>
        <w:t>As</w:t>
      </w:r>
      <w:r>
        <w:rPr>
          <w:spacing w:val="-3"/>
          <w:sz w:val="21"/>
        </w:rPr>
        <w:t> </w:t>
      </w:r>
      <w:r>
        <w:rPr>
          <w:sz w:val="21"/>
        </w:rPr>
        <w:t>a</w:t>
      </w:r>
      <w:r>
        <w:rPr>
          <w:spacing w:val="-3"/>
          <w:sz w:val="21"/>
        </w:rPr>
        <w:t> </w:t>
      </w:r>
      <w:r>
        <w:rPr>
          <w:sz w:val="21"/>
        </w:rPr>
        <w:t>general</w:t>
      </w:r>
      <w:r>
        <w:rPr>
          <w:spacing w:val="-3"/>
          <w:sz w:val="21"/>
        </w:rPr>
        <w:t> </w:t>
      </w:r>
      <w:r>
        <w:rPr>
          <w:sz w:val="21"/>
        </w:rPr>
        <w:t>rule,</w:t>
      </w:r>
      <w:r>
        <w:rPr>
          <w:spacing w:val="-3"/>
          <w:sz w:val="21"/>
        </w:rPr>
        <w:t> </w:t>
      </w:r>
      <w:r>
        <w:rPr>
          <w:sz w:val="21"/>
        </w:rPr>
        <w:t>however, it is not possible to identify you personally from our use of cookies.</w:t>
      </w:r>
    </w:p>
    <w:p>
      <w:pPr>
        <w:pStyle w:val="ListParagraph"/>
        <w:numPr>
          <w:ilvl w:val="1"/>
          <w:numId w:val="1"/>
        </w:numPr>
        <w:tabs>
          <w:tab w:pos="1114" w:val="left" w:leader="none"/>
        </w:tabs>
        <w:spacing w:line="240" w:lineRule="auto" w:before="0" w:after="0"/>
        <w:ind w:left="1114" w:right="0" w:hanging="598"/>
        <w:jc w:val="both"/>
        <w:rPr>
          <w:sz w:val="21"/>
        </w:rPr>
      </w:pPr>
      <w:r>
        <w:rPr>
          <w:sz w:val="21"/>
        </w:rPr>
        <w:t>We</w:t>
      </w:r>
      <w:r>
        <w:rPr>
          <w:spacing w:val="-2"/>
          <w:sz w:val="21"/>
        </w:rPr>
        <w:t> </w:t>
      </w:r>
      <w:r>
        <w:rPr>
          <w:sz w:val="21"/>
        </w:rPr>
        <w:t>use</w:t>
      </w:r>
      <w:r>
        <w:rPr>
          <w:spacing w:val="-1"/>
          <w:sz w:val="21"/>
        </w:rPr>
        <w:t> </w:t>
      </w:r>
      <w:r>
        <w:rPr>
          <w:sz w:val="21"/>
        </w:rPr>
        <w:t>different</w:t>
      </w:r>
      <w:r>
        <w:rPr>
          <w:spacing w:val="-1"/>
          <w:sz w:val="21"/>
        </w:rPr>
        <w:t> </w:t>
      </w:r>
      <w:r>
        <w:rPr>
          <w:sz w:val="21"/>
        </w:rPr>
        <w:t>types</w:t>
      </w:r>
      <w:r>
        <w:rPr>
          <w:spacing w:val="-1"/>
          <w:sz w:val="21"/>
        </w:rPr>
        <w:t> </w:t>
      </w:r>
      <w:r>
        <w:rPr>
          <w:sz w:val="21"/>
        </w:rPr>
        <w:t>of</w:t>
      </w:r>
      <w:r>
        <w:rPr>
          <w:spacing w:val="-1"/>
          <w:sz w:val="21"/>
        </w:rPr>
        <w:t> </w:t>
      </w:r>
      <w:r>
        <w:rPr>
          <w:sz w:val="21"/>
        </w:rPr>
        <w:t>cookies</w:t>
      </w:r>
      <w:r>
        <w:rPr>
          <w:spacing w:val="-1"/>
          <w:sz w:val="21"/>
        </w:rPr>
        <w:t> </w:t>
      </w:r>
      <w:r>
        <w:rPr>
          <w:sz w:val="21"/>
        </w:rPr>
        <w:t>including</w:t>
      </w:r>
      <w:r>
        <w:rPr>
          <w:spacing w:val="-1"/>
          <w:sz w:val="21"/>
        </w:rPr>
        <w:t> </w:t>
      </w:r>
      <w:r>
        <w:rPr>
          <w:sz w:val="21"/>
        </w:rPr>
        <w:t>essential</w:t>
      </w:r>
      <w:r>
        <w:rPr>
          <w:spacing w:val="-1"/>
          <w:sz w:val="21"/>
        </w:rPr>
        <w:t> </w:t>
      </w:r>
      <w:r>
        <w:rPr>
          <w:sz w:val="21"/>
        </w:rPr>
        <w:t>cookies</w:t>
      </w:r>
      <w:r>
        <w:rPr>
          <w:spacing w:val="-1"/>
          <w:sz w:val="21"/>
        </w:rPr>
        <w:t> </w:t>
      </w:r>
      <w:r>
        <w:rPr>
          <w:sz w:val="21"/>
        </w:rPr>
        <w:t>for</w:t>
      </w:r>
      <w:r>
        <w:rPr>
          <w:spacing w:val="-1"/>
          <w:sz w:val="21"/>
        </w:rPr>
        <w:t> </w:t>
      </w:r>
      <w:r>
        <w:rPr>
          <w:sz w:val="21"/>
        </w:rPr>
        <w:t>Website</w:t>
      </w:r>
      <w:r>
        <w:rPr>
          <w:spacing w:val="-1"/>
          <w:sz w:val="21"/>
        </w:rPr>
        <w:t> </w:t>
      </w:r>
      <w:r>
        <w:rPr>
          <w:spacing w:val="-2"/>
          <w:sz w:val="21"/>
        </w:rPr>
        <w:t>functionality,</w:t>
      </w:r>
    </w:p>
    <w:p>
      <w:pPr>
        <w:pStyle w:val="BodyText"/>
        <w:spacing w:line="357" w:lineRule="auto" w:before="119"/>
        <w:ind w:right="273"/>
        <w:jc w:val="both"/>
      </w:pPr>
      <w:r>
        <w:rPr/>
        <w:t>analytical</w:t>
      </w:r>
      <w:r>
        <w:rPr>
          <w:spacing w:val="-1"/>
        </w:rPr>
        <w:t> </w:t>
      </w:r>
      <w:r>
        <w:rPr/>
        <w:t>cookies</w:t>
      </w:r>
      <w:r>
        <w:rPr>
          <w:spacing w:val="-1"/>
        </w:rPr>
        <w:t> </w:t>
      </w:r>
      <w:r>
        <w:rPr/>
        <w:t>to</w:t>
      </w:r>
      <w:r>
        <w:rPr>
          <w:spacing w:val="-1"/>
        </w:rPr>
        <w:t> </w:t>
      </w:r>
      <w:r>
        <w:rPr/>
        <w:t>improve</w:t>
      </w:r>
      <w:r>
        <w:rPr>
          <w:spacing w:val="-1"/>
        </w:rPr>
        <w:t> </w:t>
      </w:r>
      <w:r>
        <w:rPr/>
        <w:t>user</w:t>
      </w:r>
      <w:r>
        <w:rPr>
          <w:spacing w:val="-1"/>
        </w:rPr>
        <w:t> </w:t>
      </w:r>
      <w:r>
        <w:rPr/>
        <w:t>experience,</w:t>
      </w:r>
      <w:r>
        <w:rPr>
          <w:spacing w:val="-1"/>
        </w:rPr>
        <w:t> </w:t>
      </w:r>
      <w:r>
        <w:rPr/>
        <w:t>and</w:t>
      </w:r>
      <w:r>
        <w:rPr>
          <w:spacing w:val="-1"/>
        </w:rPr>
        <w:t> </w:t>
      </w:r>
      <w:r>
        <w:rPr/>
        <w:t>marketing</w:t>
      </w:r>
      <w:r>
        <w:rPr>
          <w:spacing w:val="-1"/>
        </w:rPr>
        <w:t> </w:t>
      </w:r>
      <w:r>
        <w:rPr/>
        <w:t>cookies</w:t>
      </w:r>
      <w:r>
        <w:rPr>
          <w:spacing w:val="-1"/>
        </w:rPr>
        <w:t> </w:t>
      </w:r>
      <w:r>
        <w:rPr/>
        <w:t>that</w:t>
      </w:r>
      <w:r>
        <w:rPr>
          <w:spacing w:val="-1"/>
        </w:rPr>
        <w:t> </w:t>
      </w:r>
      <w:r>
        <w:rPr/>
        <w:t>may</w:t>
      </w:r>
      <w:r>
        <w:rPr>
          <w:spacing w:val="-1"/>
        </w:rPr>
        <w:t> </w:t>
      </w:r>
      <w:r>
        <w:rPr/>
        <w:t>be</w:t>
      </w:r>
      <w:r>
        <w:rPr>
          <w:spacing w:val="-1"/>
        </w:rPr>
        <w:t> </w:t>
      </w:r>
      <w:r>
        <w:rPr/>
        <w:t>set</w:t>
      </w:r>
      <w:r>
        <w:rPr>
          <w:spacing w:val="-1"/>
        </w:rPr>
        <w:t> </w:t>
      </w:r>
      <w:r>
        <w:rPr/>
        <w:t>by third</w:t>
      </w:r>
      <w:r>
        <w:rPr>
          <w:spacing w:val="-3"/>
        </w:rPr>
        <w:t> </w:t>
      </w:r>
      <w:r>
        <w:rPr/>
        <w:t>parties.</w:t>
      </w:r>
      <w:r>
        <w:rPr>
          <w:spacing w:val="-7"/>
        </w:rPr>
        <w:t> </w:t>
      </w:r>
      <w:r>
        <w:rPr/>
        <w:t>Third-party</w:t>
      </w:r>
      <w:r>
        <w:rPr>
          <w:spacing w:val="-3"/>
        </w:rPr>
        <w:t> </w:t>
      </w:r>
      <w:r>
        <w:rPr/>
        <w:t>cookies</w:t>
      </w:r>
      <w:r>
        <w:rPr>
          <w:spacing w:val="-3"/>
        </w:rPr>
        <w:t> </w:t>
      </w:r>
      <w:r>
        <w:rPr/>
        <w:t>are</w:t>
      </w:r>
      <w:r>
        <w:rPr>
          <w:spacing w:val="-3"/>
        </w:rPr>
        <w:t> </w:t>
      </w:r>
      <w:r>
        <w:rPr/>
        <w:t>subject</w:t>
      </w:r>
      <w:r>
        <w:rPr>
          <w:spacing w:val="-3"/>
        </w:rPr>
        <w:t> </w:t>
      </w:r>
      <w:r>
        <w:rPr/>
        <w:t>to</w:t>
      </w:r>
      <w:r>
        <w:rPr>
          <w:spacing w:val="-3"/>
        </w:rPr>
        <w:t> </w:t>
      </w:r>
      <w:r>
        <w:rPr/>
        <w:t>their</w:t>
      </w:r>
      <w:r>
        <w:rPr>
          <w:spacing w:val="-3"/>
        </w:rPr>
        <w:t> </w:t>
      </w:r>
      <w:r>
        <w:rPr/>
        <w:t>respective</w:t>
      </w:r>
      <w:r>
        <w:rPr>
          <w:spacing w:val="-3"/>
        </w:rPr>
        <w:t> </w:t>
      </w:r>
      <w:r>
        <w:rPr/>
        <w:t>privacy</w:t>
      </w:r>
      <w:r>
        <w:rPr>
          <w:spacing w:val="-3"/>
        </w:rPr>
        <w:t> </w:t>
      </w:r>
      <w:r>
        <w:rPr/>
        <w:t>policies,</w:t>
      </w:r>
      <w:r>
        <w:rPr>
          <w:spacing w:val="-3"/>
        </w:rPr>
        <w:t> </w:t>
      </w:r>
      <w:r>
        <w:rPr/>
        <w:t>which</w:t>
      </w:r>
      <w:r>
        <w:rPr>
          <w:spacing w:val="-3"/>
        </w:rPr>
        <w:t> </w:t>
      </w:r>
      <w:r>
        <w:rPr/>
        <w:t>we encourage you to review.</w:t>
      </w:r>
    </w:p>
    <w:p>
      <w:pPr>
        <w:pStyle w:val="ListParagraph"/>
        <w:numPr>
          <w:ilvl w:val="1"/>
          <w:numId w:val="1"/>
        </w:numPr>
        <w:tabs>
          <w:tab w:pos="1116" w:val="left" w:leader="none"/>
        </w:tabs>
        <w:spacing w:line="357" w:lineRule="auto" w:before="1" w:after="0"/>
        <w:ind w:left="1116" w:right="296" w:hanging="600"/>
        <w:jc w:val="left"/>
        <w:rPr>
          <w:sz w:val="21"/>
        </w:rPr>
      </w:pPr>
      <w:r>
        <w:rPr>
          <w:sz w:val="21"/>
        </w:rPr>
        <w:t>We</w:t>
      </w:r>
      <w:r>
        <w:rPr>
          <w:spacing w:val="-3"/>
          <w:sz w:val="21"/>
        </w:rPr>
        <w:t> </w:t>
      </w:r>
      <w:r>
        <w:rPr>
          <w:sz w:val="21"/>
        </w:rPr>
        <w:t>generally</w:t>
      </w:r>
      <w:r>
        <w:rPr>
          <w:spacing w:val="-3"/>
          <w:sz w:val="21"/>
        </w:rPr>
        <w:t> </w:t>
      </w:r>
      <w:r>
        <w:rPr>
          <w:sz w:val="21"/>
        </w:rPr>
        <w:t>don’t</w:t>
      </w:r>
      <w:r>
        <w:rPr>
          <w:spacing w:val="-3"/>
          <w:sz w:val="21"/>
        </w:rPr>
        <w:t> </w:t>
      </w:r>
      <w:r>
        <w:rPr>
          <w:sz w:val="21"/>
        </w:rPr>
        <w:t>collect</w:t>
      </w:r>
      <w:r>
        <w:rPr>
          <w:spacing w:val="-3"/>
          <w:sz w:val="21"/>
        </w:rPr>
        <w:t> </w:t>
      </w:r>
      <w:r>
        <w:rPr>
          <w:sz w:val="21"/>
        </w:rPr>
        <w:t>Sensitive</w:t>
      </w:r>
      <w:r>
        <w:rPr>
          <w:spacing w:val="-3"/>
          <w:sz w:val="21"/>
        </w:rPr>
        <w:t> </w:t>
      </w:r>
      <w:r>
        <w:rPr>
          <w:sz w:val="21"/>
        </w:rPr>
        <w:t>Information,</w:t>
      </w:r>
      <w:r>
        <w:rPr>
          <w:spacing w:val="-3"/>
          <w:sz w:val="21"/>
        </w:rPr>
        <w:t> </w:t>
      </w:r>
      <w:r>
        <w:rPr>
          <w:sz w:val="21"/>
        </w:rPr>
        <w:t>but</w:t>
      </w:r>
      <w:r>
        <w:rPr>
          <w:spacing w:val="-3"/>
          <w:sz w:val="21"/>
        </w:rPr>
        <w:t> </w:t>
      </w:r>
      <w:r>
        <w:rPr>
          <w:sz w:val="21"/>
        </w:rPr>
        <w:t>when</w:t>
      </w:r>
      <w:r>
        <w:rPr>
          <w:spacing w:val="-3"/>
          <w:sz w:val="21"/>
        </w:rPr>
        <w:t> </w:t>
      </w:r>
      <w:r>
        <w:rPr>
          <w:sz w:val="21"/>
        </w:rPr>
        <w:t>we</w:t>
      </w:r>
      <w:r>
        <w:rPr>
          <w:spacing w:val="-3"/>
          <w:sz w:val="21"/>
        </w:rPr>
        <w:t> </w:t>
      </w:r>
      <w:r>
        <w:rPr>
          <w:sz w:val="21"/>
        </w:rPr>
        <w:t>do,</w:t>
      </w:r>
      <w:r>
        <w:rPr>
          <w:spacing w:val="-3"/>
          <w:sz w:val="21"/>
        </w:rPr>
        <w:t> </w:t>
      </w:r>
      <w:r>
        <w:rPr>
          <w:sz w:val="21"/>
        </w:rPr>
        <w:t>we</w:t>
      </w:r>
      <w:r>
        <w:rPr>
          <w:spacing w:val="-3"/>
          <w:sz w:val="21"/>
        </w:rPr>
        <w:t> </w:t>
      </w:r>
      <w:r>
        <w:rPr>
          <w:sz w:val="21"/>
        </w:rPr>
        <w:t>will</w:t>
      </w:r>
      <w:r>
        <w:rPr>
          <w:spacing w:val="-3"/>
          <w:sz w:val="21"/>
        </w:rPr>
        <w:t> </w:t>
      </w:r>
      <w:r>
        <w:rPr>
          <w:sz w:val="21"/>
        </w:rPr>
        <w:t>comply</w:t>
      </w:r>
      <w:r>
        <w:rPr>
          <w:spacing w:val="-3"/>
          <w:sz w:val="21"/>
        </w:rPr>
        <w:t> </w:t>
      </w:r>
      <w:r>
        <w:rPr>
          <w:sz w:val="21"/>
        </w:rPr>
        <w:t>with</w:t>
      </w:r>
      <w:r>
        <w:rPr>
          <w:spacing w:val="-3"/>
          <w:sz w:val="21"/>
        </w:rPr>
        <w:t> </w:t>
      </w:r>
      <w:r>
        <w:rPr>
          <w:sz w:val="21"/>
        </w:rPr>
        <w:t>the preceding paragraph.</w:t>
      </w:r>
    </w:p>
    <w:p>
      <w:pPr>
        <w:pStyle w:val="ListParagraph"/>
        <w:numPr>
          <w:ilvl w:val="1"/>
          <w:numId w:val="1"/>
        </w:numPr>
        <w:tabs>
          <w:tab w:pos="1116" w:val="left" w:leader="none"/>
        </w:tabs>
        <w:spacing w:line="357" w:lineRule="auto" w:before="0" w:after="0"/>
        <w:ind w:left="1116" w:right="250" w:hanging="600"/>
        <w:jc w:val="left"/>
        <w:rPr>
          <w:sz w:val="21"/>
        </w:rPr>
      </w:pPr>
      <w:r>
        <w:rPr>
          <w:sz w:val="21"/>
        </w:rPr>
        <w:t>Where reasonable and practicable we collect your Personal Information from you only. However,</w:t>
      </w:r>
      <w:r>
        <w:rPr>
          <w:spacing w:val="-5"/>
          <w:sz w:val="21"/>
        </w:rPr>
        <w:t> </w:t>
      </w:r>
      <w:r>
        <w:rPr>
          <w:sz w:val="21"/>
        </w:rPr>
        <w:t>sometimes</w:t>
      </w:r>
      <w:r>
        <w:rPr>
          <w:spacing w:val="-5"/>
          <w:sz w:val="21"/>
        </w:rPr>
        <w:t> </w:t>
      </w:r>
      <w:r>
        <w:rPr>
          <w:sz w:val="21"/>
        </w:rPr>
        <w:t>we</w:t>
      </w:r>
      <w:r>
        <w:rPr>
          <w:spacing w:val="-5"/>
          <w:sz w:val="21"/>
        </w:rPr>
        <w:t> </w:t>
      </w:r>
      <w:r>
        <w:rPr>
          <w:sz w:val="21"/>
        </w:rPr>
        <w:t>may</w:t>
      </w:r>
      <w:r>
        <w:rPr>
          <w:spacing w:val="-5"/>
          <w:sz w:val="21"/>
        </w:rPr>
        <w:t> </w:t>
      </w:r>
      <w:r>
        <w:rPr>
          <w:sz w:val="21"/>
        </w:rPr>
        <w:t>be</w:t>
      </w:r>
      <w:r>
        <w:rPr>
          <w:spacing w:val="-5"/>
          <w:sz w:val="21"/>
        </w:rPr>
        <w:t> </w:t>
      </w:r>
      <w:r>
        <w:rPr>
          <w:sz w:val="21"/>
        </w:rPr>
        <w:t>given</w:t>
      </w:r>
      <w:r>
        <w:rPr>
          <w:spacing w:val="-5"/>
          <w:sz w:val="21"/>
        </w:rPr>
        <w:t> </w:t>
      </w:r>
      <w:r>
        <w:rPr>
          <w:sz w:val="21"/>
        </w:rPr>
        <w:t>information</w:t>
      </w:r>
      <w:r>
        <w:rPr>
          <w:spacing w:val="-5"/>
          <w:sz w:val="21"/>
        </w:rPr>
        <w:t> </w:t>
      </w:r>
      <w:r>
        <w:rPr>
          <w:sz w:val="21"/>
        </w:rPr>
        <w:t>from</w:t>
      </w:r>
      <w:r>
        <w:rPr>
          <w:spacing w:val="-5"/>
          <w:sz w:val="21"/>
        </w:rPr>
        <w:t> </w:t>
      </w:r>
      <w:r>
        <w:rPr>
          <w:sz w:val="21"/>
        </w:rPr>
        <w:t>a</w:t>
      </w:r>
      <w:r>
        <w:rPr>
          <w:spacing w:val="-5"/>
          <w:sz w:val="21"/>
        </w:rPr>
        <w:t> </w:t>
      </w:r>
      <w:r>
        <w:rPr>
          <w:sz w:val="21"/>
        </w:rPr>
        <w:t>third</w:t>
      </w:r>
      <w:r>
        <w:rPr>
          <w:spacing w:val="-5"/>
          <w:sz w:val="21"/>
        </w:rPr>
        <w:t> </w:t>
      </w:r>
      <w:r>
        <w:rPr>
          <w:sz w:val="21"/>
        </w:rPr>
        <w:t>party,</w:t>
      </w:r>
      <w:r>
        <w:rPr>
          <w:spacing w:val="-5"/>
          <w:sz w:val="21"/>
        </w:rPr>
        <w:t> </w:t>
      </w:r>
      <w:r>
        <w:rPr>
          <w:sz w:val="21"/>
        </w:rPr>
        <w:t>in</w:t>
      </w:r>
      <w:r>
        <w:rPr>
          <w:spacing w:val="-5"/>
          <w:sz w:val="21"/>
        </w:rPr>
        <w:t> </w:t>
      </w:r>
      <w:r>
        <w:rPr>
          <w:sz w:val="21"/>
        </w:rPr>
        <w:t>cases</w:t>
      </w:r>
      <w:r>
        <w:rPr>
          <w:spacing w:val="-5"/>
          <w:sz w:val="21"/>
        </w:rPr>
        <w:t> </w:t>
      </w:r>
      <w:r>
        <w:rPr>
          <w:sz w:val="21"/>
        </w:rPr>
        <w:t>like</w:t>
      </w:r>
      <w:r>
        <w:rPr>
          <w:spacing w:val="-5"/>
          <w:sz w:val="21"/>
        </w:rPr>
        <w:t> </w:t>
      </w:r>
      <w:r>
        <w:rPr>
          <w:sz w:val="21"/>
        </w:rPr>
        <w:t>this</w:t>
      </w:r>
      <w:r>
        <w:rPr>
          <w:spacing w:val="-5"/>
          <w:sz w:val="21"/>
        </w:rPr>
        <w:t> </w:t>
      </w:r>
      <w:r>
        <w:rPr>
          <w:sz w:val="21"/>
        </w:rPr>
        <w:t>we will take steps to make you aware of the information that was provided by a third party.</w:t>
      </w:r>
    </w:p>
    <w:p>
      <w:pPr>
        <w:pStyle w:val="ListParagraph"/>
        <w:numPr>
          <w:ilvl w:val="1"/>
          <w:numId w:val="1"/>
        </w:numPr>
        <w:tabs>
          <w:tab w:pos="1116" w:val="left" w:leader="none"/>
        </w:tabs>
        <w:spacing w:line="240" w:lineRule="auto" w:before="1" w:after="0"/>
        <w:ind w:left="1116" w:right="0" w:hanging="600"/>
        <w:jc w:val="left"/>
        <w:rPr>
          <w:sz w:val="21"/>
        </w:rPr>
      </w:pPr>
      <w:r>
        <w:rPr>
          <w:sz w:val="21"/>
        </w:rPr>
        <w:t>CRM providers, database services, analytics tools, and email marketing </w:t>
      </w:r>
      <w:r>
        <w:rPr>
          <w:spacing w:val="-2"/>
          <w:sz w:val="21"/>
        </w:rPr>
        <w:t>platforms</w:t>
      </w:r>
    </w:p>
    <w:p>
      <w:pPr>
        <w:pStyle w:val="BodyText"/>
        <w:spacing w:before="20"/>
        <w:ind w:left="0"/>
        <w:rPr>
          <w:sz w:val="22"/>
        </w:rPr>
      </w:pPr>
    </w:p>
    <w:p>
      <w:pPr>
        <w:pStyle w:val="Heading1"/>
        <w:numPr>
          <w:ilvl w:val="0"/>
          <w:numId w:val="1"/>
        </w:numPr>
        <w:tabs>
          <w:tab w:pos="516" w:val="left" w:leader="none"/>
        </w:tabs>
        <w:spacing w:line="240" w:lineRule="auto" w:before="1" w:after="0"/>
        <w:ind w:left="516" w:right="0" w:hanging="450"/>
        <w:jc w:val="left"/>
      </w:pPr>
      <w:r>
        <w:rPr/>
        <w:t>Purpose</w:t>
      </w:r>
      <w:r>
        <w:rPr>
          <w:spacing w:val="11"/>
        </w:rPr>
        <w:t> </w:t>
      </w:r>
      <w:r>
        <w:rPr/>
        <w:t>of</w:t>
      </w:r>
      <w:r>
        <w:rPr>
          <w:spacing w:val="12"/>
        </w:rPr>
        <w:t> </w:t>
      </w:r>
      <w:r>
        <w:rPr>
          <w:spacing w:val="-2"/>
        </w:rPr>
        <w:t>collection</w:t>
      </w:r>
    </w:p>
    <w:p>
      <w:pPr>
        <w:pStyle w:val="ListParagraph"/>
        <w:numPr>
          <w:ilvl w:val="1"/>
          <w:numId w:val="1"/>
        </w:numPr>
        <w:tabs>
          <w:tab w:pos="1114" w:val="left" w:leader="none"/>
          <w:tab w:pos="1116" w:val="left" w:leader="none"/>
        </w:tabs>
        <w:spacing w:line="357" w:lineRule="auto" w:before="206" w:after="0"/>
        <w:ind w:left="1116" w:right="319" w:hanging="600"/>
        <w:jc w:val="both"/>
        <w:rPr>
          <w:sz w:val="21"/>
        </w:rPr>
      </w:pPr>
      <w:r>
        <w:rPr>
          <w:sz w:val="21"/>
        </w:rPr>
        <w:t>We</w:t>
      </w:r>
      <w:r>
        <w:rPr>
          <w:spacing w:val="-4"/>
          <w:sz w:val="21"/>
        </w:rPr>
        <w:t> </w:t>
      </w:r>
      <w:r>
        <w:rPr>
          <w:sz w:val="21"/>
        </w:rPr>
        <w:t>collect</w:t>
      </w:r>
      <w:r>
        <w:rPr>
          <w:spacing w:val="-4"/>
          <w:sz w:val="21"/>
        </w:rPr>
        <w:t> </w:t>
      </w:r>
      <w:r>
        <w:rPr>
          <w:sz w:val="21"/>
        </w:rPr>
        <w:t>Personal</w:t>
      </w:r>
      <w:r>
        <w:rPr>
          <w:spacing w:val="-4"/>
          <w:sz w:val="21"/>
        </w:rPr>
        <w:t> </w:t>
      </w:r>
      <w:r>
        <w:rPr>
          <w:sz w:val="21"/>
        </w:rPr>
        <w:t>Information</w:t>
      </w:r>
      <w:r>
        <w:rPr>
          <w:spacing w:val="-4"/>
          <w:sz w:val="21"/>
        </w:rPr>
        <w:t> </w:t>
      </w:r>
      <w:r>
        <w:rPr>
          <w:sz w:val="21"/>
        </w:rPr>
        <w:t>to</w:t>
      </w:r>
      <w:r>
        <w:rPr>
          <w:spacing w:val="-4"/>
          <w:sz w:val="21"/>
        </w:rPr>
        <w:t> </w:t>
      </w:r>
      <w:r>
        <w:rPr>
          <w:sz w:val="21"/>
        </w:rPr>
        <w:t>provide</w:t>
      </w:r>
      <w:r>
        <w:rPr>
          <w:spacing w:val="-4"/>
          <w:sz w:val="21"/>
        </w:rPr>
        <w:t> </w:t>
      </w:r>
      <w:r>
        <w:rPr>
          <w:sz w:val="21"/>
        </w:rPr>
        <w:t>you</w:t>
      </w:r>
      <w:r>
        <w:rPr>
          <w:spacing w:val="-4"/>
          <w:sz w:val="21"/>
        </w:rPr>
        <w:t> </w:t>
      </w:r>
      <w:r>
        <w:rPr>
          <w:sz w:val="21"/>
        </w:rPr>
        <w:t>with</w:t>
      </w:r>
      <w:r>
        <w:rPr>
          <w:spacing w:val="-4"/>
          <w:sz w:val="21"/>
        </w:rPr>
        <w:t> </w:t>
      </w:r>
      <w:r>
        <w:rPr>
          <w:sz w:val="21"/>
        </w:rPr>
        <w:t>the</w:t>
      </w:r>
      <w:r>
        <w:rPr>
          <w:spacing w:val="-4"/>
          <w:sz w:val="21"/>
        </w:rPr>
        <w:t> </w:t>
      </w:r>
      <w:r>
        <w:rPr>
          <w:sz w:val="21"/>
        </w:rPr>
        <w:t>best</w:t>
      </w:r>
      <w:r>
        <w:rPr>
          <w:spacing w:val="-4"/>
          <w:sz w:val="21"/>
        </w:rPr>
        <w:t> </w:t>
      </w:r>
      <w:r>
        <w:rPr>
          <w:sz w:val="21"/>
        </w:rPr>
        <w:t>service</w:t>
      </w:r>
      <w:r>
        <w:rPr>
          <w:spacing w:val="-4"/>
          <w:sz w:val="21"/>
        </w:rPr>
        <w:t> </w:t>
      </w:r>
      <w:r>
        <w:rPr>
          <w:sz w:val="21"/>
        </w:rPr>
        <w:t>experience</w:t>
      </w:r>
      <w:r>
        <w:rPr>
          <w:spacing w:val="-4"/>
          <w:sz w:val="21"/>
        </w:rPr>
        <w:t> </w:t>
      </w:r>
      <w:r>
        <w:rPr>
          <w:sz w:val="21"/>
        </w:rPr>
        <w:t>possible on the Website and keep in touch with you about developments in our business.</w:t>
      </w:r>
    </w:p>
    <w:p>
      <w:pPr>
        <w:pStyle w:val="ListParagraph"/>
        <w:numPr>
          <w:ilvl w:val="1"/>
          <w:numId w:val="1"/>
        </w:numPr>
        <w:tabs>
          <w:tab w:pos="1114" w:val="left" w:leader="none"/>
          <w:tab w:pos="1116" w:val="left" w:leader="none"/>
        </w:tabs>
        <w:spacing w:line="357" w:lineRule="auto" w:before="0" w:after="0"/>
        <w:ind w:left="1116" w:right="62" w:hanging="600"/>
        <w:jc w:val="both"/>
        <w:rPr>
          <w:sz w:val="21"/>
        </w:rPr>
      </w:pPr>
      <w:r>
        <w:rPr>
          <w:sz w:val="21"/>
        </w:rPr>
        <w:t>We</w:t>
      </w:r>
      <w:r>
        <w:rPr>
          <w:spacing w:val="-3"/>
          <w:sz w:val="21"/>
        </w:rPr>
        <w:t> </w:t>
      </w:r>
      <w:r>
        <w:rPr>
          <w:sz w:val="21"/>
        </w:rPr>
        <w:t>customarily</w:t>
      </w:r>
      <w:r>
        <w:rPr>
          <w:spacing w:val="-3"/>
          <w:sz w:val="21"/>
        </w:rPr>
        <w:t> </w:t>
      </w:r>
      <w:r>
        <w:rPr>
          <w:sz w:val="21"/>
        </w:rPr>
        <w:t>only</w:t>
      </w:r>
      <w:r>
        <w:rPr>
          <w:spacing w:val="-3"/>
          <w:sz w:val="21"/>
        </w:rPr>
        <w:t> </w:t>
      </w:r>
      <w:r>
        <w:rPr>
          <w:sz w:val="21"/>
        </w:rPr>
        <w:t>disclose</w:t>
      </w:r>
      <w:r>
        <w:rPr>
          <w:spacing w:val="-3"/>
          <w:sz w:val="21"/>
        </w:rPr>
        <w:t> </w:t>
      </w:r>
      <w:r>
        <w:rPr>
          <w:sz w:val="21"/>
        </w:rPr>
        <w:t>Personal</w:t>
      </w:r>
      <w:r>
        <w:rPr>
          <w:spacing w:val="-3"/>
          <w:sz w:val="21"/>
        </w:rPr>
        <w:t> </w:t>
      </w:r>
      <w:r>
        <w:rPr>
          <w:sz w:val="21"/>
        </w:rPr>
        <w:t>Information</w:t>
      </w:r>
      <w:r>
        <w:rPr>
          <w:spacing w:val="-3"/>
          <w:sz w:val="21"/>
        </w:rPr>
        <w:t> </w:t>
      </w:r>
      <w:r>
        <w:rPr>
          <w:sz w:val="21"/>
        </w:rPr>
        <w:t>to</w:t>
      </w:r>
      <w:r>
        <w:rPr>
          <w:spacing w:val="-3"/>
          <w:sz w:val="21"/>
        </w:rPr>
        <w:t> </w:t>
      </w:r>
      <w:r>
        <w:rPr>
          <w:sz w:val="21"/>
        </w:rPr>
        <w:t>our</w:t>
      </w:r>
      <w:r>
        <w:rPr>
          <w:spacing w:val="-3"/>
          <w:sz w:val="21"/>
        </w:rPr>
        <w:t> </w:t>
      </w:r>
      <w:r>
        <w:rPr>
          <w:sz w:val="21"/>
        </w:rPr>
        <w:t>service</w:t>
      </w:r>
      <w:r>
        <w:rPr>
          <w:spacing w:val="-3"/>
          <w:sz w:val="21"/>
        </w:rPr>
        <w:t> </w:t>
      </w:r>
      <w:r>
        <w:rPr>
          <w:sz w:val="21"/>
        </w:rPr>
        <w:t>providers</w:t>
      </w:r>
      <w:r>
        <w:rPr>
          <w:spacing w:val="-3"/>
          <w:sz w:val="21"/>
        </w:rPr>
        <w:t> </w:t>
      </w:r>
      <w:r>
        <w:rPr>
          <w:sz w:val="21"/>
        </w:rPr>
        <w:t>who</w:t>
      </w:r>
      <w:r>
        <w:rPr>
          <w:spacing w:val="-3"/>
          <w:sz w:val="21"/>
        </w:rPr>
        <w:t> </w:t>
      </w:r>
      <w:r>
        <w:rPr>
          <w:sz w:val="21"/>
        </w:rPr>
        <w:t>assist</w:t>
      </w:r>
      <w:r>
        <w:rPr>
          <w:spacing w:val="-3"/>
          <w:sz w:val="21"/>
        </w:rPr>
        <w:t> </w:t>
      </w:r>
      <w:r>
        <w:rPr>
          <w:sz w:val="21"/>
        </w:rPr>
        <w:t>us</w:t>
      </w:r>
      <w:r>
        <w:rPr>
          <w:spacing w:val="-3"/>
          <w:sz w:val="21"/>
        </w:rPr>
        <w:t> </w:t>
      </w:r>
      <w:r>
        <w:rPr>
          <w:sz w:val="21"/>
        </w:rPr>
        <w:t>in operating</w:t>
      </w:r>
      <w:r>
        <w:rPr>
          <w:spacing w:val="-5"/>
          <w:sz w:val="21"/>
        </w:rPr>
        <w:t> </w:t>
      </w:r>
      <w:r>
        <w:rPr>
          <w:sz w:val="21"/>
        </w:rPr>
        <w:t>the</w:t>
      </w:r>
      <w:r>
        <w:rPr>
          <w:spacing w:val="-5"/>
          <w:sz w:val="21"/>
        </w:rPr>
        <w:t> </w:t>
      </w:r>
      <w:r>
        <w:rPr>
          <w:sz w:val="21"/>
        </w:rPr>
        <w:t>Website.</w:t>
      </w:r>
      <w:r>
        <w:rPr>
          <w:spacing w:val="-8"/>
          <w:sz w:val="21"/>
        </w:rPr>
        <w:t> </w:t>
      </w:r>
      <w:r>
        <w:rPr>
          <w:sz w:val="21"/>
        </w:rPr>
        <w:t>Your</w:t>
      </w:r>
      <w:r>
        <w:rPr>
          <w:spacing w:val="-5"/>
          <w:sz w:val="21"/>
        </w:rPr>
        <w:t> </w:t>
      </w:r>
      <w:r>
        <w:rPr>
          <w:sz w:val="21"/>
        </w:rPr>
        <w:t>Personal</w:t>
      </w:r>
      <w:r>
        <w:rPr>
          <w:spacing w:val="-5"/>
          <w:sz w:val="21"/>
        </w:rPr>
        <w:t> </w:t>
      </w:r>
      <w:r>
        <w:rPr>
          <w:sz w:val="21"/>
        </w:rPr>
        <w:t>Information</w:t>
      </w:r>
      <w:r>
        <w:rPr>
          <w:spacing w:val="-5"/>
          <w:sz w:val="21"/>
        </w:rPr>
        <w:t> </w:t>
      </w:r>
      <w:r>
        <w:rPr>
          <w:sz w:val="21"/>
        </w:rPr>
        <w:t>may</w:t>
      </w:r>
      <w:r>
        <w:rPr>
          <w:spacing w:val="-5"/>
          <w:sz w:val="21"/>
        </w:rPr>
        <w:t> </w:t>
      </w:r>
      <w:r>
        <w:rPr>
          <w:sz w:val="21"/>
        </w:rPr>
        <w:t>also</w:t>
      </w:r>
      <w:r>
        <w:rPr>
          <w:spacing w:val="-5"/>
          <w:sz w:val="21"/>
        </w:rPr>
        <w:t> </w:t>
      </w:r>
      <w:r>
        <w:rPr>
          <w:sz w:val="21"/>
        </w:rPr>
        <w:t>be</w:t>
      </w:r>
      <w:r>
        <w:rPr>
          <w:spacing w:val="-5"/>
          <w:sz w:val="21"/>
        </w:rPr>
        <w:t> </w:t>
      </w:r>
      <w:r>
        <w:rPr>
          <w:sz w:val="21"/>
        </w:rPr>
        <w:t>exposed</w:t>
      </w:r>
      <w:r>
        <w:rPr>
          <w:spacing w:val="-5"/>
          <w:sz w:val="21"/>
        </w:rPr>
        <w:t> </w:t>
      </w:r>
      <w:r>
        <w:rPr>
          <w:sz w:val="21"/>
        </w:rPr>
        <w:t>from</w:t>
      </w:r>
      <w:r>
        <w:rPr>
          <w:spacing w:val="-5"/>
          <w:sz w:val="21"/>
        </w:rPr>
        <w:t> </w:t>
      </w:r>
      <w:r>
        <w:rPr>
          <w:sz w:val="21"/>
        </w:rPr>
        <w:t>time</w:t>
      </w:r>
      <w:r>
        <w:rPr>
          <w:spacing w:val="-5"/>
          <w:sz w:val="21"/>
        </w:rPr>
        <w:t> </w:t>
      </w:r>
      <w:r>
        <w:rPr>
          <w:sz w:val="21"/>
        </w:rPr>
        <w:t>to</w:t>
      </w:r>
      <w:r>
        <w:rPr>
          <w:spacing w:val="-5"/>
          <w:sz w:val="21"/>
        </w:rPr>
        <w:t> </w:t>
      </w:r>
      <w:r>
        <w:rPr>
          <w:sz w:val="21"/>
        </w:rPr>
        <w:t>time</w:t>
      </w:r>
      <w:r>
        <w:rPr>
          <w:spacing w:val="-5"/>
          <w:sz w:val="21"/>
        </w:rPr>
        <w:t> </w:t>
      </w:r>
      <w:r>
        <w:rPr>
          <w:sz w:val="21"/>
        </w:rPr>
        <w:t>to maintenance and support personnel acting in the normal course of their duties.</w:t>
      </w:r>
    </w:p>
    <w:p>
      <w:pPr>
        <w:pStyle w:val="ListParagraph"/>
        <w:numPr>
          <w:ilvl w:val="1"/>
          <w:numId w:val="1"/>
        </w:numPr>
        <w:tabs>
          <w:tab w:pos="1116" w:val="left" w:leader="none"/>
        </w:tabs>
        <w:spacing w:line="357" w:lineRule="auto" w:before="1" w:after="0"/>
        <w:ind w:left="1116" w:right="164" w:hanging="600"/>
        <w:jc w:val="left"/>
        <w:rPr>
          <w:sz w:val="21"/>
        </w:rPr>
      </w:pPr>
      <w:r>
        <w:rPr>
          <w:sz w:val="21"/>
        </w:rPr>
        <w:t>By using our Website, you consent to the receipt of direct marketing material. We will only use</w:t>
      </w:r>
      <w:r>
        <w:rPr>
          <w:spacing w:val="-3"/>
          <w:sz w:val="21"/>
        </w:rPr>
        <w:t> </w:t>
      </w:r>
      <w:r>
        <w:rPr>
          <w:sz w:val="21"/>
        </w:rPr>
        <w:t>your</w:t>
      </w:r>
      <w:r>
        <w:rPr>
          <w:spacing w:val="-3"/>
          <w:sz w:val="21"/>
        </w:rPr>
        <w:t> </w:t>
      </w:r>
      <w:r>
        <w:rPr>
          <w:sz w:val="21"/>
        </w:rPr>
        <w:t>Personal</w:t>
      </w:r>
      <w:r>
        <w:rPr>
          <w:spacing w:val="-3"/>
          <w:sz w:val="21"/>
        </w:rPr>
        <w:t> </w:t>
      </w:r>
      <w:r>
        <w:rPr>
          <w:sz w:val="21"/>
        </w:rPr>
        <w:t>Information</w:t>
      </w:r>
      <w:r>
        <w:rPr>
          <w:spacing w:val="-3"/>
          <w:sz w:val="21"/>
        </w:rPr>
        <w:t> </w:t>
      </w:r>
      <w:r>
        <w:rPr>
          <w:sz w:val="21"/>
        </w:rPr>
        <w:t>for</w:t>
      </w:r>
      <w:r>
        <w:rPr>
          <w:spacing w:val="-3"/>
          <w:sz w:val="21"/>
        </w:rPr>
        <w:t> </w:t>
      </w:r>
      <w:r>
        <w:rPr>
          <w:sz w:val="21"/>
        </w:rPr>
        <w:t>this</w:t>
      </w:r>
      <w:r>
        <w:rPr>
          <w:spacing w:val="-3"/>
          <w:sz w:val="21"/>
        </w:rPr>
        <w:t> </w:t>
      </w:r>
      <w:r>
        <w:rPr>
          <w:sz w:val="21"/>
        </w:rPr>
        <w:t>purpose</w:t>
      </w:r>
      <w:r>
        <w:rPr>
          <w:spacing w:val="-3"/>
          <w:sz w:val="21"/>
        </w:rPr>
        <w:t> </w:t>
      </w:r>
      <w:r>
        <w:rPr>
          <w:sz w:val="21"/>
        </w:rPr>
        <w:t>if</w:t>
      </w:r>
      <w:r>
        <w:rPr>
          <w:spacing w:val="-3"/>
          <w:sz w:val="21"/>
        </w:rPr>
        <w:t> </w:t>
      </w:r>
      <w:r>
        <w:rPr>
          <w:sz w:val="21"/>
        </w:rPr>
        <w:t>we</w:t>
      </w:r>
      <w:r>
        <w:rPr>
          <w:spacing w:val="-3"/>
          <w:sz w:val="21"/>
        </w:rPr>
        <w:t> </w:t>
      </w:r>
      <w:r>
        <w:rPr>
          <w:sz w:val="21"/>
        </w:rPr>
        <w:t>have</w:t>
      </w:r>
      <w:r>
        <w:rPr>
          <w:spacing w:val="-3"/>
          <w:sz w:val="21"/>
        </w:rPr>
        <w:t> </w:t>
      </w:r>
      <w:r>
        <w:rPr>
          <w:sz w:val="21"/>
        </w:rPr>
        <w:t>collected</w:t>
      </w:r>
      <w:r>
        <w:rPr>
          <w:spacing w:val="-3"/>
          <w:sz w:val="21"/>
        </w:rPr>
        <w:t> </w:t>
      </w:r>
      <w:r>
        <w:rPr>
          <w:sz w:val="21"/>
        </w:rPr>
        <w:t>such</w:t>
      </w:r>
      <w:r>
        <w:rPr>
          <w:spacing w:val="-3"/>
          <w:sz w:val="21"/>
        </w:rPr>
        <w:t> </w:t>
      </w:r>
      <w:r>
        <w:rPr>
          <w:sz w:val="21"/>
        </w:rPr>
        <w:t>information</w:t>
      </w:r>
      <w:r>
        <w:rPr>
          <w:spacing w:val="-3"/>
          <w:sz w:val="21"/>
        </w:rPr>
        <w:t> </w:t>
      </w:r>
      <w:r>
        <w:rPr>
          <w:sz w:val="21"/>
        </w:rPr>
        <w:t>direct from you, and if it is material of a type which you would reasonably expect to receive from use. We do not use sensitive Personal Information in direct marketing activity. Our direct marketing material will include a simple means by which you can request not to receive further communications of this nature, such as an unsubscribe button link.</w:t>
      </w:r>
    </w:p>
    <w:p>
      <w:pPr>
        <w:pStyle w:val="ListParagraph"/>
        <w:numPr>
          <w:ilvl w:val="1"/>
          <w:numId w:val="1"/>
        </w:numPr>
        <w:tabs>
          <w:tab w:pos="1116" w:val="left" w:leader="none"/>
        </w:tabs>
        <w:spacing w:line="357" w:lineRule="auto" w:before="1" w:after="0"/>
        <w:ind w:left="1116" w:right="90" w:hanging="600"/>
        <w:jc w:val="left"/>
        <w:rPr>
          <w:sz w:val="21"/>
        </w:rPr>
      </w:pPr>
      <w:r>
        <w:rPr>
          <w:sz w:val="21"/>
        </w:rPr>
        <w:t>You can manage your marketing preferences through your account settings or by contacting</w:t>
      </w:r>
      <w:r>
        <w:rPr>
          <w:spacing w:val="-5"/>
          <w:sz w:val="21"/>
        </w:rPr>
        <w:t> </w:t>
      </w:r>
      <w:r>
        <w:rPr>
          <w:sz w:val="21"/>
        </w:rPr>
        <w:t>our</w:t>
      </w:r>
      <w:r>
        <w:rPr>
          <w:spacing w:val="-5"/>
          <w:sz w:val="21"/>
        </w:rPr>
        <w:t> </w:t>
      </w:r>
      <w:r>
        <w:rPr>
          <w:sz w:val="21"/>
        </w:rPr>
        <w:t>Privacy</w:t>
      </w:r>
      <w:r>
        <w:rPr>
          <w:spacing w:val="-5"/>
          <w:sz w:val="21"/>
        </w:rPr>
        <w:t> </w:t>
      </w:r>
      <w:r>
        <w:rPr>
          <w:sz w:val="21"/>
        </w:rPr>
        <w:t>Officer.</w:t>
      </w:r>
      <w:r>
        <w:rPr>
          <w:spacing w:val="-5"/>
          <w:sz w:val="21"/>
        </w:rPr>
        <w:t> </w:t>
      </w:r>
      <w:r>
        <w:rPr>
          <w:sz w:val="21"/>
        </w:rPr>
        <w:t>We</w:t>
      </w:r>
      <w:r>
        <w:rPr>
          <w:spacing w:val="-5"/>
          <w:sz w:val="21"/>
        </w:rPr>
        <w:t> </w:t>
      </w:r>
      <w:r>
        <w:rPr>
          <w:sz w:val="21"/>
        </w:rPr>
        <w:t>will</w:t>
      </w:r>
      <w:r>
        <w:rPr>
          <w:spacing w:val="-5"/>
          <w:sz w:val="21"/>
        </w:rPr>
        <w:t> </w:t>
      </w:r>
      <w:r>
        <w:rPr>
          <w:sz w:val="21"/>
        </w:rPr>
        <w:t>process</w:t>
      </w:r>
      <w:r>
        <w:rPr>
          <w:spacing w:val="-5"/>
          <w:sz w:val="21"/>
        </w:rPr>
        <w:t> </w:t>
      </w:r>
      <w:r>
        <w:rPr>
          <w:sz w:val="21"/>
        </w:rPr>
        <w:t>opt-out</w:t>
      </w:r>
      <w:r>
        <w:rPr>
          <w:spacing w:val="-5"/>
          <w:sz w:val="21"/>
        </w:rPr>
        <w:t> </w:t>
      </w:r>
      <w:r>
        <w:rPr>
          <w:sz w:val="21"/>
        </w:rPr>
        <w:t>requests</w:t>
      </w:r>
      <w:r>
        <w:rPr>
          <w:spacing w:val="-5"/>
          <w:sz w:val="21"/>
        </w:rPr>
        <w:t> </w:t>
      </w:r>
      <w:r>
        <w:rPr>
          <w:sz w:val="21"/>
        </w:rPr>
        <w:t>within</w:t>
      </w:r>
      <w:r>
        <w:rPr>
          <w:spacing w:val="-5"/>
          <w:sz w:val="21"/>
        </w:rPr>
        <w:t> </w:t>
      </w:r>
      <w:r>
        <w:rPr>
          <w:sz w:val="21"/>
        </w:rPr>
        <w:t>7</w:t>
      </w:r>
      <w:r>
        <w:rPr>
          <w:spacing w:val="-5"/>
          <w:sz w:val="21"/>
        </w:rPr>
        <w:t> </w:t>
      </w:r>
      <w:r>
        <w:rPr>
          <w:sz w:val="21"/>
        </w:rPr>
        <w:t>business</w:t>
      </w:r>
      <w:r>
        <w:rPr>
          <w:spacing w:val="-5"/>
          <w:sz w:val="21"/>
        </w:rPr>
        <w:t> </w:t>
      </w:r>
      <w:r>
        <w:rPr>
          <w:sz w:val="21"/>
        </w:rPr>
        <w:t>days</w:t>
      </w:r>
      <w:r>
        <w:rPr>
          <w:spacing w:val="-5"/>
          <w:sz w:val="21"/>
        </w:rPr>
        <w:t> </w:t>
      </w:r>
      <w:r>
        <w:rPr>
          <w:sz w:val="21"/>
        </w:rPr>
        <w:t>and maintain records of your preferences. Marketing communications will not exceed 10 messages per month, and each communication will clearly display preference</w:t>
      </w:r>
      <w:r>
        <w:rPr>
          <w:spacing w:val="40"/>
          <w:sz w:val="21"/>
        </w:rPr>
        <w:t> </w:t>
      </w:r>
      <w:r>
        <w:rPr>
          <w:sz w:val="21"/>
        </w:rPr>
        <w:t>management options. If you choose to opt-out, we will retain minimal Personal Information necessary to ensure compliance with your request.</w:t>
      </w:r>
    </w:p>
    <w:p>
      <w:pPr>
        <w:pStyle w:val="Heading1"/>
        <w:numPr>
          <w:ilvl w:val="0"/>
          <w:numId w:val="1"/>
        </w:numPr>
        <w:tabs>
          <w:tab w:pos="516" w:val="left" w:leader="none"/>
        </w:tabs>
        <w:spacing w:line="240" w:lineRule="auto" w:before="142" w:after="0"/>
        <w:ind w:left="516" w:right="0" w:hanging="450"/>
        <w:jc w:val="left"/>
      </w:pPr>
      <w:r>
        <w:rPr/>
        <w:t>Security, Access</w:t>
      </w:r>
      <w:r>
        <w:rPr>
          <w:spacing w:val="10"/>
        </w:rPr>
        <w:t> </w:t>
      </w:r>
      <w:r>
        <w:rPr/>
        <w:t>and</w:t>
      </w:r>
      <w:r>
        <w:rPr>
          <w:spacing w:val="9"/>
        </w:rPr>
        <w:t> </w:t>
      </w:r>
      <w:r>
        <w:rPr>
          <w:spacing w:val="-2"/>
        </w:rPr>
        <w:t>correction</w:t>
      </w:r>
    </w:p>
    <w:p>
      <w:pPr>
        <w:pStyle w:val="ListParagraph"/>
        <w:numPr>
          <w:ilvl w:val="1"/>
          <w:numId w:val="1"/>
        </w:numPr>
        <w:tabs>
          <w:tab w:pos="1116" w:val="left" w:leader="none"/>
        </w:tabs>
        <w:spacing w:line="357" w:lineRule="auto" w:before="206" w:after="0"/>
        <w:ind w:left="1116" w:right="191" w:hanging="600"/>
        <w:jc w:val="left"/>
        <w:rPr>
          <w:sz w:val="21"/>
        </w:rPr>
      </w:pPr>
      <w:r>
        <w:rPr>
          <w:sz w:val="21"/>
        </w:rPr>
        <w:t>We</w:t>
      </w:r>
      <w:r>
        <w:rPr>
          <w:spacing w:val="-3"/>
          <w:sz w:val="21"/>
        </w:rPr>
        <w:t> </w:t>
      </w:r>
      <w:r>
        <w:rPr>
          <w:sz w:val="21"/>
        </w:rPr>
        <w:t>store</w:t>
      </w:r>
      <w:r>
        <w:rPr>
          <w:spacing w:val="-3"/>
          <w:sz w:val="21"/>
        </w:rPr>
        <w:t> </w:t>
      </w:r>
      <w:r>
        <w:rPr>
          <w:sz w:val="21"/>
        </w:rPr>
        <w:t>your</w:t>
      </w:r>
      <w:r>
        <w:rPr>
          <w:spacing w:val="-3"/>
          <w:sz w:val="21"/>
        </w:rPr>
        <w:t> </w:t>
      </w:r>
      <w:r>
        <w:rPr>
          <w:sz w:val="21"/>
        </w:rPr>
        <w:t>Personal</w:t>
      </w:r>
      <w:r>
        <w:rPr>
          <w:spacing w:val="-3"/>
          <w:sz w:val="21"/>
        </w:rPr>
        <w:t> </w:t>
      </w:r>
      <w:r>
        <w:rPr>
          <w:sz w:val="21"/>
        </w:rPr>
        <w:t>Information</w:t>
      </w:r>
      <w:r>
        <w:rPr>
          <w:spacing w:val="-3"/>
          <w:sz w:val="21"/>
        </w:rPr>
        <w:t> </w:t>
      </w:r>
      <w:r>
        <w:rPr>
          <w:sz w:val="21"/>
        </w:rPr>
        <w:t>in</w:t>
      </w:r>
      <w:r>
        <w:rPr>
          <w:spacing w:val="-3"/>
          <w:sz w:val="21"/>
        </w:rPr>
        <w:t> </w:t>
      </w:r>
      <w:r>
        <w:rPr>
          <w:sz w:val="21"/>
        </w:rPr>
        <w:t>a</w:t>
      </w:r>
      <w:r>
        <w:rPr>
          <w:spacing w:val="-3"/>
          <w:sz w:val="21"/>
        </w:rPr>
        <w:t> </w:t>
      </w:r>
      <w:r>
        <w:rPr>
          <w:sz w:val="21"/>
        </w:rPr>
        <w:t>way</w:t>
      </w:r>
      <w:r>
        <w:rPr>
          <w:spacing w:val="-3"/>
          <w:sz w:val="21"/>
        </w:rPr>
        <w:t> </w:t>
      </w:r>
      <w:r>
        <w:rPr>
          <w:sz w:val="21"/>
        </w:rPr>
        <w:t>that</w:t>
      </w:r>
      <w:r>
        <w:rPr>
          <w:spacing w:val="-3"/>
          <w:sz w:val="21"/>
        </w:rPr>
        <w:t> </w:t>
      </w:r>
      <w:r>
        <w:rPr>
          <w:sz w:val="21"/>
        </w:rPr>
        <w:t>reasonably</w:t>
      </w:r>
      <w:r>
        <w:rPr>
          <w:spacing w:val="-3"/>
          <w:sz w:val="21"/>
        </w:rPr>
        <w:t> </w:t>
      </w:r>
      <w:r>
        <w:rPr>
          <w:sz w:val="21"/>
        </w:rPr>
        <w:t>protects</w:t>
      </w:r>
      <w:r>
        <w:rPr>
          <w:spacing w:val="-3"/>
          <w:sz w:val="21"/>
        </w:rPr>
        <w:t> </w:t>
      </w:r>
      <w:r>
        <w:rPr>
          <w:sz w:val="21"/>
        </w:rPr>
        <w:t>it</w:t>
      </w:r>
      <w:r>
        <w:rPr>
          <w:spacing w:val="-3"/>
          <w:sz w:val="21"/>
        </w:rPr>
        <w:t> </w:t>
      </w:r>
      <w:r>
        <w:rPr>
          <w:sz w:val="21"/>
        </w:rPr>
        <w:t>from</w:t>
      </w:r>
      <w:r>
        <w:rPr>
          <w:spacing w:val="-3"/>
          <w:sz w:val="21"/>
        </w:rPr>
        <w:t> </w:t>
      </w:r>
      <w:r>
        <w:rPr>
          <w:sz w:val="21"/>
        </w:rPr>
        <w:t>unauthorised access, misuse, modification or disclosure. When we no longer require your Personal Information for the purpose for which we obtained in, we will take reasonable steps to destroy and anonymise or de-identify it. Most of the Personal Information that is stored in</w:t>
      </w:r>
    </w:p>
    <w:p>
      <w:pPr>
        <w:pStyle w:val="ListParagraph"/>
        <w:spacing w:after="0" w:line="357" w:lineRule="auto"/>
        <w:jc w:val="left"/>
        <w:rPr>
          <w:sz w:val="21"/>
        </w:rPr>
        <w:sectPr>
          <w:pgSz w:w="11920" w:h="16860"/>
          <w:pgMar w:header="285" w:footer="0" w:top="1400" w:bottom="280" w:left="1133" w:right="1133"/>
        </w:sectPr>
      </w:pPr>
    </w:p>
    <w:p>
      <w:pPr>
        <w:pStyle w:val="BodyText"/>
        <w:spacing w:line="357" w:lineRule="auto" w:before="83"/>
        <w:ind w:right="170"/>
      </w:pPr>
      <w:r>
        <w:rPr/>
        <w:t>our</w:t>
      </w:r>
      <w:r>
        <w:rPr>
          <w:spacing w:val="-3"/>
        </w:rPr>
        <w:t> </w:t>
      </w:r>
      <w:r>
        <w:rPr/>
        <w:t>client</w:t>
      </w:r>
      <w:r>
        <w:rPr>
          <w:spacing w:val="-3"/>
        </w:rPr>
        <w:t> </w:t>
      </w:r>
      <w:r>
        <w:rPr/>
        <w:t>files</w:t>
      </w:r>
      <w:r>
        <w:rPr>
          <w:spacing w:val="-3"/>
        </w:rPr>
        <w:t> </w:t>
      </w:r>
      <w:r>
        <w:rPr/>
        <w:t>and</w:t>
      </w:r>
      <w:r>
        <w:rPr>
          <w:spacing w:val="-3"/>
        </w:rPr>
        <w:t> </w:t>
      </w:r>
      <w:r>
        <w:rPr/>
        <w:t>records</w:t>
      </w:r>
      <w:r>
        <w:rPr>
          <w:spacing w:val="-3"/>
        </w:rPr>
        <w:t> </w:t>
      </w:r>
      <w:r>
        <w:rPr/>
        <w:t>will</w:t>
      </w:r>
      <w:r>
        <w:rPr>
          <w:spacing w:val="-3"/>
        </w:rPr>
        <w:t> </w:t>
      </w:r>
      <w:r>
        <w:rPr/>
        <w:t>be</w:t>
      </w:r>
      <w:r>
        <w:rPr>
          <w:spacing w:val="-3"/>
        </w:rPr>
        <w:t> </w:t>
      </w:r>
      <w:r>
        <w:rPr/>
        <w:t>kept</w:t>
      </w:r>
      <w:r>
        <w:rPr>
          <w:spacing w:val="-3"/>
        </w:rPr>
        <w:t> </w:t>
      </w:r>
      <w:r>
        <w:rPr/>
        <w:t>for</w:t>
      </w:r>
      <w:r>
        <w:rPr>
          <w:spacing w:val="-3"/>
        </w:rPr>
        <w:t> </w:t>
      </w:r>
      <w:r>
        <w:rPr/>
        <w:t>a</w:t>
      </w:r>
      <w:r>
        <w:rPr>
          <w:spacing w:val="-3"/>
        </w:rPr>
        <w:t> </w:t>
      </w:r>
      <w:r>
        <w:rPr/>
        <w:t>maximum</w:t>
      </w:r>
      <w:r>
        <w:rPr>
          <w:spacing w:val="-3"/>
        </w:rPr>
        <w:t> </w:t>
      </w:r>
      <w:r>
        <w:rPr/>
        <w:t>of</w:t>
      </w:r>
      <w:r>
        <w:rPr>
          <w:spacing w:val="-3"/>
        </w:rPr>
        <w:t> </w:t>
      </w:r>
      <w:r>
        <w:rPr/>
        <w:t>2</w:t>
      </w:r>
      <w:r>
        <w:rPr>
          <w:spacing w:val="-3"/>
        </w:rPr>
        <w:t> </w:t>
      </w:r>
      <w:r>
        <w:rPr/>
        <w:t>years</w:t>
      </w:r>
      <w:r>
        <w:rPr>
          <w:spacing w:val="-3"/>
        </w:rPr>
        <w:t> </w:t>
      </w:r>
      <w:r>
        <w:rPr/>
        <w:t>to</w:t>
      </w:r>
      <w:r>
        <w:rPr>
          <w:spacing w:val="-3"/>
        </w:rPr>
        <w:t> </w:t>
      </w:r>
      <w:r>
        <w:rPr/>
        <w:t>fulfill</w:t>
      </w:r>
      <w:r>
        <w:rPr>
          <w:spacing w:val="-3"/>
        </w:rPr>
        <w:t> </w:t>
      </w:r>
      <w:r>
        <w:rPr/>
        <w:t>our</w:t>
      </w:r>
      <w:r>
        <w:rPr>
          <w:spacing w:val="-3"/>
        </w:rPr>
        <w:t> </w:t>
      </w:r>
      <w:r>
        <w:rPr/>
        <w:t>record keeping obligations.</w:t>
      </w:r>
    </w:p>
    <w:p>
      <w:pPr>
        <w:pStyle w:val="ListParagraph"/>
        <w:numPr>
          <w:ilvl w:val="1"/>
          <w:numId w:val="1"/>
        </w:numPr>
        <w:tabs>
          <w:tab w:pos="1116" w:val="left" w:leader="none"/>
        </w:tabs>
        <w:spacing w:line="240" w:lineRule="auto" w:before="0" w:after="0"/>
        <w:ind w:left="1116" w:right="0" w:hanging="600"/>
        <w:jc w:val="left"/>
        <w:rPr>
          <w:sz w:val="21"/>
        </w:rPr>
      </w:pPr>
      <w:r>
        <w:rPr>
          <w:sz w:val="21"/>
        </w:rPr>
        <w:t>The</w:t>
      </w:r>
      <w:r>
        <w:rPr>
          <w:spacing w:val="-14"/>
          <w:sz w:val="21"/>
        </w:rPr>
        <w:t> </w:t>
      </w:r>
      <w:r>
        <w:rPr>
          <w:sz w:val="21"/>
        </w:rPr>
        <w:t>Australian Privacy </w:t>
      </w:r>
      <w:r>
        <w:rPr>
          <w:spacing w:val="-2"/>
          <w:sz w:val="21"/>
        </w:rPr>
        <w:t>Principles:</w:t>
      </w:r>
    </w:p>
    <w:p>
      <w:pPr>
        <w:pStyle w:val="ListParagraph"/>
        <w:numPr>
          <w:ilvl w:val="2"/>
          <w:numId w:val="1"/>
        </w:numPr>
        <w:tabs>
          <w:tab w:pos="1791" w:val="left" w:leader="none"/>
        </w:tabs>
        <w:spacing w:line="357" w:lineRule="auto" w:before="119" w:after="0"/>
        <w:ind w:left="1791" w:right="737" w:hanging="675"/>
        <w:jc w:val="left"/>
        <w:rPr>
          <w:sz w:val="21"/>
        </w:rPr>
      </w:pPr>
      <w:r>
        <w:rPr>
          <w:sz w:val="21"/>
        </w:rPr>
        <w:t>permit</w:t>
      </w:r>
      <w:r>
        <w:rPr>
          <w:spacing w:val="-3"/>
          <w:sz w:val="21"/>
        </w:rPr>
        <w:t> </w:t>
      </w:r>
      <w:r>
        <w:rPr>
          <w:sz w:val="21"/>
        </w:rPr>
        <w:t>you</w:t>
      </w:r>
      <w:r>
        <w:rPr>
          <w:spacing w:val="-3"/>
          <w:sz w:val="21"/>
        </w:rPr>
        <w:t> </w:t>
      </w:r>
      <w:r>
        <w:rPr>
          <w:sz w:val="21"/>
        </w:rPr>
        <w:t>to</w:t>
      </w:r>
      <w:r>
        <w:rPr>
          <w:spacing w:val="-3"/>
          <w:sz w:val="21"/>
        </w:rPr>
        <w:t> </w:t>
      </w:r>
      <w:r>
        <w:rPr>
          <w:sz w:val="21"/>
        </w:rPr>
        <w:t>obtain</w:t>
      </w:r>
      <w:r>
        <w:rPr>
          <w:spacing w:val="-3"/>
          <w:sz w:val="21"/>
        </w:rPr>
        <w:t> </w:t>
      </w:r>
      <w:r>
        <w:rPr>
          <w:sz w:val="21"/>
        </w:rPr>
        <w:t>access</w:t>
      </w:r>
      <w:r>
        <w:rPr>
          <w:spacing w:val="-3"/>
          <w:sz w:val="21"/>
        </w:rPr>
        <w:t> </w:t>
      </w:r>
      <w:r>
        <w:rPr>
          <w:sz w:val="21"/>
        </w:rPr>
        <w:t>to</w:t>
      </w:r>
      <w:r>
        <w:rPr>
          <w:spacing w:val="-3"/>
          <w:sz w:val="21"/>
        </w:rPr>
        <w:t> </w:t>
      </w:r>
      <w:r>
        <w:rPr>
          <w:sz w:val="21"/>
        </w:rPr>
        <w:t>the</w:t>
      </w:r>
      <w:r>
        <w:rPr>
          <w:spacing w:val="-3"/>
          <w:sz w:val="21"/>
        </w:rPr>
        <w:t> </w:t>
      </w:r>
      <w:r>
        <w:rPr>
          <w:sz w:val="21"/>
        </w:rPr>
        <w:t>Personal</w:t>
      </w:r>
      <w:r>
        <w:rPr>
          <w:spacing w:val="-3"/>
          <w:sz w:val="21"/>
        </w:rPr>
        <w:t> </w:t>
      </w:r>
      <w:r>
        <w:rPr>
          <w:sz w:val="21"/>
        </w:rPr>
        <w:t>Information</w:t>
      </w:r>
      <w:r>
        <w:rPr>
          <w:spacing w:val="-3"/>
          <w:sz w:val="21"/>
        </w:rPr>
        <w:t> </w:t>
      </w:r>
      <w:r>
        <w:rPr>
          <w:sz w:val="21"/>
        </w:rPr>
        <w:t>we</w:t>
      </w:r>
      <w:r>
        <w:rPr>
          <w:spacing w:val="-3"/>
          <w:sz w:val="21"/>
        </w:rPr>
        <w:t> </w:t>
      </w:r>
      <w:r>
        <w:rPr>
          <w:sz w:val="21"/>
        </w:rPr>
        <w:t>hold</w:t>
      </w:r>
      <w:r>
        <w:rPr>
          <w:spacing w:val="-3"/>
          <w:sz w:val="21"/>
        </w:rPr>
        <w:t> </w:t>
      </w:r>
      <w:r>
        <w:rPr>
          <w:sz w:val="21"/>
        </w:rPr>
        <w:t>about</w:t>
      </w:r>
      <w:r>
        <w:rPr>
          <w:spacing w:val="-3"/>
          <w:sz w:val="21"/>
        </w:rPr>
        <w:t> </w:t>
      </w:r>
      <w:r>
        <w:rPr>
          <w:sz w:val="21"/>
        </w:rPr>
        <w:t>you</w:t>
      </w:r>
      <w:r>
        <w:rPr>
          <w:spacing w:val="-3"/>
          <w:sz w:val="21"/>
        </w:rPr>
        <w:t> </w:t>
      </w:r>
      <w:r>
        <w:rPr>
          <w:sz w:val="21"/>
        </w:rPr>
        <w:t>in certain circumstances (Australian Privacy Principle 12); and</w:t>
      </w:r>
    </w:p>
    <w:p>
      <w:pPr>
        <w:pStyle w:val="ListParagraph"/>
        <w:numPr>
          <w:ilvl w:val="2"/>
          <w:numId w:val="1"/>
        </w:numPr>
        <w:tabs>
          <w:tab w:pos="1791" w:val="left" w:leader="none"/>
        </w:tabs>
        <w:spacing w:line="357" w:lineRule="auto" w:before="0" w:after="0"/>
        <w:ind w:left="1791" w:right="317" w:hanging="675"/>
        <w:jc w:val="left"/>
        <w:rPr>
          <w:sz w:val="21"/>
        </w:rPr>
      </w:pPr>
      <w:r>
        <w:rPr>
          <w:sz w:val="21"/>
        </w:rPr>
        <w:t>allow</w:t>
      </w:r>
      <w:r>
        <w:rPr>
          <w:spacing w:val="-4"/>
          <w:sz w:val="21"/>
        </w:rPr>
        <w:t> </w:t>
      </w:r>
      <w:r>
        <w:rPr>
          <w:sz w:val="21"/>
        </w:rPr>
        <w:t>you</w:t>
      </w:r>
      <w:r>
        <w:rPr>
          <w:spacing w:val="-4"/>
          <w:sz w:val="21"/>
        </w:rPr>
        <w:t> </w:t>
      </w:r>
      <w:r>
        <w:rPr>
          <w:sz w:val="21"/>
        </w:rPr>
        <w:t>to</w:t>
      </w:r>
      <w:r>
        <w:rPr>
          <w:spacing w:val="-4"/>
          <w:sz w:val="21"/>
        </w:rPr>
        <w:t> </w:t>
      </w:r>
      <w:r>
        <w:rPr>
          <w:sz w:val="21"/>
        </w:rPr>
        <w:t>correct</w:t>
      </w:r>
      <w:r>
        <w:rPr>
          <w:spacing w:val="-4"/>
          <w:sz w:val="21"/>
        </w:rPr>
        <w:t> </w:t>
      </w:r>
      <w:r>
        <w:rPr>
          <w:sz w:val="21"/>
        </w:rPr>
        <w:t>inaccurate</w:t>
      </w:r>
      <w:r>
        <w:rPr>
          <w:spacing w:val="-4"/>
          <w:sz w:val="21"/>
        </w:rPr>
        <w:t> </w:t>
      </w:r>
      <w:r>
        <w:rPr>
          <w:sz w:val="21"/>
        </w:rPr>
        <w:t>Personal</w:t>
      </w:r>
      <w:r>
        <w:rPr>
          <w:spacing w:val="-4"/>
          <w:sz w:val="21"/>
        </w:rPr>
        <w:t> </w:t>
      </w:r>
      <w:r>
        <w:rPr>
          <w:sz w:val="21"/>
        </w:rPr>
        <w:t>Information</w:t>
      </w:r>
      <w:r>
        <w:rPr>
          <w:spacing w:val="-4"/>
          <w:sz w:val="21"/>
        </w:rPr>
        <w:t> </w:t>
      </w:r>
      <w:r>
        <w:rPr>
          <w:sz w:val="21"/>
        </w:rPr>
        <w:t>subject</w:t>
      </w:r>
      <w:r>
        <w:rPr>
          <w:spacing w:val="-4"/>
          <w:sz w:val="21"/>
        </w:rPr>
        <w:t> </w:t>
      </w:r>
      <w:r>
        <w:rPr>
          <w:sz w:val="21"/>
        </w:rPr>
        <w:t>to</w:t>
      </w:r>
      <w:r>
        <w:rPr>
          <w:spacing w:val="-4"/>
          <w:sz w:val="21"/>
        </w:rPr>
        <w:t> </w:t>
      </w:r>
      <w:r>
        <w:rPr>
          <w:sz w:val="21"/>
        </w:rPr>
        <w:t>certain</w:t>
      </w:r>
      <w:r>
        <w:rPr>
          <w:spacing w:val="-4"/>
          <w:sz w:val="21"/>
        </w:rPr>
        <w:t> </w:t>
      </w:r>
      <w:r>
        <w:rPr>
          <w:sz w:val="21"/>
        </w:rPr>
        <w:t>exceptions (Australian Privacy Principle 13).</w:t>
      </w:r>
    </w:p>
    <w:p>
      <w:pPr>
        <w:pStyle w:val="ListParagraph"/>
        <w:numPr>
          <w:ilvl w:val="1"/>
          <w:numId w:val="1"/>
        </w:numPr>
        <w:tabs>
          <w:tab w:pos="1116" w:val="left" w:leader="none"/>
        </w:tabs>
        <w:spacing w:line="357" w:lineRule="auto" w:before="91" w:after="0"/>
        <w:ind w:left="1116" w:right="445" w:hanging="600"/>
        <w:jc w:val="left"/>
        <w:rPr>
          <w:sz w:val="21"/>
        </w:rPr>
      </w:pPr>
      <w:r>
        <w:rPr>
          <w:sz w:val="21"/>
        </w:rPr>
        <w:t>Where</w:t>
      </w:r>
      <w:r>
        <w:rPr>
          <w:spacing w:val="-3"/>
          <w:sz w:val="21"/>
        </w:rPr>
        <w:t> </w:t>
      </w:r>
      <w:r>
        <w:rPr>
          <w:sz w:val="21"/>
        </w:rPr>
        <w:t>you</w:t>
      </w:r>
      <w:r>
        <w:rPr>
          <w:spacing w:val="-3"/>
          <w:sz w:val="21"/>
        </w:rPr>
        <w:t> </w:t>
      </w:r>
      <w:r>
        <w:rPr>
          <w:sz w:val="21"/>
        </w:rPr>
        <w:t>would</w:t>
      </w:r>
      <w:r>
        <w:rPr>
          <w:spacing w:val="-3"/>
          <w:sz w:val="21"/>
        </w:rPr>
        <w:t> </w:t>
      </w:r>
      <w:r>
        <w:rPr>
          <w:sz w:val="21"/>
        </w:rPr>
        <w:t>like</w:t>
      </w:r>
      <w:r>
        <w:rPr>
          <w:spacing w:val="-3"/>
          <w:sz w:val="21"/>
        </w:rPr>
        <w:t> </w:t>
      </w:r>
      <w:r>
        <w:rPr>
          <w:sz w:val="21"/>
        </w:rPr>
        <w:t>to</w:t>
      </w:r>
      <w:r>
        <w:rPr>
          <w:spacing w:val="-3"/>
          <w:sz w:val="21"/>
        </w:rPr>
        <w:t> </w:t>
      </w:r>
      <w:r>
        <w:rPr>
          <w:sz w:val="21"/>
        </w:rPr>
        <w:t>obtain</w:t>
      </w:r>
      <w:r>
        <w:rPr>
          <w:spacing w:val="-3"/>
          <w:sz w:val="21"/>
        </w:rPr>
        <w:t> </w:t>
      </w:r>
      <w:r>
        <w:rPr>
          <w:sz w:val="21"/>
        </w:rPr>
        <w:t>such</w:t>
      </w:r>
      <w:r>
        <w:rPr>
          <w:spacing w:val="-3"/>
          <w:sz w:val="21"/>
        </w:rPr>
        <w:t> </w:t>
      </w:r>
      <w:r>
        <w:rPr>
          <w:sz w:val="21"/>
        </w:rPr>
        <w:t>access,</w:t>
      </w:r>
      <w:r>
        <w:rPr>
          <w:spacing w:val="-3"/>
          <w:sz w:val="21"/>
        </w:rPr>
        <w:t> </w:t>
      </w:r>
      <w:r>
        <w:rPr>
          <w:sz w:val="21"/>
        </w:rPr>
        <w:t>please</w:t>
      </w:r>
      <w:r>
        <w:rPr>
          <w:spacing w:val="-3"/>
          <w:sz w:val="21"/>
        </w:rPr>
        <w:t> </w:t>
      </w:r>
      <w:r>
        <w:rPr>
          <w:sz w:val="21"/>
        </w:rPr>
        <w:t>contact</w:t>
      </w:r>
      <w:r>
        <w:rPr>
          <w:spacing w:val="-3"/>
          <w:sz w:val="21"/>
        </w:rPr>
        <w:t> </w:t>
      </w:r>
      <w:r>
        <w:rPr>
          <w:sz w:val="21"/>
        </w:rPr>
        <w:t>us</w:t>
      </w:r>
      <w:r>
        <w:rPr>
          <w:spacing w:val="-3"/>
          <w:sz w:val="21"/>
        </w:rPr>
        <w:t> </w:t>
      </w:r>
      <w:r>
        <w:rPr>
          <w:sz w:val="21"/>
        </w:rPr>
        <w:t>in</w:t>
      </w:r>
      <w:r>
        <w:rPr>
          <w:spacing w:val="-3"/>
          <w:sz w:val="21"/>
        </w:rPr>
        <w:t> </w:t>
      </w:r>
      <w:r>
        <w:rPr>
          <w:sz w:val="21"/>
        </w:rPr>
        <w:t>writing</w:t>
      </w:r>
      <w:r>
        <w:rPr>
          <w:spacing w:val="-3"/>
          <w:sz w:val="21"/>
        </w:rPr>
        <w:t> </w:t>
      </w:r>
      <w:r>
        <w:rPr>
          <w:sz w:val="21"/>
        </w:rPr>
        <w:t>on</w:t>
      </w:r>
      <w:r>
        <w:rPr>
          <w:spacing w:val="-3"/>
          <w:sz w:val="21"/>
        </w:rPr>
        <w:t> </w:t>
      </w:r>
      <w:r>
        <w:rPr>
          <w:sz w:val="21"/>
        </w:rPr>
        <w:t>the</w:t>
      </w:r>
      <w:r>
        <w:rPr>
          <w:spacing w:val="-3"/>
          <w:sz w:val="21"/>
        </w:rPr>
        <w:t> </w:t>
      </w:r>
      <w:r>
        <w:rPr>
          <w:sz w:val="21"/>
        </w:rPr>
        <w:t>contact details set out at the bottom of this privacy policy.</w:t>
      </w:r>
    </w:p>
    <w:p>
      <w:pPr>
        <w:pStyle w:val="Heading1"/>
        <w:numPr>
          <w:ilvl w:val="0"/>
          <w:numId w:val="1"/>
        </w:numPr>
        <w:tabs>
          <w:tab w:pos="516" w:val="left" w:leader="none"/>
        </w:tabs>
        <w:spacing w:line="240" w:lineRule="auto" w:before="141" w:after="0"/>
        <w:ind w:left="516" w:right="0" w:hanging="450"/>
        <w:jc w:val="left"/>
      </w:pPr>
      <w:r>
        <w:rPr/>
        <w:t>Complaint</w:t>
      </w:r>
      <w:r>
        <w:rPr>
          <w:spacing w:val="22"/>
        </w:rPr>
        <w:t> </w:t>
      </w:r>
      <w:r>
        <w:rPr>
          <w:spacing w:val="-2"/>
        </w:rPr>
        <w:t>procedure</w:t>
      </w:r>
    </w:p>
    <w:p>
      <w:pPr>
        <w:pStyle w:val="BodyText"/>
        <w:spacing w:before="43"/>
        <w:ind w:left="0"/>
        <w:rPr>
          <w:b/>
          <w:sz w:val="22"/>
        </w:rPr>
      </w:pPr>
    </w:p>
    <w:p>
      <w:pPr>
        <w:pStyle w:val="BodyText"/>
        <w:spacing w:line="357" w:lineRule="auto"/>
        <w:ind w:left="516"/>
      </w:pPr>
      <w:r>
        <w:rPr/>
        <w:t>If</w:t>
      </w:r>
      <w:r>
        <w:rPr>
          <w:spacing w:val="-3"/>
        </w:rPr>
        <w:t> </w:t>
      </w:r>
      <w:r>
        <w:rPr/>
        <w:t>you</w:t>
      </w:r>
      <w:r>
        <w:rPr>
          <w:spacing w:val="-3"/>
        </w:rPr>
        <w:t> </w:t>
      </w:r>
      <w:r>
        <w:rPr/>
        <w:t>have</w:t>
      </w:r>
      <w:r>
        <w:rPr>
          <w:spacing w:val="-3"/>
        </w:rPr>
        <w:t> </w:t>
      </w:r>
      <w:r>
        <w:rPr/>
        <w:t>a</w:t>
      </w:r>
      <w:r>
        <w:rPr>
          <w:spacing w:val="-3"/>
        </w:rPr>
        <w:t> </w:t>
      </w:r>
      <w:r>
        <w:rPr/>
        <w:t>complaint</w:t>
      </w:r>
      <w:r>
        <w:rPr>
          <w:spacing w:val="-3"/>
        </w:rPr>
        <w:t> </w:t>
      </w:r>
      <w:r>
        <w:rPr/>
        <w:t>concerning</w:t>
      </w:r>
      <w:r>
        <w:rPr>
          <w:spacing w:val="-3"/>
        </w:rPr>
        <w:t> </w:t>
      </w:r>
      <w:r>
        <w:rPr/>
        <w:t>the</w:t>
      </w:r>
      <w:r>
        <w:rPr>
          <w:spacing w:val="-3"/>
        </w:rPr>
        <w:t> </w:t>
      </w:r>
      <w:r>
        <w:rPr/>
        <w:t>manner</w:t>
      </w:r>
      <w:r>
        <w:rPr>
          <w:spacing w:val="-3"/>
        </w:rPr>
        <w:t> </w:t>
      </w:r>
      <w:r>
        <w:rPr/>
        <w:t>in</w:t>
      </w:r>
      <w:r>
        <w:rPr>
          <w:spacing w:val="-3"/>
        </w:rPr>
        <w:t> </w:t>
      </w:r>
      <w:r>
        <w:rPr/>
        <w:t>which</w:t>
      </w:r>
      <w:r>
        <w:rPr>
          <w:spacing w:val="-3"/>
        </w:rPr>
        <w:t> </w:t>
      </w:r>
      <w:r>
        <w:rPr/>
        <w:t>we</w:t>
      </w:r>
      <w:r>
        <w:rPr>
          <w:spacing w:val="-3"/>
        </w:rPr>
        <w:t> </w:t>
      </w:r>
      <w:r>
        <w:rPr/>
        <w:t>maintain</w:t>
      </w:r>
      <w:r>
        <w:rPr>
          <w:spacing w:val="-3"/>
        </w:rPr>
        <w:t> </w:t>
      </w:r>
      <w:r>
        <w:rPr/>
        <w:t>the</w:t>
      </w:r>
      <w:r>
        <w:rPr>
          <w:spacing w:val="-3"/>
        </w:rPr>
        <w:t> </w:t>
      </w:r>
      <w:r>
        <w:rPr/>
        <w:t>privacy</w:t>
      </w:r>
      <w:r>
        <w:rPr>
          <w:spacing w:val="-3"/>
        </w:rPr>
        <w:t> </w:t>
      </w:r>
      <w:r>
        <w:rPr/>
        <w:t>of</w:t>
      </w:r>
      <w:r>
        <w:rPr>
          <w:spacing w:val="-3"/>
        </w:rPr>
        <w:t> </w:t>
      </w:r>
      <w:r>
        <w:rPr/>
        <w:t>your</w:t>
      </w:r>
      <w:r>
        <w:rPr>
          <w:spacing w:val="-3"/>
        </w:rPr>
        <w:t> </w:t>
      </w:r>
      <w:r>
        <w:rPr/>
        <w:t>Personal Information, please contact us as on the contact details set out at the bottom of this policy.</w:t>
      </w:r>
      <w:r>
        <w:rPr>
          <w:spacing w:val="-6"/>
        </w:rPr>
        <w:t> </w:t>
      </w:r>
      <w:r>
        <w:rPr/>
        <w:t>All complaints will be considered by a representative of the company and we may seek further information from you to clarify your concerns. If we agree that your complaint is well founded, we will, in consultation with you, take appropriate steps to rectify the problem. If you remain dissatisfied with the outcome, you may refer the matter to the Office of the</w:t>
      </w:r>
      <w:r>
        <w:rPr>
          <w:spacing w:val="-11"/>
        </w:rPr>
        <w:t> </w:t>
      </w:r>
      <w:r>
        <w:rPr/>
        <w:t>Australian Information </w:t>
      </w:r>
      <w:r>
        <w:rPr>
          <w:spacing w:val="-2"/>
        </w:rPr>
        <w:t>Commissioner.</w:t>
      </w:r>
    </w:p>
    <w:p>
      <w:pPr>
        <w:pStyle w:val="Heading1"/>
        <w:numPr>
          <w:ilvl w:val="0"/>
          <w:numId w:val="1"/>
        </w:numPr>
        <w:tabs>
          <w:tab w:pos="516" w:val="left" w:leader="none"/>
        </w:tabs>
        <w:spacing w:line="240" w:lineRule="auto" w:before="142" w:after="0"/>
        <w:ind w:left="516" w:right="0" w:hanging="450"/>
        <w:jc w:val="left"/>
      </w:pPr>
      <w:r>
        <w:rPr/>
        <w:t>Overseas</w:t>
      </w:r>
      <w:r>
        <w:rPr>
          <w:spacing w:val="20"/>
        </w:rPr>
        <w:t> </w:t>
      </w:r>
      <w:r>
        <w:rPr>
          <w:spacing w:val="-2"/>
        </w:rPr>
        <w:t>transfer</w:t>
      </w:r>
    </w:p>
    <w:p>
      <w:pPr>
        <w:pStyle w:val="BodyText"/>
        <w:spacing w:before="43"/>
        <w:ind w:left="0"/>
        <w:rPr>
          <w:b/>
          <w:sz w:val="22"/>
        </w:rPr>
      </w:pPr>
    </w:p>
    <w:p>
      <w:pPr>
        <w:pStyle w:val="BodyText"/>
        <w:spacing w:line="357" w:lineRule="auto"/>
        <w:ind w:left="516"/>
      </w:pPr>
      <w:r>
        <w:rPr/>
        <w:t>Your Personal Information may be transferred overseas or stored overseas for a variety of reasons. It is not possible to identify each and every country to which your Personal Information may be sent. If your Personal Information is sent to a recipient in a country with data protection laws</w:t>
      </w:r>
      <w:r>
        <w:rPr>
          <w:spacing w:val="-3"/>
        </w:rPr>
        <w:t> </w:t>
      </w:r>
      <w:r>
        <w:rPr/>
        <w:t>which</w:t>
      </w:r>
      <w:r>
        <w:rPr>
          <w:spacing w:val="-3"/>
        </w:rPr>
        <w:t> </w:t>
      </w:r>
      <w:r>
        <w:rPr/>
        <w:t>are</w:t>
      </w:r>
      <w:r>
        <w:rPr>
          <w:spacing w:val="-3"/>
        </w:rPr>
        <w:t> </w:t>
      </w:r>
      <w:r>
        <w:rPr/>
        <w:t>at</w:t>
      </w:r>
      <w:r>
        <w:rPr>
          <w:spacing w:val="-3"/>
        </w:rPr>
        <w:t> </w:t>
      </w:r>
      <w:r>
        <w:rPr/>
        <w:t>least</w:t>
      </w:r>
      <w:r>
        <w:rPr>
          <w:spacing w:val="-3"/>
        </w:rPr>
        <w:t> </w:t>
      </w:r>
      <w:r>
        <w:rPr/>
        <w:t>substantially</w:t>
      </w:r>
      <w:r>
        <w:rPr>
          <w:spacing w:val="-3"/>
        </w:rPr>
        <w:t> </w:t>
      </w:r>
      <w:r>
        <w:rPr/>
        <w:t>similar</w:t>
      </w:r>
      <w:r>
        <w:rPr>
          <w:spacing w:val="-3"/>
        </w:rPr>
        <w:t> </w:t>
      </w:r>
      <w:r>
        <w:rPr/>
        <w:t>to</w:t>
      </w:r>
      <w:r>
        <w:rPr>
          <w:spacing w:val="-3"/>
        </w:rPr>
        <w:t> </w:t>
      </w:r>
      <w:r>
        <w:rPr/>
        <w:t>the</w:t>
      </w:r>
      <w:r>
        <w:rPr>
          <w:spacing w:val="-14"/>
        </w:rPr>
        <w:t> </w:t>
      </w:r>
      <w:r>
        <w:rPr/>
        <w:t>Australian</w:t>
      </w:r>
      <w:r>
        <w:rPr>
          <w:spacing w:val="-3"/>
        </w:rPr>
        <w:t> </w:t>
      </w:r>
      <w:r>
        <w:rPr/>
        <w:t>Privacy</w:t>
      </w:r>
      <w:r>
        <w:rPr>
          <w:spacing w:val="-3"/>
        </w:rPr>
        <w:t> </w:t>
      </w:r>
      <w:r>
        <w:rPr/>
        <w:t>Principles,</w:t>
      </w:r>
      <w:r>
        <w:rPr>
          <w:spacing w:val="-3"/>
        </w:rPr>
        <w:t> </w:t>
      </w:r>
      <w:r>
        <w:rPr/>
        <w:t>and</w:t>
      </w:r>
      <w:r>
        <w:rPr>
          <w:spacing w:val="-3"/>
        </w:rPr>
        <w:t> </w:t>
      </w:r>
      <w:r>
        <w:rPr/>
        <w:t>where</w:t>
      </w:r>
      <w:r>
        <w:rPr>
          <w:spacing w:val="-3"/>
        </w:rPr>
        <w:t> </w:t>
      </w:r>
      <w:r>
        <w:rPr/>
        <w:t>there are mechanisms available to you to enforce protection of your Personal Information under that overseas law, we will not be liable for a breach of the</w:t>
      </w:r>
      <w:r>
        <w:rPr>
          <w:spacing w:val="-5"/>
        </w:rPr>
        <w:t> </w:t>
      </w:r>
      <w:r>
        <w:rPr/>
        <w:t>Australian Privacy Principles if your</w:t>
      </w:r>
    </w:p>
    <w:p>
      <w:pPr>
        <w:pStyle w:val="BodyText"/>
        <w:spacing w:line="357" w:lineRule="auto" w:before="2"/>
        <w:ind w:left="516" w:right="170"/>
      </w:pPr>
      <w:r>
        <w:rPr/>
        <w:t>Personal</w:t>
      </w:r>
      <w:r>
        <w:rPr>
          <w:spacing w:val="-3"/>
        </w:rPr>
        <w:t> </w:t>
      </w:r>
      <w:r>
        <w:rPr/>
        <w:t>Information</w:t>
      </w:r>
      <w:r>
        <w:rPr>
          <w:spacing w:val="-3"/>
        </w:rPr>
        <w:t> </w:t>
      </w:r>
      <w:r>
        <w:rPr/>
        <w:t>is</w:t>
      </w:r>
      <w:r>
        <w:rPr>
          <w:spacing w:val="-3"/>
        </w:rPr>
        <w:t> </w:t>
      </w:r>
      <w:r>
        <w:rPr/>
        <w:t>mishandled</w:t>
      </w:r>
      <w:r>
        <w:rPr>
          <w:spacing w:val="-3"/>
        </w:rPr>
        <w:t> </w:t>
      </w:r>
      <w:r>
        <w:rPr/>
        <w:t>in</w:t>
      </w:r>
      <w:r>
        <w:rPr>
          <w:spacing w:val="-3"/>
        </w:rPr>
        <w:t> </w:t>
      </w:r>
      <w:r>
        <w:rPr/>
        <w:t>that</w:t>
      </w:r>
      <w:r>
        <w:rPr>
          <w:spacing w:val="-3"/>
        </w:rPr>
        <w:t> </w:t>
      </w:r>
      <w:r>
        <w:rPr/>
        <w:t>jurisdiction.</w:t>
      </w:r>
      <w:r>
        <w:rPr>
          <w:spacing w:val="-3"/>
        </w:rPr>
        <w:t> </w:t>
      </w:r>
      <w:r>
        <w:rPr/>
        <w:t>If</w:t>
      </w:r>
      <w:r>
        <w:rPr>
          <w:spacing w:val="-3"/>
        </w:rPr>
        <w:t> </w:t>
      </w:r>
      <w:r>
        <w:rPr/>
        <w:t>your</w:t>
      </w:r>
      <w:r>
        <w:rPr>
          <w:spacing w:val="-3"/>
        </w:rPr>
        <w:t> </w:t>
      </w:r>
      <w:r>
        <w:rPr/>
        <w:t>Personal</w:t>
      </w:r>
      <w:r>
        <w:rPr>
          <w:spacing w:val="-3"/>
        </w:rPr>
        <w:t> </w:t>
      </w:r>
      <w:r>
        <w:rPr/>
        <w:t>Information</w:t>
      </w:r>
      <w:r>
        <w:rPr>
          <w:spacing w:val="-3"/>
        </w:rPr>
        <w:t> </w:t>
      </w:r>
      <w:r>
        <w:rPr/>
        <w:t>is</w:t>
      </w:r>
      <w:r>
        <w:rPr>
          <w:spacing w:val="-3"/>
        </w:rPr>
        <w:t> </w:t>
      </w:r>
      <w:r>
        <w:rPr/>
        <w:t>transferred to a jurisdiction which does not have data protection laws as comprehensive as</w:t>
      </w:r>
      <w:r>
        <w:rPr>
          <w:spacing w:val="-3"/>
        </w:rPr>
        <w:t> </w:t>
      </w:r>
      <w:r>
        <w:rPr/>
        <w:t>Australia's, we will take reasonable steps to secure a contractual commitment from the recipient to handle your information in accordance with the Australian Privacy Principles.</w:t>
      </w:r>
    </w:p>
    <w:p>
      <w:pPr>
        <w:pStyle w:val="Heading1"/>
        <w:numPr>
          <w:ilvl w:val="0"/>
          <w:numId w:val="1"/>
        </w:numPr>
        <w:tabs>
          <w:tab w:pos="516" w:val="left" w:leader="none"/>
        </w:tabs>
        <w:spacing w:line="240" w:lineRule="auto" w:before="141" w:after="0"/>
        <w:ind w:left="516" w:right="0" w:hanging="450"/>
        <w:jc w:val="left"/>
      </w:pPr>
      <w:r>
        <w:rPr/>
        <w:t>How</w:t>
      </w:r>
      <w:r>
        <w:rPr>
          <w:spacing w:val="10"/>
        </w:rPr>
        <w:t> </w:t>
      </w:r>
      <w:r>
        <w:rPr/>
        <w:t>to</w:t>
      </w:r>
      <w:r>
        <w:rPr>
          <w:spacing w:val="10"/>
        </w:rPr>
        <w:t> </w:t>
      </w:r>
      <w:r>
        <w:rPr/>
        <w:t>contact</w:t>
      </w:r>
      <w:r>
        <w:rPr>
          <w:spacing w:val="10"/>
        </w:rPr>
        <w:t> </w:t>
      </w:r>
      <w:r>
        <w:rPr/>
        <w:t>us</w:t>
      </w:r>
      <w:r>
        <w:rPr>
          <w:spacing w:val="10"/>
        </w:rPr>
        <w:t> </w:t>
      </w:r>
      <w:r>
        <w:rPr/>
        <w:t>about</w:t>
      </w:r>
      <w:r>
        <w:rPr>
          <w:spacing w:val="11"/>
        </w:rPr>
        <w:t> </w:t>
      </w:r>
      <w:r>
        <w:rPr>
          <w:spacing w:val="-2"/>
        </w:rPr>
        <w:t>privacy</w:t>
      </w:r>
    </w:p>
    <w:p>
      <w:pPr>
        <w:pStyle w:val="BodyText"/>
        <w:spacing w:before="43"/>
        <w:ind w:left="0"/>
        <w:rPr>
          <w:b/>
          <w:sz w:val="22"/>
        </w:rPr>
      </w:pPr>
    </w:p>
    <w:p>
      <w:pPr>
        <w:pStyle w:val="BodyText"/>
        <w:spacing w:line="357" w:lineRule="auto"/>
        <w:ind w:left="516"/>
      </w:pPr>
      <w:r>
        <w:rPr/>
        <w:t>If you have any queries, or if you seek access to your Personal Information, or if you have a complaint</w:t>
      </w:r>
      <w:r>
        <w:rPr>
          <w:spacing w:val="-4"/>
        </w:rPr>
        <w:t> </w:t>
      </w:r>
      <w:r>
        <w:rPr/>
        <w:t>about</w:t>
      </w:r>
      <w:r>
        <w:rPr>
          <w:spacing w:val="-4"/>
        </w:rPr>
        <w:t> </w:t>
      </w:r>
      <w:r>
        <w:rPr/>
        <w:t>our</w:t>
      </w:r>
      <w:r>
        <w:rPr>
          <w:spacing w:val="-4"/>
        </w:rPr>
        <w:t> </w:t>
      </w:r>
      <w:r>
        <w:rPr/>
        <w:t>privacy</w:t>
      </w:r>
      <w:r>
        <w:rPr>
          <w:spacing w:val="-4"/>
        </w:rPr>
        <w:t> </w:t>
      </w:r>
      <w:r>
        <w:rPr/>
        <w:t>practices,</w:t>
      </w:r>
      <w:r>
        <w:rPr>
          <w:spacing w:val="-4"/>
        </w:rPr>
        <w:t> </w:t>
      </w:r>
      <w:r>
        <w:rPr/>
        <w:t>you</w:t>
      </w:r>
      <w:r>
        <w:rPr>
          <w:spacing w:val="-4"/>
        </w:rPr>
        <w:t> </w:t>
      </w:r>
      <w:r>
        <w:rPr/>
        <w:t>can</w:t>
      </w:r>
      <w:r>
        <w:rPr>
          <w:spacing w:val="-4"/>
        </w:rPr>
        <w:t> </w:t>
      </w:r>
      <w:r>
        <w:rPr/>
        <w:t>contact</w:t>
      </w:r>
      <w:r>
        <w:rPr>
          <w:spacing w:val="-4"/>
        </w:rPr>
        <w:t> </w:t>
      </w:r>
      <w:r>
        <w:rPr/>
        <w:t>us</w:t>
      </w:r>
      <w:r>
        <w:rPr>
          <w:spacing w:val="-4"/>
        </w:rPr>
        <w:t> </w:t>
      </w:r>
      <w:r>
        <w:rPr/>
        <w:t>through:</w:t>
      </w:r>
      <w:r>
        <w:rPr>
          <w:spacing w:val="-4"/>
        </w:rPr>
        <w:t> </w:t>
      </w:r>
      <w:hyperlink r:id="rId7">
        <w:r>
          <w:rPr/>
          <w:t>privacy@todaysstash.com.au</w:t>
        </w:r>
      </w:hyperlink>
      <w:r>
        <w:rPr/>
        <w:t>.</w:t>
      </w:r>
    </w:p>
    <w:sectPr>
      <w:pgSz w:w="11920" w:h="16860"/>
      <w:pgMar w:header="285" w:footer="0" w:top="140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7538176">
          <wp:simplePos x="0" y="0"/>
          <wp:positionH relativeFrom="page">
            <wp:posOffset>3019424</wp:posOffset>
          </wp:positionH>
          <wp:positionV relativeFrom="page">
            <wp:posOffset>180975</wp:posOffset>
          </wp:positionV>
          <wp:extent cx="1523999" cy="47624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23999" cy="47624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117" w:hanging="600"/>
        <w:jc w:val="left"/>
      </w:pPr>
      <w:rPr>
        <w:rFonts w:hint="default" w:ascii="Arial" w:hAnsi="Arial" w:eastAsia="Arial" w:cs="Arial"/>
        <w:b w:val="0"/>
        <w:bCs w:val="0"/>
        <w:i w:val="0"/>
        <w:iCs w:val="0"/>
        <w:spacing w:val="0"/>
        <w:w w:val="100"/>
        <w:sz w:val="21"/>
        <w:szCs w:val="21"/>
        <w:lang w:val="en-US" w:eastAsia="en-US" w:bidi="ar-SA"/>
      </w:rPr>
    </w:lvl>
    <w:lvl w:ilvl="1">
      <w:start w:val="0"/>
      <w:numFmt w:val="bullet"/>
      <w:lvlText w:val="•"/>
      <w:lvlJc w:val="left"/>
      <w:pPr>
        <w:ind w:left="1973" w:hanging="600"/>
      </w:pPr>
      <w:rPr>
        <w:rFonts w:hint="default"/>
        <w:lang w:val="en-US" w:eastAsia="en-US" w:bidi="ar-SA"/>
      </w:rPr>
    </w:lvl>
    <w:lvl w:ilvl="2">
      <w:start w:val="0"/>
      <w:numFmt w:val="bullet"/>
      <w:lvlText w:val="•"/>
      <w:lvlJc w:val="left"/>
      <w:pPr>
        <w:ind w:left="2826" w:hanging="600"/>
      </w:pPr>
      <w:rPr>
        <w:rFonts w:hint="default"/>
        <w:lang w:val="en-US" w:eastAsia="en-US" w:bidi="ar-SA"/>
      </w:rPr>
    </w:lvl>
    <w:lvl w:ilvl="3">
      <w:start w:val="0"/>
      <w:numFmt w:val="bullet"/>
      <w:lvlText w:val="•"/>
      <w:lvlJc w:val="left"/>
      <w:pPr>
        <w:ind w:left="3679" w:hanging="600"/>
      </w:pPr>
      <w:rPr>
        <w:rFonts w:hint="default"/>
        <w:lang w:val="en-US" w:eastAsia="en-US" w:bidi="ar-SA"/>
      </w:rPr>
    </w:lvl>
    <w:lvl w:ilvl="4">
      <w:start w:val="0"/>
      <w:numFmt w:val="bullet"/>
      <w:lvlText w:val="•"/>
      <w:lvlJc w:val="left"/>
      <w:pPr>
        <w:ind w:left="4532" w:hanging="600"/>
      </w:pPr>
      <w:rPr>
        <w:rFonts w:hint="default"/>
        <w:lang w:val="en-US" w:eastAsia="en-US" w:bidi="ar-SA"/>
      </w:rPr>
    </w:lvl>
    <w:lvl w:ilvl="5">
      <w:start w:val="0"/>
      <w:numFmt w:val="bullet"/>
      <w:lvlText w:val="•"/>
      <w:lvlJc w:val="left"/>
      <w:pPr>
        <w:ind w:left="5386" w:hanging="600"/>
      </w:pPr>
      <w:rPr>
        <w:rFonts w:hint="default"/>
        <w:lang w:val="en-US" w:eastAsia="en-US" w:bidi="ar-SA"/>
      </w:rPr>
    </w:lvl>
    <w:lvl w:ilvl="6">
      <w:start w:val="0"/>
      <w:numFmt w:val="bullet"/>
      <w:lvlText w:val="•"/>
      <w:lvlJc w:val="left"/>
      <w:pPr>
        <w:ind w:left="6239" w:hanging="600"/>
      </w:pPr>
      <w:rPr>
        <w:rFonts w:hint="default"/>
        <w:lang w:val="en-US" w:eastAsia="en-US" w:bidi="ar-SA"/>
      </w:rPr>
    </w:lvl>
    <w:lvl w:ilvl="7">
      <w:start w:val="0"/>
      <w:numFmt w:val="bullet"/>
      <w:lvlText w:val="•"/>
      <w:lvlJc w:val="left"/>
      <w:pPr>
        <w:ind w:left="7092" w:hanging="600"/>
      </w:pPr>
      <w:rPr>
        <w:rFonts w:hint="default"/>
        <w:lang w:val="en-US" w:eastAsia="en-US" w:bidi="ar-SA"/>
      </w:rPr>
    </w:lvl>
    <w:lvl w:ilvl="8">
      <w:start w:val="0"/>
      <w:numFmt w:val="bullet"/>
      <w:lvlText w:val="•"/>
      <w:lvlJc w:val="left"/>
      <w:pPr>
        <w:ind w:left="7945" w:hanging="600"/>
      </w:pPr>
      <w:rPr>
        <w:rFonts w:hint="default"/>
        <w:lang w:val="en-US" w:eastAsia="en-US" w:bidi="ar-SA"/>
      </w:rPr>
    </w:lvl>
  </w:abstractNum>
  <w:abstractNum w:abstractNumId="0">
    <w:multiLevelType w:val="hybridMultilevel"/>
    <w:lvl w:ilvl="0">
      <w:start w:val="1"/>
      <w:numFmt w:val="decimal"/>
      <w:lvlText w:val="%1."/>
      <w:lvlJc w:val="left"/>
      <w:pPr>
        <w:ind w:left="517" w:hanging="450"/>
        <w:jc w:val="left"/>
      </w:pPr>
      <w:rPr>
        <w:rFonts w:hint="default" w:ascii="Arial" w:hAnsi="Arial" w:eastAsia="Arial" w:cs="Arial"/>
        <w:b/>
        <w:bCs/>
        <w:i w:val="0"/>
        <w:iCs w:val="0"/>
        <w:spacing w:val="0"/>
        <w:w w:val="102"/>
        <w:sz w:val="22"/>
        <w:szCs w:val="22"/>
        <w:lang w:val="en-US" w:eastAsia="en-US" w:bidi="ar-SA"/>
      </w:rPr>
    </w:lvl>
    <w:lvl w:ilvl="1">
      <w:start w:val="1"/>
      <w:numFmt w:val="lowerLetter"/>
      <w:lvlText w:val="(%2)"/>
      <w:lvlJc w:val="left"/>
      <w:pPr>
        <w:ind w:left="1117" w:hanging="600"/>
        <w:jc w:val="left"/>
      </w:pPr>
      <w:rPr>
        <w:rFonts w:hint="default" w:ascii="Arial" w:hAnsi="Arial" w:eastAsia="Arial" w:cs="Arial"/>
        <w:b w:val="0"/>
        <w:bCs w:val="0"/>
        <w:i w:val="0"/>
        <w:iCs w:val="0"/>
        <w:spacing w:val="0"/>
        <w:w w:val="100"/>
        <w:sz w:val="21"/>
        <w:szCs w:val="21"/>
        <w:lang w:val="en-US" w:eastAsia="en-US" w:bidi="ar-SA"/>
      </w:rPr>
    </w:lvl>
    <w:lvl w:ilvl="2">
      <w:start w:val="1"/>
      <w:numFmt w:val="lowerRoman"/>
      <w:lvlText w:val="(%3)"/>
      <w:lvlJc w:val="left"/>
      <w:pPr>
        <w:ind w:left="1792" w:hanging="675"/>
        <w:jc w:val="left"/>
      </w:pPr>
      <w:rPr>
        <w:rFonts w:hint="default" w:ascii="Arial" w:hAnsi="Arial" w:eastAsia="Arial" w:cs="Arial"/>
        <w:b w:val="0"/>
        <w:bCs w:val="0"/>
        <w:i w:val="0"/>
        <w:iCs w:val="0"/>
        <w:spacing w:val="0"/>
        <w:w w:val="100"/>
        <w:sz w:val="21"/>
        <w:szCs w:val="21"/>
        <w:lang w:val="en-US" w:eastAsia="en-US" w:bidi="ar-SA"/>
      </w:rPr>
    </w:lvl>
    <w:lvl w:ilvl="3">
      <w:start w:val="0"/>
      <w:numFmt w:val="bullet"/>
      <w:lvlText w:val="•"/>
      <w:lvlJc w:val="left"/>
      <w:pPr>
        <w:ind w:left="2781" w:hanging="675"/>
      </w:pPr>
      <w:rPr>
        <w:rFonts w:hint="default"/>
        <w:lang w:val="en-US" w:eastAsia="en-US" w:bidi="ar-SA"/>
      </w:rPr>
    </w:lvl>
    <w:lvl w:ilvl="4">
      <w:start w:val="0"/>
      <w:numFmt w:val="bullet"/>
      <w:lvlText w:val="•"/>
      <w:lvlJc w:val="left"/>
      <w:pPr>
        <w:ind w:left="3763" w:hanging="675"/>
      </w:pPr>
      <w:rPr>
        <w:rFonts w:hint="default"/>
        <w:lang w:val="en-US" w:eastAsia="en-US" w:bidi="ar-SA"/>
      </w:rPr>
    </w:lvl>
    <w:lvl w:ilvl="5">
      <w:start w:val="0"/>
      <w:numFmt w:val="bullet"/>
      <w:lvlText w:val="•"/>
      <w:lvlJc w:val="left"/>
      <w:pPr>
        <w:ind w:left="4744" w:hanging="675"/>
      </w:pPr>
      <w:rPr>
        <w:rFonts w:hint="default"/>
        <w:lang w:val="en-US" w:eastAsia="en-US" w:bidi="ar-SA"/>
      </w:rPr>
    </w:lvl>
    <w:lvl w:ilvl="6">
      <w:start w:val="0"/>
      <w:numFmt w:val="bullet"/>
      <w:lvlText w:val="•"/>
      <w:lvlJc w:val="left"/>
      <w:pPr>
        <w:ind w:left="5726" w:hanging="675"/>
      </w:pPr>
      <w:rPr>
        <w:rFonts w:hint="default"/>
        <w:lang w:val="en-US" w:eastAsia="en-US" w:bidi="ar-SA"/>
      </w:rPr>
    </w:lvl>
    <w:lvl w:ilvl="7">
      <w:start w:val="0"/>
      <w:numFmt w:val="bullet"/>
      <w:lvlText w:val="•"/>
      <w:lvlJc w:val="left"/>
      <w:pPr>
        <w:ind w:left="6707" w:hanging="675"/>
      </w:pPr>
      <w:rPr>
        <w:rFonts w:hint="default"/>
        <w:lang w:val="en-US" w:eastAsia="en-US" w:bidi="ar-SA"/>
      </w:rPr>
    </w:lvl>
    <w:lvl w:ilvl="8">
      <w:start w:val="0"/>
      <w:numFmt w:val="bullet"/>
      <w:lvlText w:val="•"/>
      <w:lvlJc w:val="left"/>
      <w:pPr>
        <w:ind w:left="7689" w:hanging="67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116"/>
    </w:pPr>
    <w:rPr>
      <w:rFonts w:ascii="Arial" w:hAnsi="Arial" w:eastAsia="Arial" w:cs="Arial"/>
      <w:sz w:val="21"/>
      <w:szCs w:val="21"/>
      <w:lang w:val="en-US" w:eastAsia="en-US" w:bidi="ar-SA"/>
    </w:rPr>
  </w:style>
  <w:style w:styleId="Heading1" w:type="paragraph">
    <w:name w:val="Heading 1"/>
    <w:basedOn w:val="Normal"/>
    <w:uiPriority w:val="1"/>
    <w:qFormat/>
    <w:pPr>
      <w:ind w:left="516" w:hanging="45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116" w:hanging="60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todaysstash.com.au/" TargetMode="External"/><Relationship Id="rId7" Type="http://schemas.openxmlformats.org/officeDocument/2006/relationships/hyperlink" Target="mailto:privacy@todaysstash.com.au" TargetMode="Externa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2026-03-02T00:33:08Z</dcterms:created>
  <dcterms:modified xsi:type="dcterms:W3CDTF">2026-03-02T00:33:08Z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Mozilla/5.0 (X11; Linux x86_64) AppleWebKit/537.36 (KHTML, like Gecko) HeadlessChrome/121.0.0.0 Safari/537.36</vt:lpwstr>
  </property>
  <property fmtid="{D5CDD505-2E9C-101B-9397-08002B2CF9AE}" pid="4" name="LastSaved">
    <vt:filetime>2026-03-02T00:00:00Z</vt:filetime>
  </property>
  <property fmtid="{D5CDD505-2E9C-101B-9397-08002B2CF9AE}" pid="5" name="Producer">
    <vt:lpwstr>Skia/PDF m121</vt:lpwstr>
  </property>
</Properties>
</file>