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5AC582" w14:textId="694742DF" w:rsidR="00643301" w:rsidRDefault="00AA3A97"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Muitos buscam a nossa arte marcial em busca de condicionamento físico, força e disciplina. E, sim, o Karatê entrega tudo isso! Mas existe um pilar fundamental que, muitas vezes, passa despercebido pelos iniciantes: o desenvolvimento intelectual.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​No nosso dojo, o treino começa muito antes do primeiro soco. Ao aprender as nomenclaturas das técnicas, a contagem em japonês e os cumprimentos tradicionais, você não está apenas memorizando palavras; você está exercitando seu cérebro. </w:t>
      </w:r>
      <w:r>
        <w:rPr>
          <w:rFonts w:ascii="Segoe UI Emoji" w:hAnsi="Segoe UI Emoji" w:cs="Segoe UI Emoji"/>
          <w:color w:val="0C1014"/>
          <w:sz w:val="21"/>
          <w:szCs w:val="21"/>
          <w:shd w:val="clear" w:color="auto" w:fill="FFFFFF"/>
        </w:rPr>
        <w:t>🧠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​Por que isso é tão importante?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​</w:t>
      </w:r>
      <w:r>
        <w:rPr>
          <w:rFonts w:ascii="Segoe UI Emoji" w:hAnsi="Segoe UI Emoji" w:cs="Segoe UI Emoji"/>
          <w:color w:val="0C1014"/>
          <w:sz w:val="21"/>
          <w:szCs w:val="21"/>
          <w:shd w:val="clear" w:color="auto" w:fill="FFFFFF"/>
        </w:rPr>
        <w:t>✅</w:t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Expansão Cognitiva: Aprender um novo idioma — mesmo que técnico — ativa áreas do cérebro responsáveis pela memória, foco e rapidez de raciocínio.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 Emoji" w:hAnsi="Segoe UI Emoji" w:cs="Segoe UI Emoji"/>
          <w:color w:val="0C1014"/>
          <w:sz w:val="21"/>
          <w:szCs w:val="21"/>
          <w:shd w:val="clear" w:color="auto" w:fill="FFFFFF"/>
        </w:rPr>
        <w:t>✅</w:t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Conexão com a Raiz: As nomenclaturas em japonês nos conectam diretamente com a história, a filosofia e o respeito que fundamentam o Karatê.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 Emoji" w:hAnsi="Segoe UI Emoji" w:cs="Segoe UI Emoji"/>
          <w:color w:val="0C1014"/>
          <w:sz w:val="21"/>
          <w:szCs w:val="21"/>
          <w:shd w:val="clear" w:color="auto" w:fill="FFFFFF"/>
        </w:rPr>
        <w:t>✅</w:t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Maturidade e Respeito: O vocabulário marcial reforça a etiqueta (Rei), cultivando um ambiente onde a hierarquia e o respeito mútuo são a base da nossa evolução.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​Cada </w:t>
      </w:r>
      <w:proofErr w:type="spellStart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Ichi</w:t>
      </w:r>
      <w:proofErr w:type="spellEnd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, Ni, San contado, cada nome de técnica pronunciado com precisão, é uma oportunidade de treinar sua mente para ser tão afiada quanto o seu golpe.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​O Karatê molda o corpo, mas acima de tudo, ele lapida o intelecto e tempera o caráter. Você está pronto para evoluir em todos os sentidos?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​</w:t>
      </w:r>
      <w:proofErr w:type="spellStart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Osu</w:t>
      </w:r>
      <w:proofErr w:type="spellEnd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!</w:t>
      </w:r>
    </w:p>
    <w:sectPr w:rsidR="006433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A97"/>
    <w:rsid w:val="00643301"/>
    <w:rsid w:val="00AA3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D90A06"/>
  <w15:chartTrackingRefBased/>
  <w15:docId w15:val="{E31D748B-3399-4564-8DB0-631E78BE1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200</Words>
  <Characters>1082</Characters>
  <Application>Microsoft Office Word</Application>
  <DocSecurity>0</DocSecurity>
  <Lines>9</Lines>
  <Paragraphs>2</Paragraphs>
  <ScaleCrop>false</ScaleCrop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Ilharco</dc:creator>
  <cp:keywords/>
  <dc:description/>
  <cp:lastModifiedBy>José Ilharco</cp:lastModifiedBy>
  <cp:revision>1</cp:revision>
  <dcterms:created xsi:type="dcterms:W3CDTF">2026-08-31T11:08:00Z</dcterms:created>
  <dcterms:modified xsi:type="dcterms:W3CDTF">2026-08-31T11:08:00Z</dcterms:modified>
</cp:coreProperties>
</file>