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262" w:rsidRPr="00C05262" w:rsidRDefault="00C05262" w:rsidP="00C05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5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Phase–II</w:t>
      </w:r>
    </w:p>
    <w:p w:rsidR="00C05262" w:rsidRPr="00C05262" w:rsidRDefault="00C05262" w:rsidP="00C05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5262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Stack (Architecture &amp; Stack)</w:t>
      </w:r>
    </w:p>
    <w:p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</w:p>
    <w:p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E941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E94108" w:rsidRPr="00E94108">
        <w:t xml:space="preserve"> </w:t>
      </w:r>
      <w:r w:rsidR="00E94108" w:rsidRPr="00E94108">
        <w:rPr>
          <w:rFonts w:ascii="Times New Roman" w:eastAsia="Times New Roman" w:hAnsi="Times New Roman" w:cs="Times New Roman"/>
          <w:b/>
          <w:bCs/>
          <w:sz w:val="24"/>
          <w:szCs w:val="24"/>
        </w:rPr>
        <w:t>69a6ee72fa5736d932f5f367</w:t>
      </w:r>
      <w:bookmarkStart w:id="0" w:name="_GoBack"/>
      <w:bookmarkEnd w:id="0"/>
    </w:p>
    <w:p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</w:p>
    <w:p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br/>
        <w:t>4 Marks</w:t>
      </w:r>
    </w:p>
    <w:p w:rsidR="00C05262" w:rsidRPr="00C05262" w:rsidRDefault="00E94108" w:rsidP="00C0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5262" w:rsidRPr="00C05262" w:rsidRDefault="00C05262" w:rsidP="00C05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5262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Architecture</w:t>
      </w:r>
    </w:p>
    <w:p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The proposed system is designed using the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 architecture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. In this structure, the React-based frontend interacts with the backend developed using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and Express.js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 through RESTful APIs. User authentication is implemented using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JWT tokens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, ensuring secure access to the system. All application data, including user details and product inventory information, is stored in a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MongoDB database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The deliverable should include an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diagram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 along with the details specified in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Table-1 and Table-2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 below.</w:t>
      </w:r>
    </w:p>
    <w:p w:rsidR="00C05262" w:rsidRPr="00C05262" w:rsidRDefault="00E94108" w:rsidP="00C0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05262" w:rsidRPr="00C05262" w:rsidRDefault="00C05262" w:rsidP="00C05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5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827"/>
        <w:gridCol w:w="4154"/>
        <w:gridCol w:w="2817"/>
      </w:tblGrid>
      <w:tr w:rsidR="00C05262" w:rsidRPr="00C05262" w:rsidTr="00C05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Handles user authentication, token creation, and verification processes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Node.js, Express.js, </w:t>
            </w:r>
            <w:proofErr w:type="spellStart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bcryptjs</w:t>
            </w:r>
            <w:proofErr w:type="spellEnd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jsonwebtoken</w:t>
            </w:r>
            <w:proofErr w:type="spellEnd"/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Manages product CRUD operations and product search features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 REST API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Stores user information and product inventory data securely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MongoDB Atlas, Mongoose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Manages communication between the frontend and backend securely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 API, </w:t>
            </w:r>
            <w:proofErr w:type="spellStart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Axios</w:t>
            </w:r>
            <w:proofErr w:type="spellEnd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, HTTPS</w:t>
            </w:r>
          </w:p>
        </w:tc>
      </w:tr>
    </w:tbl>
    <w:p w:rsidR="00C05262" w:rsidRPr="00C05262" w:rsidRDefault="00E94108" w:rsidP="00C0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05262" w:rsidRPr="00C05262" w:rsidRDefault="00C05262" w:rsidP="00C05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5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061"/>
        <w:gridCol w:w="3825"/>
        <w:gridCol w:w="2912"/>
      </w:tblGrid>
      <w:tr w:rsidR="00C05262" w:rsidRPr="00C05262" w:rsidTr="00C05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Backend technologies used for developing the application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Express.js, Mongoose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Modular system design that allows easy expansion of future features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REST API Architecture, JWT Middleware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Protects user data using authentication and secure routing mechanisms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JWT Authentication, </w:t>
            </w:r>
            <w:proofErr w:type="spellStart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Hashing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Ensures faster UI loading and efficient database operations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Vite</w:t>
            </w:r>
            <w:proofErr w:type="spellEnd"/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, MongoDB Indexing</w:t>
            </w:r>
          </w:p>
        </w:tc>
      </w:tr>
      <w:tr w:rsidR="00C05262" w:rsidRPr="00C05262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compatibility across different devices and screen sizes</w:t>
            </w:r>
          </w:p>
        </w:tc>
        <w:tc>
          <w:tcPr>
            <w:tcW w:w="0" w:type="auto"/>
            <w:vAlign w:val="center"/>
            <w:hideMark/>
          </w:tcPr>
          <w:p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Tailwind CSS, Responsive Layout</w:t>
            </w:r>
          </w:p>
        </w:tc>
      </w:tr>
    </w:tbl>
    <w:p w:rsidR="00A80535" w:rsidRDefault="00E94108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262"/>
    <w:rsid w:val="001F4275"/>
    <w:rsid w:val="00C05262"/>
    <w:rsid w:val="00D50488"/>
    <w:rsid w:val="00E9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1C8EA"/>
  <w15:chartTrackingRefBased/>
  <w15:docId w15:val="{535A9202-F044-4EE4-A0B7-60B4FDB7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5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5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2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526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05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52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</cp:lastModifiedBy>
  <cp:revision>2</cp:revision>
  <dcterms:created xsi:type="dcterms:W3CDTF">2026-03-06T08:28:00Z</dcterms:created>
  <dcterms:modified xsi:type="dcterms:W3CDTF">2026-03-06T09:57:00Z</dcterms:modified>
</cp:coreProperties>
</file>