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1C" w:rsidRPr="0000205C" w:rsidRDefault="0000205C" w:rsidP="0000205C">
      <w:pPr>
        <w:jc w:val="center"/>
        <w:rPr>
          <w:b/>
          <w:sz w:val="36"/>
          <w:szCs w:val="24"/>
        </w:rPr>
      </w:pPr>
      <w:r w:rsidRPr="0000205C">
        <w:rPr>
          <w:b/>
          <w:sz w:val="36"/>
          <w:szCs w:val="24"/>
        </w:rPr>
        <w:t>Project Outline</w:t>
      </w:r>
    </w:p>
    <w:p w:rsidR="0000205C" w:rsidRPr="0000205C" w:rsidRDefault="0000205C" w:rsidP="0000205C">
      <w:pPr>
        <w:jc w:val="both"/>
        <w:rPr>
          <w:b/>
          <w:sz w:val="28"/>
          <w:szCs w:val="24"/>
          <w:u w:val="single"/>
        </w:rPr>
      </w:pPr>
      <w:r w:rsidRPr="0000205C">
        <w:rPr>
          <w:b/>
          <w:sz w:val="28"/>
          <w:szCs w:val="24"/>
          <w:u w:val="single"/>
        </w:rPr>
        <w:t>House Price Prediction</w:t>
      </w:r>
    </w:p>
    <w:p w:rsidR="0000205C" w:rsidRPr="0000205C" w:rsidRDefault="0000205C" w:rsidP="0000205C">
      <w:pPr>
        <w:jc w:val="both"/>
        <w:rPr>
          <w:sz w:val="24"/>
          <w:szCs w:val="24"/>
        </w:rPr>
      </w:pPr>
    </w:p>
    <w:p w:rsidR="0000205C" w:rsidRPr="0000205C" w:rsidRDefault="0000205C" w:rsidP="0000205C">
      <w:pPr>
        <w:ind w:left="720"/>
        <w:jc w:val="both"/>
        <w:rPr>
          <w:sz w:val="24"/>
          <w:szCs w:val="24"/>
        </w:rPr>
      </w:pPr>
      <w:r w:rsidRPr="0000205C">
        <w:rPr>
          <w:sz w:val="24"/>
          <w:szCs w:val="24"/>
        </w:rPr>
        <w:t>Ask a home buyer to describe their dream house, and they probably won't begin with the height of the basement ceiling or the proximity to an east-west railroad. But this dataset proves that much more influences price negotiations than the number of bedrooms or a white-picket fence.</w:t>
      </w:r>
    </w:p>
    <w:p w:rsidR="0000205C" w:rsidRPr="0000205C" w:rsidRDefault="0000205C" w:rsidP="0000205C">
      <w:pPr>
        <w:ind w:left="720"/>
        <w:jc w:val="both"/>
        <w:rPr>
          <w:sz w:val="24"/>
          <w:szCs w:val="24"/>
        </w:rPr>
      </w:pPr>
      <w:r w:rsidRPr="0000205C">
        <w:rPr>
          <w:sz w:val="24"/>
          <w:szCs w:val="24"/>
        </w:rPr>
        <w:t xml:space="preserve">With 79 explanatory variables describing (almost) every aspect of residential homes in Ames, Iowa, in this project we are predicting the </w:t>
      </w:r>
      <w:proofErr w:type="gramStart"/>
      <w:r w:rsidRPr="0000205C">
        <w:rPr>
          <w:sz w:val="24"/>
          <w:szCs w:val="24"/>
        </w:rPr>
        <w:t>final price</w:t>
      </w:r>
      <w:proofErr w:type="gramEnd"/>
      <w:r w:rsidRPr="0000205C">
        <w:rPr>
          <w:sz w:val="24"/>
          <w:szCs w:val="24"/>
        </w:rPr>
        <w:t xml:space="preserve"> of each home using Multiple Linear Regression &amp; PCA.</w:t>
      </w:r>
    </w:p>
    <w:p w:rsidR="0000205C" w:rsidRPr="0000205C" w:rsidRDefault="0000205C" w:rsidP="0000205C">
      <w:pPr>
        <w:ind w:left="720"/>
        <w:jc w:val="both"/>
        <w:rPr>
          <w:sz w:val="24"/>
          <w:szCs w:val="24"/>
        </w:rPr>
      </w:pPr>
      <w:r w:rsidRPr="0000205C">
        <w:rPr>
          <w:sz w:val="24"/>
          <w:szCs w:val="24"/>
        </w:rPr>
        <w:t xml:space="preserve">So, we choose </w:t>
      </w:r>
      <w:proofErr w:type="spellStart"/>
      <w:r w:rsidRPr="0000205C">
        <w:rPr>
          <w:sz w:val="24"/>
          <w:szCs w:val="24"/>
        </w:rPr>
        <w:t>SalePrice</w:t>
      </w:r>
      <w:proofErr w:type="spellEnd"/>
      <w:r w:rsidRPr="0000205C">
        <w:rPr>
          <w:sz w:val="24"/>
          <w:szCs w:val="24"/>
        </w:rPr>
        <w:t xml:space="preserve"> variable as Dependent variable and other </w:t>
      </w:r>
      <w:r w:rsidRPr="0000205C">
        <w:rPr>
          <w:sz w:val="24"/>
          <w:szCs w:val="24"/>
        </w:rPr>
        <w:t xml:space="preserve">79 explanatory </w:t>
      </w:r>
      <w:bookmarkStart w:id="0" w:name="_GoBack"/>
      <w:bookmarkEnd w:id="0"/>
      <w:r w:rsidRPr="0000205C">
        <w:rPr>
          <w:sz w:val="24"/>
          <w:szCs w:val="24"/>
        </w:rPr>
        <w:t>variables as Independent Predictor Variables.</w:t>
      </w:r>
    </w:p>
    <w:p w:rsidR="0000205C" w:rsidRPr="0000205C" w:rsidRDefault="0000205C" w:rsidP="0000205C">
      <w:pPr>
        <w:ind w:firstLine="720"/>
        <w:jc w:val="both"/>
        <w:rPr>
          <w:sz w:val="24"/>
          <w:szCs w:val="24"/>
        </w:rPr>
      </w:pPr>
      <w:r w:rsidRPr="0000205C">
        <w:rPr>
          <w:sz w:val="24"/>
          <w:szCs w:val="24"/>
        </w:rPr>
        <w:t>We start with Data transformation and Variable analysis.</w:t>
      </w:r>
    </w:p>
    <w:p w:rsidR="0000205C" w:rsidRPr="0000205C" w:rsidRDefault="0000205C" w:rsidP="0000205C">
      <w:pPr>
        <w:ind w:left="720"/>
        <w:jc w:val="both"/>
        <w:rPr>
          <w:sz w:val="24"/>
          <w:szCs w:val="24"/>
        </w:rPr>
      </w:pPr>
      <w:r w:rsidRPr="0000205C">
        <w:rPr>
          <w:sz w:val="24"/>
          <w:szCs w:val="24"/>
        </w:rPr>
        <w:t xml:space="preserve">Then, we have performed Multiple Linear Regression Analysis, PCA (Principal Component Analysis), and </w:t>
      </w:r>
      <w:r w:rsidRPr="0000205C">
        <w:rPr>
          <w:sz w:val="24"/>
          <w:szCs w:val="24"/>
        </w:rPr>
        <w:t>Multiple Linear Regression Analysis</w:t>
      </w:r>
      <w:r w:rsidRPr="0000205C">
        <w:rPr>
          <w:sz w:val="24"/>
          <w:szCs w:val="24"/>
        </w:rPr>
        <w:t xml:space="preserve"> on Principal Components to predict the correct price for each house.</w:t>
      </w:r>
    </w:p>
    <w:p w:rsidR="0000205C" w:rsidRPr="0000205C" w:rsidRDefault="0000205C" w:rsidP="0000205C">
      <w:pPr>
        <w:jc w:val="both"/>
        <w:rPr>
          <w:sz w:val="24"/>
          <w:szCs w:val="24"/>
        </w:rPr>
      </w:pPr>
    </w:p>
    <w:p w:rsidR="0000205C" w:rsidRPr="0000205C" w:rsidRDefault="0000205C" w:rsidP="0000205C">
      <w:pPr>
        <w:jc w:val="both"/>
        <w:rPr>
          <w:b/>
          <w:sz w:val="24"/>
          <w:szCs w:val="24"/>
        </w:rPr>
      </w:pPr>
      <w:r w:rsidRPr="0000205C">
        <w:rPr>
          <w:b/>
          <w:sz w:val="24"/>
          <w:szCs w:val="24"/>
        </w:rPr>
        <w:t>Data Source:</w:t>
      </w:r>
    </w:p>
    <w:p w:rsidR="0000205C" w:rsidRPr="0000205C" w:rsidRDefault="0000205C" w:rsidP="0000205C">
      <w:pPr>
        <w:ind w:firstLine="720"/>
        <w:jc w:val="both"/>
        <w:rPr>
          <w:sz w:val="24"/>
          <w:szCs w:val="24"/>
        </w:rPr>
      </w:pPr>
      <w:r w:rsidRPr="0000205C">
        <w:rPr>
          <w:b/>
          <w:bCs/>
          <w:sz w:val="24"/>
          <w:szCs w:val="24"/>
          <w:lang w:val="en-IN"/>
        </w:rPr>
        <w:t xml:space="preserve">A closed competition at </w:t>
      </w:r>
      <w:proofErr w:type="spellStart"/>
      <w:r w:rsidRPr="0000205C">
        <w:rPr>
          <w:b/>
          <w:bCs/>
          <w:sz w:val="24"/>
          <w:szCs w:val="24"/>
          <w:lang w:val="en-IN"/>
        </w:rPr>
        <w:t>Kaggle</w:t>
      </w:r>
      <w:proofErr w:type="spellEnd"/>
      <w:r w:rsidRPr="0000205C">
        <w:rPr>
          <w:sz w:val="24"/>
          <w:szCs w:val="24"/>
        </w:rPr>
        <w:t xml:space="preserve">: </w:t>
      </w:r>
      <w:r w:rsidRPr="0000205C">
        <w:rPr>
          <w:b/>
          <w:bCs/>
          <w:sz w:val="24"/>
          <w:szCs w:val="24"/>
          <w:u w:val="single"/>
        </w:rPr>
        <w:t>House Prices: Advanced Regression Techniques</w:t>
      </w:r>
    </w:p>
    <w:p w:rsidR="0000205C" w:rsidRPr="0000205C" w:rsidRDefault="0000205C" w:rsidP="0000205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  <w:lang w:val="en-IN"/>
        </w:rPr>
        <w:t>Weblink:</w:t>
      </w:r>
      <w:hyperlink r:id="rId4" w:history="1">
        <w:r w:rsidRPr="0000205C">
          <w:rPr>
            <w:rStyle w:val="Hyperlink"/>
            <w:sz w:val="24"/>
            <w:szCs w:val="24"/>
            <w:lang w:val="en-IN"/>
          </w:rPr>
          <w:t>https://www.kaggle.com/c/house-prices-advanced-regression-techniques/data</w:t>
        </w:r>
      </w:hyperlink>
    </w:p>
    <w:p w:rsidR="0000205C" w:rsidRPr="0000205C" w:rsidRDefault="0000205C" w:rsidP="0000205C">
      <w:pPr>
        <w:jc w:val="both"/>
        <w:rPr>
          <w:sz w:val="24"/>
          <w:szCs w:val="24"/>
        </w:rPr>
      </w:pPr>
    </w:p>
    <w:p w:rsidR="0000205C" w:rsidRPr="0000205C" w:rsidRDefault="0000205C" w:rsidP="0000205C">
      <w:pPr>
        <w:jc w:val="both"/>
        <w:rPr>
          <w:b/>
          <w:sz w:val="24"/>
          <w:szCs w:val="24"/>
        </w:rPr>
      </w:pPr>
      <w:r w:rsidRPr="0000205C">
        <w:rPr>
          <w:b/>
          <w:sz w:val="24"/>
          <w:szCs w:val="24"/>
        </w:rPr>
        <w:t>Team Members</w:t>
      </w:r>
    </w:p>
    <w:p w:rsidR="0000205C" w:rsidRPr="0000205C" w:rsidRDefault="0000205C" w:rsidP="0000205C">
      <w:pPr>
        <w:jc w:val="both"/>
        <w:rPr>
          <w:sz w:val="24"/>
          <w:szCs w:val="24"/>
        </w:rPr>
      </w:pPr>
      <w:r w:rsidRPr="0000205C">
        <w:rPr>
          <w:sz w:val="24"/>
          <w:szCs w:val="24"/>
        </w:rPr>
        <w:tab/>
      </w:r>
      <w:proofErr w:type="spellStart"/>
      <w:r w:rsidRPr="0000205C">
        <w:rPr>
          <w:sz w:val="24"/>
          <w:szCs w:val="24"/>
        </w:rPr>
        <w:t>Megh</w:t>
      </w:r>
      <w:proofErr w:type="spellEnd"/>
      <w:r w:rsidRPr="0000205C">
        <w:rPr>
          <w:sz w:val="24"/>
          <w:szCs w:val="24"/>
        </w:rPr>
        <w:t xml:space="preserve"> </w:t>
      </w:r>
      <w:proofErr w:type="spellStart"/>
      <w:r w:rsidRPr="0000205C">
        <w:rPr>
          <w:sz w:val="24"/>
          <w:szCs w:val="24"/>
        </w:rPr>
        <w:t>Vankawala</w:t>
      </w:r>
      <w:proofErr w:type="spellEnd"/>
    </w:p>
    <w:p w:rsidR="0000205C" w:rsidRPr="0000205C" w:rsidRDefault="0000205C" w:rsidP="0000205C">
      <w:pPr>
        <w:jc w:val="both"/>
        <w:rPr>
          <w:sz w:val="24"/>
          <w:szCs w:val="24"/>
        </w:rPr>
      </w:pPr>
      <w:r w:rsidRPr="0000205C">
        <w:rPr>
          <w:sz w:val="24"/>
          <w:szCs w:val="24"/>
        </w:rPr>
        <w:tab/>
      </w:r>
      <w:proofErr w:type="spellStart"/>
      <w:r w:rsidRPr="0000205C">
        <w:rPr>
          <w:sz w:val="24"/>
          <w:szCs w:val="24"/>
        </w:rPr>
        <w:t>Rimaben</w:t>
      </w:r>
      <w:proofErr w:type="spellEnd"/>
      <w:r w:rsidRPr="0000205C">
        <w:rPr>
          <w:sz w:val="24"/>
          <w:szCs w:val="24"/>
        </w:rPr>
        <w:t xml:space="preserve"> Patel</w:t>
      </w:r>
    </w:p>
    <w:p w:rsidR="0000205C" w:rsidRPr="0000205C" w:rsidRDefault="0000205C" w:rsidP="0000205C">
      <w:pPr>
        <w:jc w:val="both"/>
        <w:rPr>
          <w:sz w:val="24"/>
          <w:szCs w:val="24"/>
        </w:rPr>
      </w:pPr>
      <w:r w:rsidRPr="0000205C">
        <w:rPr>
          <w:sz w:val="24"/>
          <w:szCs w:val="24"/>
        </w:rPr>
        <w:tab/>
        <w:t>Maulik Jajal</w:t>
      </w:r>
    </w:p>
    <w:p w:rsidR="0000205C" w:rsidRPr="0000205C" w:rsidRDefault="0000205C" w:rsidP="0000205C">
      <w:pPr>
        <w:jc w:val="both"/>
        <w:rPr>
          <w:sz w:val="24"/>
          <w:szCs w:val="24"/>
        </w:rPr>
      </w:pPr>
    </w:p>
    <w:p w:rsidR="0000205C" w:rsidRPr="0000205C" w:rsidRDefault="0000205C" w:rsidP="0000205C">
      <w:pPr>
        <w:ind w:left="720"/>
        <w:jc w:val="both"/>
        <w:rPr>
          <w:sz w:val="24"/>
          <w:szCs w:val="24"/>
        </w:rPr>
      </w:pPr>
    </w:p>
    <w:sectPr w:rsidR="0000205C" w:rsidRPr="0000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5AC"/>
    <w:rsid w:val="0000205C"/>
    <w:rsid w:val="000352B9"/>
    <w:rsid w:val="001230CB"/>
    <w:rsid w:val="006E421D"/>
    <w:rsid w:val="00B0094A"/>
    <w:rsid w:val="00D23DDA"/>
    <w:rsid w:val="00E939E2"/>
    <w:rsid w:val="00F5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A3A8"/>
  <w15:chartTrackingRefBased/>
  <w15:docId w15:val="{4A1F9FCC-0AA1-45A2-B2B9-4AC9BCA5F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2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0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265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21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54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963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1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house-prices-advanced-regression-techniques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H Jajal</dc:creator>
  <cp:keywords/>
  <dc:description/>
  <cp:lastModifiedBy>Maulik H Jajal</cp:lastModifiedBy>
  <cp:revision>2</cp:revision>
  <dcterms:created xsi:type="dcterms:W3CDTF">2017-12-06T12:49:00Z</dcterms:created>
  <dcterms:modified xsi:type="dcterms:W3CDTF">2017-12-06T12:58:00Z</dcterms:modified>
</cp:coreProperties>
</file>