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6B58" w14:textId="77777777" w:rsidR="006D5715" w:rsidRDefault="00E22ECE">
      <w:pPr>
        <w:spacing w:before="600" w:after="600"/>
        <w:jc w:val="center"/>
      </w:pPr>
      <w:r>
        <w:rPr>
          <w:noProof/>
        </w:rPr>
        <w:drawing>
          <wp:inline distT="0" distB="0" distL="0" distR="0" wp14:anchorId="66EF6A45" wp14:editId="199BD880">
            <wp:extent cx="3657237" cy="1727154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17" cy="176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22E5" w14:textId="77777777" w:rsidR="006D5715" w:rsidRPr="000574DB" w:rsidRDefault="00E22ECE">
      <w:pPr>
        <w:spacing w:after="200"/>
        <w:jc w:val="center"/>
        <w:rPr>
          <w:sz w:val="40"/>
          <w:szCs w:val="40"/>
        </w:rPr>
      </w:pPr>
      <w:r w:rsidRPr="000574DB">
        <w:rPr>
          <w:b/>
          <w:bCs/>
          <w:color w:val="1A1A1A"/>
          <w:sz w:val="40"/>
          <w:szCs w:val="40"/>
        </w:rPr>
        <w:t>School of Future Tech</w:t>
      </w:r>
    </w:p>
    <w:p w14:paraId="576E97E9" w14:textId="77777777" w:rsidR="006D5715" w:rsidRPr="000574DB" w:rsidRDefault="006D5715">
      <w:pPr>
        <w:spacing w:after="80"/>
        <w:rPr>
          <w:sz w:val="40"/>
          <w:szCs w:val="40"/>
        </w:rPr>
      </w:pPr>
    </w:p>
    <w:p w14:paraId="48C6B510" w14:textId="77777777" w:rsidR="006D5715" w:rsidRPr="000574DB" w:rsidRDefault="006D5715">
      <w:pPr>
        <w:spacing w:after="80"/>
        <w:rPr>
          <w:sz w:val="40"/>
          <w:szCs w:val="40"/>
        </w:rPr>
      </w:pPr>
    </w:p>
    <w:p w14:paraId="0A1D047A" w14:textId="77777777" w:rsidR="006D5715" w:rsidRPr="000574DB" w:rsidRDefault="00E22ECE">
      <w:pPr>
        <w:spacing w:after="200"/>
        <w:jc w:val="center"/>
        <w:rPr>
          <w:color w:val="000000" w:themeColor="text1"/>
          <w:sz w:val="40"/>
          <w:szCs w:val="40"/>
        </w:rPr>
      </w:pPr>
      <w:r w:rsidRPr="000574DB">
        <w:rPr>
          <w:b/>
          <w:bCs/>
          <w:color w:val="000000" w:themeColor="text1"/>
          <w:sz w:val="40"/>
          <w:szCs w:val="40"/>
        </w:rPr>
        <w:t>Case Study Report</w:t>
      </w:r>
    </w:p>
    <w:p w14:paraId="164171BF" w14:textId="77777777" w:rsidR="006D5715" w:rsidRDefault="00E22ECE">
      <w:pPr>
        <w:spacing w:after="200"/>
        <w:jc w:val="center"/>
      </w:pPr>
      <w:r>
        <w:rPr>
          <w:color w:val="555555"/>
          <w:sz w:val="26"/>
          <w:szCs w:val="26"/>
        </w:rPr>
        <w:t>on</w:t>
      </w:r>
    </w:p>
    <w:p w14:paraId="67B5736B" w14:textId="77777777" w:rsidR="006D5715" w:rsidRDefault="006D5715">
      <w:pPr>
        <w:spacing w:after="80"/>
      </w:pPr>
    </w:p>
    <w:p w14:paraId="3719B134" w14:textId="77777777" w:rsidR="006D5715" w:rsidRDefault="00E22ECE">
      <w:pPr>
        <w:spacing w:after="200"/>
        <w:jc w:val="center"/>
        <w:rPr>
          <w:b/>
          <w:bCs/>
          <w:color w:val="1A1A1A"/>
          <w:sz w:val="48"/>
          <w:szCs w:val="48"/>
          <w:u w:val="single"/>
        </w:rPr>
      </w:pPr>
      <w:proofErr w:type="spellStart"/>
      <w:r w:rsidRPr="000574DB">
        <w:rPr>
          <w:b/>
          <w:bCs/>
          <w:color w:val="1A1A1A"/>
          <w:sz w:val="48"/>
          <w:szCs w:val="48"/>
          <w:u w:val="single"/>
        </w:rPr>
        <w:t>LocalKart</w:t>
      </w:r>
      <w:proofErr w:type="spellEnd"/>
      <w:r w:rsidRPr="000574DB">
        <w:rPr>
          <w:b/>
          <w:bCs/>
          <w:color w:val="1A1A1A"/>
          <w:sz w:val="48"/>
          <w:szCs w:val="48"/>
          <w:u w:val="single"/>
        </w:rPr>
        <w:t xml:space="preserve"> – Hyperlocal Marketplace</w:t>
      </w:r>
    </w:p>
    <w:p w14:paraId="4584EF81" w14:textId="77777777" w:rsidR="00805806" w:rsidRDefault="00805806">
      <w:pPr>
        <w:spacing w:after="200"/>
        <w:jc w:val="center"/>
        <w:rPr>
          <w:b/>
          <w:bCs/>
          <w:color w:val="1A1A1A"/>
          <w:sz w:val="48"/>
          <w:szCs w:val="48"/>
          <w:u w:val="single"/>
        </w:rPr>
      </w:pPr>
    </w:p>
    <w:p w14:paraId="1973461F" w14:textId="6BE4E98C" w:rsidR="00805806" w:rsidRPr="00805806" w:rsidRDefault="00805806">
      <w:pPr>
        <w:spacing w:after="200"/>
        <w:jc w:val="center"/>
        <w:rPr>
          <w:sz w:val="40"/>
          <w:szCs w:val="40"/>
        </w:rPr>
      </w:pPr>
      <w:r w:rsidRPr="00805806">
        <w:rPr>
          <w:color w:val="1A1A1A"/>
          <w:sz w:val="40"/>
          <w:szCs w:val="40"/>
        </w:rPr>
        <w:t>Case Study</w:t>
      </w:r>
      <w:r w:rsidR="00F7189A">
        <w:rPr>
          <w:color w:val="1A1A1A"/>
          <w:sz w:val="40"/>
          <w:szCs w:val="40"/>
        </w:rPr>
        <w:t xml:space="preserve"> No</w:t>
      </w:r>
      <w:r w:rsidRPr="00805806">
        <w:rPr>
          <w:color w:val="1A1A1A"/>
          <w:sz w:val="40"/>
          <w:szCs w:val="40"/>
        </w:rPr>
        <w:t>- 66</w:t>
      </w:r>
    </w:p>
    <w:p w14:paraId="6FAFEFDB" w14:textId="77777777" w:rsidR="006D5715" w:rsidRDefault="006D5715">
      <w:pPr>
        <w:spacing w:after="80"/>
      </w:pPr>
    </w:p>
    <w:p w14:paraId="4B9187D7" w14:textId="77777777" w:rsidR="006D5715" w:rsidRDefault="00E22ECE">
      <w:pPr>
        <w:spacing w:after="200"/>
        <w:jc w:val="center"/>
      </w:pPr>
      <w:r>
        <w:rPr>
          <w:color w:val="555555"/>
          <w:sz w:val="24"/>
          <w:szCs w:val="24"/>
        </w:rPr>
        <w:t>by</w:t>
      </w:r>
    </w:p>
    <w:p w14:paraId="29151082" w14:textId="77777777" w:rsidR="006D5715" w:rsidRDefault="006D5715">
      <w:pPr>
        <w:spacing w:after="80"/>
      </w:pPr>
    </w:p>
    <w:p w14:paraId="2827170E" w14:textId="77777777" w:rsidR="006D5715" w:rsidRPr="000574DB" w:rsidRDefault="00E22ECE">
      <w:pPr>
        <w:spacing w:after="120"/>
        <w:jc w:val="center"/>
      </w:pPr>
      <w:r w:rsidRPr="000574DB">
        <w:rPr>
          <w:color w:val="1A1A1A"/>
          <w:sz w:val="28"/>
          <w:szCs w:val="28"/>
        </w:rPr>
        <w:t>Rima Maji</w:t>
      </w:r>
    </w:p>
    <w:p w14:paraId="322DDAAB" w14:textId="4D9EA342" w:rsidR="006D5715" w:rsidRDefault="00E22ECE" w:rsidP="000574DB">
      <w:pPr>
        <w:spacing w:after="120"/>
        <w:jc w:val="center"/>
      </w:pPr>
      <w:r>
        <w:rPr>
          <w:color w:val="555555"/>
          <w:sz w:val="24"/>
          <w:szCs w:val="24"/>
        </w:rPr>
        <w:t>150096725215</w:t>
      </w:r>
    </w:p>
    <w:p w14:paraId="242AA704" w14:textId="2651E750" w:rsidR="006D5715" w:rsidRDefault="00E22ECE">
      <w:pPr>
        <w:spacing w:after="120"/>
        <w:jc w:val="center"/>
      </w:pPr>
      <w:r>
        <w:rPr>
          <w:color w:val="555555"/>
        </w:rPr>
        <w:t xml:space="preserve">HTML 5  </w:t>
      </w:r>
      <w:r w:rsidR="000574DB">
        <w:rPr>
          <w:color w:val="555555"/>
        </w:rPr>
        <w:t>|</w:t>
      </w:r>
      <w:r>
        <w:rPr>
          <w:color w:val="555555"/>
        </w:rPr>
        <w:t xml:space="preserve">  CSS 3  </w:t>
      </w:r>
      <w:r w:rsidR="000574DB">
        <w:rPr>
          <w:color w:val="555555"/>
        </w:rPr>
        <w:t xml:space="preserve">| </w:t>
      </w:r>
      <w:r>
        <w:rPr>
          <w:color w:val="555555"/>
        </w:rPr>
        <w:t xml:space="preserve"> JavaScript</w:t>
      </w:r>
    </w:p>
    <w:p w14:paraId="13561694" w14:textId="77777777" w:rsidR="006D5715" w:rsidRDefault="006D5715">
      <w:pPr>
        <w:spacing w:after="80"/>
      </w:pPr>
    </w:p>
    <w:p w14:paraId="68ACE23D" w14:textId="77777777" w:rsidR="006D5715" w:rsidRDefault="006D5715">
      <w:pPr>
        <w:spacing w:after="80"/>
      </w:pPr>
    </w:p>
    <w:p w14:paraId="5BFC8FEC" w14:textId="77777777" w:rsidR="006D5715" w:rsidRDefault="006D5715">
      <w:pPr>
        <w:sectPr w:rsidR="006D571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32A2914" w14:textId="77777777" w:rsidR="006D5715" w:rsidRPr="000574DB" w:rsidRDefault="00E22ECE">
      <w:pPr>
        <w:pStyle w:val="Heading1"/>
        <w:pBdr>
          <w:bottom w:val="single" w:sz="4" w:space="4" w:color="E0E0E0"/>
        </w:pBdr>
        <w:rPr>
          <w:sz w:val="48"/>
          <w:szCs w:val="48"/>
        </w:rPr>
      </w:pPr>
      <w:r w:rsidRPr="000574DB">
        <w:rPr>
          <w:sz w:val="48"/>
          <w:szCs w:val="48"/>
        </w:rPr>
        <w:lastRenderedPageBreak/>
        <w:t>Index</w:t>
      </w:r>
    </w:p>
    <w:p w14:paraId="03769DAA" w14:textId="77777777" w:rsidR="006D5715" w:rsidRDefault="006D5715">
      <w:pPr>
        <w:spacing w:after="80"/>
      </w:pPr>
    </w:p>
    <w:p w14:paraId="788B3B7A" w14:textId="77777777" w:rsidR="006D5715" w:rsidRPr="000574DB" w:rsidRDefault="00E22ECE">
      <w:pPr>
        <w:pStyle w:val="ListParagraph"/>
        <w:numPr>
          <w:ilvl w:val="0"/>
          <w:numId w:val="2"/>
        </w:numPr>
        <w:spacing w:before="80" w:after="80"/>
        <w:rPr>
          <w:sz w:val="30"/>
          <w:szCs w:val="30"/>
        </w:rPr>
      </w:pPr>
      <w:r w:rsidRPr="000574DB">
        <w:rPr>
          <w:color w:val="1A1A1A"/>
          <w:sz w:val="30"/>
          <w:szCs w:val="30"/>
        </w:rPr>
        <w:t>Introduction to the Case Study</w:t>
      </w:r>
    </w:p>
    <w:p w14:paraId="1075BB6B" w14:textId="77777777" w:rsidR="006D5715" w:rsidRPr="000574DB" w:rsidRDefault="00E22ECE">
      <w:pPr>
        <w:pStyle w:val="ListParagraph"/>
        <w:numPr>
          <w:ilvl w:val="0"/>
          <w:numId w:val="2"/>
        </w:numPr>
        <w:spacing w:before="80" w:after="80"/>
        <w:rPr>
          <w:sz w:val="30"/>
          <w:szCs w:val="30"/>
        </w:rPr>
      </w:pPr>
      <w:r w:rsidRPr="000574DB">
        <w:rPr>
          <w:color w:val="1A1A1A"/>
          <w:sz w:val="30"/>
          <w:szCs w:val="30"/>
        </w:rPr>
        <w:t>Problem Statement / Case Background (Abstract)</w:t>
      </w:r>
    </w:p>
    <w:p w14:paraId="0FA3ACB3" w14:textId="77777777" w:rsidR="006D5715" w:rsidRPr="000574DB" w:rsidRDefault="00E22ECE">
      <w:pPr>
        <w:pStyle w:val="ListParagraph"/>
        <w:numPr>
          <w:ilvl w:val="0"/>
          <w:numId w:val="2"/>
        </w:numPr>
        <w:spacing w:before="80" w:after="80"/>
        <w:rPr>
          <w:sz w:val="30"/>
          <w:szCs w:val="30"/>
        </w:rPr>
      </w:pPr>
      <w:r w:rsidRPr="000574DB">
        <w:rPr>
          <w:color w:val="1A1A1A"/>
          <w:sz w:val="30"/>
          <w:szCs w:val="30"/>
        </w:rPr>
        <w:t>Case Study Design</w:t>
      </w:r>
    </w:p>
    <w:p w14:paraId="152504AE" w14:textId="77777777" w:rsidR="006D5715" w:rsidRPr="000574DB" w:rsidRDefault="00E22ECE">
      <w:pPr>
        <w:pStyle w:val="ListParagraph"/>
        <w:numPr>
          <w:ilvl w:val="0"/>
          <w:numId w:val="2"/>
        </w:numPr>
        <w:spacing w:before="80" w:after="80"/>
        <w:rPr>
          <w:sz w:val="30"/>
          <w:szCs w:val="30"/>
        </w:rPr>
      </w:pPr>
      <w:r w:rsidRPr="000574DB">
        <w:rPr>
          <w:color w:val="1A1A1A"/>
          <w:sz w:val="30"/>
          <w:szCs w:val="30"/>
        </w:rPr>
        <w:t>Methods &amp; Technology Applied</w:t>
      </w:r>
    </w:p>
    <w:p w14:paraId="48313CC9" w14:textId="77777777" w:rsidR="006D5715" w:rsidRPr="000574DB" w:rsidRDefault="00E22ECE">
      <w:pPr>
        <w:pStyle w:val="ListParagraph"/>
        <w:numPr>
          <w:ilvl w:val="0"/>
          <w:numId w:val="2"/>
        </w:numPr>
        <w:spacing w:before="80" w:after="80"/>
        <w:rPr>
          <w:sz w:val="30"/>
          <w:szCs w:val="30"/>
        </w:rPr>
      </w:pPr>
      <w:r w:rsidRPr="000574DB">
        <w:rPr>
          <w:color w:val="1A1A1A"/>
          <w:sz w:val="30"/>
          <w:szCs w:val="30"/>
        </w:rPr>
        <w:t>Implementation Details and Snapshots</w:t>
      </w:r>
    </w:p>
    <w:p w14:paraId="23F5BFFE" w14:textId="77777777" w:rsidR="006D5715" w:rsidRPr="000574DB" w:rsidRDefault="00E22ECE">
      <w:pPr>
        <w:pStyle w:val="ListParagraph"/>
        <w:numPr>
          <w:ilvl w:val="0"/>
          <w:numId w:val="2"/>
        </w:numPr>
        <w:spacing w:before="80" w:after="80"/>
        <w:rPr>
          <w:sz w:val="30"/>
          <w:szCs w:val="30"/>
        </w:rPr>
      </w:pPr>
      <w:r w:rsidRPr="000574DB">
        <w:rPr>
          <w:color w:val="1A1A1A"/>
          <w:sz w:val="30"/>
          <w:szCs w:val="30"/>
        </w:rPr>
        <w:t>Results and Conclusion</w:t>
      </w:r>
    </w:p>
    <w:p w14:paraId="25D32600" w14:textId="77777777" w:rsidR="006D5715" w:rsidRPr="000574DB" w:rsidRDefault="00E22ECE">
      <w:pPr>
        <w:pStyle w:val="ListParagraph"/>
        <w:numPr>
          <w:ilvl w:val="0"/>
          <w:numId w:val="2"/>
        </w:numPr>
        <w:spacing w:before="80" w:after="80"/>
        <w:rPr>
          <w:sz w:val="30"/>
          <w:szCs w:val="30"/>
        </w:rPr>
      </w:pPr>
      <w:r w:rsidRPr="000574DB">
        <w:rPr>
          <w:color w:val="1A1A1A"/>
          <w:sz w:val="30"/>
          <w:szCs w:val="30"/>
        </w:rPr>
        <w:t>References</w:t>
      </w:r>
    </w:p>
    <w:p w14:paraId="3065A6B7" w14:textId="77777777" w:rsidR="006D5715" w:rsidRPr="000574DB" w:rsidRDefault="00E22ECE">
      <w:pPr>
        <w:rPr>
          <w:sz w:val="30"/>
          <w:szCs w:val="30"/>
        </w:rPr>
      </w:pPr>
      <w:r w:rsidRPr="000574DB">
        <w:rPr>
          <w:sz w:val="30"/>
          <w:szCs w:val="30"/>
        </w:rPr>
        <w:br w:type="page"/>
      </w:r>
    </w:p>
    <w:p w14:paraId="46B996B8" w14:textId="77777777" w:rsidR="006D5715" w:rsidRPr="000574DB" w:rsidRDefault="00E22ECE">
      <w:pPr>
        <w:pStyle w:val="Heading1"/>
        <w:pBdr>
          <w:bottom w:val="single" w:sz="4" w:space="4" w:color="E0E0E0"/>
        </w:pBdr>
        <w:rPr>
          <w:sz w:val="34"/>
          <w:szCs w:val="34"/>
        </w:rPr>
      </w:pPr>
      <w:r w:rsidRPr="000574DB">
        <w:rPr>
          <w:sz w:val="34"/>
          <w:szCs w:val="34"/>
        </w:rPr>
        <w:lastRenderedPageBreak/>
        <w:t>1. Introduction to the Case Study</w:t>
      </w:r>
    </w:p>
    <w:p w14:paraId="213FDC6A" w14:textId="77777777" w:rsidR="000574DB" w:rsidRDefault="000574DB">
      <w:pPr>
        <w:spacing w:before="60" w:after="60" w:line="276" w:lineRule="auto"/>
        <w:jc w:val="both"/>
        <w:rPr>
          <w:color w:val="1A1A1A"/>
        </w:rPr>
      </w:pPr>
    </w:p>
    <w:p w14:paraId="58D7DB52" w14:textId="6CBCC78A" w:rsidR="006D5715" w:rsidRPr="000574DB" w:rsidRDefault="00E22ECE">
      <w:pPr>
        <w:spacing w:before="60" w:after="60" w:line="276" w:lineRule="auto"/>
        <w:jc w:val="both"/>
        <w:rPr>
          <w:color w:val="1A1A1A"/>
          <w:sz w:val="24"/>
          <w:szCs w:val="24"/>
        </w:rPr>
      </w:pPr>
      <w:r w:rsidRPr="000574DB">
        <w:rPr>
          <w:color w:val="1A1A1A"/>
          <w:sz w:val="24"/>
          <w:szCs w:val="24"/>
        </w:rPr>
        <w:t xml:space="preserve">India has millions of small local shops — grocery stores, pharmacies, bakeries — that have no digital presence. Customers nearby often remain unaware of what is available or whether same-day delivery is possible. </w:t>
      </w:r>
      <w:proofErr w:type="spellStart"/>
      <w:r w:rsidRPr="000574DB">
        <w:rPr>
          <w:color w:val="1A1A1A"/>
          <w:sz w:val="24"/>
          <w:szCs w:val="24"/>
        </w:rPr>
        <w:t>LocalKart</w:t>
      </w:r>
      <w:proofErr w:type="spellEnd"/>
      <w:r w:rsidRPr="000574DB">
        <w:rPr>
          <w:color w:val="1A1A1A"/>
          <w:sz w:val="24"/>
          <w:szCs w:val="24"/>
        </w:rPr>
        <w:t xml:space="preserve"> is a hyperlocal marketplace web application designed to bridge this gap by connecting customers with verified nearby shops through a responsive, multi-page website.</w:t>
      </w:r>
    </w:p>
    <w:p w14:paraId="3E89B8B4" w14:textId="77777777" w:rsidR="000574DB" w:rsidRPr="000574DB" w:rsidRDefault="000574DB">
      <w:pPr>
        <w:spacing w:before="60" w:after="60" w:line="276" w:lineRule="auto"/>
        <w:jc w:val="both"/>
        <w:rPr>
          <w:sz w:val="24"/>
          <w:szCs w:val="24"/>
        </w:rPr>
      </w:pPr>
    </w:p>
    <w:p w14:paraId="6C05C7C1" w14:textId="77777777" w:rsidR="006D5715" w:rsidRPr="000574DB" w:rsidRDefault="00E22ECE">
      <w:pPr>
        <w:spacing w:before="60" w:after="60" w:line="276" w:lineRule="auto"/>
        <w:jc w:val="both"/>
        <w:rPr>
          <w:color w:val="1A1A1A"/>
          <w:sz w:val="24"/>
          <w:szCs w:val="24"/>
        </w:rPr>
      </w:pPr>
      <w:r w:rsidRPr="000574DB">
        <w:rPr>
          <w:color w:val="1A1A1A"/>
          <w:sz w:val="24"/>
          <w:szCs w:val="24"/>
        </w:rPr>
        <w:t xml:space="preserve">Built entirely with HTML 5, CSS 3, and JavaScript, </w:t>
      </w:r>
      <w:proofErr w:type="spellStart"/>
      <w:r w:rsidRPr="000574DB">
        <w:rPr>
          <w:color w:val="1A1A1A"/>
          <w:sz w:val="24"/>
          <w:szCs w:val="24"/>
        </w:rPr>
        <w:t>LocalKart</w:t>
      </w:r>
      <w:proofErr w:type="spellEnd"/>
      <w:r w:rsidRPr="000574DB">
        <w:rPr>
          <w:color w:val="1A1A1A"/>
          <w:sz w:val="24"/>
          <w:szCs w:val="24"/>
        </w:rPr>
        <w:t xml:space="preserve"> lets users discover shops by </w:t>
      </w:r>
      <w:proofErr w:type="spellStart"/>
      <w:r w:rsidRPr="000574DB">
        <w:rPr>
          <w:color w:val="1A1A1A"/>
          <w:sz w:val="24"/>
          <w:szCs w:val="24"/>
        </w:rPr>
        <w:t>pincode</w:t>
      </w:r>
      <w:proofErr w:type="spellEnd"/>
      <w:r w:rsidRPr="000574DB">
        <w:rPr>
          <w:color w:val="1A1A1A"/>
          <w:sz w:val="24"/>
          <w:szCs w:val="24"/>
        </w:rPr>
        <w:t>, browse categorised products, manage a shopping cart, complete checkout, and view a seller commission model. A Node.js + Express backend handles seller registration by persisting data to a JSON file.</w:t>
      </w:r>
    </w:p>
    <w:p w14:paraId="6EFE7D71" w14:textId="77777777" w:rsidR="000574DB" w:rsidRPr="000574DB" w:rsidRDefault="000574DB">
      <w:pPr>
        <w:spacing w:before="60" w:after="60" w:line="276" w:lineRule="auto"/>
        <w:jc w:val="both"/>
        <w:rPr>
          <w:sz w:val="24"/>
          <w:szCs w:val="24"/>
        </w:rPr>
      </w:pPr>
    </w:p>
    <w:p w14:paraId="34CD37B1" w14:textId="77777777" w:rsidR="006D5715" w:rsidRPr="000574DB" w:rsidRDefault="00E22ECE">
      <w:pPr>
        <w:spacing w:before="60" w:after="60" w:line="276" w:lineRule="auto"/>
        <w:jc w:val="both"/>
        <w:rPr>
          <w:sz w:val="24"/>
          <w:szCs w:val="24"/>
        </w:rPr>
      </w:pPr>
      <w:r w:rsidRPr="000574DB">
        <w:rPr>
          <w:color w:val="1A1A1A"/>
          <w:sz w:val="24"/>
          <w:szCs w:val="24"/>
        </w:rPr>
        <w:t>This report documents the design, technology, and implementation of all eight pages — Landing, Login/Register, Home, Shops, Products, Cart, Checkout, and Pricing — along with the shared stylesheet, script, and server.</w:t>
      </w:r>
    </w:p>
    <w:p w14:paraId="3FDE4F74" w14:textId="77777777" w:rsidR="006D5715" w:rsidRPr="000574DB" w:rsidRDefault="00E22ECE">
      <w:pPr>
        <w:rPr>
          <w:sz w:val="24"/>
          <w:szCs w:val="24"/>
        </w:rPr>
      </w:pPr>
      <w:r w:rsidRPr="000574DB">
        <w:rPr>
          <w:sz w:val="24"/>
          <w:szCs w:val="24"/>
        </w:rPr>
        <w:br w:type="page"/>
      </w:r>
    </w:p>
    <w:p w14:paraId="4E9AD9ED" w14:textId="77777777" w:rsidR="006D5715" w:rsidRPr="000574DB" w:rsidRDefault="00E22ECE">
      <w:pPr>
        <w:pStyle w:val="Heading1"/>
        <w:pBdr>
          <w:bottom w:val="single" w:sz="4" w:space="4" w:color="E0E0E0"/>
        </w:pBdr>
        <w:rPr>
          <w:sz w:val="34"/>
          <w:szCs w:val="34"/>
        </w:rPr>
      </w:pPr>
      <w:r w:rsidRPr="000574DB">
        <w:rPr>
          <w:sz w:val="34"/>
          <w:szCs w:val="34"/>
        </w:rPr>
        <w:lastRenderedPageBreak/>
        <w:t>2. Problem Statement / Case Background (Abstract)</w:t>
      </w:r>
    </w:p>
    <w:p w14:paraId="3AA95AD6" w14:textId="77777777" w:rsidR="000574DB" w:rsidRDefault="000574DB">
      <w:pPr>
        <w:pStyle w:val="Heading2"/>
        <w:rPr>
          <w:sz w:val="28"/>
          <w:szCs w:val="28"/>
        </w:rPr>
      </w:pPr>
    </w:p>
    <w:p w14:paraId="25A72933" w14:textId="041BD43A" w:rsidR="006D5715" w:rsidRPr="000574DB" w:rsidRDefault="00E22ECE">
      <w:pPr>
        <w:pStyle w:val="Heading2"/>
        <w:rPr>
          <w:sz w:val="28"/>
          <w:szCs w:val="28"/>
          <w:u w:val="single"/>
        </w:rPr>
      </w:pPr>
      <w:r w:rsidRPr="000574DB">
        <w:rPr>
          <w:sz w:val="28"/>
          <w:szCs w:val="28"/>
          <w:u w:val="single"/>
        </w:rPr>
        <w:t>Background</w:t>
      </w:r>
    </w:p>
    <w:p w14:paraId="18E443AD" w14:textId="77777777" w:rsidR="006D5715" w:rsidRDefault="00E22ECE">
      <w:pPr>
        <w:spacing w:before="60" w:after="60" w:line="276" w:lineRule="auto"/>
        <w:jc w:val="both"/>
        <w:rPr>
          <w:color w:val="1A1A1A"/>
        </w:rPr>
      </w:pPr>
      <w:r>
        <w:rPr>
          <w:color w:val="1A1A1A"/>
        </w:rPr>
        <w:t>India has over 12 million small retail stores, yet the vast majority have no online presence. Existing e-commerce platforms are national in scale and cannot surface a shop 0.5 km away from a customer. They also charge high commissions (15–30%) and require complex on-boarding that is inaccessible to non-technical shop owners.</w:t>
      </w:r>
    </w:p>
    <w:p w14:paraId="5F254CCE" w14:textId="77777777" w:rsidR="000574DB" w:rsidRDefault="000574DB">
      <w:pPr>
        <w:spacing w:before="60" w:after="60" w:line="276" w:lineRule="auto"/>
        <w:jc w:val="both"/>
      </w:pPr>
    </w:p>
    <w:p w14:paraId="0804F587" w14:textId="77777777" w:rsidR="006D5715" w:rsidRPr="000574DB" w:rsidRDefault="00E22ECE">
      <w:pPr>
        <w:pStyle w:val="Heading2"/>
        <w:rPr>
          <w:sz w:val="28"/>
          <w:szCs w:val="28"/>
          <w:u w:val="single"/>
        </w:rPr>
      </w:pPr>
      <w:r w:rsidRPr="000574DB">
        <w:rPr>
          <w:sz w:val="28"/>
          <w:szCs w:val="28"/>
          <w:u w:val="single"/>
        </w:rPr>
        <w:t>Abstract</w:t>
      </w:r>
    </w:p>
    <w:p w14:paraId="414BFFEE" w14:textId="77777777" w:rsidR="006D5715" w:rsidRDefault="00E22ECE">
      <w:pPr>
        <w:spacing w:before="60" w:after="60" w:line="276" w:lineRule="auto"/>
        <w:jc w:val="both"/>
      </w:pPr>
      <w:proofErr w:type="spellStart"/>
      <w:r>
        <w:rPr>
          <w:color w:val="1A1A1A"/>
        </w:rPr>
        <w:t>LocalKart</w:t>
      </w:r>
      <w:proofErr w:type="spellEnd"/>
      <w:r>
        <w:rPr>
          <w:color w:val="1A1A1A"/>
        </w:rPr>
        <w:t xml:space="preserve"> is an 8-page hyperlocal marketplace built with HTML 5, CSS 3, JavaScript, and a lightweight Node.js backend. It addresses three core pain points: lack of neighbourhood shop discovery, absence of digital product listings for local shops, and no integrated cart-and-checkout flow for hyperlocal purchases. Key features include a </w:t>
      </w:r>
      <w:proofErr w:type="spellStart"/>
      <w:r>
        <w:rPr>
          <w:color w:val="1A1A1A"/>
        </w:rPr>
        <w:t>pincode</w:t>
      </w:r>
      <w:proofErr w:type="spellEnd"/>
      <w:r>
        <w:rPr>
          <w:color w:val="1A1A1A"/>
        </w:rPr>
        <w:t xml:space="preserve"> availability checker, real-time shop filtering, a 62-product catalogue with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cart, a checkout form with payment method toggle, seller registration connected to a No</w:t>
      </w:r>
      <w:r>
        <w:rPr>
          <w:color w:val="1A1A1A"/>
        </w:rPr>
        <w:t>de.js backend, and a transparent 5% commission model. The frontend is fully responsive across desktop, tablet, and mobile.</w:t>
      </w:r>
    </w:p>
    <w:p w14:paraId="1BA616AB" w14:textId="77777777" w:rsidR="006D5715" w:rsidRDefault="00E22ECE">
      <w:r>
        <w:br w:type="page"/>
      </w:r>
    </w:p>
    <w:p w14:paraId="4DC0635B" w14:textId="77777777" w:rsidR="006D5715" w:rsidRPr="000574DB" w:rsidRDefault="00E22ECE">
      <w:pPr>
        <w:pStyle w:val="Heading1"/>
        <w:pBdr>
          <w:bottom w:val="single" w:sz="4" w:space="4" w:color="E0E0E0"/>
        </w:pBdr>
        <w:rPr>
          <w:sz w:val="34"/>
          <w:szCs w:val="34"/>
        </w:rPr>
      </w:pPr>
      <w:r w:rsidRPr="000574DB">
        <w:rPr>
          <w:sz w:val="34"/>
          <w:szCs w:val="34"/>
        </w:rPr>
        <w:lastRenderedPageBreak/>
        <w:t>3. Case Study Design</w:t>
      </w:r>
    </w:p>
    <w:p w14:paraId="0B79FDD3" w14:textId="77777777" w:rsidR="000574DB" w:rsidRDefault="000574DB">
      <w:pPr>
        <w:spacing w:before="60" w:after="60" w:line="276" w:lineRule="auto"/>
        <w:jc w:val="both"/>
        <w:rPr>
          <w:color w:val="1A1A1A"/>
        </w:rPr>
      </w:pPr>
    </w:p>
    <w:p w14:paraId="68B06D9A" w14:textId="1FAB58CA" w:rsidR="006D5715" w:rsidRDefault="00E22ECE">
      <w:pPr>
        <w:spacing w:before="60" w:after="60" w:line="276" w:lineRule="auto"/>
        <w:jc w:val="both"/>
        <w:rPr>
          <w:color w:val="1A1A1A"/>
        </w:rPr>
      </w:pPr>
      <w:proofErr w:type="spellStart"/>
      <w:r>
        <w:rPr>
          <w:color w:val="1A1A1A"/>
        </w:rPr>
        <w:t>LocalKart</w:t>
      </w:r>
      <w:proofErr w:type="spellEnd"/>
      <w:r>
        <w:rPr>
          <w:color w:val="1A1A1A"/>
        </w:rPr>
        <w:t xml:space="preserve"> is a multi-page web application where each HTML file shares a common stylesheet (</w:t>
      </w:r>
      <w:proofErr w:type="spellStart"/>
      <w:r>
        <w:rPr>
          <w:color w:val="1A1A1A"/>
        </w:rPr>
        <w:t>css</w:t>
      </w:r>
      <w:proofErr w:type="spellEnd"/>
      <w:r>
        <w:rPr>
          <w:color w:val="1A1A1A"/>
        </w:rPr>
        <w:t>/style.css) and JavaScript file (</w:t>
      </w:r>
      <w:proofErr w:type="spellStart"/>
      <w:r>
        <w:rPr>
          <w:color w:val="1A1A1A"/>
        </w:rPr>
        <w:t>js</w:t>
      </w:r>
      <w:proofErr w:type="spellEnd"/>
      <w:r>
        <w:rPr>
          <w:color w:val="1A1A1A"/>
        </w:rPr>
        <w:t>/script.js). No frontend framework is used.</w:t>
      </w:r>
    </w:p>
    <w:p w14:paraId="651EA4B1" w14:textId="77777777" w:rsidR="000574DB" w:rsidRDefault="000574DB">
      <w:pPr>
        <w:spacing w:before="60" w:after="60" w:line="276" w:lineRule="auto"/>
        <w:jc w:val="both"/>
      </w:pPr>
    </w:p>
    <w:p w14:paraId="53699B17" w14:textId="77777777" w:rsidR="006D5715" w:rsidRPr="000574DB" w:rsidRDefault="00E22ECE">
      <w:pPr>
        <w:pStyle w:val="Heading2"/>
        <w:rPr>
          <w:u w:val="single"/>
        </w:rPr>
      </w:pPr>
      <w:r w:rsidRPr="000574DB">
        <w:rPr>
          <w:u w:val="single"/>
        </w:rPr>
        <w:t>3.1  Application Architecture</w:t>
      </w:r>
    </w:p>
    <w:p w14:paraId="156F9BA6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Frontend: Eight HTML pages linked through a shared navigation bar. All styling in style.css, all behaviour in script.js.</w:t>
      </w:r>
    </w:p>
    <w:p w14:paraId="75B2DE0F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Backend: Node.js + Express (server.js) serves static files and handles one POST route (/register-seller), appending shop data to </w:t>
      </w:r>
      <w:proofErr w:type="spellStart"/>
      <w:r>
        <w:rPr>
          <w:color w:val="1A1A1A"/>
        </w:rPr>
        <w:t>shops.json</w:t>
      </w:r>
      <w:proofErr w:type="spellEnd"/>
      <w:r>
        <w:rPr>
          <w:color w:val="1A1A1A"/>
        </w:rPr>
        <w:t>.</w:t>
      </w:r>
    </w:p>
    <w:p w14:paraId="69FDCC79" w14:textId="77777777" w:rsidR="006D5715" w:rsidRDefault="006D5715">
      <w:pPr>
        <w:spacing w:after="80"/>
      </w:pPr>
    </w:p>
    <w:p w14:paraId="489A34DE" w14:textId="77777777" w:rsidR="006D5715" w:rsidRPr="000574DB" w:rsidRDefault="00E22ECE">
      <w:pPr>
        <w:pStyle w:val="Heading2"/>
        <w:rPr>
          <w:u w:val="single"/>
        </w:rPr>
      </w:pPr>
      <w:r w:rsidRPr="000574DB">
        <w:rPr>
          <w:u w:val="single"/>
        </w:rPr>
        <w:t>3.2  Page-by-Page Design</w:t>
      </w:r>
    </w:p>
    <w:p w14:paraId="5EEB0C9A" w14:textId="77777777" w:rsidR="006D5715" w:rsidRDefault="006D571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2096"/>
        <w:gridCol w:w="5400"/>
      </w:tblGrid>
      <w:tr w:rsidR="006D5715" w14:paraId="712334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1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F559F" w14:textId="77777777" w:rsidR="006D5715" w:rsidRDefault="00E22E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1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4A142" w14:textId="77777777" w:rsidR="006D5715" w:rsidRDefault="00E22E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1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B3B6A" w14:textId="77777777" w:rsidR="006D5715" w:rsidRDefault="00E22E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 &amp; Key Design Decisions</w:t>
            </w:r>
          </w:p>
        </w:tc>
      </w:tr>
      <w:tr w:rsidR="006D5715" w14:paraId="31AC45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45718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Landing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E2B61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index.html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3053A" w14:textId="77777777" w:rsidR="006D5715" w:rsidRDefault="00E22ECE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Hero banner, tagline and a single 'Get Started' CTA linking to login.html.</w:t>
            </w:r>
          </w:p>
        </w:tc>
      </w:tr>
      <w:tr w:rsidR="006D5715" w14:paraId="513B8806" w14:textId="77777777" w:rsidTr="000574D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351FD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Login/Register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D2582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login.html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4DAD2" w14:textId="77777777" w:rsidR="006D5715" w:rsidRDefault="00E22ECE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Split-screen layout — form on the left, looping video on the right. In-memory login/register.</w:t>
            </w:r>
          </w:p>
        </w:tc>
      </w:tr>
      <w:tr w:rsidR="006D5715" w14:paraId="696313B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30EF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Home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82A1A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home.html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3E2DE" w14:textId="77777777" w:rsidR="006D5715" w:rsidRDefault="00E22ECE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Bootstrap 5 auto-carousel, </w:t>
            </w:r>
            <w:proofErr w:type="spellStart"/>
            <w:r>
              <w:rPr>
                <w:color w:val="1A1A1A"/>
                <w:sz w:val="19"/>
                <w:szCs w:val="19"/>
              </w:rPr>
              <w:t>pincode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checker, Best Seller cards, stats section and contact form.</w:t>
            </w:r>
          </w:p>
        </w:tc>
      </w:tr>
      <w:tr w:rsidR="006D5715" w14:paraId="65B2A592" w14:textId="77777777" w:rsidTr="000574D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78495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Shops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17B3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shops.html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82A7D" w14:textId="77777777" w:rsidR="006D5715" w:rsidRDefault="00E22ECE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22 shop cards in CSS Grid. Real-time search + rating + delivery-type filters. Hover distance tooltip.</w:t>
            </w:r>
          </w:p>
        </w:tc>
      </w:tr>
      <w:tr w:rsidR="006D5715" w14:paraId="61784D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6B9AB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D9C13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products.html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985A0" w14:textId="77777777" w:rsidR="006D5715" w:rsidRDefault="00E22ECE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62 products across 6 categories. Add-to-cart via </w:t>
            </w:r>
            <w:proofErr w:type="spellStart"/>
            <w:r>
              <w:rPr>
                <w:color w:val="1A1A1A"/>
                <w:sz w:val="19"/>
                <w:szCs w:val="19"/>
              </w:rPr>
              <w:t>localStorage</w:t>
            </w:r>
            <w:proofErr w:type="spellEnd"/>
            <w:r>
              <w:rPr>
                <w:color w:val="1A1A1A"/>
                <w:sz w:val="19"/>
                <w:szCs w:val="19"/>
              </w:rPr>
              <w:t>. Live product name search.</w:t>
            </w:r>
          </w:p>
        </w:tc>
      </w:tr>
      <w:tr w:rsidR="006D5715" w14:paraId="587E279F" w14:textId="77777777" w:rsidTr="000574D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4E362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Cart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3FE6A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cart.html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42438" w14:textId="77777777" w:rsidR="006D5715" w:rsidRDefault="00E22ECE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Dynamic table from </w:t>
            </w:r>
            <w:proofErr w:type="spellStart"/>
            <w:r>
              <w:rPr>
                <w:color w:val="1A1A1A"/>
                <w:sz w:val="19"/>
                <w:szCs w:val="19"/>
              </w:rPr>
              <w:t>localStorage</w:t>
            </w:r>
            <w:proofErr w:type="spellEnd"/>
            <w:r>
              <w:rPr>
                <w:color w:val="1A1A1A"/>
                <w:sz w:val="19"/>
                <w:szCs w:val="19"/>
              </w:rPr>
              <w:t>. Quantity controls, item removal and live grand total.</w:t>
            </w:r>
          </w:p>
        </w:tc>
      </w:tr>
      <w:tr w:rsidR="006D5715" w14:paraId="430B565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2F033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Checkout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5D4E2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checkout.html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49B6C" w14:textId="77777777" w:rsidR="006D5715" w:rsidRDefault="00E22ECE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Delivery form with payment toggle (Cash / UPI / Card). Confirmation popup on submit.</w:t>
            </w:r>
          </w:p>
        </w:tc>
      </w:tr>
      <w:tr w:rsidR="006D5715" w14:paraId="287381B9" w14:textId="77777777" w:rsidTr="000574D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C858D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Pricing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C374F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pricing.html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2974F" w14:textId="77777777" w:rsidR="006D5715" w:rsidRDefault="00E22ECE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5% commission table, seller benefit cards and form that POSTs to /register-seller.</w:t>
            </w:r>
          </w:p>
        </w:tc>
      </w:tr>
    </w:tbl>
    <w:p w14:paraId="72446FBE" w14:textId="77777777" w:rsidR="006D5715" w:rsidRDefault="006D5715">
      <w:pPr>
        <w:spacing w:after="80"/>
      </w:pPr>
    </w:p>
    <w:p w14:paraId="37493812" w14:textId="77777777" w:rsidR="000574DB" w:rsidRDefault="000574DB">
      <w:pPr>
        <w:spacing w:after="80"/>
      </w:pPr>
    </w:p>
    <w:p w14:paraId="467FCE8C" w14:textId="77777777" w:rsidR="006D5715" w:rsidRPr="000574DB" w:rsidRDefault="00E22ECE">
      <w:pPr>
        <w:pStyle w:val="Heading2"/>
        <w:rPr>
          <w:u w:val="single"/>
        </w:rPr>
      </w:pPr>
      <w:r w:rsidRPr="000574DB">
        <w:rPr>
          <w:u w:val="single"/>
        </w:rPr>
        <w:t>3.3  Data Flow</w:t>
      </w:r>
    </w:p>
    <w:p w14:paraId="3023BABC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User adds a product → </w:t>
      </w:r>
      <w:proofErr w:type="spellStart"/>
      <w:r>
        <w:rPr>
          <w:color w:val="1A1A1A"/>
        </w:rPr>
        <w:t>addToCart</w:t>
      </w:r>
      <w:proofErr w:type="spellEnd"/>
      <w:r>
        <w:rPr>
          <w:color w:val="1A1A1A"/>
        </w:rPr>
        <w:t xml:space="preserve">() writes to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>.</w:t>
      </w:r>
    </w:p>
    <w:p w14:paraId="65BF8B05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Cart page loads → </w:t>
      </w:r>
      <w:proofErr w:type="spellStart"/>
      <w:r>
        <w:rPr>
          <w:color w:val="1A1A1A"/>
        </w:rPr>
        <w:t>loadCart</w:t>
      </w:r>
      <w:proofErr w:type="spellEnd"/>
      <w:r>
        <w:rPr>
          <w:color w:val="1A1A1A"/>
        </w:rPr>
        <w:t xml:space="preserve">() reads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and renders the table.</w:t>
      </w:r>
    </w:p>
    <w:p w14:paraId="00453F06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Quantity changed / item removed →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updated, table re-rendered.</w:t>
      </w:r>
    </w:p>
    <w:p w14:paraId="7B8F747C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Checkout submitted → confirmation popup displayed.</w:t>
      </w:r>
    </w:p>
    <w:p w14:paraId="4974B8CD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Seller form submitted → POST /register-seller → server.js appends to </w:t>
      </w:r>
      <w:proofErr w:type="spellStart"/>
      <w:r>
        <w:rPr>
          <w:color w:val="1A1A1A"/>
        </w:rPr>
        <w:t>shops.json</w:t>
      </w:r>
      <w:proofErr w:type="spellEnd"/>
      <w:r>
        <w:rPr>
          <w:color w:val="1A1A1A"/>
        </w:rPr>
        <w:t>.</w:t>
      </w:r>
    </w:p>
    <w:p w14:paraId="1DE26D03" w14:textId="77777777" w:rsidR="006D5715" w:rsidRDefault="00E22ECE">
      <w:r>
        <w:br w:type="page"/>
      </w:r>
    </w:p>
    <w:p w14:paraId="127CCC15" w14:textId="77777777" w:rsidR="006D5715" w:rsidRPr="000574DB" w:rsidRDefault="00E22ECE">
      <w:pPr>
        <w:pStyle w:val="Heading1"/>
        <w:pBdr>
          <w:bottom w:val="single" w:sz="4" w:space="4" w:color="E0E0E0"/>
        </w:pBdr>
        <w:rPr>
          <w:sz w:val="34"/>
          <w:szCs w:val="34"/>
        </w:rPr>
      </w:pPr>
      <w:r w:rsidRPr="000574DB">
        <w:rPr>
          <w:sz w:val="34"/>
          <w:szCs w:val="34"/>
        </w:rPr>
        <w:lastRenderedPageBreak/>
        <w:t>4. Methods &amp; Technology Applied</w:t>
      </w:r>
    </w:p>
    <w:p w14:paraId="30188D66" w14:textId="77777777" w:rsidR="000574DB" w:rsidRDefault="000574DB">
      <w:pPr>
        <w:pStyle w:val="Heading2"/>
      </w:pPr>
    </w:p>
    <w:p w14:paraId="58ADF9C0" w14:textId="4CE2B3CD" w:rsidR="006D5715" w:rsidRDefault="00E22ECE">
      <w:pPr>
        <w:pStyle w:val="Heading2"/>
        <w:rPr>
          <w:u w:val="single"/>
        </w:rPr>
      </w:pPr>
      <w:r w:rsidRPr="000574DB">
        <w:rPr>
          <w:u w:val="single"/>
        </w:rPr>
        <w:t>4.1  HTML 5</w:t>
      </w:r>
    </w:p>
    <w:p w14:paraId="7E32E556" w14:textId="77777777" w:rsidR="000574DB" w:rsidRPr="000574DB" w:rsidRDefault="000574DB">
      <w:pPr>
        <w:pStyle w:val="Heading2"/>
        <w:rPr>
          <w:u w:val="single"/>
        </w:rPr>
      </w:pPr>
    </w:p>
    <w:p w14:paraId="25531677" w14:textId="77777777" w:rsidR="006D5715" w:rsidRDefault="00E22ECE">
      <w:pPr>
        <w:spacing w:before="60" w:after="60" w:line="276" w:lineRule="auto"/>
        <w:jc w:val="both"/>
        <w:rPr>
          <w:color w:val="1A1A1A"/>
        </w:rPr>
      </w:pPr>
      <w:r>
        <w:rPr>
          <w:color w:val="1A1A1A"/>
        </w:rPr>
        <w:t xml:space="preserve">Semantic elements (&lt;header&gt;, &lt;nav&gt;, &lt;section&gt;, &lt;footer&gt;) are used throughout all pages. Forms use HTML 5 input types (text, email, </w:t>
      </w:r>
      <w:proofErr w:type="spellStart"/>
      <w:r>
        <w:rPr>
          <w:color w:val="1A1A1A"/>
        </w:rPr>
        <w:t>tel</w:t>
      </w:r>
      <w:proofErr w:type="spellEnd"/>
      <w:r>
        <w:rPr>
          <w:color w:val="1A1A1A"/>
        </w:rPr>
        <w:t>, password, radio). The &lt;table&gt; element renders the cart. &lt;video autoplay muted loop&gt; provides background visuals on Home, Shops, and Pricing pages. Bootstrap 5 is integrated on home.html for the carousel component only.</w:t>
      </w:r>
    </w:p>
    <w:p w14:paraId="4F77A893" w14:textId="77777777" w:rsidR="000574DB" w:rsidRDefault="000574DB">
      <w:pPr>
        <w:spacing w:before="60" w:after="60" w:line="276" w:lineRule="auto"/>
        <w:jc w:val="both"/>
      </w:pPr>
    </w:p>
    <w:p w14:paraId="7F91934A" w14:textId="77777777" w:rsidR="006D5715" w:rsidRDefault="00E22ECE">
      <w:pPr>
        <w:pStyle w:val="Heading2"/>
        <w:rPr>
          <w:u w:val="single"/>
        </w:rPr>
      </w:pPr>
      <w:r w:rsidRPr="000574DB">
        <w:rPr>
          <w:u w:val="single"/>
        </w:rPr>
        <w:t>4.2  CSS 3</w:t>
      </w:r>
    </w:p>
    <w:p w14:paraId="43DF25A4" w14:textId="77777777" w:rsidR="000574DB" w:rsidRPr="000574DB" w:rsidRDefault="000574DB">
      <w:pPr>
        <w:pStyle w:val="Heading2"/>
        <w:rPr>
          <w:u w:val="single"/>
        </w:rPr>
      </w:pPr>
    </w:p>
    <w:p w14:paraId="0ECC89B4" w14:textId="77777777" w:rsidR="006D5715" w:rsidRPr="000574DB" w:rsidRDefault="00E22ECE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0574DB">
        <w:rPr>
          <w:color w:val="000000" w:themeColor="text1"/>
        </w:rPr>
        <w:t>Flexbox — navigation bar, login split-screen, benefit cards, stat boxes.</w:t>
      </w:r>
    </w:p>
    <w:p w14:paraId="57CB6F9E" w14:textId="77777777" w:rsidR="006D5715" w:rsidRPr="000574DB" w:rsidRDefault="00E22ECE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0574DB">
        <w:rPr>
          <w:color w:val="000000" w:themeColor="text1"/>
        </w:rPr>
        <w:t>CSS Grid — products grid (.product-grid), shops grid (.shops-grid).</w:t>
      </w:r>
    </w:p>
    <w:p w14:paraId="3285E734" w14:textId="77777777" w:rsidR="006D5715" w:rsidRPr="000574DB" w:rsidRDefault="00E22ECE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0574DB">
        <w:rPr>
          <w:color w:val="000000" w:themeColor="text1"/>
        </w:rPr>
        <w:t>Responsive design — media queries at 1024px, 768px, and 480px breakpoints.</w:t>
      </w:r>
    </w:p>
    <w:p w14:paraId="56037175" w14:textId="77777777" w:rsidR="006D5715" w:rsidRPr="000574DB" w:rsidRDefault="00E22ECE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0574DB">
        <w:rPr>
          <w:color w:val="000000" w:themeColor="text1"/>
        </w:rPr>
        <w:t xml:space="preserve">Animations — @keyframes </w:t>
      </w:r>
      <w:proofErr w:type="spellStart"/>
      <w:r w:rsidRPr="000574DB">
        <w:rPr>
          <w:color w:val="000000" w:themeColor="text1"/>
        </w:rPr>
        <w:t>fadeIn</w:t>
      </w:r>
      <w:proofErr w:type="spellEnd"/>
      <w:r w:rsidRPr="000574DB">
        <w:rPr>
          <w:color w:val="000000" w:themeColor="text1"/>
        </w:rPr>
        <w:t xml:space="preserve"> on hero sections; transform: scale(1.04) hover effect on cards.</w:t>
      </w:r>
    </w:p>
    <w:p w14:paraId="5D247EDA" w14:textId="77777777" w:rsidR="006D5715" w:rsidRPr="000574DB" w:rsidRDefault="00E22ECE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0574DB">
        <w:rPr>
          <w:color w:val="000000" w:themeColor="text1"/>
        </w:rPr>
        <w:t>Background video — position: fixed; z-index: -1 keeps video behind all content.</w:t>
      </w:r>
    </w:p>
    <w:p w14:paraId="5C2359DE" w14:textId="77777777" w:rsidR="006D5715" w:rsidRPr="000574DB" w:rsidRDefault="00E22ECE">
      <w:pPr>
        <w:pStyle w:val="ListParagraph"/>
        <w:numPr>
          <w:ilvl w:val="0"/>
          <w:numId w:val="3"/>
        </w:numPr>
        <w:spacing w:before="40" w:after="40"/>
      </w:pPr>
      <w:r w:rsidRPr="000574DB">
        <w:rPr>
          <w:color w:val="000000" w:themeColor="text1"/>
        </w:rPr>
        <w:t>Sticky navbar — position: sticky; top: 0 keeps navigation visible while scrolling</w:t>
      </w:r>
      <w:r>
        <w:rPr>
          <w:color w:val="1A1A1A"/>
        </w:rPr>
        <w:t>.</w:t>
      </w:r>
    </w:p>
    <w:p w14:paraId="2A65752A" w14:textId="77777777" w:rsidR="000574DB" w:rsidRDefault="000574DB" w:rsidP="000574DB">
      <w:pPr>
        <w:pStyle w:val="ListParagraph"/>
        <w:spacing w:before="40" w:after="40"/>
        <w:ind w:left="260"/>
      </w:pPr>
    </w:p>
    <w:p w14:paraId="533B9056" w14:textId="77777777" w:rsidR="006D5715" w:rsidRDefault="00E22ECE">
      <w:pPr>
        <w:pStyle w:val="Heading2"/>
        <w:rPr>
          <w:sz w:val="28"/>
          <w:szCs w:val="28"/>
          <w:u w:val="single"/>
        </w:rPr>
      </w:pPr>
      <w:r w:rsidRPr="000574DB">
        <w:rPr>
          <w:sz w:val="28"/>
          <w:szCs w:val="28"/>
          <w:u w:val="single"/>
        </w:rPr>
        <w:t>4.3  JavaScript — Key Functions</w:t>
      </w:r>
    </w:p>
    <w:p w14:paraId="0D9D2EBC" w14:textId="77777777" w:rsidR="000574DB" w:rsidRPr="000574DB" w:rsidRDefault="000574DB">
      <w:pPr>
        <w:pStyle w:val="Heading2"/>
        <w:rPr>
          <w:color w:val="000000" w:themeColor="text1"/>
          <w:sz w:val="28"/>
          <w:szCs w:val="28"/>
          <w:u w:val="single"/>
        </w:rPr>
      </w:pPr>
    </w:p>
    <w:p w14:paraId="2F1D024B" w14:textId="77777777" w:rsidR="006D5715" w:rsidRPr="000574DB" w:rsidRDefault="00E22ECE">
      <w:pPr>
        <w:pStyle w:val="Heading2"/>
      </w:pPr>
      <w:r w:rsidRPr="000574DB">
        <w:t>4.3.1  Cart System (</w:t>
      </w:r>
      <w:proofErr w:type="spellStart"/>
      <w:r w:rsidRPr="000574DB">
        <w:t>localStorage</w:t>
      </w:r>
      <w:proofErr w:type="spellEnd"/>
      <w:r w:rsidRPr="000574DB">
        <w:t>)</w:t>
      </w:r>
    </w:p>
    <w:p w14:paraId="06EDC2ED" w14:textId="77777777" w:rsidR="006D5715" w:rsidRDefault="00E22ECE">
      <w:pPr>
        <w:spacing w:before="60" w:after="60" w:line="276" w:lineRule="auto"/>
        <w:jc w:val="both"/>
        <w:rPr>
          <w:color w:val="1A1A1A"/>
        </w:rPr>
      </w:pPr>
      <w:proofErr w:type="spellStart"/>
      <w:r>
        <w:rPr>
          <w:color w:val="1A1A1A"/>
        </w:rPr>
        <w:t>addToCart</w:t>
      </w:r>
      <w:proofErr w:type="spellEnd"/>
      <w:r>
        <w:rPr>
          <w:color w:val="1A1A1A"/>
        </w:rPr>
        <w:t xml:space="preserve">(button, name, price) reads the cart array from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, increments quantity if the item exists or pushes a new entry, then writes back. </w:t>
      </w:r>
      <w:proofErr w:type="spellStart"/>
      <w:r>
        <w:rPr>
          <w:color w:val="1A1A1A"/>
        </w:rPr>
        <w:t>loadCart</w:t>
      </w:r>
      <w:proofErr w:type="spellEnd"/>
      <w:r>
        <w:rPr>
          <w:color w:val="1A1A1A"/>
        </w:rPr>
        <w:t xml:space="preserve">() reads the array on </w:t>
      </w:r>
      <w:proofErr w:type="spellStart"/>
      <w:r>
        <w:rPr>
          <w:color w:val="1A1A1A"/>
        </w:rPr>
        <w:t>DOMContentLoaded</w:t>
      </w:r>
      <w:proofErr w:type="spellEnd"/>
      <w:r>
        <w:rPr>
          <w:color w:val="1A1A1A"/>
        </w:rPr>
        <w:t xml:space="preserve"> and dynamically builds the cart table. </w:t>
      </w:r>
      <w:proofErr w:type="spellStart"/>
      <w:r>
        <w:rPr>
          <w:color w:val="1A1A1A"/>
        </w:rPr>
        <w:t>changeQty</w:t>
      </w:r>
      <w:proofErr w:type="spellEnd"/>
      <w:r>
        <w:rPr>
          <w:color w:val="1A1A1A"/>
        </w:rPr>
        <w:t xml:space="preserve">() and </w:t>
      </w:r>
      <w:proofErr w:type="spellStart"/>
      <w:r>
        <w:rPr>
          <w:color w:val="1A1A1A"/>
        </w:rPr>
        <w:t>removeItem</w:t>
      </w:r>
      <w:proofErr w:type="spellEnd"/>
      <w:r>
        <w:rPr>
          <w:color w:val="1A1A1A"/>
        </w:rPr>
        <w:t>() update the array and re-render the table.</w:t>
      </w:r>
    </w:p>
    <w:p w14:paraId="0D7ED703" w14:textId="77777777" w:rsidR="00805806" w:rsidRDefault="00805806">
      <w:pPr>
        <w:spacing w:before="60" w:after="60" w:line="276" w:lineRule="auto"/>
        <w:jc w:val="both"/>
      </w:pPr>
    </w:p>
    <w:p w14:paraId="6A5BC31B" w14:textId="77777777" w:rsidR="006D5715" w:rsidRDefault="00E22ECE">
      <w:pPr>
        <w:pStyle w:val="Heading2"/>
      </w:pPr>
      <w:r>
        <w:t>4.3.2  Shop Filtering</w:t>
      </w:r>
    </w:p>
    <w:p w14:paraId="5D58C7CF" w14:textId="77777777" w:rsidR="006D5715" w:rsidRDefault="00E22ECE">
      <w:pPr>
        <w:spacing w:before="60" w:after="60" w:line="276" w:lineRule="auto"/>
        <w:jc w:val="both"/>
        <w:rPr>
          <w:color w:val="1A1A1A"/>
        </w:rPr>
      </w:pPr>
      <w:proofErr w:type="spellStart"/>
      <w:r>
        <w:rPr>
          <w:color w:val="1A1A1A"/>
        </w:rPr>
        <w:t>filterShops</w:t>
      </w:r>
      <w:proofErr w:type="spellEnd"/>
      <w:r>
        <w:rPr>
          <w:color w:val="1A1A1A"/>
        </w:rPr>
        <w:t xml:space="preserve">() runs on every input/change event across three controls — text search, rating dropdown, delivery-type dropdown. It evaluates all three values together and sets </w:t>
      </w:r>
      <w:proofErr w:type="spellStart"/>
      <w:r>
        <w:rPr>
          <w:color w:val="1A1A1A"/>
        </w:rPr>
        <w:t>card.style.display</w:t>
      </w:r>
      <w:proofErr w:type="spellEnd"/>
      <w:r>
        <w:rPr>
          <w:color w:val="1A1A1A"/>
        </w:rPr>
        <w:t xml:space="preserve"> to 'flex' or 'none' for each shop card instantly. Distance badges are positioned as floating tooltips using </w:t>
      </w:r>
      <w:proofErr w:type="spellStart"/>
      <w:r>
        <w:rPr>
          <w:color w:val="1A1A1A"/>
        </w:rPr>
        <w:t>mousemove</w:t>
      </w:r>
      <w:proofErr w:type="spellEnd"/>
      <w:r>
        <w:rPr>
          <w:color w:val="1A1A1A"/>
        </w:rPr>
        <w:t xml:space="preserve"> event coordinates.</w:t>
      </w:r>
    </w:p>
    <w:p w14:paraId="0C742019" w14:textId="77777777" w:rsidR="00805806" w:rsidRDefault="00805806">
      <w:pPr>
        <w:spacing w:before="60" w:after="60" w:line="276" w:lineRule="auto"/>
        <w:jc w:val="both"/>
      </w:pPr>
    </w:p>
    <w:p w14:paraId="31F64AB5" w14:textId="77777777" w:rsidR="006D5715" w:rsidRDefault="00E22ECE">
      <w:pPr>
        <w:pStyle w:val="Heading2"/>
      </w:pPr>
      <w:r>
        <w:t>4.3.3  Product Search &amp; Checkout</w:t>
      </w:r>
    </w:p>
    <w:p w14:paraId="509CDAEB" w14:textId="77777777" w:rsidR="006D5715" w:rsidRDefault="00E22ECE">
      <w:pPr>
        <w:spacing w:before="60" w:after="60" w:line="276" w:lineRule="auto"/>
        <w:jc w:val="both"/>
        <w:rPr>
          <w:color w:val="1A1A1A"/>
        </w:rPr>
      </w:pPr>
      <w:r>
        <w:rPr>
          <w:color w:val="1A1A1A"/>
        </w:rPr>
        <w:t xml:space="preserve">A live input listener on the product search box compares the typed value against each .product-name text content, showing or hiding cards instantly across all 62 products. On the checkout page, radio change events toggle UPI ID / card detail fields. On form submit, </w:t>
      </w:r>
      <w:proofErr w:type="spellStart"/>
      <w:r>
        <w:rPr>
          <w:color w:val="1A1A1A"/>
        </w:rPr>
        <w:t>e.preventDefault</w:t>
      </w:r>
      <w:proofErr w:type="spellEnd"/>
      <w:r>
        <w:rPr>
          <w:color w:val="1A1A1A"/>
        </w:rPr>
        <w:t>() stops default behaviour and shows the order confirmation popup.</w:t>
      </w:r>
    </w:p>
    <w:p w14:paraId="4239BC1D" w14:textId="77777777" w:rsidR="00805806" w:rsidRDefault="00805806">
      <w:pPr>
        <w:spacing w:before="60" w:after="60" w:line="276" w:lineRule="auto"/>
        <w:jc w:val="both"/>
      </w:pPr>
    </w:p>
    <w:p w14:paraId="2C87490E" w14:textId="77777777" w:rsidR="006D5715" w:rsidRDefault="00E22ECE">
      <w:pPr>
        <w:pStyle w:val="Heading2"/>
      </w:pPr>
      <w:r>
        <w:lastRenderedPageBreak/>
        <w:t>4.4  Node.js Backend &amp; Technology Stack</w:t>
      </w:r>
    </w:p>
    <w:p w14:paraId="5D0A7633" w14:textId="77777777" w:rsidR="006D5715" w:rsidRDefault="00E22ECE">
      <w:pPr>
        <w:spacing w:before="60" w:after="60" w:line="276" w:lineRule="auto"/>
        <w:jc w:val="both"/>
      </w:pPr>
      <w:proofErr w:type="spellStart"/>
      <w:r>
        <w:rPr>
          <w:color w:val="1A1A1A"/>
        </w:rPr>
        <w:t>express.static</w:t>
      </w:r>
      <w:proofErr w:type="spellEnd"/>
      <w:r>
        <w:rPr>
          <w:color w:val="1A1A1A"/>
        </w:rPr>
        <w:t>(__</w:t>
      </w:r>
      <w:proofErr w:type="spellStart"/>
      <w:r>
        <w:rPr>
          <w:color w:val="1A1A1A"/>
        </w:rPr>
        <w:t>dirname</w:t>
      </w:r>
      <w:proofErr w:type="spellEnd"/>
      <w:r>
        <w:rPr>
          <w:color w:val="1A1A1A"/>
        </w:rPr>
        <w:t xml:space="preserve">) serves all static files. The POST /register-seller handler reads </w:t>
      </w:r>
      <w:proofErr w:type="spellStart"/>
      <w:r>
        <w:rPr>
          <w:color w:val="1A1A1A"/>
        </w:rPr>
        <w:t>shops.json</w:t>
      </w:r>
      <w:proofErr w:type="spellEnd"/>
      <w:r>
        <w:rPr>
          <w:color w:val="1A1A1A"/>
        </w:rPr>
        <w:t xml:space="preserve">, appends </w:t>
      </w:r>
      <w:proofErr w:type="spellStart"/>
      <w:r>
        <w:rPr>
          <w:color w:val="1A1A1A"/>
        </w:rPr>
        <w:t>req.body</w:t>
      </w:r>
      <w:proofErr w:type="spellEnd"/>
      <w:r>
        <w:rPr>
          <w:color w:val="1A1A1A"/>
        </w:rPr>
        <w:t>, and writes back — persistent seller storage without a database.</w:t>
      </w:r>
    </w:p>
    <w:p w14:paraId="756573BE" w14:textId="77777777" w:rsidR="006D5715" w:rsidRDefault="006D571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26"/>
      </w:tblGrid>
      <w:tr w:rsidR="006D5715" w14:paraId="5F0504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1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62B78" w14:textId="77777777" w:rsidR="006D5715" w:rsidRDefault="00E22E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1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E8690" w14:textId="77777777" w:rsidR="006D5715" w:rsidRDefault="00E22E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1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38B3" w14:textId="77777777" w:rsidR="006D5715" w:rsidRDefault="00E22E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6D5715" w14:paraId="789F3C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D0AD6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Structure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59D9D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HTML 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C831F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8 pages, semantic elements, forms, tables, video</w:t>
            </w:r>
          </w:p>
        </w:tc>
      </w:tr>
      <w:tr w:rsidR="006D5715" w14:paraId="0F9B46F2" w14:textId="77777777" w:rsidTr="0080580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F72FB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Styling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AC142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CSS 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4ABAF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Flexbox, Grid, animations, responsive breakpoints</w:t>
            </w:r>
          </w:p>
        </w:tc>
      </w:tr>
      <w:tr w:rsidR="006D5715" w14:paraId="5D03F0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D7AD2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Interactivity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D9A03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JavaScript (ES6+)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A491E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Cart, filters, validation, </w:t>
            </w:r>
            <w:proofErr w:type="spellStart"/>
            <w:r>
              <w:rPr>
                <w:color w:val="1A1A1A"/>
                <w:sz w:val="20"/>
                <w:szCs w:val="20"/>
              </w:rPr>
              <w:t>localStorage</w:t>
            </w:r>
            <w:proofErr w:type="spellEnd"/>
            <w:r>
              <w:rPr>
                <w:color w:val="1A1A1A"/>
                <w:sz w:val="20"/>
                <w:szCs w:val="20"/>
              </w:rPr>
              <w:t>, DOM events</w:t>
            </w:r>
          </w:p>
        </w:tc>
      </w:tr>
      <w:tr w:rsidR="006D5715" w14:paraId="6C868AB0" w14:textId="77777777" w:rsidTr="0080580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FECDE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UI Library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F01D2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Bootstrap 5.3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5DB31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Carousel on home.html only</w:t>
            </w:r>
          </w:p>
        </w:tc>
      </w:tr>
      <w:tr w:rsidR="006D5715" w14:paraId="13FBE2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3825E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105C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Node.js + Express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98CCF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Static server + POST /register-seller route</w:t>
            </w:r>
          </w:p>
        </w:tc>
      </w:tr>
      <w:tr w:rsidR="006D5715" w14:paraId="2732B496" w14:textId="77777777" w:rsidTr="0080580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85C69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>Data Store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DF253" w14:textId="77777777" w:rsidR="006D5715" w:rsidRDefault="00E22ECE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localStorage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JSON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62D3F" w14:textId="77777777" w:rsidR="006D5715" w:rsidRDefault="00E22ECE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Cart persistence; seller data in </w:t>
            </w:r>
            <w:proofErr w:type="spellStart"/>
            <w:r>
              <w:rPr>
                <w:color w:val="1A1A1A"/>
                <w:sz w:val="20"/>
                <w:szCs w:val="20"/>
              </w:rPr>
              <w:t>shops.json</w:t>
            </w:r>
            <w:proofErr w:type="spellEnd"/>
          </w:p>
        </w:tc>
      </w:tr>
    </w:tbl>
    <w:p w14:paraId="5F46AB24" w14:textId="77777777" w:rsidR="006D5715" w:rsidRDefault="00E22ECE">
      <w:r>
        <w:br w:type="page"/>
      </w:r>
    </w:p>
    <w:p w14:paraId="35207D50" w14:textId="77777777" w:rsidR="006D5715" w:rsidRPr="00805806" w:rsidRDefault="00E22ECE">
      <w:pPr>
        <w:pStyle w:val="Heading1"/>
        <w:pBdr>
          <w:bottom w:val="single" w:sz="4" w:space="4" w:color="E0E0E0"/>
        </w:pBdr>
        <w:rPr>
          <w:sz w:val="34"/>
          <w:szCs w:val="34"/>
        </w:rPr>
      </w:pPr>
      <w:r w:rsidRPr="00805806">
        <w:rPr>
          <w:sz w:val="34"/>
          <w:szCs w:val="34"/>
        </w:rPr>
        <w:lastRenderedPageBreak/>
        <w:t>5. Implementation Details and Snapshots</w:t>
      </w:r>
    </w:p>
    <w:p w14:paraId="62E98365" w14:textId="77777777" w:rsidR="00805806" w:rsidRDefault="00805806">
      <w:pPr>
        <w:pStyle w:val="Heading2"/>
      </w:pPr>
    </w:p>
    <w:p w14:paraId="3A743BDB" w14:textId="6C20C7C5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t>5.1  Landing Page (index.html)</w:t>
      </w:r>
    </w:p>
    <w:p w14:paraId="18291993" w14:textId="77777777" w:rsidR="006D5715" w:rsidRDefault="00E22ECE">
      <w:pPr>
        <w:spacing w:before="60" w:after="60" w:line="276" w:lineRule="auto"/>
        <w:jc w:val="both"/>
      </w:pPr>
      <w:r>
        <w:rPr>
          <w:color w:val="1A1A1A"/>
        </w:rPr>
        <w:t xml:space="preserve">Minimal hero page with the </w:t>
      </w:r>
      <w:proofErr w:type="spellStart"/>
      <w:r>
        <w:rPr>
          <w:color w:val="1A1A1A"/>
        </w:rPr>
        <w:t>LocalKart</w:t>
      </w:r>
      <w:proofErr w:type="spellEnd"/>
      <w:r>
        <w:rPr>
          <w:color w:val="1A1A1A"/>
        </w:rPr>
        <w:t xml:space="preserve"> logo, tagline 'Your Local Market, One Click Away', and a single 'Get Started' button linking to login.html. Creates a strong first impression before routing users into the login flow.</w:t>
      </w:r>
    </w:p>
    <w:p w14:paraId="7BC6EE25" w14:textId="77777777" w:rsidR="006D5715" w:rsidRDefault="006D5715">
      <w:pPr>
        <w:spacing w:after="80"/>
      </w:pPr>
    </w:p>
    <w:p w14:paraId="19AB082A" w14:textId="77777777" w:rsidR="006D5715" w:rsidRDefault="00E22ECE">
      <w:pPr>
        <w:spacing w:before="80" w:after="40"/>
        <w:jc w:val="center"/>
      </w:pPr>
      <w:r>
        <w:rPr>
          <w:noProof/>
        </w:rPr>
        <w:drawing>
          <wp:inline distT="0" distB="0" distL="0" distR="0" wp14:anchorId="11452E6D" wp14:editId="2612B928">
            <wp:extent cx="5334000" cy="3048000"/>
            <wp:effectExtent l="0" t="0" r="0" b="0"/>
            <wp:docPr id="1625854627" name="Picture 1625854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A4EA" w14:textId="566A3C22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t>5.2  Login / Register (login.html)</w:t>
      </w:r>
    </w:p>
    <w:p w14:paraId="25BB6D77" w14:textId="77777777" w:rsidR="006D5715" w:rsidRDefault="00E22ECE">
      <w:pPr>
        <w:spacing w:before="60" w:after="60" w:line="276" w:lineRule="auto"/>
        <w:jc w:val="both"/>
      </w:pPr>
      <w:r>
        <w:rPr>
          <w:color w:val="1A1A1A"/>
        </w:rPr>
        <w:t>Split-screen Flexbox layout with the login form on the left and a looping background video on the right. JS variables store credentials in-memory; the view toggles between Login and Sign-Up without a page reload.</w:t>
      </w:r>
    </w:p>
    <w:p w14:paraId="22633A82" w14:textId="77777777" w:rsidR="006D5715" w:rsidRDefault="006D5715">
      <w:pPr>
        <w:spacing w:after="80"/>
      </w:pPr>
    </w:p>
    <w:p w14:paraId="53C8639E" w14:textId="77777777" w:rsidR="006D5715" w:rsidRDefault="00E22ECE">
      <w:pPr>
        <w:spacing w:before="80" w:after="40"/>
        <w:jc w:val="center"/>
      </w:pPr>
      <w:r>
        <w:rPr>
          <w:noProof/>
        </w:rPr>
        <w:drawing>
          <wp:inline distT="0" distB="0" distL="0" distR="0" wp14:anchorId="3755F7CB" wp14:editId="780FEC6D">
            <wp:extent cx="5334000" cy="3048000"/>
            <wp:effectExtent l="0" t="0" r="0" b="0"/>
            <wp:docPr id="838515620" name="Picture 83851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FF3F" w14:textId="175F02A7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lastRenderedPageBreak/>
        <w:t>5</w:t>
      </w:r>
      <w:r w:rsidR="00805806" w:rsidRPr="00805806">
        <w:rPr>
          <w:u w:val="single"/>
        </w:rPr>
        <w:t>.</w:t>
      </w:r>
      <w:r w:rsidRPr="00805806">
        <w:rPr>
          <w:u w:val="single"/>
        </w:rPr>
        <w:t>3  Home Page (home.html)</w:t>
      </w:r>
    </w:p>
    <w:p w14:paraId="30E91D9B" w14:textId="77777777" w:rsidR="006D5715" w:rsidRDefault="00E22ECE">
      <w:pPr>
        <w:spacing w:before="60" w:after="60" w:line="276" w:lineRule="auto"/>
        <w:jc w:val="both"/>
      </w:pPr>
      <w:r>
        <w:rPr>
          <w:color w:val="1A1A1A"/>
        </w:rPr>
        <w:t xml:space="preserve">Bootstrap 5 carousel auto-advances through three hero slides. Below it, a </w:t>
      </w:r>
      <w:proofErr w:type="spellStart"/>
      <w:r>
        <w:rPr>
          <w:color w:val="1A1A1A"/>
        </w:rPr>
        <w:t>pincode</w:t>
      </w:r>
      <w:proofErr w:type="spellEnd"/>
      <w:r>
        <w:rPr>
          <w:color w:val="1A1A1A"/>
        </w:rPr>
        <w:t xml:space="preserve"> checker validates 6-digit input and shows a delivery availability badge. A Best Seller shops grid, About stats section (4.8 rating, 5000+ customers, 50+ shops, same-day delivery), and a Contact form complete the page.</w:t>
      </w:r>
    </w:p>
    <w:p w14:paraId="7A21979A" w14:textId="77777777" w:rsidR="006D5715" w:rsidRDefault="006D5715">
      <w:pPr>
        <w:spacing w:after="80"/>
      </w:pPr>
    </w:p>
    <w:p w14:paraId="75C1D60B" w14:textId="77777777" w:rsidR="006D5715" w:rsidRDefault="00E22ECE">
      <w:pPr>
        <w:spacing w:before="80" w:after="40"/>
        <w:jc w:val="center"/>
      </w:pPr>
      <w:r>
        <w:rPr>
          <w:noProof/>
        </w:rPr>
        <w:drawing>
          <wp:inline distT="0" distB="0" distL="0" distR="0" wp14:anchorId="15EE0EF5" wp14:editId="68C07C22">
            <wp:extent cx="5334000" cy="3048000"/>
            <wp:effectExtent l="0" t="0" r="0" b="0"/>
            <wp:docPr id="1215826051" name="Picture 1215826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CE69" w14:textId="77777777" w:rsidR="006D5715" w:rsidRDefault="006D5715">
      <w:pPr>
        <w:spacing w:after="80"/>
      </w:pPr>
    </w:p>
    <w:p w14:paraId="39448349" w14:textId="77777777" w:rsidR="006D5715" w:rsidRDefault="00E22ECE">
      <w:pPr>
        <w:spacing w:before="80" w:after="40"/>
        <w:jc w:val="center"/>
      </w:pPr>
      <w:r>
        <w:rPr>
          <w:noProof/>
        </w:rPr>
        <w:drawing>
          <wp:inline distT="0" distB="0" distL="0" distR="0" wp14:anchorId="3B6707DB" wp14:editId="7AA53EC9">
            <wp:extent cx="5334000" cy="3048000"/>
            <wp:effectExtent l="0" t="0" r="0" b="0"/>
            <wp:docPr id="1499203218" name="Picture 1499203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05BB" w14:textId="77777777" w:rsidR="006D5715" w:rsidRDefault="006D5715">
      <w:pPr>
        <w:spacing w:after="80"/>
      </w:pPr>
    </w:p>
    <w:p w14:paraId="3B49A695" w14:textId="77777777" w:rsidR="006D5715" w:rsidRDefault="00E22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066AA3E" wp14:editId="6D9DE4B6">
            <wp:extent cx="5334000" cy="3048000"/>
            <wp:effectExtent l="0" t="0" r="0" b="0"/>
            <wp:docPr id="2143588671" name="Picture 2143588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FC7B" w14:textId="77777777" w:rsidR="00805806" w:rsidRDefault="00805806">
      <w:pPr>
        <w:pStyle w:val="Heading2"/>
      </w:pPr>
    </w:p>
    <w:p w14:paraId="76844534" w14:textId="4761EB48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t>5.4  Shops Page (shops.html)</w:t>
      </w:r>
    </w:p>
    <w:p w14:paraId="4B5FC3E4" w14:textId="77777777" w:rsidR="006D5715" w:rsidRDefault="00E22ECE">
      <w:pPr>
        <w:spacing w:before="60" w:after="60" w:line="276" w:lineRule="auto"/>
        <w:jc w:val="both"/>
      </w:pPr>
      <w:r>
        <w:rPr>
          <w:color w:val="1A1A1A"/>
        </w:rPr>
        <w:t xml:space="preserve">22 shop cards in a CSS Grid over a background video. A combined search + rating + delivery-type filter bar updates visible cards in real time on every keystroke or dropdown change. Distance badges appear as floating tooltips on mouse hover using </w:t>
      </w:r>
      <w:proofErr w:type="spellStart"/>
      <w:r>
        <w:rPr>
          <w:color w:val="1A1A1A"/>
        </w:rPr>
        <w:t>mousemove</w:t>
      </w:r>
      <w:proofErr w:type="spellEnd"/>
      <w:r>
        <w:rPr>
          <w:color w:val="1A1A1A"/>
        </w:rPr>
        <w:t xml:space="preserve"> coordinates.</w:t>
      </w:r>
    </w:p>
    <w:p w14:paraId="33EAE02A" w14:textId="77777777" w:rsidR="006D5715" w:rsidRDefault="006D5715">
      <w:pPr>
        <w:spacing w:after="80"/>
      </w:pPr>
    </w:p>
    <w:p w14:paraId="54A67908" w14:textId="77777777" w:rsidR="006D5715" w:rsidRDefault="00E22ECE">
      <w:pPr>
        <w:spacing w:before="80" w:after="40"/>
        <w:jc w:val="center"/>
      </w:pPr>
      <w:r>
        <w:rPr>
          <w:noProof/>
        </w:rPr>
        <w:drawing>
          <wp:inline distT="0" distB="0" distL="0" distR="0" wp14:anchorId="5D5C124D" wp14:editId="3036FB4D">
            <wp:extent cx="5334000" cy="3048000"/>
            <wp:effectExtent l="0" t="0" r="0" b="0"/>
            <wp:docPr id="1691978770" name="Picture 1691978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EA1C" w14:textId="77777777" w:rsidR="006D5715" w:rsidRDefault="006D5715">
      <w:pPr>
        <w:spacing w:after="80"/>
      </w:pPr>
    </w:p>
    <w:p w14:paraId="6205EC71" w14:textId="77777777" w:rsidR="006D5715" w:rsidRDefault="00E22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8537EF5" wp14:editId="463A4981">
            <wp:extent cx="5334000" cy="3048000"/>
            <wp:effectExtent l="0" t="0" r="0" b="0"/>
            <wp:docPr id="535974012" name="Picture 535974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2D9B" w14:textId="77777777" w:rsidR="00805806" w:rsidRDefault="00805806">
      <w:pPr>
        <w:pStyle w:val="Heading2"/>
      </w:pPr>
    </w:p>
    <w:p w14:paraId="4CF17536" w14:textId="1F61AD90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t>5.5  Products Page (products.html)</w:t>
      </w:r>
    </w:p>
    <w:p w14:paraId="662A7ED1" w14:textId="77777777" w:rsidR="006D5715" w:rsidRDefault="00E22ECE">
      <w:pPr>
        <w:spacing w:before="60" w:after="60" w:line="276" w:lineRule="auto"/>
        <w:jc w:val="both"/>
      </w:pPr>
      <w:r>
        <w:rPr>
          <w:color w:val="1A1A1A"/>
        </w:rPr>
        <w:t xml:space="preserve">62 products across six categories: Vegetables, Fruits, Dairy &amp; Bread, Lentils &amp; Grains, Oil &amp; Spices, and Medicines. Each card has a product image, name, price, and Add to Cart button that writes to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>. A live search input filters all cards as the user types.</w:t>
      </w:r>
    </w:p>
    <w:p w14:paraId="07500ED7" w14:textId="77777777" w:rsidR="006D5715" w:rsidRDefault="006D5715">
      <w:pPr>
        <w:spacing w:after="80"/>
      </w:pPr>
    </w:p>
    <w:p w14:paraId="25560BB3" w14:textId="77777777" w:rsidR="006D5715" w:rsidRDefault="00E22ECE">
      <w:pPr>
        <w:spacing w:before="80" w:after="40"/>
        <w:jc w:val="center"/>
      </w:pPr>
      <w:r>
        <w:rPr>
          <w:noProof/>
        </w:rPr>
        <w:drawing>
          <wp:inline distT="0" distB="0" distL="0" distR="0" wp14:anchorId="4522C529" wp14:editId="61F293EE">
            <wp:extent cx="5334000" cy="3048000"/>
            <wp:effectExtent l="0" t="0" r="0" b="0"/>
            <wp:docPr id="1872278668" name="Picture 1872278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A31A" w14:textId="77777777" w:rsidR="006D5715" w:rsidRDefault="006D5715">
      <w:pPr>
        <w:spacing w:after="80"/>
      </w:pPr>
    </w:p>
    <w:p w14:paraId="4924F6E2" w14:textId="77777777" w:rsidR="006D5715" w:rsidRDefault="00E22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221E9BA" wp14:editId="5A105D5C">
            <wp:extent cx="5334000" cy="3048000"/>
            <wp:effectExtent l="0" t="0" r="0" b="0"/>
            <wp:docPr id="496855482" name="Picture 496855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4F93" w14:textId="77777777" w:rsidR="00805806" w:rsidRDefault="00805806">
      <w:pPr>
        <w:pStyle w:val="Heading2"/>
      </w:pPr>
    </w:p>
    <w:p w14:paraId="2D582051" w14:textId="4BE66D48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t>5.6  Cart Page (cart.html)</w:t>
      </w:r>
    </w:p>
    <w:p w14:paraId="28DC94A6" w14:textId="77777777" w:rsidR="006D5715" w:rsidRDefault="00E22ECE">
      <w:pPr>
        <w:spacing w:before="60" w:after="60" w:line="276" w:lineRule="auto"/>
        <w:jc w:val="both"/>
      </w:pPr>
      <w:proofErr w:type="spellStart"/>
      <w:r>
        <w:rPr>
          <w:color w:val="1A1A1A"/>
        </w:rPr>
        <w:t>loadCart</w:t>
      </w:r>
      <w:proofErr w:type="spellEnd"/>
      <w:r>
        <w:rPr>
          <w:color w:val="1A1A1A"/>
        </w:rPr>
        <w:t xml:space="preserve">() reads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on </w:t>
      </w:r>
      <w:proofErr w:type="spellStart"/>
      <w:r>
        <w:rPr>
          <w:color w:val="1A1A1A"/>
        </w:rPr>
        <w:t>DOMContentLoaded</w:t>
      </w:r>
      <w:proofErr w:type="spellEnd"/>
      <w:r>
        <w:rPr>
          <w:color w:val="1A1A1A"/>
        </w:rPr>
        <w:t xml:space="preserve"> and builds a dynamic HTML table. Each row has quantity input (</w:t>
      </w:r>
      <w:proofErr w:type="spellStart"/>
      <w:r>
        <w:rPr>
          <w:color w:val="1A1A1A"/>
        </w:rPr>
        <w:t>changeQty</w:t>
      </w:r>
      <w:proofErr w:type="spellEnd"/>
      <w:r>
        <w:rPr>
          <w:color w:val="1A1A1A"/>
        </w:rPr>
        <w:t>()) and a remove button (</w:t>
      </w:r>
      <w:proofErr w:type="spellStart"/>
      <w:r>
        <w:rPr>
          <w:color w:val="1A1A1A"/>
        </w:rPr>
        <w:t>removeItem</w:t>
      </w:r>
      <w:proofErr w:type="spellEnd"/>
      <w:r>
        <w:rPr>
          <w:color w:val="1A1A1A"/>
        </w:rPr>
        <w:t>()). Grand total updates live. Continue button redirects to checkout.</w:t>
      </w:r>
    </w:p>
    <w:p w14:paraId="313F7A40" w14:textId="77777777" w:rsidR="006D5715" w:rsidRDefault="006D5715">
      <w:pPr>
        <w:spacing w:after="80"/>
      </w:pPr>
    </w:p>
    <w:p w14:paraId="6B41A9D6" w14:textId="77777777" w:rsidR="006D5715" w:rsidRDefault="00E22ECE">
      <w:pPr>
        <w:spacing w:before="80" w:after="40"/>
        <w:jc w:val="center"/>
      </w:pPr>
      <w:r>
        <w:rPr>
          <w:noProof/>
        </w:rPr>
        <w:drawing>
          <wp:inline distT="0" distB="0" distL="0" distR="0" wp14:anchorId="40DA75A1" wp14:editId="17DF67D9">
            <wp:extent cx="5334000" cy="3048000"/>
            <wp:effectExtent l="0" t="0" r="0" b="0"/>
            <wp:docPr id="1016099836" name="Picture 1016099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48FA" w14:textId="77777777" w:rsidR="00805806" w:rsidRDefault="00805806">
      <w:pPr>
        <w:pStyle w:val="Heading2"/>
      </w:pPr>
    </w:p>
    <w:p w14:paraId="13615682" w14:textId="77777777" w:rsidR="00805806" w:rsidRDefault="00805806">
      <w:pPr>
        <w:pStyle w:val="Heading2"/>
      </w:pPr>
    </w:p>
    <w:p w14:paraId="7D93A4A9" w14:textId="77777777" w:rsidR="00805806" w:rsidRDefault="00805806">
      <w:pPr>
        <w:pStyle w:val="Heading2"/>
      </w:pPr>
    </w:p>
    <w:p w14:paraId="1A035121" w14:textId="77777777" w:rsidR="00805806" w:rsidRDefault="00805806">
      <w:pPr>
        <w:pStyle w:val="Heading2"/>
      </w:pPr>
    </w:p>
    <w:p w14:paraId="5FB4B6A6" w14:textId="77777777" w:rsidR="00805806" w:rsidRDefault="00805806">
      <w:pPr>
        <w:pStyle w:val="Heading2"/>
      </w:pPr>
    </w:p>
    <w:p w14:paraId="6FF64FDA" w14:textId="0128B43D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lastRenderedPageBreak/>
        <w:t>5.7  Pricing / Seller Page (pricing.html)</w:t>
      </w:r>
    </w:p>
    <w:p w14:paraId="57624E96" w14:textId="77777777" w:rsidR="006D5715" w:rsidRDefault="00E22ECE">
      <w:pPr>
        <w:spacing w:before="60" w:after="60" w:line="276" w:lineRule="auto"/>
        <w:jc w:val="both"/>
      </w:pPr>
      <w:r>
        <w:rPr>
          <w:color w:val="1A1A1A"/>
        </w:rPr>
        <w:t xml:space="preserve">Hero CTA scrolls to the seller registration form via </w:t>
      </w:r>
      <w:proofErr w:type="spellStart"/>
      <w:r>
        <w:rPr>
          <w:color w:val="1A1A1A"/>
        </w:rPr>
        <w:t>scrollIntoView</w:t>
      </w:r>
      <w:proofErr w:type="spellEnd"/>
      <w:r>
        <w:rPr>
          <w:color w:val="1A1A1A"/>
        </w:rPr>
        <w:t>. A 5% commission table, four seller benefit cards, and the registration form (POSTs to /register-seller) are displayed over a background video.</w:t>
      </w:r>
    </w:p>
    <w:p w14:paraId="716DBC03" w14:textId="77777777" w:rsidR="006D5715" w:rsidRDefault="006D5715">
      <w:pPr>
        <w:spacing w:after="80"/>
      </w:pPr>
    </w:p>
    <w:p w14:paraId="19D2B208" w14:textId="77777777" w:rsidR="006D5715" w:rsidRDefault="00E22ECE">
      <w:pPr>
        <w:spacing w:before="80" w:after="40"/>
        <w:jc w:val="center"/>
      </w:pPr>
      <w:r>
        <w:rPr>
          <w:noProof/>
        </w:rPr>
        <w:drawing>
          <wp:inline distT="0" distB="0" distL="0" distR="0" wp14:anchorId="709FB8CF" wp14:editId="3A81DA41">
            <wp:extent cx="5334000" cy="3048000"/>
            <wp:effectExtent l="0" t="0" r="0" b="0"/>
            <wp:docPr id="1756850997" name="Picture 175685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62E5" w14:textId="77777777" w:rsidR="00805806" w:rsidRDefault="00805806">
      <w:pPr>
        <w:pStyle w:val="Heading2"/>
      </w:pPr>
    </w:p>
    <w:p w14:paraId="24CCE71D" w14:textId="73D756DD" w:rsidR="006D5715" w:rsidRDefault="00E22ECE">
      <w:pPr>
        <w:pStyle w:val="Heading2"/>
      </w:pPr>
      <w:r>
        <w:t>5.8  Checkout Page (checkout.html)</w:t>
      </w:r>
    </w:p>
    <w:p w14:paraId="63CB1C2C" w14:textId="77777777" w:rsidR="006D5715" w:rsidRDefault="00E22ECE">
      <w:pPr>
        <w:spacing w:before="60" w:after="60" w:line="276" w:lineRule="auto"/>
        <w:jc w:val="both"/>
      </w:pPr>
      <w:r>
        <w:rPr>
          <w:color w:val="1A1A1A"/>
        </w:rPr>
        <w:t xml:space="preserve">Delivery form collects name, phone, address, </w:t>
      </w:r>
      <w:proofErr w:type="spellStart"/>
      <w:r>
        <w:rPr>
          <w:color w:val="1A1A1A"/>
        </w:rPr>
        <w:t>pincode</w:t>
      </w:r>
      <w:proofErr w:type="spellEnd"/>
      <w:r>
        <w:rPr>
          <w:color w:val="1A1A1A"/>
        </w:rPr>
        <w:t>, and shop name. Payment radio buttons toggle UPI ID or card detail fields. On valid submission a confirmation popup is shown with a Continue Shopping option.</w:t>
      </w:r>
    </w:p>
    <w:p w14:paraId="0204BF9F" w14:textId="77777777" w:rsidR="006D5715" w:rsidRDefault="006D5715">
      <w:pPr>
        <w:spacing w:after="80"/>
      </w:pPr>
    </w:p>
    <w:p w14:paraId="0B37DF00" w14:textId="77777777" w:rsidR="006D5715" w:rsidRDefault="00E22ECE">
      <w:pPr>
        <w:spacing w:before="80" w:after="40"/>
        <w:jc w:val="center"/>
      </w:pPr>
      <w:r>
        <w:rPr>
          <w:noProof/>
        </w:rPr>
        <w:drawing>
          <wp:inline distT="0" distB="0" distL="0" distR="0" wp14:anchorId="229ECF99" wp14:editId="418EEE35">
            <wp:extent cx="5334000" cy="3048000"/>
            <wp:effectExtent l="0" t="0" r="0" b="0"/>
            <wp:docPr id="1655580465" name="Picture 1655580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8B2A" w14:textId="77777777" w:rsidR="006D5715" w:rsidRDefault="00E22ECE">
      <w:r>
        <w:br w:type="page"/>
      </w:r>
    </w:p>
    <w:p w14:paraId="3E4694A9" w14:textId="77777777" w:rsidR="006D5715" w:rsidRPr="00805806" w:rsidRDefault="00E22ECE">
      <w:pPr>
        <w:pStyle w:val="Heading1"/>
        <w:pBdr>
          <w:bottom w:val="single" w:sz="4" w:space="4" w:color="E0E0E0"/>
        </w:pBdr>
        <w:rPr>
          <w:sz w:val="34"/>
          <w:szCs w:val="34"/>
        </w:rPr>
      </w:pPr>
      <w:r w:rsidRPr="00805806">
        <w:rPr>
          <w:sz w:val="34"/>
          <w:szCs w:val="34"/>
        </w:rPr>
        <w:lastRenderedPageBreak/>
        <w:t>6. Results and Conclusion</w:t>
      </w:r>
    </w:p>
    <w:p w14:paraId="6BAF2915" w14:textId="77777777" w:rsidR="00805806" w:rsidRDefault="00805806">
      <w:pPr>
        <w:pStyle w:val="Heading2"/>
      </w:pPr>
    </w:p>
    <w:p w14:paraId="34C1FF65" w14:textId="32CFDF1D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t>Findings</w:t>
      </w:r>
    </w:p>
    <w:p w14:paraId="116FA407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All 8 pages are functional and navigable through the shared navigation bar.</w:t>
      </w:r>
    </w:p>
    <w:p w14:paraId="02F46E53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cart persists correctly across Products, Cart, and Checkout pages.</w:t>
      </w:r>
    </w:p>
    <w:p w14:paraId="76390818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Shop filter applies search, rating, and delivery-type criteria simultaneously in real time.</w:t>
      </w:r>
    </w:p>
    <w:p w14:paraId="04F8656E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Product search filters all 62 cards live with no noticeable lag.</w:t>
      </w:r>
    </w:p>
    <w:p w14:paraId="4857D5CC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Checkout payment toggle and order confirmation popup work as expected.</w:t>
      </w:r>
    </w:p>
    <w:p w14:paraId="6CB1CCB9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Seller registration POSTs successfully to the Node.js backend, updating </w:t>
      </w:r>
      <w:proofErr w:type="spellStart"/>
      <w:r>
        <w:rPr>
          <w:color w:val="1A1A1A"/>
        </w:rPr>
        <w:t>shops.json</w:t>
      </w:r>
      <w:proofErr w:type="spellEnd"/>
      <w:r>
        <w:rPr>
          <w:color w:val="1A1A1A"/>
        </w:rPr>
        <w:t>.</w:t>
      </w:r>
    </w:p>
    <w:p w14:paraId="7C07B855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Bootstrap 5 carousel auto-advances and supports manual navigation on home.html.</w:t>
      </w:r>
    </w:p>
    <w:p w14:paraId="4F37A112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All pages are responsive and usable at 480px mobile viewport width.</w:t>
      </w:r>
    </w:p>
    <w:p w14:paraId="242B03B0" w14:textId="77777777" w:rsidR="006D5715" w:rsidRDefault="006D5715">
      <w:pPr>
        <w:spacing w:after="80"/>
      </w:pPr>
    </w:p>
    <w:p w14:paraId="213929BE" w14:textId="77777777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t>Conclusion</w:t>
      </w:r>
    </w:p>
    <w:p w14:paraId="29031758" w14:textId="77777777" w:rsidR="006D5715" w:rsidRDefault="00E22ECE">
      <w:pPr>
        <w:spacing w:before="60" w:after="60" w:line="276" w:lineRule="auto"/>
        <w:jc w:val="both"/>
      </w:pPr>
      <w:proofErr w:type="spellStart"/>
      <w:r>
        <w:rPr>
          <w:color w:val="1A1A1A"/>
        </w:rPr>
        <w:t>LocalKart</w:t>
      </w:r>
      <w:proofErr w:type="spellEnd"/>
      <w:r>
        <w:rPr>
          <w:color w:val="1A1A1A"/>
        </w:rPr>
        <w:t xml:space="preserve"> demonstrates how a complete hyperlocal marketplace can be built using only HTML 5, CSS 3, JavaScript, and a minimal Node.js backend. The project covers the full user journey from landing and authentication through product discovery, cart management, and checkout, along with a seller onboarding flow backed by a real server endpoint. Future enhancements could include a real database, JWT authentication, a seller dashboard, and payment gateway integration.</w:t>
      </w:r>
    </w:p>
    <w:p w14:paraId="76A36315" w14:textId="77777777" w:rsidR="006D5715" w:rsidRDefault="006D5715">
      <w:pPr>
        <w:spacing w:after="80"/>
      </w:pPr>
    </w:p>
    <w:p w14:paraId="751D0DD8" w14:textId="77777777" w:rsidR="006D5715" w:rsidRPr="00805806" w:rsidRDefault="00E22ECE">
      <w:pPr>
        <w:pStyle w:val="Heading2"/>
        <w:rPr>
          <w:u w:val="single"/>
        </w:rPr>
      </w:pPr>
      <w:r w:rsidRPr="00805806">
        <w:rPr>
          <w:u w:val="single"/>
        </w:rPr>
        <w:t>Key Outcomes</w:t>
      </w:r>
    </w:p>
    <w:p w14:paraId="76A902FD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8-page responsive hyperlocal marketplace successfully built and tested.</w:t>
      </w:r>
    </w:p>
    <w:p w14:paraId="4CE496ED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62 products across 6 categories with add-to-cart and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persistence.</w:t>
      </w:r>
    </w:p>
    <w:p w14:paraId="787ED50A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22 shop cards with combined real-time search, rating, and delivery-type filtering.</w:t>
      </w:r>
    </w:p>
    <w:p w14:paraId="34BFE3C2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Full checkout flow with dynamic payment toggle and popup confirmation.</w:t>
      </w:r>
    </w:p>
    <w:p w14:paraId="40915E5F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Seller registration connected to Node.js + Express backend, data written to </w:t>
      </w:r>
      <w:proofErr w:type="spellStart"/>
      <w:r>
        <w:rPr>
          <w:color w:val="1A1A1A"/>
        </w:rPr>
        <w:t>shops.json</w:t>
      </w:r>
      <w:proofErr w:type="spellEnd"/>
      <w:r>
        <w:rPr>
          <w:color w:val="1A1A1A"/>
        </w:rPr>
        <w:t>.</w:t>
      </w:r>
    </w:p>
    <w:p w14:paraId="23DE34A3" w14:textId="77777777" w:rsidR="006D5715" w:rsidRDefault="00E22ECE">
      <w:r>
        <w:br w:type="page"/>
      </w:r>
    </w:p>
    <w:p w14:paraId="1E9607B1" w14:textId="77777777" w:rsidR="006D5715" w:rsidRPr="00805806" w:rsidRDefault="00E22ECE">
      <w:pPr>
        <w:pStyle w:val="Heading1"/>
        <w:pBdr>
          <w:bottom w:val="single" w:sz="4" w:space="4" w:color="E0E0E0"/>
        </w:pBdr>
        <w:rPr>
          <w:sz w:val="34"/>
          <w:szCs w:val="34"/>
        </w:rPr>
      </w:pPr>
      <w:r w:rsidRPr="00805806">
        <w:rPr>
          <w:sz w:val="34"/>
          <w:szCs w:val="34"/>
        </w:rPr>
        <w:lastRenderedPageBreak/>
        <w:t>7. References</w:t>
      </w:r>
    </w:p>
    <w:p w14:paraId="09CB4C0B" w14:textId="77777777" w:rsidR="00805806" w:rsidRPr="00805806" w:rsidRDefault="00805806" w:rsidP="00805806">
      <w:pPr>
        <w:pStyle w:val="ListParagraph"/>
        <w:spacing w:before="40" w:after="40"/>
        <w:ind w:left="260"/>
      </w:pPr>
    </w:p>
    <w:p w14:paraId="7CB1C6CC" w14:textId="0629B9D8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MDN Web Docs — HTML 5 Elements Reference. https://developer.mozilla.org/en-US/docs/Web/HTML/Element</w:t>
      </w:r>
    </w:p>
    <w:p w14:paraId="4B247479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MDN Web Docs — CSS Reference (Flexbox, Grid, Animations). https://developer.mozilla.org/en-US/docs/Web/CSS</w:t>
      </w:r>
    </w:p>
    <w:p w14:paraId="5095233E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MDN Web Docs — Web APIs: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, DOM, </w:t>
      </w:r>
      <w:proofErr w:type="spellStart"/>
      <w:r>
        <w:rPr>
          <w:color w:val="1A1A1A"/>
        </w:rPr>
        <w:t>EventListener</w:t>
      </w:r>
      <w:proofErr w:type="spellEnd"/>
      <w:r>
        <w:rPr>
          <w:color w:val="1A1A1A"/>
        </w:rPr>
        <w:t>. https://developer.mozilla.org/en-US/docs/Web/API</w:t>
      </w:r>
    </w:p>
    <w:p w14:paraId="0475E0D6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Bootstrap 5.3 Documentation — Carousel Component. https://getbootstrap.com/docs/5.3/components/carousel/</w:t>
      </w:r>
    </w:p>
    <w:p w14:paraId="393F2704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Node.js Official Documentation. https://nodejs.org/en/docs</w:t>
      </w:r>
    </w:p>
    <w:p w14:paraId="46C8A3E9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Express.js Official Documentation. https://expressjs.com/en/4x/api.html</w:t>
      </w:r>
    </w:p>
    <w:p w14:paraId="1A450B39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W3Schools — HTML 5, CSS 3, JavaScript Tutorials. https://www.w3schools.com</w:t>
      </w:r>
    </w:p>
    <w:p w14:paraId="65CC3A8F" w14:textId="77777777" w:rsidR="006D5715" w:rsidRDefault="00E22ECE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ITM Skills University, School of Future Tech — Course Material: HTML 5, CSS 3, JavaScript (2025–26).</w:t>
      </w:r>
    </w:p>
    <w:sectPr w:rsidR="006D5715"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54B4"/>
    <w:multiLevelType w:val="hybridMultilevel"/>
    <w:tmpl w:val="80687AFC"/>
    <w:lvl w:ilvl="0" w:tplc="90742E62">
      <w:start w:val="1"/>
      <w:numFmt w:val="decimal"/>
      <w:lvlText w:val="%1."/>
      <w:lvlJc w:val="left"/>
      <w:pPr>
        <w:ind w:left="540" w:hanging="260"/>
      </w:pPr>
    </w:lvl>
    <w:lvl w:ilvl="1" w:tplc="AA9A525E">
      <w:numFmt w:val="decimal"/>
      <w:lvlText w:val=""/>
      <w:lvlJc w:val="left"/>
    </w:lvl>
    <w:lvl w:ilvl="2" w:tplc="7A940632">
      <w:numFmt w:val="decimal"/>
      <w:lvlText w:val=""/>
      <w:lvlJc w:val="left"/>
    </w:lvl>
    <w:lvl w:ilvl="3" w:tplc="E7F05F5A">
      <w:numFmt w:val="decimal"/>
      <w:lvlText w:val=""/>
      <w:lvlJc w:val="left"/>
    </w:lvl>
    <w:lvl w:ilvl="4" w:tplc="91363D46">
      <w:numFmt w:val="decimal"/>
      <w:lvlText w:val=""/>
      <w:lvlJc w:val="left"/>
    </w:lvl>
    <w:lvl w:ilvl="5" w:tplc="28D25E18">
      <w:numFmt w:val="decimal"/>
      <w:lvlText w:val=""/>
      <w:lvlJc w:val="left"/>
    </w:lvl>
    <w:lvl w:ilvl="6" w:tplc="37FADF12">
      <w:numFmt w:val="decimal"/>
      <w:lvlText w:val=""/>
      <w:lvlJc w:val="left"/>
    </w:lvl>
    <w:lvl w:ilvl="7" w:tplc="35C8BDEE">
      <w:numFmt w:val="decimal"/>
      <w:lvlText w:val=""/>
      <w:lvlJc w:val="left"/>
    </w:lvl>
    <w:lvl w:ilvl="8" w:tplc="E278D60E">
      <w:numFmt w:val="decimal"/>
      <w:lvlText w:val=""/>
      <w:lvlJc w:val="left"/>
    </w:lvl>
  </w:abstractNum>
  <w:abstractNum w:abstractNumId="1" w15:restartNumberingAfterBreak="0">
    <w:nsid w:val="439330A8"/>
    <w:multiLevelType w:val="hybridMultilevel"/>
    <w:tmpl w:val="B9CE9BAA"/>
    <w:lvl w:ilvl="0" w:tplc="75303092">
      <w:start w:val="1"/>
      <w:numFmt w:val="bullet"/>
      <w:lvlText w:val="•"/>
      <w:lvlJc w:val="left"/>
      <w:pPr>
        <w:ind w:left="260" w:hanging="260"/>
      </w:pPr>
      <w:rPr>
        <w:rFonts w:ascii="Arial" w:eastAsia="Arial" w:hAnsi="Arial" w:cs="Arial"/>
        <w:color w:val="A01441"/>
      </w:rPr>
    </w:lvl>
    <w:lvl w:ilvl="1" w:tplc="C5D86AA6">
      <w:numFmt w:val="decimal"/>
      <w:lvlText w:val=""/>
      <w:lvlJc w:val="left"/>
    </w:lvl>
    <w:lvl w:ilvl="2" w:tplc="CFAC8F04">
      <w:numFmt w:val="decimal"/>
      <w:lvlText w:val=""/>
      <w:lvlJc w:val="left"/>
    </w:lvl>
    <w:lvl w:ilvl="3" w:tplc="1134629A">
      <w:numFmt w:val="decimal"/>
      <w:lvlText w:val=""/>
      <w:lvlJc w:val="left"/>
    </w:lvl>
    <w:lvl w:ilvl="4" w:tplc="2410F86C">
      <w:numFmt w:val="decimal"/>
      <w:lvlText w:val=""/>
      <w:lvlJc w:val="left"/>
    </w:lvl>
    <w:lvl w:ilvl="5" w:tplc="111831A0">
      <w:numFmt w:val="decimal"/>
      <w:lvlText w:val=""/>
      <w:lvlJc w:val="left"/>
    </w:lvl>
    <w:lvl w:ilvl="6" w:tplc="55B445A2">
      <w:numFmt w:val="decimal"/>
      <w:lvlText w:val=""/>
      <w:lvlJc w:val="left"/>
    </w:lvl>
    <w:lvl w:ilvl="7" w:tplc="E5D238D8">
      <w:numFmt w:val="decimal"/>
      <w:lvlText w:val=""/>
      <w:lvlJc w:val="left"/>
    </w:lvl>
    <w:lvl w:ilvl="8" w:tplc="22C068DE">
      <w:numFmt w:val="decimal"/>
      <w:lvlText w:val=""/>
      <w:lvlJc w:val="left"/>
    </w:lvl>
  </w:abstractNum>
  <w:abstractNum w:abstractNumId="2" w15:restartNumberingAfterBreak="0">
    <w:nsid w:val="4A7776AC"/>
    <w:multiLevelType w:val="hybridMultilevel"/>
    <w:tmpl w:val="859884E2"/>
    <w:lvl w:ilvl="0" w:tplc="53602548">
      <w:start w:val="1"/>
      <w:numFmt w:val="bullet"/>
      <w:lvlText w:val="●"/>
      <w:lvlJc w:val="left"/>
      <w:pPr>
        <w:ind w:left="720" w:hanging="360"/>
      </w:pPr>
    </w:lvl>
    <w:lvl w:ilvl="1" w:tplc="7F38FC26">
      <w:start w:val="1"/>
      <w:numFmt w:val="bullet"/>
      <w:lvlText w:val="○"/>
      <w:lvlJc w:val="left"/>
      <w:pPr>
        <w:ind w:left="1440" w:hanging="360"/>
      </w:pPr>
    </w:lvl>
    <w:lvl w:ilvl="2" w:tplc="0B50619C">
      <w:start w:val="1"/>
      <w:numFmt w:val="bullet"/>
      <w:lvlText w:val="■"/>
      <w:lvlJc w:val="left"/>
      <w:pPr>
        <w:ind w:left="2160" w:hanging="360"/>
      </w:pPr>
    </w:lvl>
    <w:lvl w:ilvl="3" w:tplc="04349F7A">
      <w:start w:val="1"/>
      <w:numFmt w:val="bullet"/>
      <w:lvlText w:val="●"/>
      <w:lvlJc w:val="left"/>
      <w:pPr>
        <w:ind w:left="2880" w:hanging="360"/>
      </w:pPr>
    </w:lvl>
    <w:lvl w:ilvl="4" w:tplc="81A4EFFC">
      <w:start w:val="1"/>
      <w:numFmt w:val="bullet"/>
      <w:lvlText w:val="○"/>
      <w:lvlJc w:val="left"/>
      <w:pPr>
        <w:ind w:left="3600" w:hanging="360"/>
      </w:pPr>
    </w:lvl>
    <w:lvl w:ilvl="5" w:tplc="52AE49AE">
      <w:start w:val="1"/>
      <w:numFmt w:val="bullet"/>
      <w:lvlText w:val="■"/>
      <w:lvlJc w:val="left"/>
      <w:pPr>
        <w:ind w:left="4320" w:hanging="360"/>
      </w:pPr>
    </w:lvl>
    <w:lvl w:ilvl="6" w:tplc="F1F0229E">
      <w:start w:val="1"/>
      <w:numFmt w:val="bullet"/>
      <w:lvlText w:val="●"/>
      <w:lvlJc w:val="left"/>
      <w:pPr>
        <w:ind w:left="5040" w:hanging="360"/>
      </w:pPr>
    </w:lvl>
    <w:lvl w:ilvl="7" w:tplc="920EBA94">
      <w:start w:val="1"/>
      <w:numFmt w:val="bullet"/>
      <w:lvlText w:val="●"/>
      <w:lvlJc w:val="left"/>
      <w:pPr>
        <w:ind w:left="5760" w:hanging="360"/>
      </w:pPr>
    </w:lvl>
    <w:lvl w:ilvl="8" w:tplc="40A4208E">
      <w:start w:val="1"/>
      <w:numFmt w:val="bullet"/>
      <w:lvlText w:val="●"/>
      <w:lvlJc w:val="left"/>
      <w:pPr>
        <w:ind w:left="6480" w:hanging="360"/>
      </w:pPr>
    </w:lvl>
  </w:abstractNum>
  <w:num w:numId="1" w16cid:durableId="1027945262">
    <w:abstractNumId w:val="2"/>
    <w:lvlOverride w:ilvl="0">
      <w:startOverride w:val="1"/>
    </w:lvlOverride>
  </w:num>
  <w:num w:numId="2" w16cid:durableId="499001289">
    <w:abstractNumId w:val="0"/>
    <w:lvlOverride w:ilvl="0">
      <w:startOverride w:val="1"/>
    </w:lvlOverride>
  </w:num>
  <w:num w:numId="3" w16cid:durableId="882346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715"/>
    <w:rsid w:val="00002EDE"/>
    <w:rsid w:val="000574DB"/>
    <w:rsid w:val="0022166D"/>
    <w:rsid w:val="004A62BA"/>
    <w:rsid w:val="004B4685"/>
    <w:rsid w:val="006D5715"/>
    <w:rsid w:val="00805806"/>
    <w:rsid w:val="00CD3D21"/>
    <w:rsid w:val="00DC232C"/>
    <w:rsid w:val="00E22ECE"/>
    <w:rsid w:val="00EA1293"/>
    <w:rsid w:val="00F62A31"/>
    <w:rsid w:val="00F7189A"/>
    <w:rsid w:val="00F9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713BA"/>
  <w15:docId w15:val="{74823401-D0A0-1542-847D-14FDD6A5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A01441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1584</Words>
  <Characters>9687</Characters>
  <Application>Microsoft Office Word</Application>
  <DocSecurity>0</DocSecurity>
  <Lines>301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Rima Amal Maji</cp:lastModifiedBy>
  <cp:revision>7</cp:revision>
  <dcterms:created xsi:type="dcterms:W3CDTF">2026-03-10T19:39:00Z</dcterms:created>
  <dcterms:modified xsi:type="dcterms:W3CDTF">2026-03-11T14:41:00Z</dcterms:modified>
</cp:coreProperties>
</file>