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Arial" w:hAnsi="Arial"/>
          <w:b w:val="0"/>
          <w:sz w:val="28"/>
        </w:rPr>
        <w:t>School of Future Tech</w:t>
      </w:r>
    </w:p>
    <w:p>
      <w:pPr>
        <w:spacing w:after="140"/>
        <w:jc w:val="center"/>
      </w:pPr>
      <w:r>
        <w:rPr>
          <w:rFonts w:ascii="Arial" w:hAnsi="Arial"/>
          <w:b w:val="0"/>
          <w:sz w:val="20"/>
        </w:rPr>
      </w:r>
    </w:p>
    <w:p>
      <w:pPr>
        <w:spacing w:after="140"/>
        <w:jc w:val="center"/>
      </w:pPr>
      <w:r>
        <w:rPr>
          <w:rFonts w:ascii="Arial" w:hAnsi="Arial"/>
          <w:b/>
          <w:sz w:val="44"/>
        </w:rPr>
        <w:t>Case Study Report</w:t>
      </w:r>
    </w:p>
    <w:p>
      <w:pPr>
        <w:spacing w:after="140"/>
        <w:jc w:val="center"/>
      </w:pPr>
      <w:r>
        <w:rPr>
          <w:rFonts w:ascii="Arial" w:hAnsi="Arial"/>
          <w:b w:val="0"/>
          <w:sz w:val="28"/>
        </w:rPr>
        <w:t>on</w:t>
      </w:r>
    </w:p>
    <w:p>
      <w:pPr>
        <w:spacing w:after="140"/>
        <w:jc w:val="center"/>
      </w:pPr>
      <w:r>
        <w:rPr>
          <w:rFonts w:ascii="Arial" w:hAnsi="Arial"/>
          <w:b/>
          <w:sz w:val="40"/>
        </w:rPr>
        <w:t>Case Study 168: Simple Calculator Application</w:t>
      </w:r>
    </w:p>
    <w:p>
      <w:pPr>
        <w:spacing w:after="140"/>
        <w:jc w:val="center"/>
      </w:pPr>
      <w:r>
        <w:rPr>
          <w:rFonts w:ascii="Arial" w:hAnsi="Arial"/>
          <w:b w:val="0"/>
          <w:sz w:val="28"/>
        </w:rPr>
        <w:t>by</w:t>
      </w:r>
    </w:p>
    <w:p>
      <w:pPr>
        <w:spacing w:after="140"/>
        <w:jc w:val="center"/>
      </w:pPr>
      <w:r>
        <w:rPr>
          <w:rFonts w:ascii="Arial" w:hAnsi="Arial"/>
          <w:b w:val="0"/>
          <w:sz w:val="28"/>
        </w:rPr>
        <w:t>Rima Maji</w:t>
      </w:r>
    </w:p>
    <w:p>
      <w:pPr>
        <w:spacing w:after="140"/>
        <w:jc w:val="center"/>
      </w:pPr>
      <w:r>
        <w:t>Roll Number: 150096725215</w:t>
      </w:r>
    </w:p>
    <w:p>
      <w:pPr>
        <w:spacing w:after="140"/>
        <w:jc w:val="center"/>
      </w:pPr>
      <w:r>
        <w:t>B.Tech in Computer Science Engineering</w:t>
      </w:r>
    </w:p>
    <w:p>
      <w:pPr>
        <w:jc w:val="center"/>
      </w:pPr>
      <w:r>
        <w:t>3rd Semester</w:t>
      </w:r>
    </w:p>
    <w:p>
      <w:r>
        <w:br w:type="page"/>
      </w:r>
    </w:p>
    <w:p>
      <w:pPr>
        <w:spacing w:after="140"/>
        <w:jc w:val="left"/>
      </w:pPr>
      <w:r>
        <w:rPr>
          <w:rFonts w:ascii="Arial" w:hAnsi="Arial"/>
          <w:b/>
          <w:sz w:val="30"/>
        </w:rPr>
        <w:t>Index</w:t>
      </w:r>
    </w:p>
    <w:p>
      <w:pPr>
        <w:spacing w:after="140"/>
        <w:jc w:val="left"/>
      </w:pPr>
      <w:r>
        <w:rPr>
          <w:rFonts w:ascii="Arial" w:hAnsi="Arial"/>
          <w:b w:val="0"/>
          <w:sz w:val="21"/>
        </w:rPr>
        <w:t>1. Introduction to the Case Study</w:t>
      </w:r>
    </w:p>
    <w:p>
      <w:pPr>
        <w:spacing w:after="140"/>
        <w:jc w:val="left"/>
      </w:pPr>
      <w:r>
        <w:rPr>
          <w:rFonts w:ascii="Arial" w:hAnsi="Arial"/>
          <w:b w:val="0"/>
          <w:sz w:val="21"/>
        </w:rPr>
        <w:t>2. Problem Statement / Case Background (Abstract)</w:t>
      </w:r>
    </w:p>
    <w:p>
      <w:pPr>
        <w:spacing w:after="140"/>
        <w:jc w:val="left"/>
      </w:pPr>
      <w:r>
        <w:rPr>
          <w:rFonts w:ascii="Arial" w:hAnsi="Arial"/>
          <w:b w:val="0"/>
          <w:sz w:val="21"/>
        </w:rPr>
        <w:t>3. Problem Statement / Case Study Design</w:t>
      </w:r>
    </w:p>
    <w:p>
      <w:pPr>
        <w:spacing w:after="140"/>
        <w:jc w:val="left"/>
      </w:pPr>
      <w:r>
        <w:rPr>
          <w:rFonts w:ascii="Arial" w:hAnsi="Arial"/>
          <w:b w:val="0"/>
          <w:sz w:val="21"/>
        </w:rPr>
        <w:t>4. Methods &amp; Algorithms Technology Applied in the Problem Statement / Case Study</w:t>
      </w:r>
    </w:p>
    <w:p>
      <w:pPr>
        <w:spacing w:after="140"/>
        <w:jc w:val="left"/>
      </w:pPr>
      <w:r>
        <w:rPr>
          <w:rFonts w:ascii="Arial" w:hAnsi="Arial"/>
          <w:b w:val="0"/>
          <w:sz w:val="21"/>
        </w:rPr>
        <w:t>5. Problem Statement / Case Study Implementation Details and Snapshots</w:t>
      </w:r>
    </w:p>
    <w:p>
      <w:pPr>
        <w:spacing w:after="140"/>
        <w:jc w:val="left"/>
      </w:pPr>
      <w:r>
        <w:rPr>
          <w:rFonts w:ascii="Arial" w:hAnsi="Arial"/>
          <w:b w:val="0"/>
          <w:sz w:val="21"/>
        </w:rPr>
        <w:t>6. Problem Statement / Case Study Results and Conclusion</w:t>
      </w:r>
    </w:p>
    <w:p>
      <w:pPr>
        <w:spacing w:after="140"/>
        <w:jc w:val="left"/>
      </w:pPr>
      <w:r>
        <w:rPr>
          <w:rFonts w:ascii="Arial" w:hAnsi="Arial"/>
          <w:b w:val="0"/>
          <w:sz w:val="21"/>
        </w:rPr>
        <w:t>7. References</w:t>
      </w:r>
    </w:p>
    <w:p>
      <w:r>
        <w:br w:type="page"/>
      </w:r>
    </w:p>
    <w:p>
      <w:pPr>
        <w:spacing w:after="140"/>
        <w:jc w:val="left"/>
      </w:pPr>
      <w:r>
        <w:rPr>
          <w:rFonts w:ascii="Arial" w:hAnsi="Arial"/>
          <w:b/>
          <w:sz w:val="30"/>
        </w:rPr>
        <w:t>1. Introduction to the Case Study</w:t>
      </w:r>
    </w:p>
    <w:p>
      <w:pPr>
        <w:spacing w:after="140"/>
        <w:jc w:val="left"/>
      </w:pPr>
      <w:r>
        <w:rPr>
          <w:rFonts w:ascii="Arial" w:hAnsi="Arial"/>
          <w:b w:val="0"/>
          <w:sz w:val="21"/>
        </w:rPr>
        <w:t>A calculator is a basic application used to perform arithmetic operations on numerical values. This case study focuses on designing and implementing a Simple Calculator Application in Java. The application accepts two numbers from the user and performs addition, subtraction, multiplication, or division according to the operator selected by the user.</w:t>
      </w:r>
    </w:p>
    <w:p>
      <w:pPr>
        <w:spacing w:after="140"/>
        <w:jc w:val="left"/>
      </w:pPr>
      <w:r>
        <w:rPr>
          <w:rFonts w:ascii="Arial" w:hAnsi="Arial"/>
          <w:b w:val="0"/>
          <w:sz w:val="21"/>
        </w:rPr>
        <w:t>The case study demonstrates fundamental Java programming concepts including the Scanner class for user input, switch statements for operation selection, arithmetic operators for calculations, methods for handling individual operations, and if-else statements for validation. The application also handles the special condition of division by zero and displays an appropriate error message.</w:t>
      </w:r>
    </w:p>
    <w:p>
      <w:pPr>
        <w:spacing w:after="140"/>
        <w:jc w:val="left"/>
      </w:pPr>
      <w:r>
        <w:rPr>
          <w:rFonts w:ascii="Arial" w:hAnsi="Arial"/>
          <w:b/>
          <w:sz w:val="30"/>
        </w:rPr>
        <w:t>2. Problem Statement / Case Background (Abstract)</w:t>
      </w:r>
    </w:p>
    <w:p>
      <w:pPr>
        <w:spacing w:after="140"/>
        <w:jc w:val="left"/>
      </w:pPr>
      <w:r>
        <w:rPr>
          <w:rFonts w:ascii="Arial" w:hAnsi="Arial"/>
          <w:b/>
          <w:sz w:val="25"/>
        </w:rPr>
        <w:t>Background</w:t>
      </w:r>
    </w:p>
    <w:p>
      <w:pPr>
        <w:spacing w:after="140"/>
        <w:jc w:val="left"/>
      </w:pPr>
      <w:r>
        <w:rPr>
          <w:rFonts w:ascii="Arial" w:hAnsi="Arial"/>
          <w:b w:val="0"/>
          <w:sz w:val="21"/>
        </w:rPr>
        <w:t>Users often need a simple way to perform arithmetic calculations. A calculator application provides a direct interface for entering numerical values and selecting the required operation. In this case study, the calculator is implemented as a console-based Java application.</w:t>
      </w:r>
    </w:p>
    <w:p>
      <w:pPr>
        <w:spacing w:after="140"/>
        <w:jc w:val="left"/>
      </w:pPr>
      <w:r>
        <w:rPr>
          <w:rFonts w:ascii="Arial" w:hAnsi="Arial"/>
          <w:b/>
          <w:sz w:val="25"/>
        </w:rPr>
        <w:t>Abstract</w:t>
      </w:r>
    </w:p>
    <w:p>
      <w:pPr>
        <w:spacing w:after="140"/>
        <w:jc w:val="left"/>
      </w:pPr>
      <w:r>
        <w:rPr>
          <w:rFonts w:ascii="Arial" w:hAnsi="Arial"/>
          <w:b w:val="0"/>
          <w:sz w:val="21"/>
        </w:rPr>
        <w:t>This case study presents the design and implementation of a Simple Calculator Application using Java. The program accepts two numbers through Scanner and accepts an arithmetic operator from the user. A switch statement selects the corresponding calculation method. Addition, subtraction, multiplication, and division are implemented using separate methods. Before division, an if-else condition checks whether the second number is zero. The result is then displayed on the console. The implementation provides a clear demonstration of input handling, decision making, methods, operators, validation, and output.</w:t>
      </w:r>
    </w:p>
    <w:p>
      <w:pPr>
        <w:spacing w:after="140"/>
        <w:jc w:val="left"/>
      </w:pPr>
      <w:r>
        <w:rPr>
          <w:rFonts w:ascii="Arial" w:hAnsi="Arial"/>
          <w:b/>
          <w:sz w:val="30"/>
        </w:rPr>
        <w:t>3. Problem Statement / Case Study Design</w:t>
      </w:r>
    </w:p>
    <w:p>
      <w:pPr>
        <w:spacing w:after="140"/>
        <w:jc w:val="left"/>
      </w:pPr>
      <w:r>
        <w:rPr>
          <w:rFonts w:ascii="Arial" w:hAnsi="Arial"/>
          <w:b w:val="0"/>
          <w:sz w:val="21"/>
        </w:rPr>
        <w:t>The Simple Calculator is designed as a small modular console application with the following stages: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t>1. Number Input</w:t>
            </w:r>
          </w:p>
        </w:tc>
        <w:tc>
          <w:tcPr>
            <w:tcW w:type="dxa" w:w="5040"/>
          </w:tcPr>
          <w:p>
            <w:r>
              <w:t>Accept two numbers using Scanner.</w:t>
            </w:r>
          </w:p>
        </w:tc>
      </w:tr>
      <w:tr>
        <w:tc>
          <w:tcPr>
            <w:tcW w:type="dxa" w:w="5040"/>
            <w:shd w:fill="EAF2F8"/>
          </w:tcPr>
          <w:p>
            <w:r>
              <w:t>2. Operation Selection</w:t>
            </w:r>
          </w:p>
        </w:tc>
        <w:tc>
          <w:tcPr>
            <w:tcW w:type="dxa" w:w="5040"/>
          </w:tcPr>
          <w:p>
            <w:r>
              <w:t>Accept an operator such as +, -, *, or /.</w:t>
            </w:r>
          </w:p>
        </w:tc>
      </w:tr>
      <w:tr>
        <w:tc>
          <w:tcPr>
            <w:tcW w:type="dxa" w:w="5040"/>
            <w:shd w:fill="EAF2F8"/>
          </w:tcPr>
          <w:p>
            <w:r>
              <w:t>3. Calculation</w:t>
            </w:r>
          </w:p>
        </w:tc>
        <w:tc>
          <w:tcPr>
            <w:tcW w:type="dxa" w:w="5040"/>
          </w:tcPr>
          <w:p>
            <w:r>
              <w:t>Use the selected operation and call the corresponding method.</w:t>
            </w:r>
          </w:p>
        </w:tc>
      </w:tr>
      <w:tr>
        <w:tc>
          <w:tcPr>
            <w:tcW w:type="dxa" w:w="5040"/>
            <w:shd w:fill="EAF2F8"/>
          </w:tcPr>
          <w:p>
            <w:r>
              <w:t>4. Validation</w:t>
            </w:r>
          </w:p>
        </w:tc>
        <w:tc>
          <w:tcPr>
            <w:tcW w:type="dxa" w:w="5040"/>
          </w:tcPr>
          <w:p>
            <w:r>
              <w:t>Check division by zero using an if-else condition.</w:t>
            </w:r>
          </w:p>
        </w:tc>
      </w:tr>
      <w:tr>
        <w:tc>
          <w:tcPr>
            <w:tcW w:type="dxa" w:w="5040"/>
            <w:shd w:fill="EAF2F8"/>
          </w:tcPr>
          <w:p>
            <w:r>
              <w:t>5. Result Display</w:t>
            </w:r>
          </w:p>
        </w:tc>
        <w:tc>
          <w:tcPr>
            <w:tcW w:type="dxa" w:w="5040"/>
          </w:tcPr>
          <w:p>
            <w:r>
              <w:t>Display the calculated result or an error message.</w:t>
            </w:r>
          </w:p>
        </w:tc>
      </w:tr>
    </w:tbl>
    <w:p>
      <w:pPr>
        <w:spacing w:after="140"/>
        <w:jc w:val="left"/>
      </w:pPr>
      <w:r>
        <w:rPr>
          <w:rFonts w:ascii="Arial" w:hAnsi="Arial"/>
          <w:b w:val="0"/>
          <w:sz w:val="21"/>
        </w:rPr>
        <w:t>Program flow: Start → Input first number → Input second number → Input operator → Select operation using switch → Validate division if required → Calculate → Display result → End.</w:t>
      </w:r>
    </w:p>
    <w:p>
      <w:pPr>
        <w:spacing w:after="140"/>
        <w:jc w:val="left"/>
      </w:pPr>
      <w:r>
        <w:rPr>
          <w:rFonts w:ascii="Arial" w:hAnsi="Arial"/>
          <w:b/>
          <w:sz w:val="30"/>
        </w:rPr>
        <w:t>4. Methods &amp; Algorithms Technology Applied in the Problem Statement / Case Study</w:t>
      </w:r>
    </w:p>
    <w:p>
      <w:pPr>
        <w:spacing w:after="140"/>
        <w:jc w:val="left"/>
      </w:pPr>
      <w:r>
        <w:rPr>
          <w:rFonts w:ascii="Arial" w:hAnsi="Arial"/>
          <w:b/>
          <w:sz w:val="21"/>
        </w:rPr>
        <w:t>Key Java concepts and methods:</w:t>
      </w:r>
    </w:p>
    <w:p>
      <w:pPr>
        <w:pStyle w:val="ListBullet"/>
        <w:spacing w:after="100"/>
      </w:pPr>
      <w:r>
        <w:rPr>
          <w:rFonts w:ascii="Arial" w:hAnsi="Arial"/>
          <w:sz w:val="21"/>
        </w:rPr>
        <w:t>Scanner: Used to accept numerical values and the operator from the keyboard.</w:t>
      </w:r>
    </w:p>
    <w:p>
      <w:pPr>
        <w:pStyle w:val="ListBullet"/>
        <w:spacing w:after="100"/>
      </w:pPr>
      <w:r>
        <w:rPr>
          <w:rFonts w:ascii="Arial" w:hAnsi="Arial"/>
          <w:sz w:val="21"/>
        </w:rPr>
        <w:t>Switch statement: Selects the arithmetic operation based on the entered operator.</w:t>
      </w:r>
    </w:p>
    <w:p>
      <w:pPr>
        <w:pStyle w:val="ListBullet"/>
        <w:spacing w:after="100"/>
      </w:pPr>
      <w:r>
        <w:rPr>
          <w:rFonts w:ascii="Arial" w:hAnsi="Arial"/>
          <w:sz w:val="21"/>
        </w:rPr>
        <w:t>Methods: Separate methods are used for add, subtract, multiply, and divide operations.</w:t>
      </w:r>
    </w:p>
    <w:p>
      <w:pPr>
        <w:pStyle w:val="ListBullet"/>
        <w:spacing w:after="100"/>
      </w:pPr>
      <w:r>
        <w:rPr>
          <w:rFonts w:ascii="Arial" w:hAnsi="Arial"/>
          <w:sz w:val="21"/>
        </w:rPr>
        <w:t>Arithmetic operators: The program uses +, -, *, and / for calculations.</w:t>
      </w:r>
    </w:p>
    <w:p>
      <w:pPr>
        <w:pStyle w:val="ListBullet"/>
        <w:spacing w:after="100"/>
      </w:pPr>
      <w:r>
        <w:rPr>
          <w:rFonts w:ascii="Arial" w:hAnsi="Arial"/>
          <w:sz w:val="21"/>
        </w:rPr>
        <w:t>If-else validation: Checks whether the divisor is zero before performing division.</w:t>
      </w:r>
    </w:p>
    <w:p>
      <w:pPr>
        <w:pStyle w:val="ListBullet"/>
        <w:spacing w:after="100"/>
      </w:pPr>
      <w:r>
        <w:rPr>
          <w:rFonts w:ascii="Arial" w:hAnsi="Arial"/>
          <w:sz w:val="21"/>
        </w:rPr>
        <w:t>Default case: Displays an error message when an unsupported operator is entered.</w:t>
      </w:r>
    </w:p>
    <w:p>
      <w:pPr>
        <w:spacing w:after="140"/>
        <w:jc w:val="left"/>
      </w:pPr>
      <w:r>
        <w:rPr>
          <w:rFonts w:ascii="Arial" w:hAnsi="Arial"/>
          <w:b/>
          <w:sz w:val="25"/>
        </w:rPr>
        <w:t>Technology Stack Used for the Case</w:t>
      </w:r>
    </w:p>
    <w:p>
      <w:pPr>
        <w:pStyle w:val="ListBullet"/>
        <w:spacing w:after="100"/>
      </w:pPr>
      <w:r>
        <w:rPr>
          <w:rFonts w:ascii="Arial" w:hAnsi="Arial"/>
          <w:sz w:val="21"/>
        </w:rPr>
        <w:t>Programming language: Java.</w:t>
      </w:r>
    </w:p>
    <w:p>
      <w:pPr>
        <w:pStyle w:val="ListBullet"/>
        <w:spacing w:after="100"/>
      </w:pPr>
      <w:r>
        <w:rPr>
          <w:rFonts w:ascii="Arial" w:hAnsi="Arial"/>
          <w:sz w:val="21"/>
        </w:rPr>
        <w:t>Input library: java.util.Scanner.</w:t>
      </w:r>
    </w:p>
    <w:p>
      <w:pPr>
        <w:pStyle w:val="ListBullet"/>
        <w:spacing w:after="100"/>
      </w:pPr>
      <w:r>
        <w:rPr>
          <w:rFonts w:ascii="Arial" w:hAnsi="Arial"/>
          <w:sz w:val="21"/>
        </w:rPr>
        <w:t>Development environment: Visual Studio Code / Java-enabled IDE.</w:t>
      </w:r>
    </w:p>
    <w:p>
      <w:pPr>
        <w:pStyle w:val="ListBullet"/>
        <w:spacing w:after="100"/>
      </w:pPr>
      <w:r>
        <w:rPr>
          <w:rFonts w:ascii="Arial" w:hAnsi="Arial"/>
          <w:sz w:val="21"/>
        </w:rPr>
        <w:t>Execution: Java compiler (javac) and Java runtime (java).</w:t>
      </w:r>
    </w:p>
    <w:p>
      <w:pPr>
        <w:pStyle w:val="ListBullet"/>
        <w:spacing w:after="100"/>
      </w:pPr>
      <w:r>
        <w:rPr>
          <w:rFonts w:ascii="Arial" w:hAnsi="Arial"/>
          <w:sz w:val="21"/>
        </w:rPr>
        <w:t>Application type: Console-based application.</w:t>
      </w:r>
    </w:p>
    <w:p>
      <w:r>
        <w:br w:type="page"/>
      </w:r>
    </w:p>
    <w:p>
      <w:pPr>
        <w:spacing w:after="140"/>
        <w:jc w:val="left"/>
      </w:pPr>
      <w:r>
        <w:rPr>
          <w:rFonts w:ascii="Arial" w:hAnsi="Arial"/>
          <w:b/>
          <w:sz w:val="30"/>
        </w:rPr>
        <w:t>5. Problem Statement / Case Study Implementation Details and Snapshots</w:t>
      </w:r>
    </w:p>
    <w:p>
      <w:pPr>
        <w:spacing w:after="140"/>
        <w:jc w:val="left"/>
      </w:pPr>
      <w:r>
        <w:rPr>
          <w:rFonts w:ascii="Arial" w:hAnsi="Arial"/>
          <w:b w:val="0"/>
          <w:sz w:val="21"/>
        </w:rPr>
        <w:t>The implementation consists of one Java class named SimpleCalculator. Four methods perform the individual arithmetic operations. The main method handles input, operator selection, validation, and result display.</w:t>
      </w:r>
    </w:p>
    <w:p>
      <w:r>
        <w:rPr>
          <w:rFonts w:ascii="Courier New" w:hAnsi="Courier New"/>
          <w:sz w:val="17"/>
        </w:rPr>
        <w:t>import java.util.Scanner;</w:t>
        <w:br/>
        <w:br/>
        <w:t>public class SimpleCalculator {</w:t>
        <w:br/>
        <w:br/>
        <w:t xml:space="preserve">    static double add(double a, double b) {</w:t>
        <w:br/>
        <w:t xml:space="preserve">        return a + b;</w:t>
        <w:br/>
        <w:t xml:space="preserve">    }</w:t>
        <w:br/>
        <w:br/>
        <w:t xml:space="preserve">    static double subtract(double a, double b) {</w:t>
        <w:br/>
        <w:t xml:space="preserve">        return a - b;</w:t>
        <w:br/>
        <w:t xml:space="preserve">    }</w:t>
        <w:br/>
        <w:br/>
        <w:t xml:space="preserve">    static double multiply(double a, double b) {</w:t>
        <w:br/>
        <w:t xml:space="preserve">        return a * b;</w:t>
        <w:br/>
        <w:t xml:space="preserve">    }</w:t>
        <w:br/>
        <w:br/>
        <w:t xml:space="preserve">    static double divide(double a, double b) {</w:t>
        <w:br/>
        <w:t xml:space="preserve">        return a / b;</w:t>
        <w:br/>
        <w:t xml:space="preserve">    }</w:t>
        <w:br/>
        <w:br/>
        <w:t xml:space="preserve">    public static void main(String[] args) {</w:t>
        <w:br/>
        <w:br/>
        <w:t xml:space="preserve">        Scanner sc = new Scanner(System.in);</w:t>
        <w:br/>
        <w:br/>
        <w:t xml:space="preserve">        System.out.print("Enter first number: ");</w:t>
        <w:br/>
        <w:t xml:space="preserve">        double num1 = sc.nextDouble();</w:t>
        <w:br/>
        <w:br/>
        <w:t xml:space="preserve">        System.out.print("Enter second number: ");</w:t>
        <w:br/>
        <w:t xml:space="preserve">        double num2 = sc.nextDouble();</w:t>
        <w:br/>
        <w:br/>
        <w:t xml:space="preserve">        System.out.print("Enter operator (+, -, *, /): ");</w:t>
        <w:br/>
        <w:t xml:space="preserve">        char operator = sc.next().charAt(0);</w:t>
        <w:br/>
        <w:br/>
        <w:t xml:space="preserve">        double result;</w:t>
        <w:br/>
        <w:br/>
        <w:t xml:space="preserve">        switch (operator) {</w:t>
        <w:br/>
        <w:br/>
        <w:t xml:space="preserve">            case '+':</w:t>
        <w:br/>
        <w:t xml:space="preserve">                result = add(num1, num2);</w:t>
        <w:br/>
        <w:t xml:space="preserve">                System.out.println("Result = " + result);</w:t>
        <w:br/>
        <w:t xml:space="preserve">                break;</w:t>
        <w:br/>
        <w:br/>
        <w:t xml:space="preserve">            case '-':</w:t>
        <w:br/>
        <w:t xml:space="preserve">                result = subtract(num1, num2);</w:t>
        <w:br/>
        <w:t xml:space="preserve">                System.out.println("Result = " + result);</w:t>
        <w:br/>
        <w:t xml:space="preserve">                break;</w:t>
        <w:br/>
        <w:br/>
        <w:t xml:space="preserve">            case '*':</w:t>
        <w:br/>
        <w:t xml:space="preserve">                result = multiply(num1, num2);</w:t>
        <w:br/>
        <w:t xml:space="preserve">                System.out.println("Result = " + result);</w:t>
        <w:br/>
        <w:t xml:space="preserve">                break;</w:t>
        <w:br/>
        <w:br/>
        <w:t xml:space="preserve">            case '/':</w:t>
        <w:br/>
        <w:t xml:space="preserve">                if (num2 == 0) {</w:t>
        <w:br/>
        <w:t xml:space="preserve">                    System.out.println("Error: Cannot divide by zero.");</w:t>
        <w:br/>
        <w:t xml:space="preserve">                } else {</w:t>
        <w:br/>
        <w:t xml:space="preserve">                    result = divide(num1, num2);</w:t>
        <w:br/>
        <w:t xml:space="preserve">                    System.out.println("Result = " + result);</w:t>
        <w:br/>
        <w:t xml:space="preserve">                }</w:t>
        <w:br/>
        <w:t xml:space="preserve">                break;</w:t>
        <w:br/>
        <w:br/>
        <w:t xml:space="preserve">            default:</w:t>
        <w:br/>
        <w:t xml:space="preserve">                System.out.println("Invalid operator.");</w:t>
        <w:br/>
        <w:t xml:space="preserve">        }</w:t>
        <w:br/>
        <w:br/>
        <w:t xml:space="preserve">        sc.close();</w:t>
        <w:br/>
        <w:t xml:space="preserve">    }</w:t>
        <w:br/>
        <w:t>}</w:t>
      </w:r>
    </w:p>
    <w:p>
      <w:pPr>
        <w:spacing w:after="140"/>
        <w:jc w:val="left"/>
      </w:pPr>
      <w:r>
        <w:rPr>
          <w:b/>
        </w:rPr>
        <w:t>Implementation Screenshots and Evidence</w:t>
      </w:r>
    </w:p>
    <w:p>
      <w:pPr>
        <w:jc w:val="center"/>
      </w:pPr>
      <w:r>
        <w:drawing>
          <wp:inline xmlns:a="http://schemas.openxmlformats.org/drawingml/2006/main" xmlns:pic="http://schemas.openxmlformats.org/drawingml/2006/picture">
            <wp:extent cx="5715000" cy="5520170"/>
            <wp:docPr id="1" name="Picture 1"/>
            <wp:cNvGraphicFramePr>
              <a:graphicFrameLocks noChangeAspect="1"/>
            </wp:cNvGraphicFramePr>
            <a:graphic>
              <a:graphicData uri="http://schemas.openxmlformats.org/drawingml/2006/picture">
                <pic:pic>
                  <pic:nvPicPr>
                    <pic:cNvPr id="0" name="Screenshot 2026-10-01 at 9.24.58 PM.png"/>
                    <pic:cNvPicPr/>
                  </pic:nvPicPr>
                  <pic:blipFill>
                    <a:blip r:embed="rId9"/>
                    <a:stretch>
                      <a:fillRect/>
                    </a:stretch>
                  </pic:blipFill>
                  <pic:spPr>
                    <a:xfrm>
                      <a:off x="0" y="0"/>
                      <a:ext cx="5715000" cy="5520170"/>
                    </a:xfrm>
                    <a:prstGeom prst="rect"/>
                  </pic:spPr>
                </pic:pic>
              </a:graphicData>
            </a:graphic>
          </wp:inline>
        </w:drawing>
      </w:r>
    </w:p>
    <w:p>
      <w:pPr>
        <w:jc w:val="center"/>
      </w:pPr>
      <w:r>
        <w:rPr>
          <w:rFonts w:ascii="Times New Roman" w:hAnsi="Times New Roman"/>
          <w:b/>
          <w:sz w:val="18"/>
        </w:rPr>
        <w:t>Figure 1. SimpleCalculator.java source code – Part 1</w:t>
      </w:r>
    </w:p>
    <w:p>
      <w:pPr>
        <w:jc w:val="center"/>
      </w:pPr>
      <w:r>
        <w:drawing>
          <wp:inline xmlns:a="http://schemas.openxmlformats.org/drawingml/2006/main" xmlns:pic="http://schemas.openxmlformats.org/drawingml/2006/picture">
            <wp:extent cx="5715000" cy="2915949"/>
            <wp:docPr id="2" name="Picture 2"/>
            <wp:cNvGraphicFramePr>
              <a:graphicFrameLocks noChangeAspect="1"/>
            </wp:cNvGraphicFramePr>
            <a:graphic>
              <a:graphicData uri="http://schemas.openxmlformats.org/drawingml/2006/picture">
                <pic:pic>
                  <pic:nvPicPr>
                    <pic:cNvPr id="0" name="Screenshot 2026-10-01 at 9.25.11 PM.png"/>
                    <pic:cNvPicPr/>
                  </pic:nvPicPr>
                  <pic:blipFill>
                    <a:blip r:embed="rId10"/>
                    <a:stretch>
                      <a:fillRect/>
                    </a:stretch>
                  </pic:blipFill>
                  <pic:spPr>
                    <a:xfrm>
                      <a:off x="0" y="0"/>
                      <a:ext cx="5715000" cy="2915949"/>
                    </a:xfrm>
                    <a:prstGeom prst="rect"/>
                  </pic:spPr>
                </pic:pic>
              </a:graphicData>
            </a:graphic>
          </wp:inline>
        </w:drawing>
      </w:r>
    </w:p>
    <w:p>
      <w:pPr>
        <w:jc w:val="center"/>
      </w:pPr>
      <w:r>
        <w:rPr>
          <w:rFonts w:ascii="Times New Roman" w:hAnsi="Times New Roman"/>
          <w:b/>
          <w:sz w:val="18"/>
        </w:rPr>
        <w:t>Figure 2. SimpleCalculator.java source code – Part 2</w:t>
      </w:r>
    </w:p>
    <w:p>
      <w:pPr>
        <w:jc w:val="center"/>
      </w:pPr>
      <w:r>
        <w:drawing>
          <wp:inline xmlns:a="http://schemas.openxmlformats.org/drawingml/2006/main" xmlns:pic="http://schemas.openxmlformats.org/drawingml/2006/picture">
            <wp:extent cx="5715000" cy="1140648"/>
            <wp:docPr id="3" name="Picture 3"/>
            <wp:cNvGraphicFramePr>
              <a:graphicFrameLocks noChangeAspect="1"/>
            </wp:cNvGraphicFramePr>
            <a:graphic>
              <a:graphicData uri="http://schemas.openxmlformats.org/drawingml/2006/picture">
                <pic:pic>
                  <pic:nvPicPr>
                    <pic:cNvPr id="0" name="Screenshot 2026-10-01 at 9.26.48 PM.png"/>
                    <pic:cNvPicPr/>
                  </pic:nvPicPr>
                  <pic:blipFill>
                    <a:blip r:embed="rId11"/>
                    <a:stretch>
                      <a:fillRect/>
                    </a:stretch>
                  </pic:blipFill>
                  <pic:spPr>
                    <a:xfrm>
                      <a:off x="0" y="0"/>
                      <a:ext cx="5715000" cy="1140648"/>
                    </a:xfrm>
                    <a:prstGeom prst="rect"/>
                  </pic:spPr>
                </pic:pic>
              </a:graphicData>
            </a:graphic>
          </wp:inline>
        </w:drawing>
      </w:r>
    </w:p>
    <w:p>
      <w:pPr>
        <w:jc w:val="center"/>
      </w:pPr>
      <w:r>
        <w:rPr>
          <w:rFonts w:ascii="Times New Roman" w:hAnsi="Times New Roman"/>
          <w:b/>
          <w:sz w:val="18"/>
        </w:rPr>
        <w:t>Figure 3. Successful compilation and addition operation</w:t>
      </w:r>
    </w:p>
    <w:p>
      <w:pPr>
        <w:jc w:val="center"/>
      </w:pPr>
      <w:r>
        <w:drawing>
          <wp:inline xmlns:a="http://schemas.openxmlformats.org/drawingml/2006/main" xmlns:pic="http://schemas.openxmlformats.org/drawingml/2006/picture">
            <wp:extent cx="5715000" cy="999537"/>
            <wp:docPr id="4" name="Picture 4"/>
            <wp:cNvGraphicFramePr>
              <a:graphicFrameLocks noChangeAspect="1"/>
            </wp:cNvGraphicFramePr>
            <a:graphic>
              <a:graphicData uri="http://schemas.openxmlformats.org/drawingml/2006/picture">
                <pic:pic>
                  <pic:nvPicPr>
                    <pic:cNvPr id="0" name="Screenshot 2026-10-01 at 9.27.26 PM.png"/>
                    <pic:cNvPicPr/>
                  </pic:nvPicPr>
                  <pic:blipFill>
                    <a:blip r:embed="rId12"/>
                    <a:stretch>
                      <a:fillRect/>
                    </a:stretch>
                  </pic:blipFill>
                  <pic:spPr>
                    <a:xfrm>
                      <a:off x="0" y="0"/>
                      <a:ext cx="5715000" cy="999537"/>
                    </a:xfrm>
                    <a:prstGeom prst="rect"/>
                  </pic:spPr>
                </pic:pic>
              </a:graphicData>
            </a:graphic>
          </wp:inline>
        </w:drawing>
      </w:r>
    </w:p>
    <w:p>
      <w:pPr>
        <w:jc w:val="center"/>
      </w:pPr>
      <w:r>
        <w:rPr>
          <w:rFonts w:ascii="Times New Roman" w:hAnsi="Times New Roman"/>
          <w:b/>
          <w:sz w:val="18"/>
        </w:rPr>
        <w:t>Figure 4. Subtraction operation output</w:t>
      </w:r>
    </w:p>
    <w:p>
      <w:pPr>
        <w:jc w:val="center"/>
      </w:pPr>
      <w:r>
        <w:drawing>
          <wp:inline xmlns:a="http://schemas.openxmlformats.org/drawingml/2006/main" xmlns:pic="http://schemas.openxmlformats.org/drawingml/2006/picture">
            <wp:extent cx="5715000" cy="999537"/>
            <wp:docPr id="5" name="Picture 5"/>
            <wp:cNvGraphicFramePr>
              <a:graphicFrameLocks noChangeAspect="1"/>
            </wp:cNvGraphicFramePr>
            <a:graphic>
              <a:graphicData uri="http://schemas.openxmlformats.org/drawingml/2006/picture">
                <pic:pic>
                  <pic:nvPicPr>
                    <pic:cNvPr id="0" name="Screenshot 2026-10-01 at 9.27.57 PM.png"/>
                    <pic:cNvPicPr/>
                  </pic:nvPicPr>
                  <pic:blipFill>
                    <a:blip r:embed="rId13"/>
                    <a:stretch>
                      <a:fillRect/>
                    </a:stretch>
                  </pic:blipFill>
                  <pic:spPr>
                    <a:xfrm>
                      <a:off x="0" y="0"/>
                      <a:ext cx="5715000" cy="999537"/>
                    </a:xfrm>
                    <a:prstGeom prst="rect"/>
                  </pic:spPr>
                </pic:pic>
              </a:graphicData>
            </a:graphic>
          </wp:inline>
        </w:drawing>
      </w:r>
    </w:p>
    <w:p>
      <w:pPr>
        <w:jc w:val="center"/>
      </w:pPr>
      <w:r>
        <w:rPr>
          <w:rFonts w:ascii="Times New Roman" w:hAnsi="Times New Roman"/>
          <w:b/>
          <w:sz w:val="18"/>
        </w:rPr>
        <w:t>Figure 5. Multiplication operation output</w:t>
      </w:r>
    </w:p>
    <w:p>
      <w:pPr>
        <w:jc w:val="center"/>
      </w:pPr>
      <w:r>
        <w:drawing>
          <wp:inline xmlns:a="http://schemas.openxmlformats.org/drawingml/2006/main" xmlns:pic="http://schemas.openxmlformats.org/drawingml/2006/picture">
            <wp:extent cx="5715000" cy="1023056"/>
            <wp:docPr id="6" name="Picture 6"/>
            <wp:cNvGraphicFramePr>
              <a:graphicFrameLocks noChangeAspect="1"/>
            </wp:cNvGraphicFramePr>
            <a:graphic>
              <a:graphicData uri="http://schemas.openxmlformats.org/drawingml/2006/picture">
                <pic:pic>
                  <pic:nvPicPr>
                    <pic:cNvPr id="0" name="Screenshot 2026-10-01 at 9.28.30 PM.png"/>
                    <pic:cNvPicPr/>
                  </pic:nvPicPr>
                  <pic:blipFill>
                    <a:blip r:embed="rId14"/>
                    <a:stretch>
                      <a:fillRect/>
                    </a:stretch>
                  </pic:blipFill>
                  <pic:spPr>
                    <a:xfrm>
                      <a:off x="0" y="0"/>
                      <a:ext cx="5715000" cy="1023056"/>
                    </a:xfrm>
                    <a:prstGeom prst="rect"/>
                  </pic:spPr>
                </pic:pic>
              </a:graphicData>
            </a:graphic>
          </wp:inline>
        </w:drawing>
      </w:r>
    </w:p>
    <w:p>
      <w:pPr>
        <w:jc w:val="center"/>
      </w:pPr>
      <w:r>
        <w:rPr>
          <w:rFonts w:ascii="Times New Roman" w:hAnsi="Times New Roman"/>
          <w:b/>
          <w:sz w:val="18"/>
        </w:rPr>
        <w:t>Figure 6. Division operation output</w:t>
      </w:r>
    </w:p>
    <w:p>
      <w:pPr>
        <w:jc w:val="center"/>
      </w:pPr>
      <w:r>
        <w:drawing>
          <wp:inline xmlns:a="http://schemas.openxmlformats.org/drawingml/2006/main" xmlns:pic="http://schemas.openxmlformats.org/drawingml/2006/picture">
            <wp:extent cx="5715000" cy="1023056"/>
            <wp:docPr id="7" name="Picture 7"/>
            <wp:cNvGraphicFramePr>
              <a:graphicFrameLocks noChangeAspect="1"/>
            </wp:cNvGraphicFramePr>
            <a:graphic>
              <a:graphicData uri="http://schemas.openxmlformats.org/drawingml/2006/picture">
                <pic:pic>
                  <pic:nvPicPr>
                    <pic:cNvPr id="0" name="Screenshot 2026-10-01 at 9.29.47 PM.png"/>
                    <pic:cNvPicPr/>
                  </pic:nvPicPr>
                  <pic:blipFill>
                    <a:blip r:embed="rId15"/>
                    <a:stretch>
                      <a:fillRect/>
                    </a:stretch>
                  </pic:blipFill>
                  <pic:spPr>
                    <a:xfrm>
                      <a:off x="0" y="0"/>
                      <a:ext cx="5715000" cy="1023056"/>
                    </a:xfrm>
                    <a:prstGeom prst="rect"/>
                  </pic:spPr>
                </pic:pic>
              </a:graphicData>
            </a:graphic>
          </wp:inline>
        </w:drawing>
      </w:r>
    </w:p>
    <w:p>
      <w:pPr>
        <w:jc w:val="center"/>
      </w:pPr>
      <w:r>
        <w:rPr>
          <w:rFonts w:ascii="Times New Roman" w:hAnsi="Times New Roman"/>
          <w:b/>
          <w:sz w:val="18"/>
        </w:rPr>
        <w:t>Figure 7. Division-by-zero validation output</w:t>
      </w:r>
    </w:p>
    <w:p>
      <w:r>
        <w:br w:type="page"/>
      </w:r>
    </w:p>
    <w:p>
      <w:pPr>
        <w:spacing w:after="140"/>
        <w:jc w:val="left"/>
      </w:pPr>
      <w:r>
        <w:rPr>
          <w:rFonts w:ascii="Arial" w:hAnsi="Arial"/>
          <w:b/>
          <w:sz w:val="30"/>
        </w:rPr>
        <w:t>6. Problem Statement / Case Study Results and Conclusion</w:t>
      </w:r>
    </w:p>
    <w:p>
      <w:pPr>
        <w:spacing w:after="140"/>
        <w:jc w:val="left"/>
      </w:pPr>
      <w:r>
        <w:rPr>
          <w:rFonts w:ascii="Arial" w:hAnsi="Arial"/>
          <w:b/>
          <w:sz w:val="25"/>
        </w:rPr>
        <w:t>Findings</w:t>
      </w:r>
    </w:p>
    <w:p>
      <w:pPr>
        <w:pStyle w:val="ListBullet"/>
        <w:spacing w:after="100"/>
      </w:pPr>
      <w:r>
        <w:rPr>
          <w:rFonts w:ascii="Arial" w:hAnsi="Arial"/>
          <w:sz w:val="21"/>
        </w:rPr>
        <w:t>The application successfully accepts two numerical inputs from the user.</w:t>
      </w:r>
    </w:p>
    <w:p>
      <w:pPr>
        <w:pStyle w:val="ListBullet"/>
        <w:spacing w:after="100"/>
      </w:pPr>
      <w:r>
        <w:rPr>
          <w:rFonts w:ascii="Arial" w:hAnsi="Arial"/>
          <w:sz w:val="21"/>
        </w:rPr>
        <w:t>The switch statement correctly selects addition, subtraction, multiplication, or division.</w:t>
      </w:r>
    </w:p>
    <w:p>
      <w:pPr>
        <w:pStyle w:val="ListBullet"/>
        <w:spacing w:after="100"/>
      </w:pPr>
      <w:r>
        <w:rPr>
          <w:rFonts w:ascii="Arial" w:hAnsi="Arial"/>
          <w:sz w:val="21"/>
        </w:rPr>
        <w:t>Individual arithmetic operations are handled through separate methods.</w:t>
      </w:r>
    </w:p>
    <w:p>
      <w:pPr>
        <w:pStyle w:val="ListBullet"/>
        <w:spacing w:after="100"/>
      </w:pPr>
      <w:r>
        <w:rPr>
          <w:rFonts w:ascii="Arial" w:hAnsi="Arial"/>
          <w:sz w:val="21"/>
        </w:rPr>
        <w:t>Division by zero is validated using an if-else condition and produces an error message instead of performing the calculation.</w:t>
      </w:r>
    </w:p>
    <w:p>
      <w:pPr>
        <w:pStyle w:val="ListBullet"/>
        <w:spacing w:after="100"/>
      </w:pPr>
      <w:r>
        <w:rPr>
          <w:rFonts w:ascii="Arial" w:hAnsi="Arial"/>
          <w:sz w:val="21"/>
        </w:rPr>
        <w:t>The result of a valid operation is displayed clearly on the console.</w:t>
      </w:r>
    </w:p>
    <w:p>
      <w:pPr>
        <w:pStyle w:val="ListBullet"/>
        <w:spacing w:after="100"/>
      </w:pPr>
      <w:r>
        <w:rPr>
          <w:rFonts w:ascii="Arial" w:hAnsi="Arial"/>
          <w:sz w:val="21"/>
        </w:rPr>
        <w:t>An invalid operator is handled through the default switch case.</w:t>
      </w:r>
    </w:p>
    <w:p>
      <w:pPr>
        <w:spacing w:after="140"/>
        <w:jc w:val="left"/>
      </w:pPr>
      <w:r>
        <w:rPr>
          <w:b/>
        </w:rPr>
        <w:t>Observed Results</w:t>
      </w:r>
    </w:p>
    <w:tbl>
      <w:tblPr>
        <w:tblStyle w:val="TableGrid"/>
        <w:tblW w:type="auto" w:w="0"/>
        <w:tblLook w:firstColumn="1" w:firstRow="1" w:lastColumn="0" w:lastRow="0" w:noHBand="0" w:noVBand="1" w:val="04A0"/>
      </w:tblPr>
      <w:tblGrid>
        <w:gridCol w:w="3360"/>
        <w:gridCol w:w="3360"/>
        <w:gridCol w:w="3360"/>
      </w:tblGrid>
      <w:tr>
        <w:tc>
          <w:tcPr>
            <w:tcW w:type="dxa" w:w="3360"/>
          </w:tcPr>
          <w:p>
            <w:r>
              <w:t>Operation</w:t>
            </w:r>
          </w:p>
        </w:tc>
        <w:tc>
          <w:tcPr>
            <w:tcW w:type="dxa" w:w="3360"/>
          </w:tcPr>
          <w:p>
            <w:r>
              <w:t>Input</w:t>
            </w:r>
          </w:p>
        </w:tc>
        <w:tc>
          <w:tcPr>
            <w:tcW w:type="dxa" w:w="3360"/>
          </w:tcPr>
          <w:p>
            <w:r>
              <w:t>Output</w:t>
            </w:r>
          </w:p>
        </w:tc>
      </w:tr>
      <w:tr>
        <w:tc>
          <w:tcPr>
            <w:tcW w:type="dxa" w:w="3360"/>
          </w:tcPr>
          <w:p>
            <w:r>
              <w:t>Addition (+)</w:t>
            </w:r>
          </w:p>
        </w:tc>
        <w:tc>
          <w:tcPr>
            <w:tcW w:type="dxa" w:w="3360"/>
          </w:tcPr>
          <w:p>
            <w:r>
              <w:t>456 + 800</w:t>
            </w:r>
          </w:p>
        </w:tc>
        <w:tc>
          <w:tcPr>
            <w:tcW w:type="dxa" w:w="3360"/>
          </w:tcPr>
          <w:p>
            <w:r>
              <w:t>1256.0</w:t>
            </w:r>
          </w:p>
        </w:tc>
      </w:tr>
      <w:tr>
        <w:tc>
          <w:tcPr>
            <w:tcW w:type="dxa" w:w="3360"/>
          </w:tcPr>
          <w:p>
            <w:r>
              <w:t>Subtraction (-)</w:t>
            </w:r>
          </w:p>
        </w:tc>
        <w:tc>
          <w:tcPr>
            <w:tcW w:type="dxa" w:w="3360"/>
          </w:tcPr>
          <w:p>
            <w:r>
              <w:t>80997 - 657</w:t>
            </w:r>
          </w:p>
        </w:tc>
        <w:tc>
          <w:tcPr>
            <w:tcW w:type="dxa" w:w="3360"/>
          </w:tcPr>
          <w:p>
            <w:r>
              <w:t>80340.0</w:t>
            </w:r>
          </w:p>
        </w:tc>
      </w:tr>
      <w:tr>
        <w:tc>
          <w:tcPr>
            <w:tcW w:type="dxa" w:w="3360"/>
          </w:tcPr>
          <w:p>
            <w:r>
              <w:t>Multiplication (*)</w:t>
            </w:r>
          </w:p>
        </w:tc>
        <w:tc>
          <w:tcPr>
            <w:tcW w:type="dxa" w:w="3360"/>
          </w:tcPr>
          <w:p>
            <w:r>
              <w:t>5676 * 2</w:t>
            </w:r>
          </w:p>
        </w:tc>
        <w:tc>
          <w:tcPr>
            <w:tcW w:type="dxa" w:w="3360"/>
          </w:tcPr>
          <w:p>
            <w:r>
              <w:t>11352.0</w:t>
            </w:r>
          </w:p>
        </w:tc>
      </w:tr>
      <w:tr>
        <w:tc>
          <w:tcPr>
            <w:tcW w:type="dxa" w:w="3360"/>
          </w:tcPr>
          <w:p>
            <w:r>
              <w:t>Division (/)</w:t>
            </w:r>
          </w:p>
        </w:tc>
        <w:tc>
          <w:tcPr>
            <w:tcW w:type="dxa" w:w="3360"/>
          </w:tcPr>
          <w:p>
            <w:r>
              <w:t>675 / 5</w:t>
            </w:r>
          </w:p>
        </w:tc>
        <w:tc>
          <w:tcPr>
            <w:tcW w:type="dxa" w:w="3360"/>
          </w:tcPr>
          <w:p>
            <w:r>
              <w:t>135.0</w:t>
            </w:r>
          </w:p>
        </w:tc>
      </w:tr>
      <w:tr>
        <w:tc>
          <w:tcPr>
            <w:tcW w:type="dxa" w:w="3360"/>
          </w:tcPr>
          <w:p>
            <w:r>
              <w:t>Division by zero</w:t>
            </w:r>
          </w:p>
        </w:tc>
        <w:tc>
          <w:tcPr>
            <w:tcW w:type="dxa" w:w="3360"/>
          </w:tcPr>
          <w:p>
            <w:r>
              <w:t>20 / 0</w:t>
            </w:r>
          </w:p>
        </w:tc>
        <w:tc>
          <w:tcPr>
            <w:tcW w:type="dxa" w:w="3360"/>
          </w:tcPr>
          <w:p>
            <w:r>
              <w:t>Error: Cannot divide by zero.</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Pr>
                <w:b/>
              </w:rPr>
              <w:t>Input</w:t>
            </w:r>
          </w:p>
        </w:tc>
        <w:tc>
          <w:tcPr>
            <w:tcW w:type="dxa" w:w="3360"/>
            <w:shd w:fill="EAF2F8"/>
          </w:tcPr>
          <w:p>
            <w:r>
              <w:rPr>
                <w:b/>
              </w:rPr>
              <w:t>Operator</w:t>
            </w:r>
          </w:p>
        </w:tc>
        <w:tc>
          <w:tcPr>
            <w:tcW w:type="dxa" w:w="3360"/>
            <w:shd w:fill="EAF2F8"/>
          </w:tcPr>
          <w:p>
            <w:r>
              <w:rPr>
                <w:b/>
              </w:rPr>
              <w:t>Output</w:t>
            </w:r>
          </w:p>
        </w:tc>
      </w:tr>
      <w:tr>
        <w:tc>
          <w:tcPr>
            <w:tcW w:type="dxa" w:w="3360"/>
          </w:tcPr>
          <w:p>
            <w:r>
              <w:t>20, 5</w:t>
            </w:r>
          </w:p>
        </w:tc>
        <w:tc>
          <w:tcPr>
            <w:tcW w:type="dxa" w:w="3360"/>
          </w:tcPr>
          <w:p>
            <w:r>
              <w:t>+</w:t>
            </w:r>
          </w:p>
        </w:tc>
        <w:tc>
          <w:tcPr>
            <w:tcW w:type="dxa" w:w="3360"/>
          </w:tcPr>
          <w:p>
            <w:r>
              <w:t>Result = 25.0</w:t>
            </w:r>
          </w:p>
        </w:tc>
      </w:tr>
      <w:tr>
        <w:tc>
          <w:tcPr>
            <w:tcW w:type="dxa" w:w="3360"/>
          </w:tcPr>
          <w:p>
            <w:r>
              <w:t>20, 5</w:t>
            </w:r>
          </w:p>
        </w:tc>
        <w:tc>
          <w:tcPr>
            <w:tcW w:type="dxa" w:w="3360"/>
          </w:tcPr>
          <w:p>
            <w:r>
              <w:t>-</w:t>
            </w:r>
          </w:p>
        </w:tc>
        <w:tc>
          <w:tcPr>
            <w:tcW w:type="dxa" w:w="3360"/>
          </w:tcPr>
          <w:p>
            <w:r>
              <w:t>Result = 15.0</w:t>
            </w:r>
          </w:p>
        </w:tc>
      </w:tr>
      <w:tr>
        <w:tc>
          <w:tcPr>
            <w:tcW w:type="dxa" w:w="3360"/>
          </w:tcPr>
          <w:p>
            <w:r>
              <w:t>20, 5</w:t>
            </w:r>
          </w:p>
        </w:tc>
        <w:tc>
          <w:tcPr>
            <w:tcW w:type="dxa" w:w="3360"/>
          </w:tcPr>
          <w:p>
            <w:r>
              <w:t>*</w:t>
            </w:r>
          </w:p>
        </w:tc>
        <w:tc>
          <w:tcPr>
            <w:tcW w:type="dxa" w:w="3360"/>
          </w:tcPr>
          <w:p>
            <w:r>
              <w:t>Result = 100.0</w:t>
            </w:r>
          </w:p>
        </w:tc>
      </w:tr>
      <w:tr>
        <w:tc>
          <w:tcPr>
            <w:tcW w:type="dxa" w:w="3360"/>
          </w:tcPr>
          <w:p>
            <w:r>
              <w:t>20, 5</w:t>
            </w:r>
          </w:p>
        </w:tc>
        <w:tc>
          <w:tcPr>
            <w:tcW w:type="dxa" w:w="3360"/>
          </w:tcPr>
          <w:p>
            <w:r>
              <w:t>/</w:t>
            </w:r>
          </w:p>
        </w:tc>
        <w:tc>
          <w:tcPr>
            <w:tcW w:type="dxa" w:w="3360"/>
          </w:tcPr>
          <w:p>
            <w:r>
              <w:t>Result = 4.0</w:t>
            </w:r>
          </w:p>
        </w:tc>
      </w:tr>
      <w:tr>
        <w:tc>
          <w:tcPr>
            <w:tcW w:type="dxa" w:w="3360"/>
          </w:tcPr>
          <w:p>
            <w:r>
              <w:t>20, 0</w:t>
            </w:r>
          </w:p>
        </w:tc>
        <w:tc>
          <w:tcPr>
            <w:tcW w:type="dxa" w:w="3360"/>
          </w:tcPr>
          <w:p>
            <w:r>
              <w:t>/</w:t>
            </w:r>
          </w:p>
        </w:tc>
        <w:tc>
          <w:tcPr>
            <w:tcW w:type="dxa" w:w="3360"/>
          </w:tcPr>
          <w:p>
            <w:r>
              <w:t>Error: Cannot divide by zero.</w:t>
            </w:r>
          </w:p>
        </w:tc>
      </w:tr>
    </w:tbl>
    <w:p>
      <w:pPr>
        <w:spacing w:after="140"/>
        <w:jc w:val="left"/>
      </w:pPr>
      <w:r>
        <w:rPr>
          <w:rFonts w:ascii="Arial" w:hAnsi="Arial"/>
          <w:b/>
          <w:sz w:val="25"/>
        </w:rPr>
        <w:t>Conclusion</w:t>
      </w:r>
    </w:p>
    <w:p>
      <w:pPr>
        <w:spacing w:after="140"/>
        <w:jc w:val="left"/>
      </w:pPr>
      <w:r>
        <w:rPr>
          <w:rFonts w:ascii="Arial" w:hAnsi="Arial"/>
          <w:b w:val="0"/>
          <w:sz w:val="21"/>
        </w:rPr>
        <w:t>This case study demonstrates the implementation of a simple calculator using core Java programming concepts. The application combines Scanner input, switch-based operation selection, methods for individual calculations, arithmetic operators, and if-else validation. The final program is modular, easy to understand, and satisfies the required objectives of the Simple Calculator Application.</w:t>
      </w:r>
    </w:p>
    <w:p>
      <w:pPr>
        <w:spacing w:after="140"/>
        <w:jc w:val="left"/>
      </w:pPr>
      <w:r>
        <w:rPr>
          <w:rFonts w:ascii="Arial" w:hAnsi="Arial"/>
          <w:b/>
          <w:sz w:val="30"/>
        </w:rPr>
        <w:t>7. References</w:t>
      </w:r>
    </w:p>
    <w:p>
      <w:pPr>
        <w:pStyle w:val="ListBullet"/>
        <w:spacing w:after="100"/>
      </w:pPr>
      <w:r>
        <w:rPr>
          <w:rFonts w:ascii="Arial" w:hAnsi="Arial"/>
          <w:sz w:val="21"/>
        </w:rPr>
        <w:t>Java documentation for Scanner and core language constructs.</w:t>
      </w:r>
    </w:p>
    <w:p>
      <w:pPr>
        <w:pStyle w:val="ListBullet"/>
        <w:spacing w:after="100"/>
      </w:pPr>
      <w:r>
        <w:rPr>
          <w:rFonts w:ascii="Arial" w:hAnsi="Arial"/>
          <w:sz w:val="21"/>
        </w:rPr>
        <w:t>Java documentation for switch statements, methods, operators, and conditional statements.</w:t>
      </w:r>
    </w:p>
    <w:p>
      <w:pPr>
        <w:pStyle w:val="ListBullet"/>
        <w:spacing w:after="100"/>
      </w:pPr>
      <w:r>
        <w:rPr>
          <w:rFonts w:ascii="Arial" w:hAnsi="Arial"/>
          <w:sz w:val="21"/>
        </w:rPr>
        <w:t>Course material and laboratory notes on Java programming fundamentals.</w:t>
      </w:r>
    </w:p>
    <w:sectPr w:rsidR="00FC693F" w:rsidRPr="0006063C" w:rsidSect="00034616">
      <w:footerReference w:type="default" r:id="rId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Case Study 168 – Simple Calculator Application | 3rd Semester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