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72"/>
          <w:szCs w:val="72"/>
        </w:rPr>
        <w:t xml:space="preserve">FIND MY BAY</w:t>
      </w:r>
    </w:p>
    <w:p>
      <w:pPr>
        <w:spacing w:after="600"/>
        <w:jc w:val="center"/>
      </w:pPr>
      <w:r>
        <w:rPr>
          <w:i/>
          <w:iCs/>
          <w:color w:val="2E75B6"/>
          <w:sz w:val="32"/>
          <w:szCs w:val="32"/>
        </w:rPr>
        <w:t xml:space="preserve">UAE Car Wash Aggregator &amp; Smart Booking Platform</w:t>
      </w:r>
    </w:p>
    <w:p>
      <w:pPr>
        <w:pBdr>
          <w:top w:val="single" w:color="2E75B6" w:sz="18" w:space="8"/>
          <w:bottom w:val="single" w:color="2E75B6" w:sz="18" w:space="8"/>
        </w:pBd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Architecture &amp; Implementation Plan</w:t>
      </w:r>
    </w:p>
    <w:p>
      <w:pPr>
        <w:spacing w:after="60" w:before="1800"/>
        <w:jc w:val="center"/>
      </w:pPr>
      <w:r>
        <w:rPr>
          <w:color w:val="595959"/>
          <w:sz w:val="24"/>
          <w:szCs w:val="24"/>
        </w:rPr>
        <w:t xml:space="preserve">Prepared for: Rimas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Version 1.0 — April 2026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Stack: Kotlin + Jetpack Compose · Node.js + Express + PostgreSQL · Google Maps Platform</w:t>
      </w:r>
    </w:p>
    <w:p>
      <w:r>
        <w:br w:type="page"/>
      </w:r>
    </w:p>
    <w:p>
      <w:pPr>
        <w:pStyle w:val="Heading1"/>
        <w:spacing w:after="240" w:before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 w:line="300"/>
      </w:pPr>
      <w:r>
        <w:t xml:space="preserve">Find My Bay is a UAE-focused mobile application and web platform that aggregates independent and chain car wash operators into a single discovery and booking layer. The customer experience runs on Android (Kotlin + Jetpack Compose). The vendor and admin experiences run as a responsive web application. Both clients share a Node.js + Express + PostgreSQL backend that exposes REST and real-time (WebSocket) APIs.</w:t>
      </w:r>
    </w:p>
    <w:p>
      <w:pPr>
        <w:spacing w:after="120" w:line="300"/>
      </w:pPr>
      <w:r>
        <w:t xml:space="preserve">The product solves three friction points that keep UAE drivers from using their nearest car wash: (1) they cannot see whether a wash bay is actually free in the next 15 minutes, (2) they cannot book that bay, and (3) when they do drive over they are routinely caught by Dubai/Sharjah/Abu Dhabi peak-hour traffic and arrive past the courtesy window. Find My Bay closes all three gaps with live bay status, time-slot booking, and a smart departure alert that uses Google Distance Matrix with traffic to ping the customer at the right moment to leave.</w:t>
      </w:r>
    </w:p>
    <w:p>
      <w:pPr>
        <w:spacing w:after="120" w:line="300"/>
      </w:pPr>
      <w:r>
        <w:t xml:space="preserve">This document is the technical and product blueprint. It is the single source of truth before any code is written and should be reviewed and signed off before development begins.</w:t>
      </w:r>
    </w:p>
    <w:p>
      <w:pPr>
        <w:pStyle w:val="Heading1"/>
        <w:spacing w:after="200" w:before="360"/>
      </w:pPr>
      <w:r>
        <w:t xml:space="preserve">2. Product Vision &amp; Goals</w:t>
      </w:r>
    </w:p>
    <w:p>
      <w:pPr>
        <w:pStyle w:val="Heading2"/>
        <w:spacing w:after="160" w:before="280"/>
      </w:pPr>
      <w:r>
        <w:t xml:space="preserve">2.1 Vision Statement</w:t>
      </w:r>
    </w:p>
    <w:p>
      <w:pPr>
        <w:spacing w:after="120" w:line="300"/>
      </w:pPr>
      <w:r>
        <w:rPr>
          <w:b/>
          <w:bCs/>
          <w:i/>
          <w:iCs/>
        </w:rPr>
        <w:t xml:space="preserve">"Bring every car wash in the UAE under one tap — and never miss a booking because of traffic again."</w:t>
      </w:r>
    </w:p>
    <w:p>
      <w:pPr>
        <w:pStyle w:val="Heading2"/>
        <w:spacing w:after="160" w:before="280"/>
      </w:pPr>
      <w:r>
        <w:t xml:space="preserve">2.2 Strategic Goals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Goal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How We Measure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coverage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200+ car washes across UAE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Active vendor accounts with ≥1 published bay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base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20,000 monthly active users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 opens per month, retention D30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 completion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&gt;85% of confirmed bookings honored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Status = COMPLETED / total CONFIRMED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Smart-alert accuracy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arrives within ±5 min of slot 90% of the time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Actual arrival time vs slot start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self-service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&gt;90% of bay/price changes done without support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Support tickets per 1k vendor actions</w:t>
            </w:r>
          </w:p>
        </w:tc>
      </w:tr>
    </w:tbl>
    <w:p>
      <w:pPr>
        <w:pStyle w:val="Heading2"/>
        <w:spacing w:after="160" w:before="280"/>
      </w:pPr>
      <w:r>
        <w:t xml:space="preserve">2.3 Non-Goals (V1)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Full marketplace economics (dynamic pricing, surge, auctions) — V2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iOS app — Android first, iOS targeted for V1.5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Mobile/at-home wash service — separate product 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Insurance / damage claim workflows — out of scope; vendor's existing policies apply</w:t>
      </w:r>
    </w:p>
    <w:p>
      <w:pPr>
        <w:pStyle w:val="Heading1"/>
        <w:spacing w:after="200" w:before="360"/>
      </w:pPr>
      <w:r>
        <w:t xml:space="preserve">3. User Personas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260"/>
        <w:gridCol w:w="3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Lives 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Primary Goals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Key Flows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Find a free bay nearby, book it, arrive on time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Search → Book → Receive Smart Alert → Drive → Wash → Pay → Rate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Owner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 admin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Add the business, manage brand, set pricing, see revenue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Onboard → Configure bays/services/pricing → View dashboard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Manager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 admin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Run day-to-day: assign staff, mark bays free/busy, handle walk-ins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Bay board → Bookings → Staff schedule → Walk-in entry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Wash Attendant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 admin (kiosk/tablet) or simple PWA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Update bay status, mark booking complete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Toggle bay status, scan booking QR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 admin (super)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Onboard vendors, moderate listings, monitor health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approval → Audit → Disputes → Reports</w:t>
            </w:r>
          </w:p>
        </w:tc>
      </w:tr>
    </w:tbl>
    <w:p>
      <w:pPr>
        <w:pStyle w:val="Heading1"/>
        <w:spacing w:after="200" w:before="360"/>
      </w:pPr>
      <w:r>
        <w:t xml:space="preserve">4. System Architecture</w:t>
      </w:r>
    </w:p>
    <w:p>
      <w:pPr>
        <w:pStyle w:val="Heading2"/>
        <w:spacing w:after="160" w:before="280"/>
      </w:pPr>
      <w:r>
        <w:t xml:space="preserve">4.1 High-Level Components</w:t>
      </w:r>
    </w:p>
    <w:p>
      <w:pPr>
        <w:spacing w:after="120" w:line="300"/>
      </w:pPr>
      <w:r>
        <w:t xml:space="preserve">Find My Bay is split into five logical components that communicate across well-defined boundaries: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Android Customer App — Kotlin + Jetpack Compose. Owns the customer-facing flow, foreground/background location, push notifications via FCM, and the local view of bay availability.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Vendor Web Admin — React (Vite) SPA served from the same Node.js backend. Vendor-facing CRUD plus a live bay board.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API &amp; Realtime Server — Node.js 20 + Express for REST, Socket.io for live bay/booking events, BullMQ + Redis for jobs (smart alerts, reminders).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PostgreSQL 16 — primary data store with PostGIS for geospatial queries ("car washes within 10 km of me").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External Services — Google Maps Platform (Maps SDK, Places, Distance Matrix with traffic), Firebase Cloud Messaging for push, an SMS gateway for OTP (Etisalat / Unifonic), and a UAE-licensed payment processor (Network International / Telr / Stripe MENA).</w:t>
      </w:r>
    </w:p>
    <w:p>
      <w:pPr>
        <w:pStyle w:val="Heading2"/>
        <w:spacing w:after="160" w:before="280"/>
      </w:pPr>
      <w:r>
        <w:t xml:space="preserve">4.2 Architecture Diagram (Logical)</w:t>
      </w:r>
    </w:p>
    <w:p>
      <w:pPr>
        <w:shd w:fill="F4F4F4" w:val="clear"/>
        <w:spacing w:after="12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┌────────────────────┐        ┌────────────────────┐
│  Android Customer  │        │  Vendor Web Admin  │
│  (Kotlin + Compose)│        │  (React SPA)       │
└─────────┬──────────┘        └─────────┬──────────┘
          │ REST + WSS                  │ REST + WSS
          ▼                             ▼
      ┌────────────────────────────────────────┐
      │     Node.js API + Socket.io Gateway    │
      │       (Express, JWT auth, RBAC)        │
      └──────┬──────────┬──────────┬───────────┘
             │          │          │
      ┌──────▼──┐  ┌────▼─────┐  ┌─▼────────┐
      │  Postgres│ │  Redis   │  │ BullMQ   │
      │ +PostGIS │ │ pub/sub  │  │ Workers  │
      └──────────┘ └──────────┘  └────┬─────┘
                                      │
                                      ▼
                          ┌────────────────────────┐
                          │ Google Distance Matrix │
                          │ FCM Push  ·  SMS  ·  $$│
                          └────────────────────────┘</w:t>
      </w:r>
    </w:p>
    <w:p>
      <w:pPr>
        <w:pStyle w:val="Heading2"/>
        <w:spacing w:after="160" w:before="280"/>
      </w:pPr>
      <w:r>
        <w:t xml:space="preserve">4.3 Why these choices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Kotlin + Jetpack Compose: </w:t>
      </w:r>
      <w:r>
        <w:t xml:space="preserve">Google's recommended modern stack — declarative UI, less boilerplate, first-class Maps and FCM SDKs.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Node.js + Express: </w:t>
      </w:r>
      <w:r>
        <w:t xml:space="preserve">Lightweight, large UAE talent pool, Socket.io is the de-facto WebSocket layer for live bay updates.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PostgreSQL + PostGIS: </w:t>
      </w:r>
      <w:r>
        <w:t xml:space="preserve">Best-in-class geospatial queries, mature, open-source, runs cleanly on AWS RDS or DigitalOcean.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Redis + BullMQ: </w:t>
      </w:r>
      <w:r>
        <w:t xml:space="preserve">Required for the smart-alert scheduler and for fanning out bay-state changes to all watchers.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Google Maps Platform: </w:t>
      </w:r>
      <w:r>
        <w:t xml:space="preserve">Only provider with reliable real-time traffic for UAE peak hours; Distance Matrix with departure_time is core to the alert engine.</w:t>
      </w:r>
    </w:p>
    <w:p>
      <w:pPr>
        <w:pStyle w:val="Heading1"/>
        <w:spacing w:after="200" w:before="360"/>
      </w:pPr>
      <w:r>
        <w:t xml:space="preserve">5.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Kotlin 1.9, Jetpack Compose, Hilt, Retrofit, OkHttp, DataStore, Coil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Android 9 (API 28) min, Android 14 target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Maps &amp; Location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Google Maps SDK for Android, FusedLocationProviderClient, Places SDK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Required: ACCESS_FINE_LOCATION, FOREGROUND_SERVICE_LOCATION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Push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Topic + token-based delivery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 Admin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React 18 + Vite, TanStack Query, shadcn/ui, Zustand, Mapbox GL or Google Maps JS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Responsive, tablet-first for vendor staff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Node.js 20 + Express 4, Zod for validation, Pino for logs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OpenAPI spec generated from Zod schemas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Realtime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Socket.io 4 + Redis adapter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Rooms per vendor, per booking, per customer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DB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PostgreSQL 16 + PostGIS 3.4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 store; daily snapshots, PITR enabled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 scheduler, OTP rate-limit, presence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JWT (access 15m, refresh 30d), OTP via SMS, Google Sign-In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RBAC with roles: customer, vendor_owner, vendor_manager, attendant, admin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Network International / Telr (UAE), optional Apple/Google Pay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PCI-DSS via tokenization; we never store PANs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AWS me-central-1 (UAE) or DigitalOcean FRA1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UAE residency preferred for vendor data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OpenTelemetry → Grafana Cloud, Sentry for crash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P50/P95 latency, booking funnel</w:t>
            </w:r>
          </w:p>
        </w:tc>
      </w:tr>
    </w:tbl>
    <w:p>
      <w:pPr>
        <w:pStyle w:val="Heading1"/>
        <w:spacing w:after="200" w:before="360"/>
      </w:pPr>
      <w:r>
        <w:t xml:space="preserve">6. Data Model</w:t>
      </w:r>
    </w:p>
    <w:p>
      <w:pPr>
        <w:spacing w:after="120" w:line="300"/>
      </w:pPr>
      <w:r>
        <w:t xml:space="preserve">The PostgreSQL schema below covers the V1 entities. PostGIS is enabled for vendor location queries. Soft-delete is used everywhere (deleted_at) so we can audit churn.</w:t>
      </w:r>
    </w:p>
    <w:p>
      <w:pPr>
        <w:pStyle w:val="Heading2"/>
        <w:spacing w:after="160" w:before="280"/>
      </w:pPr>
      <w:r>
        <w:t xml:space="preserve">6.1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All authenticated principals (customers, vendor staff, admins)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phone, email, full_name, role, created_at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 car wash brand/branch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brand_name, trade_license_no, geo (POINT, 4326), city, emirate, status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vendor_members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Join table: which user belongs to which vendor &amp; role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user_id, vendor_id, role (owner/manager/attendant)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bays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 physical washing bay at a vendor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vendor_id, name, bay_type (sedan/suv/bike), status (free/busy/closed)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What a vendor offers (Standard, Premium, Interior, etc.)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vendor_id, name, duration_min, price_aed, vat_inclusive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bay_service_map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Which services a bay can perform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bay_id, service_id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Wash attendants assignable to bays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vendor_id, full_name, phone, shift_template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 customer's booking of a bay/service slot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customer_id, vendor_id, bay_id, service_id, slot_start, slot_end, status, total_aed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booking_events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Audit trail of every state change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booking_id, event, actor_id, payload, created_at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Scheduled smart-alert deliveries per booking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booking_id, due_at, eta_min, status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Payment intents and captures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booking_id, processor, processor_ref, amount_aed, status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reviews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rating + comment after wash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booking_id, rating, comment, created_at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device_tokens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FCM tokens per user-device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user_id, fcm_token, platform, last_seen_at</w:t>
            </w:r>
          </w:p>
        </w:tc>
      </w:tr>
    </w:tbl>
    <w:p>
      <w:pPr>
        <w:pStyle w:val="Heading2"/>
        <w:spacing w:after="160" w:before="280"/>
      </w:pPr>
      <w:r>
        <w:t xml:space="preserve">6.2 Booking State Machine</w:t>
      </w:r>
    </w:p>
    <w:p>
      <w:pPr>
        <w:spacing w:after="120" w:line="300"/>
      </w:pPr>
      <w:r>
        <w:t xml:space="preserve">The booking lifecycle is the single most important state machine in the system. Every transition is logged to booking_events for auditability.</w:t>
      </w:r>
    </w:p>
    <w:p>
      <w:pPr>
        <w:shd w:fill="F4F4F4" w:val="clear"/>
        <w:spacing w:after="120" w:line="280"/>
      </w:pPr>
      <w:r>
        <w:rPr>
          <w:rFonts w:ascii="Consolas" w:cs="Consolas" w:eastAsia="Consolas" w:hAnsi="Consolas"/>
          <w:sz w:val="18"/>
          <w:szCs w:val="18"/>
        </w:rPr>
        <w:t xml:space="preserve">PENDING_PAYMENT  ──pay──▶  CONFIRMED
CONFIRMED  ──60 min before──▶  ALERT_SCHEDULED
ALERT_SCHEDULED  ──fired──▶  ALERTED
ALERTED  ──customer arrives──▶  IN_PROGRESS
IN_PROGRESS  ──staff completes──▶  COMPLETED
any state  ──customer cancels──▶  CANCELLED
ALERTED  ──no-show 15 min──▶  NO_SHOW (vendor refund policy applies)</w:t>
      </w:r>
    </w:p>
    <w:p>
      <w:pPr>
        <w:pStyle w:val="Heading2"/>
        <w:spacing w:after="160" w:before="280"/>
      </w:pPr>
      <w:r>
        <w:t xml:space="preserve">6.3 Geospatial Query (Nearest Car Wash)</w:t>
      </w:r>
    </w:p>
    <w:p>
      <w:pPr>
        <w:spacing w:after="120" w:line="300"/>
      </w:pPr>
      <w:r>
        <w:t xml:space="preserve">PostGIS makes "find the 20 nearest open vendors with at least one free bay capable of service S" a single SQL query:</w:t>
      </w:r>
    </w:p>
    <w:p>
      <w:pPr>
        <w:shd w:fill="F4F4F4" w:val="clear"/>
        <w:spacing w:after="120" w:line="280"/>
      </w:pPr>
      <w:r>
        <w:rPr>
          <w:rFonts w:ascii="Consolas" w:cs="Consolas" w:eastAsia="Consolas" w:hAnsi="Consolas"/>
          <w:sz w:val="18"/>
          <w:szCs w:val="18"/>
        </w:rPr>
        <w:t xml:space="preserve">SELECT v.id, v.brand_name,
  ST_Distance(v.geo::geography, ST_SetSRID(ST_MakePoint($lng,$lat),4326)::geography) AS meters,
  COUNT(b.id) FILTER (WHERE b.status = 'free') AS free_bays
FROM vendors v
JOIN bays b ON b.vendor_id = v.id AND b.deleted_at IS NULL
JOIN bay_service_map m ON m.bay_id = b.id
WHERE v.status = 'active'
  AND m.service_id = $service_id
  AND ST_DWithin(v.geo::geography, ST_SetSRID(ST_MakePoint($lng,$lat),4326)::geography, 15000)
GROUP BY v.id
HAVING COUNT(b.id) FILTER (WHERE b.status = 'free') &gt; 0
ORDER BY meters ASC
LIMIT 20;</w:t>
      </w:r>
    </w:p>
    <w:p>
      <w:pPr>
        <w:pStyle w:val="Heading1"/>
        <w:spacing w:after="200" w:before="360"/>
      </w:pPr>
      <w:r>
        <w:t xml:space="preserve">7. API Design</w:t>
      </w:r>
    </w:p>
    <w:p>
      <w:pPr>
        <w:pStyle w:val="Heading2"/>
        <w:spacing w:after="160" w:before="280"/>
      </w:pPr>
      <w:r>
        <w:t xml:space="preserve">7.1 REST Endpoints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8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/auth/otp/request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public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Send OTP to phone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/auth/otp/verify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public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Verify OTP, return JWT pair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refresh JWT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Rotate access token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/vendors/nearby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Nearby vendors with free bays (lat,lng,service_id,radius)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/vendors/:id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details, services, bays summary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/vendors/:id/availability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Time-slot grid for next 24h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/bookings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Create booking (lock slot, return PENDING_PAYMENT)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/bookings/:id/pay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Confirm payment intent / capture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cancellation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/bookings/me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My bookings (active + history)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Onboard a vendor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/vendors/:id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vendor_owner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Edit brand, hours, address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/vendors/:id/bays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vendor_owner/manager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Add bay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/bays/:id/status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vendor_manager/attendant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Toggle free/busy/closed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/vendors/:id/services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vendor_owner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Add service &amp; price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/vendors/:id/bookings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vendor_*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Vendor's booking pipeline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/bookings/:id/start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vendor_*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Mark IN_PROGRESS (QR scan)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/bookings/:id/complete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vendor_*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Mark COMPLETED</w:t>
            </w:r>
          </w:p>
        </w:tc>
      </w:tr>
    </w:tbl>
    <w:p>
      <w:pPr>
        <w:pStyle w:val="Heading2"/>
        <w:spacing w:after="160" w:before="280"/>
      </w:pPr>
      <w:r>
        <w:t xml:space="preserve">7.2 Realtime Channels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Room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vendor:{id}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staff &amp; all customers viewing this vendor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bay:status_changed, booking:created, booking:status_changed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booking:{id}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+ vendor staff for this booking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booking:status_changed, alert:fired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user:{id}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Single customer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alert:fired, booking:status_changed, payment:status_changed</w:t>
            </w:r>
          </w:p>
        </w:tc>
      </w:tr>
    </w:tbl>
    <w:p>
      <w:pPr>
        <w:pStyle w:val="Heading2"/>
        <w:spacing w:after="160" w:before="280"/>
      </w:pPr>
      <w:r>
        <w:t xml:space="preserve">7.3 Booking Creation Sequence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Customer selects vendor, service, slot. Client POSTs /bookings.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Server validates the slot is still free, opens a Postgres advisory lock on (bay_id, slot_start), creates booking row in PENDING_PAYMENT.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Server returns booking + payment intent client_secret.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 completes payment (Apple/Google Pay or card sheet).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Payment webhook → server transitions booking to CONFIRMED, schedules alert job in BullMQ for slot_start − 60min.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Socket.io emits booking:status_changed to user:{customerId} and vendor:{vendorId}.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Bay availability cache and the vendor's bay board both update live.</w:t>
      </w:r>
    </w:p>
    <w:p>
      <w:pPr>
        <w:pStyle w:val="Heading1"/>
        <w:spacing w:after="200" w:before="360"/>
      </w:pPr>
      <w:r>
        <w:t xml:space="preserve">8. Android App Architecture</w:t>
      </w:r>
    </w:p>
    <w:p>
      <w:pPr>
        <w:pStyle w:val="Heading2"/>
        <w:spacing w:after="160" w:before="280"/>
      </w:pPr>
      <w:r>
        <w:t xml:space="preserve">8.1 Module Structure</w:t>
      </w:r>
    </w:p>
    <w:p>
      <w:pPr>
        <w:shd w:fill="F4F4F4" w:val="clear"/>
        <w:spacing w:after="120" w:line="280"/>
      </w:pPr>
      <w:r>
        <w:rPr>
          <w:rFonts w:ascii="Consolas" w:cs="Consolas" w:eastAsia="Consolas" w:hAnsi="Consolas"/>
          <w:sz w:val="18"/>
          <w:szCs w:val="18"/>
        </w:rPr>
        <w:t xml:space="preserve">app/
├── build.gradle.kts
├── src/main/java/ae/findmybay/
│   ├── FindMyBayApp.kt          (Hilt @HiltAndroidApp)
│   ├── core/                    (DI, network, datastore, theme)
│   ├── data/
│   │   ├── api/                 (Retrofit services)
│   │   ├── repo/                (VendorRepository, BookingRepository)
│   │   └── ws/                  (Socket.io client wrapper)
│   ├── domain/                  (UseCases, models)
│   ├── feature/
│   │   ├── auth/                (PhoneOtpScreen, OtpVerifyScreen)
│   │   ├── home/                (NearbyMapScreen, NearbyListScreen)
│   │   ├── vendor/              (VendorDetailScreen, ServicePickerSheet)
│   │   ├── booking/             (SlotPickerScreen, ConfirmScreen)
│   │   ├── alert/               (LeaveNowScreen, FullscreenAlert)
│   │   └── profile/             (BookingsScreen, SettingsScreen)
│   └── service/
│       ├── FmbFcmService.kt     (FirebaseMessagingService)
│       └── DepartureWatchSvc.kt (foreground service for live ETA)
└── google-services.json</w:t>
      </w:r>
    </w:p>
    <w:p>
      <w:pPr>
        <w:pStyle w:val="Heading2"/>
        <w:spacing w:after="160" w:before="280"/>
      </w:pPr>
      <w:r>
        <w:t xml:space="preserve">8.2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Notable Composables/APIs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PhoneOtpScreen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Enter UAE phone, request OTP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OutlinedTextField, CountdownButton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NearbyMapScreen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Map of vendors with free-bay pins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GoogleMap, FusedLocationProviderClient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NearbyListScreen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Sorted list with distance &amp; free bays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LazyColumn, pull-to-refresh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VendorDetailScreen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Brand, services, prices, reviews, bays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Sticky header, ratings strip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SlotPickerScreen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Pick service + time slot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Time-grid, real-time updates via Socket.io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ConfirmScreen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Review + pay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Google Pay sheet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LeaveNowScreen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The smart-alert screen with live ETA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Live ETA chip, route preview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BookingsScreen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Active + past bookings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Tabs, status chips</w:t>
            </w:r>
          </w:p>
        </w:tc>
      </w:tr>
    </w:tbl>
    <w:p>
      <w:pPr>
        <w:pStyle w:val="Heading2"/>
        <w:spacing w:after="160" w:before="280"/>
      </w:pPr>
      <w:r>
        <w:t xml:space="preserve">8.3 Permissions &amp; Background Behaviour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ACCESS_FINE_LOCATION at first home-screen entry; explainer card before request.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ACCESS_BACKGROUND_LOCATION only when an active booking exists, with a clear rationale.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FOREGROUND_SERVICE_LOCATION + persistent notification once the smart-alert window opens (T-90 min).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POST_NOTIFICATIONS on Android 13+ asked at booking confirmation.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WorkManager for fallback if FCM is throttled by aggressive OEM battery savers (Xiaomi/Oppo are common in UAE).</w:t>
      </w:r>
    </w:p>
    <w:p>
      <w:pPr>
        <w:pStyle w:val="Heading2"/>
        <w:spacing w:after="160" w:before="280"/>
      </w:pPr>
      <w:r>
        <w:t xml:space="preserve">8.4 Offline &amp; Resilience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Booking confirmation screen is fully offline-renderable from local cache (Room or DataStore).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Smart-alert calculation has a local fallback: if Distance Matrix is unreachable we fall back to Maps SDK's onboard ETA, then to slot_start − 25 min as a last resort.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Socket.io disconnect → exponential backoff with jitter, then poll /vendors/:id/availability every 30 s.</w:t>
      </w:r>
    </w:p>
    <w:p>
      <w:pPr>
        <w:pStyle w:val="Heading1"/>
        <w:spacing w:after="200" w:before="360"/>
      </w:pPr>
      <w:r>
        <w:t xml:space="preserve">9. Web Admin &amp; Backend Architecture</w:t>
      </w:r>
    </w:p>
    <w:p>
      <w:pPr>
        <w:pStyle w:val="Heading2"/>
        <w:spacing w:after="160" w:before="280"/>
      </w:pPr>
      <w:r>
        <w:t xml:space="preserve">9.1 Vendor Web Admin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Sign-in / OTP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staff, admins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Phone OTP, Google Sign-In for owners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Brand &amp; Branch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Brand name, logo, colors, trade license, hours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Bay Board (live)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Manager, attendants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Drag-toggle bay status, current booking on each bay, walk-in entry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Services &amp; Pricing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CRUD services, price (incl/excl 5% VAT), bay-eligibility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Owner, Manager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Add staff, weekly shift template, day overrides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Manager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Pipeline: upcoming, in-progress, completed; refund/cancel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Bookings/day, avg ticket, utilization %, no-show rate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Billing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Platform fees, payouts, invoices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Anthropic-side admin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 approvals, suspensions, audit log</w:t>
            </w:r>
          </w:p>
        </w:tc>
      </w:tr>
    </w:tbl>
    <w:p>
      <w:pPr>
        <w:pStyle w:val="Heading2"/>
        <w:spacing w:after="160" w:before="280"/>
      </w:pPr>
      <w:r>
        <w:t xml:space="preserve">9.2 Backend Project Layout</w:t>
      </w:r>
    </w:p>
    <w:p>
      <w:pPr>
        <w:shd w:fill="F4F4F4" w:val="clear"/>
        <w:spacing w:after="120" w:line="280"/>
      </w:pPr>
      <w:r>
        <w:rPr>
          <w:rFonts w:ascii="Consolas" w:cs="Consolas" w:eastAsia="Consolas" w:hAnsi="Consolas"/>
          <w:sz w:val="18"/>
          <w:szCs w:val="18"/>
        </w:rPr>
        <w:t xml:space="preserve">server/
├── package.json
├── src/
│   ├── index.ts                 (Express + Socket.io bootstrap)
│   ├── config/                  (env, db, redis)
│   ├── auth/                    (JWT, RBAC middleware, OTP)
│   ├── modules/
│   │   ├── vendor/              (controller, service, repo, schemas)
│   │   ├── bay/
│   │   ├── service-catalog/
│   │   ├── booking/
│   │   ├── alert/
│   │   ├── payment/
│   │   └── review/
│   ├── realtime/                (Socket.io rooms, auth, emitters)
│   ├── jobs/                    (BullMQ workers: alerts, reminders)
│   └── lib/                     (maps, sms, push, money)
├── prisma/                      (schema.prisma + migrations)
└── test/                        (Vitest + Supertest)</w:t>
      </w:r>
    </w:p>
    <w:p>
      <w:pPr>
        <w:pStyle w:val="Heading2"/>
        <w:spacing w:after="160" w:before="280"/>
      </w:pPr>
      <w:r>
        <w:t xml:space="preserve">9.3 RBAC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Customer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Attendant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Manager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View own bookings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Create booking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 (walk-in)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 (walk-in)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Toggle bay status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Edit prices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Add/remove staff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Approve vendor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View vendor analytics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spacing w:after="200" w:before="360"/>
      </w:pPr>
      <w:r>
        <w:t xml:space="preserve">10. Smart Travel-Time Alert Engine</w:t>
      </w:r>
    </w:p>
    <w:p>
      <w:pPr>
        <w:spacing w:after="120" w:line="300"/>
      </w:pPr>
      <w:r>
        <w:t xml:space="preserve">This is the product's headline feature — a customer should never miss a slot because they didn't know UAE peak-hour traffic was about to triple their travel time.</w:t>
      </w:r>
    </w:p>
    <w:p>
      <w:pPr>
        <w:pStyle w:val="Heading2"/>
        <w:spacing w:after="160" w:before="280"/>
      </w:pPr>
      <w:r>
        <w:t xml:space="preserve">10.1 Algorithm</w:t>
      </w:r>
    </w:p>
    <w:p>
      <w:pPr>
        <w:spacing w:after="120" w:line="300"/>
      </w:pPr>
      <w:r>
        <w:t xml:space="preserve">Given a confirmed booking with slot_start S, the alert engine schedules a series of probes that get more frequent as S approaches: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 − 90 min: schedule a BullMQ job.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Each job tick: query Google Distance Matrix with the customer's last-known location → vendor coordinates, departure_time = now, traffic_model = best_guess. Receive duration_in_traffic = 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Compute leave_by = S − T − BUFFER (BUFFER = 5 min by default — the "reach 5 minutes early" rule).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If leave_by ≤ now → fire the alert immediately (push + in-app full-screen + optional SMS).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Otherwise reschedule the next tick at min(leave_by − 2 min, now + Δ) where Δ shrinks: 30 → 15 → 5 → 1 min as we approach 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Stop probing once the alert has fired or the booking has moved past CONFIRMED.</w:t>
      </w:r>
    </w:p>
    <w:p>
      <w:pPr>
        <w:pStyle w:val="Heading2"/>
        <w:spacing w:after="160" w:before="280"/>
      </w:pPr>
      <w:r>
        <w:t xml:space="preserve">10.2 Tick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Time before slot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Probe every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90–60 min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Cheap probe; mostly idle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60–30 min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Refine ETA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30–10 min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Fire if leave_by reached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10–0 min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Aggressive; almost always fired by now</w:t>
            </w:r>
          </w:p>
        </w:tc>
      </w:tr>
    </w:tbl>
    <w:p>
      <w:pPr>
        <w:pStyle w:val="Heading2"/>
        <w:spacing w:after="160" w:before="280"/>
      </w:pPr>
      <w:r>
        <w:t xml:space="preserve">10.3 Worked Example</w:t>
      </w:r>
    </w:p>
    <w:p>
      <w:pPr>
        <w:spacing w:after="120" w:line="300"/>
      </w:pPr>
      <w:r>
        <w:t xml:space="preserve">Booking at 14:00, vendor 8 km away. 13:00: probe returns duration_in_traffic = 12 min → leave_by = 13:43. Reschedule for 13:41. 13:41: probe returns 10 min (off-peak relief) → leave_by = 13:45. Fire alert at 13:45: "Leave now — 10 min to City Wash, slot 14:00."</w:t>
      </w:r>
    </w:p>
    <w:p>
      <w:pPr>
        <w:spacing w:after="120" w:line="300"/>
      </w:pPr>
      <w:r>
        <w:t xml:space="preserve">Counter-example: same booking but it's Thursday 17:00 (Friday-eve UAE rush). 13:00 probe returns 38 min → leave_by = 13:17. Reschedule for 13:15 — alert fires there. The customer gets pinged 45 minutes earlier than the off-peak case, which is exactly the value proposition.</w:t>
      </w:r>
    </w:p>
    <w:p>
      <w:pPr>
        <w:pStyle w:val="Heading2"/>
        <w:spacing w:after="160" w:before="280"/>
      </w:pPr>
      <w:r>
        <w:t xml:space="preserve">10.4 Cost Control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Cache Distance Matrix responses for 3 minutes per (origin grid 250m, destination, hour).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Suppress probing if the customer is already at the vendor (geofence &lt; 200 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Hard cap: max 12 Distance Matrix calls per booking.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Estimated cost per booking: &lt; AED 0.07 in Google Maps spend at current pricing.</w:t>
      </w:r>
    </w:p>
    <w:p>
      <w:pPr>
        <w:pStyle w:val="Heading2"/>
        <w:spacing w:after="160" w:before="280"/>
      </w:pPr>
      <w:r>
        <w:t xml:space="preserve">10.5 Delivery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When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FCM Push (high-priority data)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Always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Wakes the app even on Doze; opens LeaveNowScreen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In-app full-screen alert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If app is open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Bigger, harder to miss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SMS (fallback)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If no FCM ack within 60 s OR user opted 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OEM battery savers in UAE often kill FCM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WhatsApp template msg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Optional V1.5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Highest open-rate channel in UAE</w:t>
            </w:r>
          </w:p>
        </w:tc>
      </w:tr>
    </w:tbl>
    <w:p>
      <w:pPr>
        <w:pStyle w:val="Heading1"/>
        <w:spacing w:after="200" w:before="360"/>
      </w:pPr>
      <w:r>
        <w:t xml:space="preserve">11. Authentication &amp;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Phone-first OTP for customers; 6-digit code, 5-min TTL, 5/hour rate-limit per number and per 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Vendor staff: phone OTP, plus optional Google Workspace SSO for the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JWT access tokens 15 min, refresh tokens 30 days (rotated on use, family-revocation on theft detection).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secrets in AWS Secrets Manager / Vault; never in repo.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HTTPS everywhere, HSTS 1 year, certificate pinning in the Android app for api.findmybay.ae.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Postgres at-rest encryption + daily encrypted snapshots in UAE region.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Audit log: every privileged action (price change, refund, vendor suspension) writes to an append-only 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OWASP ASVS L2 as the minimum bar; quarterly internal pentest, annual external pentest before scaling.</w:t>
      </w:r>
    </w:p>
    <w:p>
      <w:pPr>
        <w:pStyle w:val="Heading1"/>
        <w:spacing w:after="200" w:before="360"/>
      </w:pPr>
      <w:r>
        <w:t xml:space="preserve">12. UAE-Specific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Federal Data Protection (PDPL)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Lawful basis, data minimization, user rights to access/delete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Consent screens at signup; /me/export and /me/delete endpoints; DPO appointed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Strong preference for UAE-resident user data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 DB in AWS me-central-1 (Bahrain UAE) or G42 cloud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Trade license per vendor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Each vendor must have a valid Mainland or Free Zone license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Required field on vendor onboarding; admin verifies before activation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VAT 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 show VAT on invoices and split in receipts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vat_inclusive flag per service; receipt PDF shows base + 5% VAT 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TDRA SMS regulations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Sender ID must be registered; OTP messages rate-limited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 Etisalat / Unifonic with pre-approved sender ID 'FINDMYBAY'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Card schemes via UAE-acquiring bank; no cash on app for V1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Network International Direct or Telr; settlement to vendor IBANs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Arabic + English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RTL Arabic mandatory for consumer apps targeting locals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Compose with Locale.AR support, RTL mirrored layouts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WCAG 2.1 AA on web admin; TalkBack on Android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Lighthouse a11y &gt;90 in CI; ContentDescription on every interactive composable</w:t>
            </w:r>
          </w:p>
        </w:tc>
      </w:tr>
    </w:tbl>
    <w:p>
      <w:pPr>
        <w:pStyle w:val="Heading1"/>
        <w:spacing w:after="200" w:before="360"/>
      </w:pPr>
      <w:r>
        <w:t xml:space="preserve">13. Phased Delivery Roadmap</w:t>
      </w:r>
    </w:p>
    <w:p>
      <w:pPr>
        <w:pStyle w:val="Heading2"/>
        <w:spacing w:after="160" w:before="280"/>
      </w:pPr>
      <w:r>
        <w:t xml:space="preserve">13.1 MVP — 8 weeks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Customer Android: phone OTP, nearby map/list, vendor detail, slot booking with card pay, push alert (basic).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Vendor web: brand setup, bay board (manual toggle), service &amp; pricing, bookings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Backend: REST + Socket.io, Postgres+PostGIS, BullMQ alerts, FCM, Network International integration, 1 city (Dubai).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3–5 pilot car washes in Business Bay / JLT signed and onboarded.</w:t>
      </w:r>
    </w:p>
    <w:p>
      <w:pPr>
        <w:pStyle w:val="Heading2"/>
        <w:spacing w:after="160" w:before="280"/>
      </w:pPr>
      <w:r>
        <w:t xml:space="preserve">13.2 Beta — +6 weeks (week 9–14)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Smart-alert engine v1 (full Distance Matrix probing cadence).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Walk-in entry on bay board, no-show flow, ratings &amp; reviews.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Arabic localization, RTL layouts.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Vendor analytics dashboard, owner payout reporting.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Expand to Sharjah &amp; Abu Dhabi, target 25 vendors, 1,000 customers.</w:t>
      </w:r>
    </w:p>
    <w:p>
      <w:pPr>
        <w:pStyle w:val="Heading2"/>
        <w:spacing w:after="160" w:before="280"/>
      </w:pPr>
      <w:r>
        <w:t xml:space="preserve">13.3 V1.0 GA — +6 weeks (week 15–20)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Loyalty program (stamp cards), referral codes.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WhatsApp alert channel via Meta Business 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Vendor staff PWA for tablets.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UAE-wide rollout, target 100 vendors, 10k customers.</w:t>
      </w:r>
    </w:p>
    <w:p>
      <w:pPr>
        <w:pStyle w:val="Heading2"/>
        <w:spacing w:after="160" w:before="280"/>
      </w:pPr>
      <w:r>
        <w:t xml:space="preserve">13.4 V1.5 — +8 weeks (week 21–28)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iOS app (Swift + SwiftUI sharing the same API).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Subscription packages (10 washes/month with discount).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Vendor multi-branch support.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Dynamic surge / off-peak discounts.</w:t>
      </w:r>
    </w:p>
    <w:p>
      <w:pPr>
        <w:pStyle w:val="Heading1"/>
        <w:spacing w:after="200" w:before="360"/>
      </w:pPr>
      <w: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80"/>
        <w:gridCol w:w="1280"/>
        <w:gridCol w:w="3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FCM throttled on Chinese OEMs (Xiaomi, Oppo, Vivo) — alerts dropped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SMS fallback after 60s; foreground service in last 30 min; in-app rationale to whitelist app on autostart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Distance Matrix cost explosion at scale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Cache + cap per booking; switch to Mapbox tiles for visuals; pre-compute popular OD pairs hourly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Vendors fake bay status to look free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arrival vs status reconciliation; auto-set busy on booking confirmation; review-weighted ranking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Customer no-shows hurt vendor utilization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Pre-auth 100% of price; refund minus AED 10 if cancelled &lt;30 min before slot; 3-strike auto-block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Map permissions denied on Android 14+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Approximate location fallback; manual address entry; degraded but usable list view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Payment gateway downtime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Multi-acquirer (NI primary, Telr secondary); cache booking PENDING_PAYMENT for 15 min retry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PDPL audit finding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DPO + privacy review pre-launch; data-export and right-to-deletion shipped in MVP, not deferred</w:t>
            </w:r>
          </w:p>
        </w:tc>
      </w:tr>
    </w:tbl>
    <w:p>
      <w:pPr>
        <w:pStyle w:val="Heading1"/>
        <w:spacing w:after="200" w:before="360"/>
      </w:pPr>
      <w:r>
        <w:t xml:space="preserve">15. Indicative Cost Estimate</w:t>
      </w:r>
    </w:p>
    <w:p>
      <w:pPr>
        <w:spacing w:after="120" w:line="300"/>
      </w:pPr>
      <w:r>
        <w:t xml:space="preserve">These are rough order-of-magnitude estimates for a UAE-resident deployment at 10,000 monthly active users and 5,000 monthly bookings. Actual figures vary with vendor count, contract negotiations, and traffic spread.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Monthly (AED)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AWS me-central-1 (RDS, ECS Fargate, ElastiCache, S3, CloudFront)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3,500 – 5,500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Right-sized for early traffic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Google Maps Platform (Maps SDK, Places, Distance Matrix)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1,500 – 3,000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Heavy on Distance Matrix; cached aggressively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Free tier sufficient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SMS (Unifonic, ~AED 0.12 per OTP × 30k OTPs)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3,600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Largest single variable cost; consider WhatsApp OTP later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Sentry + Grafana Cloud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Growth tier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Domain, SSL, misc.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Cloudflare in front of CloudFront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infra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9,200 – 12,700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Excludes payment processing (% of GMV)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Build cost (MVP, 8 weeks, 2 mobile + 2 backend + 1 designer + 0.5 PM)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~ 220,000 one-off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Or ~ AED 27.5k / week</w:t>
            </w:r>
          </w:p>
        </w:tc>
      </w:tr>
    </w:tbl>
    <w:p>
      <w:pPr>
        <w:pStyle w:val="Heading1"/>
        <w:spacing w:after="200" w:before="360"/>
      </w:pPr>
      <w:r>
        <w:t xml:space="preserve">16. Next Steps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Sign-off this architecture. Anything in here that doesn't match your intent — flag it now, before code.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Provision the project: AWS me-central-1 account, Google Maps Platform billing, Firebase project, GitHub org, domain findmybay.ae.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Stand up the backend skeleton (Express + Prisma + Postgres + Redis + Socket.io) with /auth/otp endpoints and one happy-path /vendors/nearby query.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Stand up the Android skeleton (Compose + Hilt + Retrofit + Maps SDK) with the OTP and Nearby Map screens.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Stand up the React vendor admin skeleton with Bay Board live-toggle (the smallest loop that demonstrates the realtime layer end-to-end).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Recruit 3 pilot car washes in Business Bay and JLT for the closed beta.</w:t>
      </w:r>
    </w:p>
    <w:p>
      <w:pPr>
        <w:pBdr>
          <w:bottom w:val="single" w:color="2E75B6" w:sz="6" w:space="1"/>
        </w:pBdr>
        <w:spacing w:after="240" w:before="12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End of document — Find My Bay v1.0 Architecture &amp; Plan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Confidential — Find My Bay</w:t>
    </w:r>
    <w: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  <w:jc w:val="right"/>
    </w:pPr>
    <w:r>
      <w:rPr>
        <w:i/>
        <w:iCs/>
        <w:color w:val="595959"/>
        <w:sz w:val="18"/>
        <w:szCs w:val="18"/>
      </w:rPr>
      <w:t xml:space="preserve">Find My Bay · Architecture &amp;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My Bay - Architecture &amp; Implementation Plan</dc:title>
  <dc:creator>Find My Bay Project</dc:creator>
  <dc:description>UAE car wash aggregator: architecture, data models, APIs, roadmap.</dc:description>
  <cp:lastModifiedBy>Un-named</cp:lastModifiedBy>
  <cp:revision>1</cp:revision>
  <dcterms:created xsi:type="dcterms:W3CDTF">2026-04-26T10:58:03.286Z</dcterms:created>
  <dcterms:modified xsi:type="dcterms:W3CDTF">2026-04-26T10:58:03.286Z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