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8744951"/>
        <w:docPartObj>
          <w:docPartGallery w:val="Cover Pages"/>
          <w:docPartUnique/>
        </w:docPartObj>
      </w:sdtPr>
      <w:sdtEndPr>
        <w:rPr>
          <w:rFonts w:ascii="Broadway" w:hAnsi="Broadway" w:cs="Aharoni"/>
          <w:b/>
          <w:i/>
          <w:color w:val="FF0000"/>
          <w:sz w:val="52"/>
          <w:u w:val="single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C62C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C62CD" w:rsidRDefault="002C62C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BD1CD60BA49748A88A023C52F35C2DF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C62CD" w:rsidRDefault="004E2BA8" w:rsidP="002C62C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</w:t>
                    </w:r>
                    <w:r w:rsidR="002C62C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1</w:t>
                    </w:r>
                  </w:p>
                </w:tc>
              </w:sdtContent>
            </w:sdt>
          </w:tr>
          <w:tr w:rsidR="002C62C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C62CD" w:rsidRDefault="002C62C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Société"/>
                  <w:id w:val="15676123"/>
                  <w:placeholder>
                    <w:docPart w:val="4E95DB739390426E80682F61DF9E119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2C62CD" w:rsidRDefault="002C62CD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Projet IA</w:t>
                    </w:r>
                  </w:p>
                </w:sdtContent>
              </w:sdt>
              <w:p w:rsidR="002C62CD" w:rsidRDefault="002C62CD">
                <w:pPr>
                  <w:pStyle w:val="Sansinterligne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8B3523E234684404BA3DAF4648946D6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C62CD" w:rsidRDefault="002C62CD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Benoit Eche &amp;       Maxime Rivière</w:t>
                    </w:r>
                  </w:p>
                </w:sdtContent>
              </w:sdt>
              <w:p w:rsidR="002C62CD" w:rsidRDefault="002C62CD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2C62CD" w:rsidRDefault="002C62CD"/>
        <w:p w:rsidR="002C62CD" w:rsidRDefault="002C62C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C62CD">
            <w:tc>
              <w:tcPr>
                <w:tcW w:w="0" w:type="auto"/>
              </w:tcPr>
              <w:p w:rsidR="002C62CD" w:rsidRDefault="002C62CD" w:rsidP="002C62CD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placeholder>
                      <w:docPart w:val="9E05C179CDA54FA3805DB8E3F95EEB9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Calcul de la production d’electricite</w:t>
                    </w:r>
                  </w:sdtContent>
                </w:sdt>
              </w:p>
            </w:tc>
          </w:tr>
          <w:tr w:rsidR="002C62CD">
            <w:sdt>
              <w:sdtPr>
                <w:rPr>
                  <w:color w:val="808080" w:themeColor="background1" w:themeShade="80"/>
                </w:rPr>
                <w:alias w:val="Résumé"/>
                <w:id w:val="15676143"/>
                <w:placeholder>
                  <w:docPart w:val="41E705F3BB834A0C8743E17B1967185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C62CD" w:rsidRDefault="002C62CD" w:rsidP="002C62CD">
                    <w:pPr>
                      <w:pStyle w:val="Sansinterligne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 xml:space="preserve">Ce document a pour but de présenter notre méthode calcul de la production d’électricité générée par les panneaux solaires. </w:t>
                    </w:r>
                  </w:p>
                </w:tc>
              </w:sdtContent>
            </w:sdt>
          </w:tr>
        </w:tbl>
        <w:p w:rsidR="002C62CD" w:rsidRDefault="002C62CD"/>
        <w:p w:rsidR="002C62CD" w:rsidRDefault="002C62CD">
          <w:pPr>
            <w:rPr>
              <w:rFonts w:ascii="Broadway" w:hAnsi="Broadway" w:cs="Aharoni"/>
              <w:b/>
              <w:i/>
              <w:color w:val="FF0000"/>
              <w:sz w:val="52"/>
              <w:u w:val="single"/>
            </w:rPr>
          </w:pPr>
          <w:r>
            <w:rPr>
              <w:rFonts w:ascii="Broadway" w:hAnsi="Broadway" w:cs="Aharoni"/>
              <w:b/>
              <w:i/>
              <w:color w:val="FF0000"/>
              <w:sz w:val="52"/>
              <w:u w:val="single"/>
            </w:rPr>
            <w:br w:type="page"/>
          </w:r>
        </w:p>
      </w:sdtContent>
    </w:sdt>
    <w:p w:rsidR="009231AB" w:rsidRDefault="009231AB" w:rsidP="009231AB">
      <w:pPr>
        <w:pStyle w:val="En-ttedetabledesmatires"/>
      </w:pPr>
    </w:p>
    <w:sdt>
      <w:sdtPr>
        <w:id w:val="-1453479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231AB" w:rsidRDefault="009231AB" w:rsidP="009231AB">
          <w:pPr>
            <w:pStyle w:val="En-ttedetabledesmatires"/>
          </w:pPr>
          <w:r>
            <w:t>Table des matières</w:t>
          </w:r>
        </w:p>
        <w:p w:rsidR="007C6146" w:rsidRDefault="009231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845633" w:history="1">
            <w:r w:rsidR="007C6146" w:rsidRPr="00370DD5">
              <w:rPr>
                <w:rStyle w:val="Lienhypertexte"/>
                <w:noProof/>
              </w:rPr>
              <w:t>1.</w:t>
            </w:r>
            <w:r w:rsidR="007C6146">
              <w:rPr>
                <w:rFonts w:eastAsiaTheme="minorEastAsia"/>
                <w:noProof/>
                <w:lang w:eastAsia="fr-FR"/>
              </w:rPr>
              <w:tab/>
            </w:r>
            <w:r w:rsidR="007C6146" w:rsidRPr="00370DD5">
              <w:rPr>
                <w:rStyle w:val="Lienhypertexte"/>
                <w:noProof/>
              </w:rPr>
              <w:t>Les variables</w:t>
            </w:r>
            <w:r w:rsidR="007C6146">
              <w:rPr>
                <w:noProof/>
                <w:webHidden/>
              </w:rPr>
              <w:tab/>
            </w:r>
            <w:r w:rsidR="007C6146">
              <w:rPr>
                <w:noProof/>
                <w:webHidden/>
              </w:rPr>
              <w:fldChar w:fldCharType="begin"/>
            </w:r>
            <w:r w:rsidR="007C6146">
              <w:rPr>
                <w:noProof/>
                <w:webHidden/>
              </w:rPr>
              <w:instrText xml:space="preserve"> PAGEREF _Toc300845633 \h </w:instrText>
            </w:r>
            <w:r w:rsidR="007C6146">
              <w:rPr>
                <w:noProof/>
                <w:webHidden/>
              </w:rPr>
            </w:r>
            <w:r w:rsidR="007C6146">
              <w:rPr>
                <w:noProof/>
                <w:webHidden/>
              </w:rPr>
              <w:fldChar w:fldCharType="separate"/>
            </w:r>
            <w:r w:rsidR="007C6146">
              <w:rPr>
                <w:noProof/>
                <w:webHidden/>
              </w:rPr>
              <w:t>2</w:t>
            </w:r>
            <w:r w:rsidR="007C6146">
              <w:rPr>
                <w:noProof/>
                <w:webHidden/>
              </w:rPr>
              <w:fldChar w:fldCharType="end"/>
            </w:r>
          </w:hyperlink>
        </w:p>
        <w:p w:rsidR="007C6146" w:rsidRDefault="007C614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845634" w:history="1">
            <w:r w:rsidRPr="00370DD5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0DD5">
              <w:rPr>
                <w:rStyle w:val="Lienhypertexte"/>
                <w:noProof/>
              </w:rPr>
              <w:t>La maison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_Toc300845634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146" w:rsidRDefault="007C614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845635" w:history="1">
            <w:r w:rsidRPr="00370DD5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0DD5">
              <w:rPr>
                <w:rStyle w:val="Lienhypertexte"/>
                <w:noProof/>
              </w:rPr>
              <w:t>Situation géographique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146" w:rsidRDefault="007C614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845636" w:history="1">
            <w:r w:rsidRPr="00370DD5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0DD5">
              <w:rPr>
                <w:rStyle w:val="Lienhypertexte"/>
                <w:noProof/>
              </w:rPr>
              <w:t>Les panneaux solaires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_Toc300845636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146" w:rsidRDefault="007C614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845637" w:history="1">
            <w:r w:rsidRPr="00370DD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0DD5">
              <w:rPr>
                <w:rStyle w:val="Lienhypertexte"/>
                <w:noProof/>
              </w:rPr>
              <w:t>Calcul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_Toc300845637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146" w:rsidRDefault="007C614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845638" w:history="1">
            <w:r w:rsidRPr="00370DD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0DD5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_Toc300845638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1AB" w:rsidRDefault="009231AB">
          <w:r>
            <w:rPr>
              <w:b/>
              <w:bCs/>
            </w:rPr>
            <w:fldChar w:fldCharType="end"/>
          </w:r>
        </w:p>
      </w:sdtContent>
    </w:sdt>
    <w:p w:rsidR="009231AB" w:rsidRDefault="009231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  <w:bookmarkStart w:id="0" w:name="_GoBack"/>
      <w:bookmarkEnd w:id="0"/>
    </w:p>
    <w:p w:rsidR="002C62CD" w:rsidRDefault="002C62CD" w:rsidP="002C62CD">
      <w:pPr>
        <w:pStyle w:val="Titre1"/>
        <w:numPr>
          <w:ilvl w:val="0"/>
          <w:numId w:val="3"/>
        </w:numPr>
        <w:ind w:left="1776"/>
      </w:pPr>
      <w:bookmarkStart w:id="1" w:name="_Toc300845633"/>
      <w:r>
        <w:lastRenderedPageBreak/>
        <w:t>Les variables</w:t>
      </w:r>
      <w:bookmarkEnd w:id="1"/>
    </w:p>
    <w:p w:rsidR="002C62CD" w:rsidRDefault="002C62CD" w:rsidP="002C62CD">
      <w:pPr>
        <w:pStyle w:val="Titre2"/>
        <w:numPr>
          <w:ilvl w:val="1"/>
          <w:numId w:val="3"/>
        </w:numPr>
      </w:pPr>
      <w:bookmarkStart w:id="2" w:name="_Toc300845634"/>
      <w:r>
        <w:t>La maison</w:t>
      </w:r>
      <w:bookmarkEnd w:id="2"/>
    </w:p>
    <w:p w:rsidR="009231AB" w:rsidRDefault="009231AB" w:rsidP="009231AB">
      <w:pPr>
        <w:spacing w:after="0"/>
      </w:pPr>
      <w:r>
        <w:t>Les variables de la maison dont nous avons besoins sont : l’inclinaison du toit et l’exposition en %sud.</w:t>
      </w:r>
    </w:p>
    <w:p w:rsidR="009231AB" w:rsidRDefault="00514DFC" w:rsidP="009231AB">
      <w:pPr>
        <w:spacing w:after="0"/>
      </w:pPr>
      <w:r>
        <w:t>Grace à ces informations nous pouvons calculer le rendement des panneaux solaire avec le diagramme suivant :</w:t>
      </w:r>
    </w:p>
    <w:p w:rsidR="00514DFC" w:rsidRDefault="00514DFC" w:rsidP="009231AB">
      <w:pPr>
        <w:spacing w:after="0"/>
      </w:pPr>
    </w:p>
    <w:p w:rsidR="009231AB" w:rsidRDefault="00514DFC" w:rsidP="00514DFC">
      <w:pPr>
        <w:jc w:val="center"/>
      </w:pPr>
      <w:r>
        <w:rPr>
          <w:noProof/>
          <w:lang w:eastAsia="fr-FR"/>
        </w:rPr>
        <w:drawing>
          <wp:inline distT="0" distB="0" distL="0" distR="0" wp14:anchorId="0CFCEA03" wp14:editId="2C354178">
            <wp:extent cx="2541320" cy="1947795"/>
            <wp:effectExtent l="0" t="0" r="0" b="0"/>
            <wp:docPr id="2" name="Image 2" descr="http://www.ipc-energies.com/images/diagrame%20de%20performance%20-%20c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pc-energies.com/images/diagrame%20de%20performance%20-%20copi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85" cy="194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DFC" w:rsidRDefault="00514DFC" w:rsidP="00514DFC">
      <w:pPr>
        <w:jc w:val="center"/>
      </w:pPr>
      <w:r>
        <w:t xml:space="preserve">Source : </w:t>
      </w:r>
      <w:hyperlink r:id="rId11" w:history="1">
        <w:r>
          <w:rPr>
            <w:rStyle w:val="Lienhypertexte"/>
          </w:rPr>
          <w:t>http://www.ipc-energies.com/photovoltaique2.htm</w:t>
        </w:r>
      </w:hyperlink>
    </w:p>
    <w:p w:rsidR="009231AB" w:rsidRDefault="009231AB" w:rsidP="009231AB"/>
    <w:p w:rsidR="009231AB" w:rsidRDefault="009231AB" w:rsidP="009231AB">
      <w:pPr>
        <w:pStyle w:val="Titre2"/>
        <w:numPr>
          <w:ilvl w:val="1"/>
          <w:numId w:val="3"/>
        </w:numPr>
      </w:pPr>
      <w:bookmarkStart w:id="3" w:name="_Toc300845635"/>
      <w:r>
        <w:t>Situation géographique</w:t>
      </w:r>
      <w:bookmarkEnd w:id="3"/>
    </w:p>
    <w:p w:rsidR="009231AB" w:rsidRDefault="009231AB" w:rsidP="000D42CB">
      <w:r>
        <w:t>Département :</w:t>
      </w:r>
    </w:p>
    <w:p w:rsidR="009231AB" w:rsidRDefault="009231AB" w:rsidP="009231AB">
      <w:pPr>
        <w:ind w:firstLine="708"/>
      </w:pPr>
      <w:r>
        <w:t>- Nombre d’heures d’ensoleillement</w:t>
      </w:r>
    </w:p>
    <w:p w:rsidR="009231AB" w:rsidRDefault="009231AB" w:rsidP="00703654">
      <w:pPr>
        <w:spacing w:after="0"/>
        <w:ind w:firstLine="708"/>
      </w:pPr>
      <w:r>
        <w:t>-Puissance soleil</w:t>
      </w:r>
    </w:p>
    <w:p w:rsidR="00703654" w:rsidRDefault="00703654" w:rsidP="00703654">
      <w:pPr>
        <w:spacing w:after="0"/>
      </w:pPr>
      <w:r>
        <w:t>La puissance émise par le soleil et d’environ 1000W/m².</w:t>
      </w:r>
    </w:p>
    <w:p w:rsidR="00B42A33" w:rsidRDefault="00703654" w:rsidP="00703654">
      <w:pPr>
        <w:spacing w:after="0"/>
      </w:pPr>
      <w:r>
        <w:tab/>
        <w:t>-Température</w:t>
      </w:r>
    </w:p>
    <w:p w:rsidR="00703654" w:rsidRPr="00B42A33" w:rsidRDefault="00703654" w:rsidP="00703654">
      <w:pPr>
        <w:spacing w:after="0"/>
      </w:pPr>
      <w:r>
        <w:t>Lorsque la température augmente la tension diminue ce qui fait que les panneaux photovoltaïques ont un meilleur rendement en hiver lorsqu</w:t>
      </w:r>
      <w:r w:rsidR="00B42A33">
        <w:t>e les températures sont faibles (Température de référence : 25°C).</w:t>
      </w:r>
    </w:p>
    <w:p w:rsidR="00B42A33" w:rsidRDefault="00B42A33" w:rsidP="000D42CB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>
            <wp:extent cx="4061361" cy="2422625"/>
            <wp:effectExtent l="0" t="0" r="0" b="0"/>
            <wp:docPr id="3" name="Image 3" descr="Mesure de l’influence de la température sur la puissance d’un système de 12,7 kWc - PNG - 23.7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ure de l’influence de la température sur la puissance d’un système de 12,7 kWc - PNG - 23.7 k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558" cy="242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F9" w:rsidRPr="009231AB" w:rsidRDefault="00B42A33" w:rsidP="000D42CB">
      <w:pPr>
        <w:spacing w:after="0"/>
        <w:jc w:val="center"/>
      </w:pPr>
      <w:r>
        <w:t>Source :</w:t>
      </w:r>
      <w:r w:rsidRPr="00B42A33">
        <w:t xml:space="preserve"> </w:t>
      </w:r>
      <w:hyperlink r:id="rId13" w:history="1">
        <w:r>
          <w:rPr>
            <w:rStyle w:val="Lienhypertexte"/>
          </w:rPr>
          <w:t>http://www.photovoltaique.info/Points-cles-pour-une-installation.html</w:t>
        </w:r>
      </w:hyperlink>
    </w:p>
    <w:p w:rsidR="009231AB" w:rsidRDefault="009231AB" w:rsidP="009231AB">
      <w:pPr>
        <w:pStyle w:val="Titre2"/>
        <w:numPr>
          <w:ilvl w:val="1"/>
          <w:numId w:val="3"/>
        </w:numPr>
      </w:pPr>
      <w:bookmarkStart w:id="4" w:name="_Toc300845636"/>
      <w:r>
        <w:lastRenderedPageBreak/>
        <w:t>Les panneaux solaires</w:t>
      </w:r>
      <w:bookmarkEnd w:id="4"/>
    </w:p>
    <w:p w:rsidR="009231AB" w:rsidRDefault="009231AB" w:rsidP="009231AB">
      <w:r>
        <w:t>Technologies :</w:t>
      </w:r>
    </w:p>
    <w:p w:rsidR="009231AB" w:rsidRDefault="009231AB" w:rsidP="009231AB">
      <w:pPr>
        <w:ind w:firstLine="708"/>
      </w:pPr>
      <w:r>
        <w:t>- Monocristallins</w:t>
      </w:r>
    </w:p>
    <w:p w:rsidR="00D10D71" w:rsidRDefault="00D10D71" w:rsidP="009231AB">
      <w:pPr>
        <w:ind w:firstLine="708"/>
      </w:pPr>
      <w:r>
        <w:tab/>
        <w:t>Rendement : 12%/16%</w:t>
      </w:r>
    </w:p>
    <w:p w:rsidR="009231AB" w:rsidRDefault="009231AB" w:rsidP="009231AB">
      <w:pPr>
        <w:ind w:firstLine="708"/>
      </w:pPr>
      <w:r>
        <w:t>-</w:t>
      </w:r>
      <w:proofErr w:type="spellStart"/>
      <w:r>
        <w:t>Polycristallins</w:t>
      </w:r>
      <w:proofErr w:type="spellEnd"/>
    </w:p>
    <w:p w:rsidR="00D10D71" w:rsidRDefault="00D10D71" w:rsidP="009231AB">
      <w:pPr>
        <w:ind w:firstLine="708"/>
      </w:pPr>
      <w:r>
        <w:tab/>
        <w:t>Rendement : 10%/13%</w:t>
      </w:r>
    </w:p>
    <w:p w:rsidR="009231AB" w:rsidRDefault="009231AB" w:rsidP="009231AB">
      <w:pPr>
        <w:ind w:firstLine="708"/>
      </w:pPr>
      <w:r>
        <w:t>-Amorphes</w:t>
      </w:r>
    </w:p>
    <w:p w:rsidR="005417BD" w:rsidRDefault="005417BD" w:rsidP="009231AB">
      <w:pPr>
        <w:ind w:firstLine="708"/>
      </w:pPr>
      <w:r>
        <w:tab/>
        <w:t>Rendement : 5%/10%</w:t>
      </w:r>
    </w:p>
    <w:p w:rsidR="00703654" w:rsidRDefault="00703654" w:rsidP="009231AB">
      <w:pPr>
        <w:ind w:firstLine="708"/>
      </w:pPr>
    </w:p>
    <w:p w:rsidR="00703654" w:rsidRDefault="00703654" w:rsidP="009231AB">
      <w:pPr>
        <w:ind w:firstLine="708"/>
      </w:pPr>
      <w:r>
        <w:t xml:space="preserve">Si l’on ajoute des régulateur MPPT (Maximum Power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>) on peut passer de 15 à 30%. Cette technologi</w:t>
      </w:r>
      <w:r w:rsidR="00AC324E">
        <w:t>e permet de faire varier la charge en sortie des panneaux solaire afin d’optimiser la puissance fournie.</w:t>
      </w:r>
      <w:r w:rsidR="00183625">
        <w:t xml:space="preserve"> Cout d’un MPPT : 55€/1500€</w:t>
      </w:r>
    </w:p>
    <w:p w:rsidR="0053049A" w:rsidRDefault="0053049A" w:rsidP="009231AB">
      <w:pPr>
        <w:ind w:firstLine="708"/>
      </w:pPr>
    </w:p>
    <w:p w:rsidR="0053049A" w:rsidRDefault="0053049A" w:rsidP="0053049A">
      <w:pPr>
        <w:spacing w:after="0"/>
      </w:pPr>
      <w:r>
        <w:tab/>
        <w:t>Automatisation de la rotation :</w:t>
      </w:r>
    </w:p>
    <w:p w:rsidR="0053049A" w:rsidRDefault="0053049A" w:rsidP="0053049A">
      <w:pPr>
        <w:spacing w:after="0"/>
      </w:pPr>
      <w:r>
        <w:t>En période d’équinoxe la non-automatisation de la rotation par rapport à l’azimut réduit de 58% le rendement.</w:t>
      </w:r>
    </w:p>
    <w:p w:rsidR="009231AB" w:rsidRDefault="009231AB" w:rsidP="00203741">
      <w:pPr>
        <w:spacing w:after="0"/>
      </w:pPr>
    </w:p>
    <w:p w:rsidR="009231AB" w:rsidRDefault="009231AB" w:rsidP="00203741">
      <w:pPr>
        <w:spacing w:after="0"/>
      </w:pPr>
      <w:r>
        <w:t>Surface</w:t>
      </w:r>
    </w:p>
    <w:p w:rsidR="00D23239" w:rsidRPr="009231AB" w:rsidRDefault="00D23239" w:rsidP="00203741">
      <w:pPr>
        <w:spacing w:after="0"/>
      </w:pPr>
      <w:proofErr w:type="spellStart"/>
      <w:r>
        <w:t>Cacul</w:t>
      </w:r>
      <w:proofErr w:type="spellEnd"/>
      <w:r>
        <w:t xml:space="preserve"> de la puissance de soleil/m²</w:t>
      </w:r>
    </w:p>
    <w:p w:rsidR="000D42CB" w:rsidRDefault="000D42CB" w:rsidP="000D42CB">
      <w:pPr>
        <w:pStyle w:val="Titre1"/>
        <w:numPr>
          <w:ilvl w:val="0"/>
          <w:numId w:val="3"/>
        </w:numPr>
      </w:pPr>
      <w:r>
        <w:t xml:space="preserve"> </w:t>
      </w:r>
      <w:bookmarkStart w:id="5" w:name="_Toc300845637"/>
      <w:r>
        <w:t>Calcul</w:t>
      </w:r>
      <w:bookmarkEnd w:id="5"/>
    </w:p>
    <w:p w:rsidR="000D42CB" w:rsidRDefault="00806E95" w:rsidP="000D42CB">
      <w:r>
        <w:t>Le calcul de l’énergie se fait donc par le calcul suivant :</w:t>
      </w:r>
    </w:p>
    <w:p w:rsidR="00806E95" w:rsidRDefault="00806E95" w:rsidP="000D42CB">
      <w:r>
        <w:t xml:space="preserve">E = Ps * </w:t>
      </w:r>
      <w:r>
        <w:rPr>
          <w:rFonts w:ascii="Arial" w:hAnsi="Arial" w:cs="Arial"/>
        </w:rPr>
        <w:t>ᵑ</w:t>
      </w:r>
      <w:r>
        <w:t xml:space="preserve">g * </w:t>
      </w:r>
      <w:r>
        <w:rPr>
          <w:rFonts w:ascii="Arial" w:hAnsi="Arial" w:cs="Arial"/>
        </w:rPr>
        <w:t>ᵑ</w:t>
      </w:r>
      <w:r>
        <w:rPr>
          <w:rFonts w:ascii="Arial" w:hAnsi="Arial" w:cs="Arial"/>
        </w:rPr>
        <w:t>p *</w:t>
      </w:r>
      <w:r w:rsidR="004E2BA8">
        <w:rPr>
          <w:rFonts w:ascii="Arial" w:hAnsi="Arial" w:cs="Arial"/>
        </w:rPr>
        <w:t xml:space="preserve"> </w:t>
      </w:r>
      <w:r w:rsidR="004E2BA8">
        <w:rPr>
          <w:rFonts w:ascii="Arial" w:hAnsi="Arial" w:cs="Arial"/>
        </w:rPr>
        <w:t>ᵑ</w:t>
      </w:r>
      <w:r w:rsidR="004E2BA8">
        <w:t>t * s * t</w:t>
      </w:r>
    </w:p>
    <w:p w:rsidR="004E2BA8" w:rsidRDefault="004E2BA8" w:rsidP="00806E95">
      <w:pPr>
        <w:jc w:val="both"/>
      </w:pPr>
      <w:r>
        <w:t>Avec :</w:t>
      </w:r>
    </w:p>
    <w:p w:rsidR="004E2BA8" w:rsidRDefault="004E2BA8" w:rsidP="004E2BA8">
      <w:r>
        <w:t>E =</w:t>
      </w:r>
      <w:r>
        <w:t xml:space="preserve"> Energie produite</w:t>
      </w:r>
      <w:r>
        <w:t xml:space="preserve"> </w:t>
      </w:r>
    </w:p>
    <w:p w:rsidR="004E2BA8" w:rsidRDefault="004E2BA8" w:rsidP="004E2BA8">
      <w:r>
        <w:t xml:space="preserve">Ps </w:t>
      </w:r>
      <w:r>
        <w:t>= Puissance du soleil</w:t>
      </w:r>
    </w:p>
    <w:p w:rsidR="004E2BA8" w:rsidRDefault="004E2BA8" w:rsidP="004E2BA8">
      <w:r>
        <w:rPr>
          <w:rFonts w:ascii="Arial" w:hAnsi="Arial" w:cs="Arial"/>
        </w:rPr>
        <w:t>ᵑ</w:t>
      </w:r>
      <w:r>
        <w:t xml:space="preserve">g </w:t>
      </w:r>
      <w:r>
        <w:t xml:space="preserve">= </w:t>
      </w:r>
      <w:r w:rsidRPr="004E2BA8">
        <w:t>Rendement géographique (inclinaison/exposition)</w:t>
      </w:r>
    </w:p>
    <w:p w:rsidR="004E2BA8" w:rsidRDefault="004E2BA8" w:rsidP="004E2BA8">
      <w:pPr>
        <w:rPr>
          <w:rFonts w:ascii="Arial" w:hAnsi="Arial" w:cs="Arial"/>
        </w:rPr>
      </w:pPr>
      <w:r>
        <w:rPr>
          <w:rFonts w:ascii="Arial" w:hAnsi="Arial" w:cs="Arial"/>
        </w:rPr>
        <w:t>ᵑ</w:t>
      </w:r>
      <w:r>
        <w:rPr>
          <w:rFonts w:ascii="Arial" w:hAnsi="Arial" w:cs="Arial"/>
        </w:rPr>
        <w:t xml:space="preserve">p = </w:t>
      </w:r>
      <w:r w:rsidRPr="004E2BA8">
        <w:t xml:space="preserve">Rendement </w:t>
      </w:r>
      <w:r>
        <w:t>panneaux (technologie, automatisation,...)</w:t>
      </w:r>
    </w:p>
    <w:p w:rsidR="004E2BA8" w:rsidRDefault="004E2BA8" w:rsidP="004E2BA8">
      <w:r>
        <w:rPr>
          <w:rFonts w:ascii="Arial" w:hAnsi="Arial" w:cs="Arial"/>
        </w:rPr>
        <w:t xml:space="preserve"> ᵑ</w:t>
      </w:r>
      <w:r>
        <w:t>t = Rendement thermique (pertes liées à la température</w:t>
      </w:r>
    </w:p>
    <w:p w:rsidR="004E2BA8" w:rsidRDefault="004E2BA8" w:rsidP="004E2BA8">
      <w:r>
        <w:t xml:space="preserve"> </w:t>
      </w:r>
      <w:r>
        <w:t>s = surface des panneaux</w:t>
      </w:r>
    </w:p>
    <w:p w:rsidR="004E2BA8" w:rsidRDefault="004E2BA8" w:rsidP="004E2BA8">
      <w:r>
        <w:t xml:space="preserve"> t</w:t>
      </w:r>
      <w:r>
        <w:t xml:space="preserve"> =</w:t>
      </w:r>
      <w:r w:rsidR="00203741">
        <w:t xml:space="preserve"> durée d’équivalent plein soleil de la journée</w:t>
      </w:r>
    </w:p>
    <w:p w:rsidR="00703654" w:rsidRDefault="000D42CB" w:rsidP="007C6146">
      <w:pPr>
        <w:pStyle w:val="Titre1"/>
        <w:numPr>
          <w:ilvl w:val="0"/>
          <w:numId w:val="3"/>
        </w:numPr>
      </w:pPr>
      <w:r>
        <w:br w:type="page"/>
      </w:r>
      <w:r w:rsidR="007C6146">
        <w:lastRenderedPageBreak/>
        <w:t xml:space="preserve"> </w:t>
      </w:r>
      <w:bookmarkStart w:id="6" w:name="_Toc300845638"/>
      <w:r w:rsidR="007C6146">
        <w:t>Bibliographie</w:t>
      </w:r>
      <w:bookmarkEnd w:id="6"/>
    </w:p>
    <w:p w:rsidR="00DC2B82" w:rsidRPr="00DC2B82" w:rsidRDefault="00DC2B82" w:rsidP="00DC2B82">
      <w:pPr>
        <w:spacing w:after="0"/>
      </w:pPr>
      <w:hyperlink r:id="rId14" w:history="1">
        <w:r>
          <w:rPr>
            <w:rStyle w:val="Lienhypertexte"/>
          </w:rPr>
          <w:t>http://fr.wikipedia.org/wiki/%C3%89nergie_solaire_photovolta%C3%AFque</w:t>
        </w:r>
      </w:hyperlink>
    </w:p>
    <w:p w:rsidR="00703654" w:rsidRDefault="00703654" w:rsidP="00DC2B82">
      <w:pPr>
        <w:spacing w:after="0"/>
      </w:pPr>
      <w:hyperlink r:id="rId15" w:history="1">
        <w:r>
          <w:rPr>
            <w:rStyle w:val="Lienhypertexte"/>
          </w:rPr>
          <w:t>http://ww</w:t>
        </w:r>
        <w:r>
          <w:rPr>
            <w:rStyle w:val="Lienhypertexte"/>
          </w:rPr>
          <w:t>w</w:t>
        </w:r>
        <w:r>
          <w:rPr>
            <w:rStyle w:val="Lienhypertexte"/>
          </w:rPr>
          <w:t>.seatronic.fr/conseil/panneau-solaire-principe.php</w:t>
        </w:r>
      </w:hyperlink>
    </w:p>
    <w:p w:rsidR="00DC2B82" w:rsidRDefault="00DC2B82" w:rsidP="009609F9">
      <w:pPr>
        <w:spacing w:after="0"/>
      </w:pPr>
      <w:hyperlink r:id="rId16" w:history="1">
        <w:r>
          <w:rPr>
            <w:rStyle w:val="Lienhypertexte"/>
          </w:rPr>
          <w:t>http://w</w:t>
        </w:r>
        <w:r>
          <w:rPr>
            <w:rStyle w:val="Lienhypertexte"/>
          </w:rPr>
          <w:t>w</w:t>
        </w:r>
        <w:r>
          <w:rPr>
            <w:rStyle w:val="Lienhypertexte"/>
          </w:rPr>
          <w:t>w.outilssolaires.com/pv/prin-centrale-pv.htm</w:t>
        </w:r>
      </w:hyperlink>
    </w:p>
    <w:p w:rsidR="00DC2B82" w:rsidRDefault="00DC2B82" w:rsidP="009609F9">
      <w:pPr>
        <w:spacing w:after="0"/>
      </w:pPr>
      <w:hyperlink r:id="rId17" w:history="1">
        <w:r>
          <w:rPr>
            <w:rStyle w:val="Lienhypertexte"/>
          </w:rPr>
          <w:t>http://www.groupe-energie-environnement.com/</w:t>
        </w:r>
      </w:hyperlink>
    </w:p>
    <w:p w:rsidR="009E5B10" w:rsidRDefault="009E5B10" w:rsidP="009609F9">
      <w:pPr>
        <w:spacing w:after="0"/>
      </w:pPr>
      <w:hyperlink r:id="rId18" w:anchor="estimation" w:history="1">
        <w:r>
          <w:rPr>
            <w:rStyle w:val="Lienhypertexte"/>
          </w:rPr>
          <w:t>http://www.edfenr.com/sem-campagne-generique-printemps2011?gclid=CJGEqsvJwqoCFQcNfAodjhD96A#estimation</w:t>
        </w:r>
      </w:hyperlink>
    </w:p>
    <w:p w:rsidR="009E5B10" w:rsidRDefault="009E5B10" w:rsidP="009609F9">
      <w:pPr>
        <w:spacing w:after="0"/>
      </w:pPr>
      <w:hyperlink r:id="rId19" w:history="1">
        <w:r>
          <w:rPr>
            <w:rStyle w:val="Lienhypertexte"/>
          </w:rPr>
          <w:t>http://www.ddmagazine.com/314-combien-panneaux-solaires-energie-monde.html</w:t>
        </w:r>
      </w:hyperlink>
    </w:p>
    <w:p w:rsidR="009E5B10" w:rsidRDefault="009E5B10" w:rsidP="009609F9">
      <w:pPr>
        <w:spacing w:after="0"/>
      </w:pPr>
      <w:hyperlink r:id="rId20" w:history="1">
        <w:r>
          <w:rPr>
            <w:rStyle w:val="Lienhypertexte"/>
          </w:rPr>
          <w:t>http://www.ipc-energies.com/photovoltaique2.htm</w:t>
        </w:r>
      </w:hyperlink>
    </w:p>
    <w:p w:rsidR="009E5B10" w:rsidRDefault="009E5B10" w:rsidP="009609F9">
      <w:pPr>
        <w:spacing w:after="0"/>
      </w:pPr>
      <w:hyperlink r:id="rId21" w:history="1">
        <w:r>
          <w:rPr>
            <w:rStyle w:val="Lienhypertexte"/>
          </w:rPr>
          <w:t>http://www.maison.com/architecture/ecologie/panneaux-solaires-photovoltaiques-4713/</w:t>
        </w:r>
      </w:hyperlink>
    </w:p>
    <w:p w:rsidR="009E5B10" w:rsidRDefault="00DC2B82" w:rsidP="009609F9">
      <w:pPr>
        <w:spacing w:after="0"/>
      </w:pPr>
      <w:hyperlink r:id="rId22" w:history="1">
        <w:r w:rsidRPr="00E2319A">
          <w:rPr>
            <w:rStyle w:val="Lienhypertexte"/>
          </w:rPr>
          <w:t>http://www.companeo.com/panneaux-photovoltaiques/category4682?utm_source=google&amp;utm_campaign=go_facil_devis_panno_photo_part_lt&amp;utm_medium=cpc&amp;xtor=SEC-4&amp;qcp=go_facil_devis_panno_photo_part_lt</w:t>
        </w:r>
      </w:hyperlink>
    </w:p>
    <w:p w:rsidR="009E5B10" w:rsidRDefault="009E5B10" w:rsidP="009609F9">
      <w:pPr>
        <w:spacing w:after="0"/>
      </w:pPr>
      <w:hyperlink r:id="rId23" w:history="1">
        <w:r>
          <w:rPr>
            <w:rStyle w:val="Lienhypertexte"/>
          </w:rPr>
          <w:t>http://www.groupe-energie-environnement.com/electricite-solaire-photovoltaique/capteurs.php?gclid=CIzXh8zJwqoCFQMLfAod6GK67w</w:t>
        </w:r>
      </w:hyperlink>
    </w:p>
    <w:p w:rsidR="009609F9" w:rsidRDefault="009609F9" w:rsidP="009609F9">
      <w:pPr>
        <w:tabs>
          <w:tab w:val="left" w:pos="5666"/>
        </w:tabs>
        <w:spacing w:after="0"/>
      </w:pPr>
      <w:hyperlink r:id="rId24" w:history="1">
        <w:r>
          <w:rPr>
            <w:rStyle w:val="Lienhypertexte"/>
          </w:rPr>
          <w:t>http://forum-photovoltaique.fr/viewtopic.php?t=917</w:t>
        </w:r>
      </w:hyperlink>
      <w:r>
        <w:tab/>
      </w:r>
    </w:p>
    <w:p w:rsidR="009609F9" w:rsidRDefault="009609F9" w:rsidP="009609F9">
      <w:pPr>
        <w:tabs>
          <w:tab w:val="left" w:pos="5666"/>
        </w:tabs>
        <w:spacing w:after="0"/>
      </w:pPr>
      <w:hyperlink r:id="rId25" w:history="1">
        <w:r>
          <w:rPr>
            <w:rStyle w:val="Lienhypertexte"/>
          </w:rPr>
          <w:t>http://panneausolaire.free.fr/fabrication_fonctionnement.php</w:t>
        </w:r>
      </w:hyperlink>
    </w:p>
    <w:p w:rsidR="009E5B10" w:rsidRDefault="009E5B10" w:rsidP="009609F9">
      <w:pPr>
        <w:tabs>
          <w:tab w:val="left" w:pos="5666"/>
        </w:tabs>
        <w:spacing w:after="0"/>
      </w:pPr>
      <w:hyperlink r:id="rId26" w:history="1">
        <w:r>
          <w:rPr>
            <w:rStyle w:val="Lienhypertexte"/>
          </w:rPr>
          <w:t>http://jean-pierre.rossi.pagesperso-orange.fr/bricolage/panneausol.htm</w:t>
        </w:r>
      </w:hyperlink>
    </w:p>
    <w:p w:rsidR="00B42A33" w:rsidRDefault="00B42A33" w:rsidP="009609F9">
      <w:pPr>
        <w:tabs>
          <w:tab w:val="left" w:pos="5666"/>
        </w:tabs>
        <w:spacing w:after="0"/>
      </w:pPr>
      <w:hyperlink r:id="rId27" w:history="1">
        <w:r>
          <w:rPr>
            <w:rStyle w:val="Lienhypertexte"/>
          </w:rPr>
          <w:t>http://www.eco-energie.ch/content/view/129/26/</w:t>
        </w:r>
      </w:hyperlink>
    </w:p>
    <w:p w:rsidR="009609F9" w:rsidRDefault="009609F9" w:rsidP="009609F9">
      <w:pPr>
        <w:tabs>
          <w:tab w:val="left" w:pos="5666"/>
        </w:tabs>
        <w:spacing w:after="0"/>
      </w:pPr>
      <w:r>
        <w:t>Valeur moyenne par type de panneau :</w:t>
      </w:r>
    </w:p>
    <w:p w:rsidR="009609F9" w:rsidRDefault="009609F9" w:rsidP="009609F9">
      <w:pPr>
        <w:tabs>
          <w:tab w:val="left" w:pos="5666"/>
        </w:tabs>
        <w:spacing w:after="0"/>
      </w:pPr>
      <w:hyperlink r:id="rId28" w:history="1">
        <w:r>
          <w:rPr>
            <w:rStyle w:val="Lienhypertexte"/>
          </w:rPr>
          <w:t>http://www.birdenergy.fr/ChoixPanneaux.htm</w:t>
        </w:r>
      </w:hyperlink>
    </w:p>
    <w:p w:rsidR="009609F9" w:rsidRDefault="009609F9" w:rsidP="009609F9">
      <w:pPr>
        <w:spacing w:after="0"/>
      </w:pPr>
      <w:r>
        <w:t>Graphique de production :</w:t>
      </w:r>
    </w:p>
    <w:p w:rsidR="009609F9" w:rsidRDefault="009609F9" w:rsidP="009609F9">
      <w:pPr>
        <w:spacing w:after="0"/>
      </w:pPr>
      <w:hyperlink r:id="rId29" w:history="1">
        <w:r>
          <w:rPr>
            <w:rStyle w:val="Lienhypertexte"/>
          </w:rPr>
          <w:t>http://statistiques.consospy.fr/all_statistiques.php?key=17285145CF7371446DEF808B886ECFCE</w:t>
        </w:r>
      </w:hyperlink>
    </w:p>
    <w:p w:rsidR="009609F9" w:rsidRDefault="009609F9" w:rsidP="009609F9">
      <w:pPr>
        <w:spacing w:after="0"/>
      </w:pPr>
      <w:r>
        <w:t>Galerie de statistique production &amp; consommation :</w:t>
      </w:r>
    </w:p>
    <w:p w:rsidR="009609F9" w:rsidRDefault="009609F9" w:rsidP="009609F9">
      <w:pPr>
        <w:spacing w:after="0"/>
      </w:pPr>
      <w:hyperlink r:id="rId30" w:history="1">
        <w:r>
          <w:rPr>
            <w:rStyle w:val="Lienhypertexte"/>
          </w:rPr>
          <w:t>http://statistiques.consospy.fr/galerie.php</w:t>
        </w:r>
      </w:hyperlink>
    </w:p>
    <w:p w:rsidR="00703654" w:rsidRPr="00703654" w:rsidRDefault="00703654" w:rsidP="00703654"/>
    <w:p w:rsidR="002C62CD" w:rsidRDefault="002C62CD" w:rsidP="002C62CD">
      <w:pPr>
        <w:jc w:val="center"/>
        <w:rPr>
          <w:rFonts w:ascii="Broadway" w:hAnsi="Broadway" w:cs="Aharoni"/>
          <w:b/>
          <w:i/>
          <w:color w:val="FF0000"/>
          <w:sz w:val="52"/>
          <w:u w:val="single"/>
        </w:rPr>
      </w:pPr>
    </w:p>
    <w:p w:rsidR="002C62CD" w:rsidRPr="002C62CD" w:rsidRDefault="002C62CD" w:rsidP="000D42CB">
      <w:pPr>
        <w:rPr>
          <w:rFonts w:ascii="Broadway" w:hAnsi="Broadway" w:cs="Aharoni"/>
          <w:b/>
          <w:i/>
          <w:color w:val="FF0000"/>
          <w:sz w:val="52"/>
          <w:u w:val="single"/>
        </w:rPr>
      </w:pPr>
    </w:p>
    <w:sectPr w:rsidR="002C62CD" w:rsidRPr="002C62CD" w:rsidSect="002C62CD">
      <w:footerReference w:type="default" r:id="rId3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113" w:rsidRDefault="00793113" w:rsidP="002C62CD">
      <w:pPr>
        <w:spacing w:after="0" w:line="240" w:lineRule="auto"/>
      </w:pPr>
      <w:r>
        <w:separator/>
      </w:r>
    </w:p>
  </w:endnote>
  <w:endnote w:type="continuationSeparator" w:id="0">
    <w:p w:rsidR="00793113" w:rsidRDefault="00793113" w:rsidP="002C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2CD" w:rsidRDefault="002C62CD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Calcul de la production </w:t>
    </w:r>
    <w:r w:rsidR="004E2BA8">
      <w:rPr>
        <w:rFonts w:asciiTheme="majorHAnsi" w:eastAsiaTheme="majorEastAsia" w:hAnsiTheme="majorHAnsi" w:cstheme="majorBidi"/>
      </w:rPr>
      <w:t>électrique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C6146" w:rsidRPr="007C614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2C62CD" w:rsidRDefault="002C62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113" w:rsidRDefault="00793113" w:rsidP="002C62CD">
      <w:pPr>
        <w:spacing w:after="0" w:line="240" w:lineRule="auto"/>
      </w:pPr>
      <w:r>
        <w:separator/>
      </w:r>
    </w:p>
  </w:footnote>
  <w:footnote w:type="continuationSeparator" w:id="0">
    <w:p w:rsidR="00793113" w:rsidRDefault="00793113" w:rsidP="002C6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64CC9"/>
    <w:multiLevelType w:val="hybridMultilevel"/>
    <w:tmpl w:val="1C58BD9E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403218F"/>
    <w:multiLevelType w:val="hybridMultilevel"/>
    <w:tmpl w:val="753E66D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0F77647"/>
    <w:multiLevelType w:val="hybridMultilevel"/>
    <w:tmpl w:val="C01A54A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4123D4"/>
    <w:multiLevelType w:val="hybridMultilevel"/>
    <w:tmpl w:val="5F12CA5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9833247"/>
    <w:multiLevelType w:val="hybridMultilevel"/>
    <w:tmpl w:val="A5E0F4F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2CD"/>
    <w:rsid w:val="000D42CB"/>
    <w:rsid w:val="00183625"/>
    <w:rsid w:val="00203741"/>
    <w:rsid w:val="002C62CD"/>
    <w:rsid w:val="004E2BA8"/>
    <w:rsid w:val="00514DFC"/>
    <w:rsid w:val="0053049A"/>
    <w:rsid w:val="005417BD"/>
    <w:rsid w:val="006953DE"/>
    <w:rsid w:val="00703654"/>
    <w:rsid w:val="00793113"/>
    <w:rsid w:val="007C6146"/>
    <w:rsid w:val="00806E95"/>
    <w:rsid w:val="009231AB"/>
    <w:rsid w:val="009609F9"/>
    <w:rsid w:val="009E5B10"/>
    <w:rsid w:val="00A474F6"/>
    <w:rsid w:val="00AC324E"/>
    <w:rsid w:val="00B42A33"/>
    <w:rsid w:val="00D10D71"/>
    <w:rsid w:val="00D23239"/>
    <w:rsid w:val="00D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6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6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2C62C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C62CD"/>
  </w:style>
  <w:style w:type="paragraph" w:styleId="Textedebulles">
    <w:name w:val="Balloon Text"/>
    <w:basedOn w:val="Normal"/>
    <w:link w:val="TextedebullesCar"/>
    <w:uiPriority w:val="99"/>
    <w:semiHidden/>
    <w:unhideWhenUsed/>
    <w:rsid w:val="002C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62C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C62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62CD"/>
  </w:style>
  <w:style w:type="paragraph" w:styleId="Pieddepage">
    <w:name w:val="footer"/>
    <w:basedOn w:val="Normal"/>
    <w:link w:val="PieddepageCar"/>
    <w:uiPriority w:val="99"/>
    <w:unhideWhenUsed/>
    <w:rsid w:val="002C62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62CD"/>
  </w:style>
  <w:style w:type="character" w:customStyle="1" w:styleId="Titre2Car">
    <w:name w:val="Titre 2 Car"/>
    <w:basedOn w:val="Policepardfaut"/>
    <w:link w:val="Titre2"/>
    <w:uiPriority w:val="9"/>
    <w:rsid w:val="002C6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31A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231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231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231A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231A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231A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231AB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7C61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6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6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2C62C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C62CD"/>
  </w:style>
  <w:style w:type="paragraph" w:styleId="Textedebulles">
    <w:name w:val="Balloon Text"/>
    <w:basedOn w:val="Normal"/>
    <w:link w:val="TextedebullesCar"/>
    <w:uiPriority w:val="99"/>
    <w:semiHidden/>
    <w:unhideWhenUsed/>
    <w:rsid w:val="002C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62C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C62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62CD"/>
  </w:style>
  <w:style w:type="paragraph" w:styleId="Pieddepage">
    <w:name w:val="footer"/>
    <w:basedOn w:val="Normal"/>
    <w:link w:val="PieddepageCar"/>
    <w:uiPriority w:val="99"/>
    <w:unhideWhenUsed/>
    <w:rsid w:val="002C62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62CD"/>
  </w:style>
  <w:style w:type="character" w:customStyle="1" w:styleId="Titre2Car">
    <w:name w:val="Titre 2 Car"/>
    <w:basedOn w:val="Policepardfaut"/>
    <w:link w:val="Titre2"/>
    <w:uiPriority w:val="9"/>
    <w:rsid w:val="002C6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31A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231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231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231A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231A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231A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231AB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7C61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photovoltaique.info/Points-cles-pour-une-installation.html" TargetMode="External"/><Relationship Id="rId18" Type="http://schemas.openxmlformats.org/officeDocument/2006/relationships/hyperlink" Target="http://www.edfenr.com/sem-campagne-generique-printemps2011?gclid=CJGEqsvJwqoCFQcNfAodjhD96A" TargetMode="External"/><Relationship Id="rId26" Type="http://schemas.openxmlformats.org/officeDocument/2006/relationships/hyperlink" Target="http://jean-pierre.rossi.pagesperso-orange.fr/bricolage/panneausol.ht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maison.com/architecture/ecologie/panneaux-solaires-photovoltaiques-4713/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www.groupe-energie-environnement.com/" TargetMode="External"/><Relationship Id="rId25" Type="http://schemas.openxmlformats.org/officeDocument/2006/relationships/hyperlink" Target="http://panneausolaire.free.fr/fabrication_fonctionnement.php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outilssolaires.com/pv/prin-centrale-pv.htm" TargetMode="External"/><Relationship Id="rId20" Type="http://schemas.openxmlformats.org/officeDocument/2006/relationships/hyperlink" Target="http://www.ipc-energies.com/photovoltaique2.htm" TargetMode="External"/><Relationship Id="rId29" Type="http://schemas.openxmlformats.org/officeDocument/2006/relationships/hyperlink" Target="http://statistiques.consospy.fr/all_statistiques.php?key=17285145CF7371446DEF808B886ECFC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pc-energies.com/photovoltaique2.htm" TargetMode="External"/><Relationship Id="rId24" Type="http://schemas.openxmlformats.org/officeDocument/2006/relationships/hyperlink" Target="http://forum-photovoltaique.fr/viewtopic.php?t=917" TargetMode="External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seatronic.fr/conseil/panneau-solaire-principe.php" TargetMode="External"/><Relationship Id="rId23" Type="http://schemas.openxmlformats.org/officeDocument/2006/relationships/hyperlink" Target="http://www.groupe-energie-environnement.com/electricite-solaire-photovoltaique/capteurs.php?gclid=CIzXh8zJwqoCFQMLfAod6GK67w" TargetMode="External"/><Relationship Id="rId28" Type="http://schemas.openxmlformats.org/officeDocument/2006/relationships/hyperlink" Target="http://www.birdenergy.fr/ChoixPanneaux.htm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.ddmagazine.com/314-combien-panneaux-solaires-energie-monde.html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fr.wikipedia.org/wiki/%C3%89nergie_solaire_photovolta%C3%AFque" TargetMode="External"/><Relationship Id="rId22" Type="http://schemas.openxmlformats.org/officeDocument/2006/relationships/hyperlink" Target="http://www.companeo.com/panneaux-photovoltaiques/category4682?utm_source=google&amp;utm_campaign=go_facil_devis_panno_photo_part_lt&amp;utm_medium=cpc&amp;xtor=SEC-4&amp;qcp=go_facil_devis_panno_photo_part_lt" TargetMode="External"/><Relationship Id="rId27" Type="http://schemas.openxmlformats.org/officeDocument/2006/relationships/hyperlink" Target="http://www.eco-energie.ch/content/view/129/26/" TargetMode="External"/><Relationship Id="rId30" Type="http://schemas.openxmlformats.org/officeDocument/2006/relationships/hyperlink" Target="http://statistiques.consospy.fr/galerie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1CD60BA49748A88A023C52F35C2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6849F7-34D2-49DF-A30F-2A1A9DEAF8C7}"/>
      </w:docPartPr>
      <w:docPartBody>
        <w:p w:rsidR="00000000" w:rsidRDefault="007A7A93" w:rsidP="007A7A93">
          <w:pPr>
            <w:pStyle w:val="BD1CD60BA49748A88A023C52F35C2DFB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[Année]</w:t>
          </w:r>
        </w:p>
      </w:docPartBody>
    </w:docPart>
    <w:docPart>
      <w:docPartPr>
        <w:name w:val="4E95DB739390426E80682F61DF9E1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2DF585-9773-4509-8A34-10188059B172}"/>
      </w:docPartPr>
      <w:docPartBody>
        <w:p w:rsidR="00000000" w:rsidRDefault="007A7A93" w:rsidP="007A7A93">
          <w:pPr>
            <w:pStyle w:val="4E95DB739390426E80682F61DF9E1194"/>
          </w:pPr>
          <w:r>
            <w:rPr>
              <w:color w:val="76923C" w:themeColor="accent3" w:themeShade="BF"/>
            </w:rPr>
            <w:t>[Nom de la société]</w:t>
          </w:r>
        </w:p>
      </w:docPartBody>
    </w:docPart>
    <w:docPart>
      <w:docPartPr>
        <w:name w:val="8B3523E234684404BA3DAF4648946D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AD791E-D5B2-4050-B93A-1FAD3683A66E}"/>
      </w:docPartPr>
      <w:docPartBody>
        <w:p w:rsidR="00000000" w:rsidRDefault="007A7A93" w:rsidP="007A7A93">
          <w:pPr>
            <w:pStyle w:val="8B3523E234684404BA3DAF4648946D62"/>
          </w:pPr>
          <w:r>
            <w:rPr>
              <w:color w:val="76923C" w:themeColor="accent3" w:themeShade="BF"/>
            </w:rPr>
            <w:t>[Nom de l’auteur]</w:t>
          </w:r>
        </w:p>
      </w:docPartBody>
    </w:docPart>
    <w:docPart>
      <w:docPartPr>
        <w:name w:val="9E05C179CDA54FA3805DB8E3F95EEB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8E2749-606E-4433-8F5E-9FBE408B2B45}"/>
      </w:docPartPr>
      <w:docPartBody>
        <w:p w:rsidR="00000000" w:rsidRDefault="007A7A93" w:rsidP="007A7A93">
          <w:pPr>
            <w:pStyle w:val="9E05C179CDA54FA3805DB8E3F95EEB99"/>
          </w:pPr>
          <w:r>
            <w:rPr>
              <w:b/>
              <w:bCs/>
              <w:caps/>
              <w:sz w:val="72"/>
              <w:szCs w:val="72"/>
            </w:rPr>
            <w:t>Tapez le titre du document</w:t>
          </w:r>
        </w:p>
      </w:docPartBody>
    </w:docPart>
    <w:docPart>
      <w:docPartPr>
        <w:name w:val="41E705F3BB834A0C8743E17B196718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277D68-B942-452E-8417-CBFAAED24540}"/>
      </w:docPartPr>
      <w:docPartBody>
        <w:p w:rsidR="00000000" w:rsidRDefault="007A7A93" w:rsidP="007A7A93">
          <w:pPr>
            <w:pStyle w:val="41E705F3BB834A0C8743E17B19671858"/>
          </w:pPr>
          <w:r>
            <w:rPr>
              <w:color w:val="7F7F7F" w:themeColor="background1" w:themeShade="7F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93"/>
    <w:rsid w:val="007A7A93"/>
    <w:rsid w:val="00E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D1CD60BA49748A88A023C52F35C2DFB">
    <w:name w:val="BD1CD60BA49748A88A023C52F35C2DFB"/>
    <w:rsid w:val="007A7A93"/>
  </w:style>
  <w:style w:type="paragraph" w:customStyle="1" w:styleId="4E95DB739390426E80682F61DF9E1194">
    <w:name w:val="4E95DB739390426E80682F61DF9E1194"/>
    <w:rsid w:val="007A7A93"/>
  </w:style>
  <w:style w:type="paragraph" w:customStyle="1" w:styleId="8B3523E234684404BA3DAF4648946D62">
    <w:name w:val="8B3523E234684404BA3DAF4648946D62"/>
    <w:rsid w:val="007A7A93"/>
  </w:style>
  <w:style w:type="paragraph" w:customStyle="1" w:styleId="9E05C179CDA54FA3805DB8E3F95EEB99">
    <w:name w:val="9E05C179CDA54FA3805DB8E3F95EEB99"/>
    <w:rsid w:val="007A7A93"/>
  </w:style>
  <w:style w:type="paragraph" w:customStyle="1" w:styleId="41E705F3BB834A0C8743E17B19671858">
    <w:name w:val="41E705F3BB834A0C8743E17B19671858"/>
    <w:rsid w:val="007A7A93"/>
  </w:style>
  <w:style w:type="paragraph" w:customStyle="1" w:styleId="7033A07A31CD47E899EEEAD9D61CE0A0">
    <w:name w:val="7033A07A31CD47E899EEEAD9D61CE0A0"/>
    <w:rsid w:val="007A7A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D1CD60BA49748A88A023C52F35C2DFB">
    <w:name w:val="BD1CD60BA49748A88A023C52F35C2DFB"/>
    <w:rsid w:val="007A7A93"/>
  </w:style>
  <w:style w:type="paragraph" w:customStyle="1" w:styleId="4E95DB739390426E80682F61DF9E1194">
    <w:name w:val="4E95DB739390426E80682F61DF9E1194"/>
    <w:rsid w:val="007A7A93"/>
  </w:style>
  <w:style w:type="paragraph" w:customStyle="1" w:styleId="8B3523E234684404BA3DAF4648946D62">
    <w:name w:val="8B3523E234684404BA3DAF4648946D62"/>
    <w:rsid w:val="007A7A93"/>
  </w:style>
  <w:style w:type="paragraph" w:customStyle="1" w:styleId="9E05C179CDA54FA3805DB8E3F95EEB99">
    <w:name w:val="9E05C179CDA54FA3805DB8E3F95EEB99"/>
    <w:rsid w:val="007A7A93"/>
  </w:style>
  <w:style w:type="paragraph" w:customStyle="1" w:styleId="41E705F3BB834A0C8743E17B19671858">
    <w:name w:val="41E705F3BB834A0C8743E17B19671858"/>
    <w:rsid w:val="007A7A93"/>
  </w:style>
  <w:style w:type="paragraph" w:customStyle="1" w:styleId="7033A07A31CD47E899EEEAD9D61CE0A0">
    <w:name w:val="7033A07A31CD47E899EEEAD9D61CE0A0"/>
    <w:rsid w:val="007A7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Ce document a pour but de présenter notre méthode calcul de la production d’électricité générée par les panneaux solaires.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C6C0B8-BF7B-478E-99BE-A1ABFD4F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4029</TotalTime>
  <Pages>5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Calcul de la production d’electricite</vt:lpstr>
    </vt:vector>
  </TitlesOfParts>
  <Company>Projet IA</Company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 de la production d’electricite</dc:title>
  <dc:creator>Benoit Eche &amp;       Maxime Rivière</dc:creator>
  <cp:lastModifiedBy>Benoit</cp:lastModifiedBy>
  <cp:revision>16</cp:revision>
  <dcterms:created xsi:type="dcterms:W3CDTF">2011-08-08T17:51:00Z</dcterms:created>
  <dcterms:modified xsi:type="dcterms:W3CDTF">2011-08-11T15:05:00Z</dcterms:modified>
</cp:coreProperties>
</file>