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BE" w:rsidRPr="00DC3F07" w:rsidRDefault="00574C42" w:rsidP="00574C42">
      <w:pPr>
        <w:jc w:val="center"/>
        <w:rPr>
          <w:rFonts w:ascii="Comic Sans MS" w:hAnsi="Comic Sans MS"/>
          <w:b/>
          <w:color w:val="FF0000"/>
          <w:sz w:val="36"/>
          <w:szCs w:val="28"/>
          <w:u w:val="single"/>
        </w:rPr>
      </w:pPr>
      <w:r w:rsidRPr="00DC3F07">
        <w:rPr>
          <w:rFonts w:ascii="Comic Sans MS" w:hAnsi="Comic Sans MS"/>
          <w:b/>
          <w:color w:val="FF0000"/>
          <w:sz w:val="36"/>
          <w:szCs w:val="28"/>
          <w:u w:val="single"/>
        </w:rPr>
        <w:t>Variable</w:t>
      </w:r>
      <w:r w:rsidR="00DC3F07" w:rsidRPr="00DC3F07">
        <w:rPr>
          <w:rFonts w:ascii="Comic Sans MS" w:hAnsi="Comic Sans MS"/>
          <w:b/>
          <w:color w:val="FF0000"/>
          <w:sz w:val="36"/>
          <w:szCs w:val="28"/>
          <w:u w:val="single"/>
        </w:rPr>
        <w:t>s</w:t>
      </w:r>
      <w:r w:rsidRPr="00DC3F07">
        <w:rPr>
          <w:rFonts w:ascii="Comic Sans MS" w:hAnsi="Comic Sans MS"/>
          <w:b/>
          <w:color w:val="FF0000"/>
          <w:sz w:val="36"/>
          <w:szCs w:val="28"/>
          <w:u w:val="single"/>
        </w:rPr>
        <w:t xml:space="preserve"> du projet :</w:t>
      </w:r>
    </w:p>
    <w:sdt>
      <w:sdtPr>
        <w:id w:val="1630285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C3F07" w:rsidRDefault="00DC3F07">
          <w:pPr>
            <w:pStyle w:val="En-ttedetabledesmatires"/>
          </w:pPr>
          <w:r>
            <w:t>Contenu</w:t>
          </w:r>
        </w:p>
        <w:p w:rsidR="00DC3F07" w:rsidRDefault="00DC3F0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983433" w:history="1">
            <w:r w:rsidRPr="00CD29CF">
              <w:rPr>
                <w:rStyle w:val="Lienhypertexte"/>
                <w:noProof/>
              </w:rPr>
              <w:t>1-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Variables d’environnement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4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Météo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5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Saison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6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Situation Géographique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7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5983438" w:history="1">
            <w:r w:rsidRPr="00CD29CF">
              <w:rPr>
                <w:rStyle w:val="Lienhypertexte"/>
                <w:noProof/>
              </w:rPr>
              <w:t>2-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Variables panneaux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39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Surface panneaux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0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Exposition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1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Inclinaison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2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Nombre de pans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5983443" w:history="1">
            <w:r w:rsidRPr="00CD29CF">
              <w:rPr>
                <w:rStyle w:val="Lienhypertexte"/>
                <w:noProof/>
              </w:rPr>
              <w:t>3-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Variables maison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4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Consommation Chauffage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45" w:history="1">
            <w:r w:rsidRPr="00CD29CF">
              <w:rPr>
                <w:rStyle w:val="Lienhypertexte"/>
                <w:noProof/>
              </w:rPr>
              <w:t>Isolation,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46" w:history="1">
            <w:r w:rsidRPr="00CD29CF">
              <w:rPr>
                <w:rStyle w:val="Lienhypertexte"/>
                <w:noProof/>
              </w:rPr>
              <w:t>Volume habitable (surface * hauteur sous plafond)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7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Consommation Electroménager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48" w:history="1">
            <w:r w:rsidRPr="00CD29CF">
              <w:rPr>
                <w:rStyle w:val="Lienhypertexte"/>
                <w:noProof/>
              </w:rPr>
              <w:t>Taille du foyer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49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Consommation eau (chaude)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50" w:history="1">
            <w:r w:rsidRPr="00CD29CF">
              <w:rPr>
                <w:rStyle w:val="Lienhypertexte"/>
                <w:noProof/>
              </w:rPr>
              <w:t>Nombre de personne dans la maison (a chercher)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51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Consommation lumière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52" w:history="1">
            <w:r w:rsidRPr="00CD29CF">
              <w:rPr>
                <w:rStyle w:val="Lienhypertexte"/>
                <w:noProof/>
              </w:rPr>
              <w:t>Nombre de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95983453" w:history="1">
            <w:r w:rsidRPr="00CD29CF">
              <w:rPr>
                <w:rStyle w:val="Lienhypertexte"/>
                <w:rFonts w:ascii="Cambria" w:hAnsi="Cambria"/>
                <w:noProof/>
              </w:rPr>
              <w:t>-</w:t>
            </w:r>
            <w:r>
              <w:rPr>
                <w:noProof/>
              </w:rPr>
              <w:tab/>
            </w:r>
            <w:r w:rsidRPr="00CD29CF">
              <w:rPr>
                <w:rStyle w:val="Lienhypertexte"/>
                <w:noProof/>
              </w:rPr>
              <w:t>Consommation hifi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95983454" w:history="1">
            <w:r w:rsidRPr="00CD29CF">
              <w:rPr>
                <w:rStyle w:val="Lienhypertexte"/>
                <w:noProof/>
              </w:rPr>
              <w:t>Taille de foyer (nombre  personne + volume)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07" w:rsidRDefault="00DC3F07">
          <w:r>
            <w:rPr>
              <w:b/>
              <w:bCs/>
            </w:rPr>
            <w:fldChar w:fldCharType="end"/>
          </w:r>
        </w:p>
      </w:sdtContent>
    </w:sdt>
    <w:p w:rsidR="00574C42" w:rsidRDefault="00574C42" w:rsidP="00574C42">
      <w:pPr>
        <w:jc w:val="center"/>
        <w:rPr>
          <w:rFonts w:ascii="Comic Sans MS" w:hAnsi="Comic Sans MS"/>
          <w:b/>
          <w:color w:val="FF0000"/>
          <w:sz w:val="28"/>
          <w:szCs w:val="28"/>
          <w:u w:val="single"/>
        </w:rPr>
      </w:pPr>
    </w:p>
    <w:p w:rsidR="00574C42" w:rsidRDefault="00574C42" w:rsidP="00574C42">
      <w:pPr>
        <w:pStyle w:val="Titre1"/>
        <w:numPr>
          <w:ilvl w:val="0"/>
          <w:numId w:val="1"/>
        </w:numPr>
      </w:pPr>
      <w:bookmarkStart w:id="0" w:name="_Toc295983433"/>
      <w:r>
        <w:lastRenderedPageBreak/>
        <w:t>Variables d’environnement :</w:t>
      </w:r>
      <w:bookmarkEnd w:id="0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1" w:name="_Toc295983434"/>
      <w:r>
        <w:t>Météo</w:t>
      </w:r>
      <w:bookmarkEnd w:id="1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2" w:name="_Toc295983435"/>
      <w:r>
        <w:t>Saison</w:t>
      </w:r>
      <w:bookmarkEnd w:id="2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3" w:name="_Toc295983436"/>
      <w:r>
        <w:t>Situation Géographique</w:t>
      </w:r>
      <w:bookmarkEnd w:id="3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4" w:name="_Toc295983437"/>
      <w:r>
        <w:t>Environnement</w:t>
      </w:r>
      <w:bookmarkEnd w:id="4"/>
      <w:r>
        <w:t xml:space="preserve"> </w:t>
      </w:r>
    </w:p>
    <w:p w:rsidR="00574C42" w:rsidRDefault="00574C42" w:rsidP="00574C42">
      <w:pPr>
        <w:pStyle w:val="Titre1"/>
        <w:numPr>
          <w:ilvl w:val="0"/>
          <w:numId w:val="1"/>
        </w:numPr>
      </w:pPr>
      <w:bookmarkStart w:id="5" w:name="_Toc295983438"/>
      <w:r>
        <w:t>Variables panneaux</w:t>
      </w:r>
      <w:r>
        <w:t> :</w:t>
      </w:r>
      <w:bookmarkEnd w:id="5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6" w:name="_Toc295983439"/>
      <w:r>
        <w:t>Surface panneaux</w:t>
      </w:r>
      <w:bookmarkEnd w:id="6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7" w:name="_Toc295983440"/>
      <w:r>
        <w:t>Exposition</w:t>
      </w:r>
      <w:bookmarkEnd w:id="7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8" w:name="_Toc295983441"/>
      <w:r>
        <w:t>Inclinaison</w:t>
      </w:r>
      <w:bookmarkEnd w:id="8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9" w:name="_Toc295983442"/>
      <w:r>
        <w:t>Nombre de pans</w:t>
      </w:r>
      <w:bookmarkEnd w:id="9"/>
    </w:p>
    <w:p w:rsidR="00574C42" w:rsidRDefault="00574C42" w:rsidP="00574C42">
      <w:pPr>
        <w:pStyle w:val="Titre1"/>
        <w:numPr>
          <w:ilvl w:val="0"/>
          <w:numId w:val="1"/>
        </w:numPr>
      </w:pPr>
      <w:bookmarkStart w:id="10" w:name="_Toc295983443"/>
      <w:r>
        <w:t>Variables maison</w:t>
      </w:r>
      <w:r>
        <w:t> :</w:t>
      </w:r>
      <w:bookmarkEnd w:id="10"/>
    </w:p>
    <w:p w:rsidR="00574C42" w:rsidRDefault="00574C42" w:rsidP="00574C42">
      <w:pPr>
        <w:pStyle w:val="Titre2"/>
        <w:numPr>
          <w:ilvl w:val="0"/>
          <w:numId w:val="3"/>
        </w:numPr>
      </w:pPr>
      <w:bookmarkStart w:id="11" w:name="_Toc295983444"/>
      <w:r>
        <w:t>Consommation Chauffage</w:t>
      </w:r>
      <w:bookmarkEnd w:id="11"/>
      <w:r w:rsidR="009B36EF">
        <w:tab/>
      </w:r>
      <w:r w:rsidR="009B36EF">
        <w:tab/>
      </w:r>
    </w:p>
    <w:p w:rsidR="00384762" w:rsidRDefault="00384762" w:rsidP="00250904">
      <w:pPr>
        <w:pStyle w:val="Titre3"/>
        <w:numPr>
          <w:ilvl w:val="1"/>
          <w:numId w:val="3"/>
        </w:numPr>
      </w:pPr>
      <w:bookmarkStart w:id="12" w:name="_Toc295983445"/>
      <w:r>
        <w:t>Isolation</w:t>
      </w:r>
      <w:bookmarkEnd w:id="12"/>
    </w:p>
    <w:p w:rsidR="009F4B3D" w:rsidRDefault="009B36EF" w:rsidP="009B36EF">
      <w:pPr>
        <w:spacing w:after="0"/>
        <w:ind w:left="1788" w:firstLine="336"/>
      </w:pPr>
      <w:r>
        <w:t>&gt;</w:t>
      </w:r>
      <w:r w:rsidR="009F4B3D">
        <w:t>Bonne</w:t>
      </w:r>
      <w:r>
        <w:tab/>
      </w:r>
    </w:p>
    <w:p w:rsidR="009F4B3D" w:rsidRDefault="009B36EF" w:rsidP="009B36EF">
      <w:pPr>
        <w:spacing w:after="0"/>
        <w:ind w:left="1788" w:firstLine="336"/>
      </w:pPr>
      <w:r>
        <w:t>&gt;</w:t>
      </w:r>
      <w:r w:rsidR="009F4B3D">
        <w:t>Moyenne</w:t>
      </w:r>
    </w:p>
    <w:p w:rsidR="009F4B3D" w:rsidRPr="009F4B3D" w:rsidRDefault="009B36EF" w:rsidP="009B36EF">
      <w:pPr>
        <w:spacing w:after="0"/>
        <w:ind w:left="1788" w:firstLine="336"/>
      </w:pPr>
      <w:r>
        <w:t>&gt;</w:t>
      </w:r>
      <w:r w:rsidR="009F4B3D">
        <w:t>Faible</w:t>
      </w:r>
    </w:p>
    <w:p w:rsidR="009B36EF" w:rsidRDefault="00384762" w:rsidP="00250904">
      <w:pPr>
        <w:pStyle w:val="Titre3"/>
        <w:numPr>
          <w:ilvl w:val="1"/>
          <w:numId w:val="3"/>
        </w:numPr>
      </w:pPr>
      <w:bookmarkStart w:id="13" w:name="_Toc295983446"/>
      <w:r>
        <w:t xml:space="preserve">Volume habitable </w:t>
      </w:r>
    </w:p>
    <w:p w:rsidR="00384762" w:rsidRDefault="009B36EF" w:rsidP="009B36EF">
      <w:pPr>
        <w:ind w:left="1416" w:firstLine="708"/>
      </w:pPr>
      <w:r>
        <w:t>&gt;S</w:t>
      </w:r>
      <w:r w:rsidR="00384762">
        <w:t>urface * hauteur sous plafond</w:t>
      </w:r>
      <w:bookmarkEnd w:id="13"/>
      <w:r w:rsidR="00384762">
        <w:tab/>
      </w:r>
      <w:r w:rsidR="00384762">
        <w:tab/>
      </w:r>
    </w:p>
    <w:p w:rsidR="009F4B3D" w:rsidRDefault="009F4B3D" w:rsidP="009F4B3D">
      <w:pPr>
        <w:pStyle w:val="Titre3"/>
        <w:numPr>
          <w:ilvl w:val="1"/>
          <w:numId w:val="3"/>
        </w:numPr>
      </w:pPr>
      <w:r>
        <w:t>Température extérieure</w:t>
      </w:r>
    </w:p>
    <w:p w:rsidR="009F4B3D" w:rsidRPr="009F4B3D" w:rsidRDefault="009B36EF" w:rsidP="009B36EF">
      <w:pPr>
        <w:ind w:left="2148"/>
      </w:pPr>
      <w:r>
        <w:t>&gt;</w:t>
      </w:r>
      <w:r w:rsidR="009F4B3D">
        <w:t>Variables Météo</w:t>
      </w:r>
    </w:p>
    <w:p w:rsidR="00574C42" w:rsidRDefault="00574C42" w:rsidP="00574C42">
      <w:pPr>
        <w:pStyle w:val="Titre2"/>
        <w:numPr>
          <w:ilvl w:val="0"/>
          <w:numId w:val="3"/>
        </w:numPr>
      </w:pPr>
      <w:bookmarkStart w:id="14" w:name="_Toc295983447"/>
      <w:r>
        <w:t>Consommation Electroménager</w:t>
      </w:r>
      <w:bookmarkEnd w:id="14"/>
    </w:p>
    <w:p w:rsidR="00DC3F07" w:rsidRDefault="00DC3F07" w:rsidP="00250904">
      <w:pPr>
        <w:pStyle w:val="Titre3"/>
        <w:numPr>
          <w:ilvl w:val="1"/>
          <w:numId w:val="3"/>
        </w:numPr>
      </w:pPr>
      <w:bookmarkStart w:id="15" w:name="_Toc295983448"/>
      <w:r>
        <w:t>Taille du foyer</w:t>
      </w:r>
      <w:bookmarkEnd w:id="15"/>
    </w:p>
    <w:p w:rsidR="009F4B3D" w:rsidRPr="009F4B3D" w:rsidRDefault="009B36EF" w:rsidP="009B36EF">
      <w:pPr>
        <w:ind w:left="2124" w:firstLine="6"/>
      </w:pPr>
      <w:r>
        <w:t>&gt;</w:t>
      </w:r>
      <w:r w:rsidR="009F4B3D">
        <w:t>Fonction affine (consommation minimale : télé, frigo, machine à laver + consommation par habitant).</w:t>
      </w:r>
    </w:p>
    <w:p w:rsidR="00574C42" w:rsidRDefault="00574C42" w:rsidP="00574C42">
      <w:pPr>
        <w:pStyle w:val="Titre2"/>
        <w:numPr>
          <w:ilvl w:val="0"/>
          <w:numId w:val="3"/>
        </w:numPr>
      </w:pPr>
      <w:bookmarkStart w:id="16" w:name="_Toc295983449"/>
      <w:r>
        <w:t>Consommation eau (chaude)</w:t>
      </w:r>
      <w:bookmarkEnd w:id="16"/>
    </w:p>
    <w:p w:rsidR="00DC3F07" w:rsidRDefault="00DC3F07" w:rsidP="00250904">
      <w:pPr>
        <w:pStyle w:val="Titre3"/>
        <w:numPr>
          <w:ilvl w:val="1"/>
          <w:numId w:val="3"/>
        </w:numPr>
      </w:pPr>
      <w:bookmarkStart w:id="17" w:name="_Toc295983450"/>
      <w:r>
        <w:t>Nombre de personne dans la maison (a chercher)</w:t>
      </w:r>
      <w:bookmarkEnd w:id="17"/>
    </w:p>
    <w:p w:rsidR="009F4B3D" w:rsidRPr="009F4B3D" w:rsidRDefault="009F4B3D" w:rsidP="009F4B3D">
      <w:pPr>
        <w:ind w:left="2124"/>
      </w:pPr>
      <w:r>
        <w:t>&gt; Consommation fixe + consommation moyenne d’eau par personne</w:t>
      </w:r>
    </w:p>
    <w:p w:rsidR="009F4B3D" w:rsidRPr="009F4B3D" w:rsidRDefault="009F4B3D" w:rsidP="009F4B3D"/>
    <w:p w:rsidR="00574C42" w:rsidRDefault="00574C42" w:rsidP="00574C42">
      <w:pPr>
        <w:pStyle w:val="Titre2"/>
        <w:numPr>
          <w:ilvl w:val="0"/>
          <w:numId w:val="3"/>
        </w:numPr>
      </w:pPr>
      <w:bookmarkStart w:id="18" w:name="_Toc295983451"/>
      <w:r>
        <w:lastRenderedPageBreak/>
        <w:t>Consommation lumière</w:t>
      </w:r>
      <w:bookmarkEnd w:id="18"/>
    </w:p>
    <w:p w:rsidR="00DC3F07" w:rsidRDefault="00DC3F07" w:rsidP="00250904">
      <w:pPr>
        <w:pStyle w:val="Titre3"/>
        <w:numPr>
          <w:ilvl w:val="1"/>
          <w:numId w:val="3"/>
        </w:numPr>
      </w:pPr>
      <w:bookmarkStart w:id="19" w:name="_Toc295983452"/>
      <w:r>
        <w:t>Nombre de pièces</w:t>
      </w:r>
      <w:bookmarkEnd w:id="19"/>
    </w:p>
    <w:p w:rsidR="00804756" w:rsidRPr="00804756" w:rsidRDefault="00804756" w:rsidP="009B36EF">
      <w:pPr>
        <w:ind w:left="1428" w:firstLine="696"/>
      </w:pPr>
      <w:r>
        <w:t>&gt;Nombre moyen d’ampoule par pièce * 60W</w:t>
      </w:r>
    </w:p>
    <w:p w:rsidR="00574C42" w:rsidRPr="00574C42" w:rsidRDefault="00574C42" w:rsidP="00574C42">
      <w:pPr>
        <w:pStyle w:val="Titre2"/>
        <w:numPr>
          <w:ilvl w:val="0"/>
          <w:numId w:val="3"/>
        </w:numPr>
      </w:pPr>
      <w:bookmarkStart w:id="20" w:name="_Toc295983453"/>
      <w:r>
        <w:t>Consommation hifi</w:t>
      </w:r>
      <w:bookmarkEnd w:id="20"/>
    </w:p>
    <w:p w:rsidR="00574C42" w:rsidRPr="00574C42" w:rsidRDefault="00DC3F07" w:rsidP="00250904">
      <w:pPr>
        <w:pStyle w:val="Titre3"/>
        <w:numPr>
          <w:ilvl w:val="1"/>
          <w:numId w:val="3"/>
        </w:numPr>
      </w:pPr>
      <w:bookmarkStart w:id="21" w:name="_Toc295983454"/>
      <w:r>
        <w:t>Taille de foyer (nombre  personne + volume)</w:t>
      </w:r>
      <w:bookmarkEnd w:id="21"/>
    </w:p>
    <w:p w:rsidR="00574C42" w:rsidRPr="00574C42" w:rsidRDefault="009B36EF" w:rsidP="009B36EF">
      <w:pPr>
        <w:ind w:left="2124"/>
      </w:pPr>
      <w:r>
        <w:t>&gt;Consommation fixe + consommation par habitant</w:t>
      </w:r>
    </w:p>
    <w:p w:rsidR="00574C42" w:rsidRDefault="00574C42" w:rsidP="00574C42">
      <w:pPr>
        <w:pStyle w:val="Titre1"/>
      </w:pPr>
    </w:p>
    <w:p w:rsidR="00250904" w:rsidRDefault="00250904" w:rsidP="00250904">
      <w:bookmarkStart w:id="22" w:name="_GoBack"/>
      <w:bookmarkEnd w:id="22"/>
    </w:p>
    <w:p w:rsidR="00250904" w:rsidRDefault="00250904" w:rsidP="00250904">
      <w:r>
        <w:t>N° département -&gt; Indice climatique (1-&gt;6)</w:t>
      </w:r>
    </w:p>
    <w:p w:rsidR="00250904" w:rsidRDefault="00250904" w:rsidP="00250904">
      <w:r>
        <w:tab/>
        <w:t>Indice climatique :</w:t>
      </w:r>
      <w:r>
        <w:tab/>
        <w:t>-&gt; Probabilité de pluie/neige/soleil par mois</w:t>
      </w:r>
    </w:p>
    <w:p w:rsidR="00250904" w:rsidRDefault="00250904" w:rsidP="00250904">
      <w:pPr>
        <w:ind w:left="2832"/>
      </w:pPr>
      <w:r>
        <w:t xml:space="preserve">-&gt; </w:t>
      </w:r>
      <w:proofErr w:type="spellStart"/>
      <w:r>
        <w:t>Random</w:t>
      </w:r>
      <w:proofErr w:type="spellEnd"/>
    </w:p>
    <w:p w:rsidR="00250904" w:rsidRDefault="00250904" w:rsidP="00250904">
      <w:r>
        <w:tab/>
        <w:t>Mitoyenneté :</w:t>
      </w:r>
      <w:r>
        <w:tab/>
        <w:t>+/- exposition</w:t>
      </w:r>
    </w:p>
    <w:p w:rsidR="00001CF0" w:rsidRDefault="00250904" w:rsidP="00250904">
      <w:r>
        <w:tab/>
      </w:r>
      <w:r>
        <w:tab/>
      </w:r>
      <w:r>
        <w:tab/>
      </w:r>
    </w:p>
    <w:p w:rsidR="00001CF0" w:rsidRDefault="00001CF0" w:rsidP="00250904">
      <w:r>
        <w:tab/>
        <w:t>Prix des travaux !</w:t>
      </w:r>
    </w:p>
    <w:sectPr w:rsidR="00001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2DAB"/>
    <w:multiLevelType w:val="hybridMultilevel"/>
    <w:tmpl w:val="EE605C60"/>
    <w:lvl w:ilvl="0" w:tplc="3FD89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627DC"/>
    <w:multiLevelType w:val="hybridMultilevel"/>
    <w:tmpl w:val="01BAB2EC"/>
    <w:lvl w:ilvl="0" w:tplc="27D45998">
      <w:start w:val="2"/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E5C4B54">
      <w:start w:val="2"/>
      <w:numFmt w:val="bullet"/>
      <w:lvlText w:val="&gt;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868889F0">
      <w:start w:val="2"/>
      <w:numFmt w:val="bullet"/>
      <w:lvlText w:val=""/>
      <w:lvlJc w:val="left"/>
      <w:pPr>
        <w:ind w:left="3228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A32912"/>
    <w:multiLevelType w:val="hybridMultilevel"/>
    <w:tmpl w:val="A99443B6"/>
    <w:lvl w:ilvl="0" w:tplc="3FD89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377CE"/>
    <w:multiLevelType w:val="hybridMultilevel"/>
    <w:tmpl w:val="EDF42C3C"/>
    <w:lvl w:ilvl="0" w:tplc="E62A8800">
      <w:start w:val="2"/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6D331949"/>
    <w:multiLevelType w:val="hybridMultilevel"/>
    <w:tmpl w:val="CB46B272"/>
    <w:lvl w:ilvl="0" w:tplc="CB3C378E">
      <w:start w:val="2"/>
      <w:numFmt w:val="bullet"/>
      <w:lvlText w:val="&gt;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42"/>
    <w:rsid w:val="00001CF0"/>
    <w:rsid w:val="00250904"/>
    <w:rsid w:val="00384762"/>
    <w:rsid w:val="00574C42"/>
    <w:rsid w:val="006953DE"/>
    <w:rsid w:val="00804756"/>
    <w:rsid w:val="009B36EF"/>
    <w:rsid w:val="009F4B3D"/>
    <w:rsid w:val="00A474F6"/>
    <w:rsid w:val="00DC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F07"/>
    <w:pPr>
      <w:keepNext/>
      <w:keepLines/>
      <w:spacing w:before="200" w:after="0"/>
      <w:ind w:left="1416"/>
      <w:outlineLvl w:val="2"/>
    </w:pPr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74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4C4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C3F07"/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3F0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3F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F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F0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C3F0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3F07"/>
    <w:pPr>
      <w:keepNext/>
      <w:keepLines/>
      <w:spacing w:before="200" w:after="0"/>
      <w:ind w:left="1416"/>
      <w:outlineLvl w:val="2"/>
    </w:pPr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74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4C4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C3F07"/>
    <w:rPr>
      <w:rFonts w:asciiTheme="majorHAnsi" w:eastAsiaTheme="majorEastAsia" w:hAnsiTheme="majorHAnsi" w:cstheme="majorBidi"/>
      <w:b/>
      <w:bCs/>
      <w:color w:val="E36C0A" w:themeColor="accent6" w:themeShade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3F0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3F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F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F0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C3F0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07001-014F-467A-B7FB-87908742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</dc:creator>
  <cp:lastModifiedBy>Benoit</cp:lastModifiedBy>
  <cp:revision>4</cp:revision>
  <dcterms:created xsi:type="dcterms:W3CDTF">2011-06-16T08:15:00Z</dcterms:created>
  <dcterms:modified xsi:type="dcterms:W3CDTF">2011-06-16T09:08:00Z</dcterms:modified>
</cp:coreProperties>
</file>